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435816" w14:textId="15F30CFB" w:rsidR="007331DF" w:rsidRPr="00C77E91" w:rsidRDefault="007E3C48" w:rsidP="00CE0311">
      <w:pPr>
        <w:spacing w:after="60" w:line="276" w:lineRule="auto"/>
        <w:jc w:val="right"/>
        <w:rPr>
          <w:rFonts w:ascii="Times New Roman" w:hAnsi="Times New Roman" w:cs="Times New Roman"/>
          <w:b/>
          <w:bCs/>
          <w:lang w:val="sr-Cyrl-RS"/>
        </w:rPr>
      </w:pPr>
      <w:r>
        <w:rPr>
          <w:rFonts w:ascii="Times New Roman" w:hAnsi="Times New Roman" w:cs="Times New Roman"/>
          <w:b/>
          <w:bCs/>
          <w:lang w:val="sr-Cyrl-RS"/>
        </w:rPr>
        <w:t>НАЦРТ</w:t>
      </w:r>
    </w:p>
    <w:p w14:paraId="33307667" w14:textId="77777777" w:rsidR="00C77E91" w:rsidRDefault="00C77E91" w:rsidP="004E6D0C">
      <w:pPr>
        <w:spacing w:after="60" w:line="276" w:lineRule="auto"/>
        <w:jc w:val="both"/>
        <w:rPr>
          <w:rFonts w:ascii="Times New Roman" w:hAnsi="Times New Roman" w:cs="Times New Roman"/>
          <w:sz w:val="24"/>
          <w:szCs w:val="24"/>
          <w:lang w:val="ru-RU"/>
        </w:rPr>
      </w:pPr>
    </w:p>
    <w:p w14:paraId="535B3459" w14:textId="62004AF0" w:rsidR="007331DF" w:rsidRPr="00DA2141" w:rsidRDefault="007331DF" w:rsidP="004E6D0C">
      <w:pPr>
        <w:spacing w:after="60" w:line="276" w:lineRule="auto"/>
        <w:jc w:val="both"/>
        <w:rPr>
          <w:rFonts w:ascii="Times New Roman" w:hAnsi="Times New Roman" w:cs="Times New Roman"/>
          <w:sz w:val="24"/>
          <w:szCs w:val="24"/>
          <w:lang w:val="ru-RU"/>
        </w:rPr>
      </w:pPr>
      <w:r w:rsidRPr="00DA2141">
        <w:rPr>
          <w:rFonts w:ascii="Times New Roman" w:hAnsi="Times New Roman" w:cs="Times New Roman"/>
          <w:sz w:val="24"/>
          <w:szCs w:val="24"/>
          <w:lang w:val="ru-RU"/>
        </w:rPr>
        <w:t xml:space="preserve">На основу </w:t>
      </w:r>
      <w:proofErr w:type="spellStart"/>
      <w:r w:rsidRPr="00DA2141">
        <w:rPr>
          <w:rFonts w:ascii="Times New Roman" w:hAnsi="Times New Roman" w:cs="Times New Roman"/>
          <w:sz w:val="24"/>
          <w:szCs w:val="24"/>
          <w:lang w:val="ru-RU"/>
        </w:rPr>
        <w:t>члана</w:t>
      </w:r>
      <w:proofErr w:type="spellEnd"/>
      <w:r w:rsidRPr="00DA2141">
        <w:rPr>
          <w:rFonts w:ascii="Times New Roman" w:hAnsi="Times New Roman" w:cs="Times New Roman"/>
          <w:sz w:val="24"/>
          <w:szCs w:val="24"/>
          <w:lang w:val="ru-RU"/>
        </w:rPr>
        <w:t xml:space="preserve"> 38. став 1. Закона</w:t>
      </w:r>
      <w:r w:rsidRPr="00A6579A">
        <w:rPr>
          <w:rFonts w:ascii="Times New Roman" w:hAnsi="Times New Roman" w:cs="Times New Roman"/>
          <w:sz w:val="24"/>
          <w:szCs w:val="24"/>
          <w:lang w:val="sr-Cyrl-RS"/>
        </w:rPr>
        <w:t xml:space="preserve"> </w:t>
      </w:r>
      <w:r w:rsidRPr="00DA2141">
        <w:rPr>
          <w:rFonts w:ascii="Times New Roman" w:hAnsi="Times New Roman" w:cs="Times New Roman"/>
          <w:sz w:val="24"/>
          <w:szCs w:val="24"/>
          <w:lang w:val="ru-RU"/>
        </w:rPr>
        <w:t xml:space="preserve">о </w:t>
      </w:r>
      <w:proofErr w:type="spellStart"/>
      <w:r w:rsidRPr="00DA2141">
        <w:rPr>
          <w:rFonts w:ascii="Times New Roman" w:hAnsi="Times New Roman" w:cs="Times New Roman"/>
          <w:sz w:val="24"/>
          <w:szCs w:val="24"/>
          <w:lang w:val="ru-RU"/>
        </w:rPr>
        <w:t>планском</w:t>
      </w:r>
      <w:proofErr w:type="spellEnd"/>
      <w:r w:rsidRPr="00DA2141">
        <w:rPr>
          <w:rFonts w:ascii="Times New Roman" w:hAnsi="Times New Roman" w:cs="Times New Roman"/>
          <w:sz w:val="24"/>
          <w:szCs w:val="24"/>
          <w:lang w:val="ru-RU"/>
        </w:rPr>
        <w:t xml:space="preserve"> систему </w:t>
      </w:r>
      <w:proofErr w:type="spellStart"/>
      <w:r w:rsidRPr="00DA2141">
        <w:rPr>
          <w:rFonts w:ascii="Times New Roman" w:hAnsi="Times New Roman" w:cs="Times New Roman"/>
          <w:sz w:val="24"/>
          <w:szCs w:val="24"/>
          <w:lang w:val="ru-RU"/>
        </w:rPr>
        <w:t>Републике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Србије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Службени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гласник</w:t>
      </w:r>
      <w:proofErr w:type="spellEnd"/>
      <w:r w:rsidRPr="00DA2141">
        <w:rPr>
          <w:rFonts w:ascii="Times New Roman" w:hAnsi="Times New Roman" w:cs="Times New Roman"/>
          <w:sz w:val="24"/>
          <w:szCs w:val="24"/>
          <w:lang w:val="ru-RU"/>
        </w:rPr>
        <w:t xml:space="preserve"> РС'', </w:t>
      </w:r>
      <w:proofErr w:type="spellStart"/>
      <w:r w:rsidRPr="00DA2141">
        <w:rPr>
          <w:rFonts w:ascii="Times New Roman" w:hAnsi="Times New Roman" w:cs="Times New Roman"/>
          <w:sz w:val="24"/>
          <w:szCs w:val="24"/>
          <w:lang w:val="ru-RU"/>
        </w:rPr>
        <w:t>број</w:t>
      </w:r>
      <w:proofErr w:type="spellEnd"/>
      <w:r w:rsidRPr="00DA2141">
        <w:rPr>
          <w:rFonts w:ascii="Times New Roman" w:hAnsi="Times New Roman" w:cs="Times New Roman"/>
          <w:sz w:val="24"/>
          <w:szCs w:val="24"/>
          <w:lang w:val="ru-RU"/>
        </w:rPr>
        <w:t xml:space="preserve"> 30/18),</w:t>
      </w:r>
      <w:r w:rsidR="00C77E91">
        <w:rPr>
          <w:rFonts w:ascii="Times New Roman" w:hAnsi="Times New Roman" w:cs="Times New Roman"/>
          <w:sz w:val="24"/>
          <w:szCs w:val="24"/>
          <w:lang w:val="ru-RU"/>
        </w:rPr>
        <w:t xml:space="preserve"> </w:t>
      </w:r>
      <w:r w:rsidRPr="00DA2141">
        <w:rPr>
          <w:rFonts w:ascii="Times New Roman" w:hAnsi="Times New Roman" w:cs="Times New Roman"/>
          <w:sz w:val="24"/>
          <w:szCs w:val="24"/>
          <w:lang w:val="ru-RU"/>
        </w:rPr>
        <w:t>Влада доноси</w:t>
      </w:r>
    </w:p>
    <w:p w14:paraId="266422EC" w14:textId="77777777" w:rsidR="00C77E91" w:rsidRDefault="00C77E91" w:rsidP="004E6D0C">
      <w:pPr>
        <w:pStyle w:val="Title"/>
        <w:spacing w:after="60" w:line="276" w:lineRule="auto"/>
        <w:rPr>
          <w:rFonts w:ascii="Times New Roman" w:hAnsi="Times New Roman"/>
          <w:b/>
          <w:bCs/>
          <w:color w:val="000000"/>
          <w:sz w:val="24"/>
          <w:szCs w:val="24"/>
          <w:lang w:val="sr-Cyrl-RS"/>
        </w:rPr>
      </w:pPr>
    </w:p>
    <w:p w14:paraId="10678A29" w14:textId="77777777" w:rsidR="00C77E91" w:rsidRPr="00C77E91" w:rsidRDefault="00C77E91" w:rsidP="004E6D0C">
      <w:pPr>
        <w:pStyle w:val="Title"/>
        <w:spacing w:after="60" w:line="276" w:lineRule="auto"/>
        <w:rPr>
          <w:rFonts w:ascii="Times New Roman" w:hAnsi="Times New Roman"/>
          <w:b/>
          <w:bCs/>
          <w:color w:val="000000"/>
          <w:sz w:val="32"/>
          <w:szCs w:val="32"/>
          <w:lang w:val="sr-Cyrl-RS"/>
        </w:rPr>
      </w:pPr>
    </w:p>
    <w:p w14:paraId="6CF42541" w14:textId="6A9C7CAB" w:rsidR="007331DF" w:rsidRPr="00C77E91" w:rsidRDefault="007331DF" w:rsidP="004E6D0C">
      <w:pPr>
        <w:pStyle w:val="Title"/>
        <w:spacing w:after="60" w:line="276" w:lineRule="auto"/>
        <w:rPr>
          <w:rFonts w:ascii="Times New Roman" w:hAnsi="Times New Roman"/>
          <w:b/>
          <w:bCs/>
          <w:color w:val="000000"/>
          <w:sz w:val="32"/>
          <w:szCs w:val="32"/>
          <w:lang w:val="sr-Cyrl-RS"/>
        </w:rPr>
      </w:pPr>
      <w:r w:rsidRPr="00C77E91">
        <w:rPr>
          <w:rFonts w:ascii="Times New Roman" w:hAnsi="Times New Roman"/>
          <w:b/>
          <w:bCs/>
          <w:color w:val="000000"/>
          <w:sz w:val="32"/>
          <w:szCs w:val="32"/>
          <w:lang w:val="sr-Cyrl-RS"/>
        </w:rPr>
        <w:t>ПРОГРАМ РАЗВОЈА ЦИРКУЛАРНЕ ЕКОНОМИЈЕ</w:t>
      </w:r>
    </w:p>
    <w:p w14:paraId="33E72EA5" w14:textId="71657FFA" w:rsidR="007331DF" w:rsidRPr="00C77E91" w:rsidRDefault="007331DF" w:rsidP="004E6D0C">
      <w:pPr>
        <w:pStyle w:val="Title"/>
        <w:spacing w:after="60" w:line="276" w:lineRule="auto"/>
        <w:rPr>
          <w:rFonts w:ascii="Times New Roman" w:hAnsi="Times New Roman"/>
          <w:b/>
          <w:bCs/>
          <w:color w:val="000000"/>
          <w:sz w:val="32"/>
          <w:szCs w:val="32"/>
        </w:rPr>
      </w:pPr>
      <w:r w:rsidRPr="00C77E91">
        <w:rPr>
          <w:rFonts w:ascii="Times New Roman" w:hAnsi="Times New Roman"/>
          <w:b/>
          <w:bCs/>
          <w:color w:val="000000"/>
          <w:sz w:val="32"/>
          <w:szCs w:val="32"/>
          <w:lang w:val="sr-Cyrl-RS"/>
        </w:rPr>
        <w:t>У РЕПУБЛИЦИ СРБИЈИ ЗА ПЕРИОД 2025-2030. ГОДИНЕ</w:t>
      </w:r>
    </w:p>
    <w:p w14:paraId="49B3F7ED" w14:textId="77777777" w:rsidR="00C77E91" w:rsidRDefault="00C77E91" w:rsidP="004E6D0C">
      <w:pPr>
        <w:pStyle w:val="Heading1"/>
        <w:spacing w:before="0" w:after="60" w:line="276" w:lineRule="auto"/>
        <w:rPr>
          <w:color w:val="000000"/>
          <w:szCs w:val="32"/>
          <w:lang w:val="sr-Cyrl-RS"/>
        </w:rPr>
      </w:pPr>
      <w:bookmarkStart w:id="0" w:name="_Toc174901892"/>
    </w:p>
    <w:p w14:paraId="46F52E82" w14:textId="320A2180" w:rsidR="007331DF" w:rsidRPr="00C77E91" w:rsidRDefault="00714227" w:rsidP="004E6D0C">
      <w:pPr>
        <w:pStyle w:val="Heading1"/>
        <w:spacing w:before="0" w:after="60" w:line="276" w:lineRule="auto"/>
        <w:rPr>
          <w:color w:val="000000"/>
          <w:sz w:val="28"/>
          <w:szCs w:val="28"/>
          <w:lang w:val="sr-Cyrl-RS"/>
        </w:rPr>
      </w:pPr>
      <w:r w:rsidRPr="00C77E91">
        <w:rPr>
          <w:color w:val="000000"/>
          <w:sz w:val="28"/>
          <w:szCs w:val="28"/>
          <w:lang w:val="sr-Cyrl-RS"/>
        </w:rPr>
        <w:t>1. УВОД</w:t>
      </w:r>
      <w:bookmarkEnd w:id="0"/>
    </w:p>
    <w:p w14:paraId="4705FE67" w14:textId="77777777" w:rsidR="005F48A5" w:rsidRPr="00A6579A" w:rsidRDefault="005F48A5" w:rsidP="004E6D0C">
      <w:pPr>
        <w:spacing w:after="60" w:line="276" w:lineRule="auto"/>
        <w:jc w:val="both"/>
        <w:rPr>
          <w:rFonts w:ascii="Times New Roman" w:hAnsi="Times New Roman" w:cs="Times New Roman"/>
          <w:sz w:val="24"/>
          <w:szCs w:val="24"/>
          <w:lang w:val="sr-Cyrl-RS"/>
        </w:rPr>
      </w:pPr>
    </w:p>
    <w:p w14:paraId="4BFD92B4" w14:textId="4A71DC63" w:rsidR="005F48A5" w:rsidRPr="00A6579A" w:rsidRDefault="005F48A5" w:rsidP="003D26E5">
      <w:pPr>
        <w:jc w:val="both"/>
        <w:rPr>
          <w:rFonts w:ascii="Times New Roman" w:hAnsi="Times New Roman" w:cs="Times New Roman"/>
          <w:sz w:val="24"/>
          <w:szCs w:val="24"/>
          <w:lang w:val="sr-Cyrl-RS"/>
        </w:rPr>
      </w:pPr>
      <w:r w:rsidRPr="00A6579A">
        <w:rPr>
          <w:rFonts w:ascii="Times New Roman" w:hAnsi="Times New Roman" w:cs="Times New Roman"/>
          <w:sz w:val="24"/>
          <w:szCs w:val="24"/>
          <w:lang w:val="sr-Cyrl-RS"/>
        </w:rPr>
        <w:t>Циркуларна економија</w:t>
      </w:r>
      <w:r w:rsidR="00DE2AAB" w:rsidRPr="00A6579A">
        <w:rPr>
          <w:rFonts w:ascii="Times New Roman" w:hAnsi="Times New Roman" w:cs="Times New Roman"/>
          <w:sz w:val="24"/>
          <w:szCs w:val="24"/>
          <w:lang w:val="sr-Cyrl-RS"/>
        </w:rPr>
        <w:t xml:space="preserve"> (ЦЕ)</w:t>
      </w:r>
      <w:r w:rsidRPr="00A6579A">
        <w:rPr>
          <w:rFonts w:ascii="Times New Roman" w:hAnsi="Times New Roman" w:cs="Times New Roman"/>
          <w:sz w:val="24"/>
          <w:szCs w:val="24"/>
          <w:lang w:val="sr-Cyrl-RS"/>
        </w:rPr>
        <w:t xml:space="preserve">, као модел одрживог развоја који тежи очувању ресурса, смањењу отпада и продужетку животног века производа, све више се препознаје као неопходан одговор на изазове савременог друштва и привреде. Прелазак са традиционалног линеарног модела </w:t>
      </w:r>
      <w:r w:rsidR="00A50780">
        <w:rPr>
          <w:rFonts w:ascii="Times New Roman" w:hAnsi="Times New Roman" w:cs="Times New Roman"/>
          <w:sz w:val="24"/>
          <w:szCs w:val="24"/>
          <w:lang w:val="sr-Cyrl-RS"/>
        </w:rPr>
        <w:t>''</w:t>
      </w:r>
      <w:r w:rsidRPr="00A6579A">
        <w:rPr>
          <w:rFonts w:ascii="Times New Roman" w:hAnsi="Times New Roman" w:cs="Times New Roman"/>
          <w:sz w:val="24"/>
          <w:szCs w:val="24"/>
          <w:lang w:val="sr-Cyrl-RS"/>
        </w:rPr>
        <w:t>узми–произведи–употреби–</w:t>
      </w:r>
      <w:r w:rsidR="003D26E5" w:rsidRPr="00A6579A">
        <w:rPr>
          <w:rFonts w:ascii="Times New Roman" w:hAnsi="Times New Roman" w:cs="Times New Roman"/>
          <w:sz w:val="24"/>
          <w:szCs w:val="24"/>
          <w:lang w:val="sr-Cyrl-RS"/>
        </w:rPr>
        <w:t>баци</w:t>
      </w:r>
      <w:r w:rsidR="00A50780">
        <w:rPr>
          <w:rFonts w:ascii="Times New Roman" w:hAnsi="Times New Roman" w:cs="Times New Roman"/>
          <w:sz w:val="24"/>
          <w:szCs w:val="24"/>
          <w:lang w:val="sr-Cyrl-RS"/>
        </w:rPr>
        <w:t>''</w:t>
      </w:r>
      <w:r w:rsidR="003D26E5" w:rsidRPr="00A6579A">
        <w:rPr>
          <w:rFonts w:ascii="Times New Roman" w:hAnsi="Times New Roman" w:cs="Times New Roman"/>
          <w:sz w:val="24"/>
          <w:szCs w:val="24"/>
          <w:lang w:val="sr-Cyrl-RS"/>
        </w:rPr>
        <w:t xml:space="preserve"> на циркуларни </w:t>
      </w:r>
      <w:r w:rsidRPr="00A6579A">
        <w:rPr>
          <w:rFonts w:ascii="Times New Roman" w:hAnsi="Times New Roman" w:cs="Times New Roman"/>
          <w:sz w:val="24"/>
          <w:szCs w:val="24"/>
          <w:lang w:val="sr-Cyrl-RS"/>
        </w:rPr>
        <w:t xml:space="preserve">приступ </w:t>
      </w:r>
      <w:r w:rsidR="00A50780">
        <w:rPr>
          <w:rFonts w:ascii="Times New Roman" w:hAnsi="Times New Roman" w:cs="Times New Roman"/>
          <w:sz w:val="24"/>
          <w:szCs w:val="24"/>
          <w:lang w:val="sr-Cyrl-RS"/>
        </w:rPr>
        <w:t>''</w:t>
      </w:r>
      <w:r w:rsidR="0073658C" w:rsidRPr="00A6579A">
        <w:rPr>
          <w:rFonts w:ascii="Times New Roman" w:hAnsi="Times New Roman" w:cs="Times New Roman"/>
          <w:sz w:val="24"/>
          <w:szCs w:val="24"/>
          <w:lang w:val="sr-Cyrl-RS"/>
        </w:rPr>
        <w:t>смањи-поново употреби-рециклирај-преиспитај-одбаци-поправи</w:t>
      </w:r>
      <w:r w:rsidR="00A50780">
        <w:rPr>
          <w:rFonts w:ascii="Times New Roman" w:hAnsi="Times New Roman" w:cs="Times New Roman"/>
          <w:sz w:val="24"/>
          <w:szCs w:val="24"/>
          <w:lang w:val="sr-Cyrl-RS"/>
        </w:rPr>
        <w:t>''</w:t>
      </w:r>
      <w:r w:rsidR="003D26E5" w:rsidRPr="00A6579A">
        <w:rPr>
          <w:rFonts w:ascii="Times New Roman" w:hAnsi="Times New Roman" w:cs="Times New Roman"/>
          <w:sz w:val="24"/>
          <w:szCs w:val="24"/>
          <w:lang w:val="sr-Cyrl-RS"/>
        </w:rPr>
        <w:t xml:space="preserve"> </w:t>
      </w:r>
      <w:r w:rsidRPr="00A6579A">
        <w:rPr>
          <w:rFonts w:ascii="Times New Roman" w:hAnsi="Times New Roman" w:cs="Times New Roman"/>
          <w:sz w:val="24"/>
          <w:szCs w:val="24"/>
          <w:lang w:val="sr-Cyrl-RS"/>
        </w:rPr>
        <w:t>представља стратешки приоритет Републике Србије у процесу зелене транзиције и унапређења животне средине.</w:t>
      </w:r>
      <w:r w:rsidR="0023027F" w:rsidRPr="00A6579A">
        <w:rPr>
          <w:rFonts w:ascii="Times New Roman" w:hAnsi="Times New Roman" w:cs="Times New Roman"/>
          <w:sz w:val="24"/>
          <w:szCs w:val="24"/>
          <w:lang w:val="sr-Cyrl-RS"/>
        </w:rPr>
        <w:t xml:space="preserve"> Циркуларна економија је постала кључна полуга за подстицање иновација, одрживог р</w:t>
      </w:r>
      <w:r w:rsidR="001B0543" w:rsidRPr="00A6579A">
        <w:rPr>
          <w:rFonts w:ascii="Times New Roman" w:hAnsi="Times New Roman" w:cs="Times New Roman"/>
          <w:sz w:val="24"/>
          <w:szCs w:val="24"/>
          <w:lang w:val="sr-Cyrl-RS"/>
        </w:rPr>
        <w:t>азвоја</w:t>
      </w:r>
      <w:r w:rsidR="0023027F" w:rsidRPr="00A6579A">
        <w:rPr>
          <w:rFonts w:ascii="Times New Roman" w:hAnsi="Times New Roman" w:cs="Times New Roman"/>
          <w:sz w:val="24"/>
          <w:szCs w:val="24"/>
          <w:lang w:val="sr-Cyrl-RS"/>
        </w:rPr>
        <w:t xml:space="preserve">, </w:t>
      </w:r>
      <w:r w:rsidR="00771E5C" w:rsidRPr="00A6579A">
        <w:rPr>
          <w:rFonts w:ascii="Times New Roman" w:hAnsi="Times New Roman" w:cs="Times New Roman"/>
          <w:sz w:val="24"/>
          <w:szCs w:val="24"/>
          <w:lang w:val="sr-Cyrl-RS"/>
        </w:rPr>
        <w:t>смањењ</w:t>
      </w:r>
      <w:r w:rsidR="00CB0AF4" w:rsidRPr="00A6579A">
        <w:rPr>
          <w:rFonts w:ascii="Times New Roman" w:hAnsi="Times New Roman" w:cs="Times New Roman"/>
          <w:sz w:val="24"/>
          <w:szCs w:val="24"/>
          <w:lang w:val="sr-Cyrl-RS"/>
        </w:rPr>
        <w:t>е</w:t>
      </w:r>
      <w:r w:rsidR="0023027F" w:rsidRPr="00A6579A">
        <w:rPr>
          <w:rFonts w:ascii="Times New Roman" w:hAnsi="Times New Roman" w:cs="Times New Roman"/>
          <w:sz w:val="24"/>
          <w:szCs w:val="24"/>
          <w:lang w:val="sr-Cyrl-RS"/>
        </w:rPr>
        <w:t xml:space="preserve"> емисија гасова са ефектом стаклене баште и </w:t>
      </w:r>
      <w:r w:rsidR="00672318" w:rsidRPr="00A6579A">
        <w:rPr>
          <w:rFonts w:ascii="Times New Roman" w:hAnsi="Times New Roman" w:cs="Times New Roman"/>
          <w:sz w:val="24"/>
          <w:szCs w:val="24"/>
          <w:lang w:val="sr-Cyrl-RS"/>
        </w:rPr>
        <w:t>рационално управљање ресурсима.</w:t>
      </w:r>
      <w:r w:rsidR="00672318" w:rsidRPr="00A6579A">
        <w:rPr>
          <w:rFonts w:ascii="Times New Roman" w:hAnsi="Times New Roman" w:cs="Times New Roman"/>
          <w:sz w:val="24"/>
          <w:szCs w:val="24"/>
          <w:lang w:val="sr-Latn-RS"/>
        </w:rPr>
        <w:t xml:space="preserve"> </w:t>
      </w:r>
      <w:r w:rsidR="008F4563" w:rsidRPr="00A6579A">
        <w:rPr>
          <w:rFonts w:ascii="Times New Roman" w:hAnsi="Times New Roman" w:cs="Times New Roman"/>
          <w:sz w:val="24"/>
          <w:szCs w:val="24"/>
          <w:lang w:val="sr-Latn-RS"/>
        </w:rPr>
        <w:t>T</w:t>
      </w:r>
      <w:proofErr w:type="spellStart"/>
      <w:r w:rsidR="008F4563" w:rsidRPr="00A6579A">
        <w:rPr>
          <w:rFonts w:ascii="Times New Roman" w:hAnsi="Times New Roman" w:cs="Times New Roman"/>
          <w:sz w:val="24"/>
          <w:szCs w:val="24"/>
          <w:lang w:val="sr-Cyrl-RS"/>
        </w:rPr>
        <w:t>емељно</w:t>
      </w:r>
      <w:proofErr w:type="spellEnd"/>
      <w:r w:rsidR="00672318" w:rsidRPr="00A6579A">
        <w:rPr>
          <w:rFonts w:ascii="Times New Roman" w:hAnsi="Times New Roman" w:cs="Times New Roman"/>
          <w:sz w:val="24"/>
          <w:szCs w:val="24"/>
          <w:lang w:val="sr-Cyrl-RS"/>
        </w:rPr>
        <w:t xml:space="preserve"> разумевање принципа циркуларне</w:t>
      </w:r>
      <w:r w:rsidR="00672318" w:rsidRPr="00A6579A">
        <w:rPr>
          <w:rFonts w:ascii="Times New Roman" w:hAnsi="Times New Roman" w:cs="Times New Roman"/>
          <w:sz w:val="24"/>
          <w:szCs w:val="24"/>
          <w:lang w:val="sr-Latn-RS"/>
        </w:rPr>
        <w:t xml:space="preserve"> </w:t>
      </w:r>
      <w:r w:rsidR="008F4563" w:rsidRPr="00A6579A">
        <w:rPr>
          <w:rFonts w:ascii="Times New Roman" w:hAnsi="Times New Roman" w:cs="Times New Roman"/>
          <w:sz w:val="24"/>
          <w:szCs w:val="24"/>
          <w:lang w:val="sr-Cyrl-RS"/>
        </w:rPr>
        <w:t xml:space="preserve">економије омогућава да </w:t>
      </w:r>
      <w:r w:rsidR="00E4123C" w:rsidRPr="00A6579A">
        <w:rPr>
          <w:rFonts w:ascii="Times New Roman" w:hAnsi="Times New Roman" w:cs="Times New Roman"/>
          <w:sz w:val="24"/>
          <w:szCs w:val="24"/>
          <w:lang w:val="sr-Cyrl-RS"/>
        </w:rPr>
        <w:t>се циркуларни модел и</w:t>
      </w:r>
      <w:r w:rsidR="001B0543" w:rsidRPr="00A6579A">
        <w:rPr>
          <w:rFonts w:ascii="Times New Roman" w:hAnsi="Times New Roman" w:cs="Times New Roman"/>
          <w:sz w:val="24"/>
          <w:szCs w:val="24"/>
          <w:lang w:val="sr-Cyrl-RS"/>
        </w:rPr>
        <w:t>м</w:t>
      </w:r>
      <w:r w:rsidR="00E4123C" w:rsidRPr="00A6579A">
        <w:rPr>
          <w:rFonts w:ascii="Times New Roman" w:hAnsi="Times New Roman" w:cs="Times New Roman"/>
          <w:sz w:val="24"/>
          <w:szCs w:val="24"/>
          <w:lang w:val="sr-Cyrl-RS"/>
        </w:rPr>
        <w:t>плементира</w:t>
      </w:r>
      <w:r w:rsidR="008F4563" w:rsidRPr="00A6579A">
        <w:rPr>
          <w:rFonts w:ascii="Times New Roman" w:hAnsi="Times New Roman" w:cs="Times New Roman"/>
          <w:sz w:val="24"/>
          <w:szCs w:val="24"/>
          <w:lang w:val="sr-Cyrl-RS"/>
        </w:rPr>
        <w:t xml:space="preserve"> у пракси, водећи рачуна о максималној ефикасности ресурса, продужетку корисности производа и </w:t>
      </w:r>
      <w:proofErr w:type="spellStart"/>
      <w:r w:rsidR="008F4563" w:rsidRPr="00A6579A">
        <w:rPr>
          <w:rFonts w:ascii="Times New Roman" w:hAnsi="Times New Roman" w:cs="Times New Roman"/>
          <w:sz w:val="24"/>
          <w:szCs w:val="24"/>
          <w:lang w:val="sr-Cyrl-RS"/>
        </w:rPr>
        <w:t>минимизацији</w:t>
      </w:r>
      <w:proofErr w:type="spellEnd"/>
      <w:r w:rsidR="008F4563" w:rsidRPr="00A6579A">
        <w:rPr>
          <w:rFonts w:ascii="Times New Roman" w:hAnsi="Times New Roman" w:cs="Times New Roman"/>
          <w:sz w:val="24"/>
          <w:szCs w:val="24"/>
          <w:lang w:val="sr-Cyrl-RS"/>
        </w:rPr>
        <w:t xml:space="preserve"> негативних утицаја на животну средину.</w:t>
      </w:r>
      <w:r w:rsidR="00E4123C" w:rsidRPr="00A6579A">
        <w:rPr>
          <w:rFonts w:ascii="Times New Roman" w:hAnsi="Times New Roman" w:cs="Times New Roman"/>
          <w:sz w:val="24"/>
          <w:szCs w:val="24"/>
          <w:lang w:val="sr-Cyrl-RS"/>
        </w:rPr>
        <w:t xml:space="preserve"> Ради практичне примене циркуларног модела, издвајају се кључни принципи циркуларне економије:</w:t>
      </w:r>
    </w:p>
    <w:p w14:paraId="7270DA1A" w14:textId="78516543" w:rsidR="008F4563" w:rsidRPr="00A6579A" w:rsidRDefault="008F4563" w:rsidP="00E4123C">
      <w:pPr>
        <w:pStyle w:val="NormalWeb"/>
        <w:spacing w:before="0" w:beforeAutospacing="0" w:after="60" w:afterAutospacing="0" w:line="276" w:lineRule="auto"/>
        <w:jc w:val="both"/>
        <w:rPr>
          <w:lang w:val="sr-Cyrl-RS"/>
        </w:rPr>
      </w:pPr>
      <w:r w:rsidRPr="00DA2141">
        <w:rPr>
          <w:lang w:val="ru-RU"/>
        </w:rPr>
        <w:t>1</w:t>
      </w:r>
      <w:r w:rsidRPr="00DA2141">
        <w:rPr>
          <w:i/>
          <w:lang w:val="ru-RU"/>
        </w:rPr>
        <w:t>.</w:t>
      </w:r>
      <w:r w:rsidRPr="00A6579A">
        <w:rPr>
          <w:i/>
          <w:lang w:val="sr-Cyrl-RS"/>
        </w:rPr>
        <w:t xml:space="preserve"> </w:t>
      </w:r>
      <w:proofErr w:type="spellStart"/>
      <w:r w:rsidRPr="00DA2141">
        <w:rPr>
          <w:i/>
          <w:lang w:val="ru-RU"/>
        </w:rPr>
        <w:t>Производња</w:t>
      </w:r>
      <w:proofErr w:type="spellEnd"/>
      <w:r w:rsidRPr="00DA2141">
        <w:rPr>
          <w:i/>
          <w:lang w:val="ru-RU"/>
        </w:rPr>
        <w:t xml:space="preserve"> </w:t>
      </w:r>
      <w:proofErr w:type="spellStart"/>
      <w:r w:rsidRPr="00DA2141">
        <w:rPr>
          <w:i/>
          <w:lang w:val="ru-RU"/>
        </w:rPr>
        <w:t>са</w:t>
      </w:r>
      <w:proofErr w:type="spellEnd"/>
      <w:r w:rsidRPr="00DA2141">
        <w:rPr>
          <w:i/>
          <w:lang w:val="ru-RU"/>
        </w:rPr>
        <w:t xml:space="preserve"> </w:t>
      </w:r>
      <w:proofErr w:type="spellStart"/>
      <w:r w:rsidRPr="00DA2141">
        <w:rPr>
          <w:i/>
          <w:lang w:val="ru-RU"/>
        </w:rPr>
        <w:t>превенцијом</w:t>
      </w:r>
      <w:proofErr w:type="spellEnd"/>
      <w:r w:rsidRPr="00DA2141">
        <w:rPr>
          <w:i/>
          <w:lang w:val="ru-RU"/>
        </w:rPr>
        <w:t xml:space="preserve"> </w:t>
      </w:r>
      <w:proofErr w:type="spellStart"/>
      <w:r w:rsidRPr="00DA2141">
        <w:rPr>
          <w:i/>
          <w:lang w:val="ru-RU"/>
        </w:rPr>
        <w:t>настанка</w:t>
      </w:r>
      <w:proofErr w:type="spellEnd"/>
      <w:r w:rsidRPr="00DA2141">
        <w:rPr>
          <w:i/>
          <w:lang w:val="ru-RU"/>
        </w:rPr>
        <w:t xml:space="preserve"> отпада и без </w:t>
      </w:r>
      <w:proofErr w:type="spellStart"/>
      <w:r w:rsidRPr="00DA2141">
        <w:rPr>
          <w:i/>
          <w:lang w:val="ru-RU"/>
        </w:rPr>
        <w:t>загађења</w:t>
      </w:r>
      <w:proofErr w:type="spellEnd"/>
      <w:r w:rsidR="00E4123C" w:rsidRPr="00A6579A">
        <w:rPr>
          <w:lang w:val="sr-Cyrl-RS"/>
        </w:rPr>
        <w:t xml:space="preserve">. </w:t>
      </w:r>
      <w:proofErr w:type="spellStart"/>
      <w:r w:rsidRPr="00DA2141">
        <w:rPr>
          <w:lang w:val="ru-RU"/>
        </w:rPr>
        <w:t>Циркуларна</w:t>
      </w:r>
      <w:proofErr w:type="spellEnd"/>
      <w:r w:rsidRPr="00DA2141">
        <w:rPr>
          <w:lang w:val="ru-RU"/>
        </w:rPr>
        <w:t xml:space="preserve"> </w:t>
      </w:r>
      <w:proofErr w:type="spellStart"/>
      <w:r w:rsidRPr="00DA2141">
        <w:rPr>
          <w:lang w:val="ru-RU"/>
        </w:rPr>
        <w:t>економија</w:t>
      </w:r>
      <w:proofErr w:type="spellEnd"/>
      <w:r w:rsidRPr="00DA2141">
        <w:rPr>
          <w:lang w:val="ru-RU"/>
        </w:rPr>
        <w:t xml:space="preserve"> </w:t>
      </w:r>
      <w:proofErr w:type="spellStart"/>
      <w:r w:rsidRPr="00DA2141">
        <w:rPr>
          <w:lang w:val="ru-RU"/>
        </w:rPr>
        <w:t>тежи</w:t>
      </w:r>
      <w:proofErr w:type="spellEnd"/>
      <w:r w:rsidRPr="00DA2141">
        <w:rPr>
          <w:lang w:val="ru-RU"/>
        </w:rPr>
        <w:t xml:space="preserve"> </w:t>
      </w:r>
      <w:proofErr w:type="spellStart"/>
      <w:r w:rsidRPr="00DA2141">
        <w:rPr>
          <w:lang w:val="ru-RU"/>
        </w:rPr>
        <w:t>смањењу</w:t>
      </w:r>
      <w:proofErr w:type="spellEnd"/>
      <w:r w:rsidRPr="00DA2141">
        <w:rPr>
          <w:lang w:val="ru-RU"/>
        </w:rPr>
        <w:t xml:space="preserve"> отпада и </w:t>
      </w:r>
      <w:proofErr w:type="spellStart"/>
      <w:r w:rsidRPr="00DA2141">
        <w:rPr>
          <w:lang w:val="ru-RU"/>
        </w:rPr>
        <w:t>загађења</w:t>
      </w:r>
      <w:proofErr w:type="spellEnd"/>
      <w:r w:rsidRPr="00DA2141">
        <w:rPr>
          <w:lang w:val="ru-RU"/>
        </w:rPr>
        <w:t xml:space="preserve"> </w:t>
      </w:r>
      <w:proofErr w:type="spellStart"/>
      <w:r w:rsidRPr="00DA2141">
        <w:rPr>
          <w:lang w:val="ru-RU"/>
        </w:rPr>
        <w:t>кроз</w:t>
      </w:r>
      <w:proofErr w:type="spellEnd"/>
      <w:r w:rsidRPr="00DA2141">
        <w:rPr>
          <w:lang w:val="ru-RU"/>
        </w:rPr>
        <w:t xml:space="preserve"> </w:t>
      </w:r>
      <w:proofErr w:type="spellStart"/>
      <w:r w:rsidRPr="00DA2141">
        <w:rPr>
          <w:lang w:val="ru-RU"/>
        </w:rPr>
        <w:t>коришћење</w:t>
      </w:r>
      <w:proofErr w:type="spellEnd"/>
      <w:r w:rsidRPr="00DA2141">
        <w:rPr>
          <w:lang w:val="ru-RU"/>
        </w:rPr>
        <w:t xml:space="preserve"> </w:t>
      </w:r>
      <w:proofErr w:type="spellStart"/>
      <w:r w:rsidRPr="00DA2141">
        <w:rPr>
          <w:lang w:val="ru-RU"/>
        </w:rPr>
        <w:t>чистих</w:t>
      </w:r>
      <w:proofErr w:type="spellEnd"/>
      <w:r w:rsidRPr="00DA2141">
        <w:rPr>
          <w:lang w:val="ru-RU"/>
        </w:rPr>
        <w:t xml:space="preserve"> </w:t>
      </w:r>
      <w:proofErr w:type="spellStart"/>
      <w:r w:rsidRPr="00DA2141">
        <w:rPr>
          <w:lang w:val="ru-RU"/>
        </w:rPr>
        <w:t>технолошких</w:t>
      </w:r>
      <w:proofErr w:type="spellEnd"/>
      <w:r w:rsidRPr="00DA2141">
        <w:rPr>
          <w:lang w:val="ru-RU"/>
        </w:rPr>
        <w:t xml:space="preserve"> </w:t>
      </w:r>
      <w:proofErr w:type="spellStart"/>
      <w:r w:rsidRPr="00DA2141">
        <w:rPr>
          <w:lang w:val="ru-RU"/>
        </w:rPr>
        <w:t>процеса</w:t>
      </w:r>
      <w:proofErr w:type="spellEnd"/>
      <w:r w:rsidRPr="00DA2141">
        <w:rPr>
          <w:lang w:val="ru-RU"/>
        </w:rPr>
        <w:t xml:space="preserve"> и </w:t>
      </w:r>
      <w:proofErr w:type="spellStart"/>
      <w:r w:rsidRPr="00DA2141">
        <w:rPr>
          <w:lang w:val="ru-RU"/>
        </w:rPr>
        <w:t>материјала</w:t>
      </w:r>
      <w:proofErr w:type="spellEnd"/>
      <w:r w:rsidRPr="00DA2141">
        <w:rPr>
          <w:lang w:val="ru-RU"/>
        </w:rPr>
        <w:t xml:space="preserve">, </w:t>
      </w:r>
      <w:proofErr w:type="spellStart"/>
      <w:r w:rsidRPr="00DA2141">
        <w:rPr>
          <w:lang w:val="ru-RU"/>
        </w:rPr>
        <w:t>као</w:t>
      </w:r>
      <w:proofErr w:type="spellEnd"/>
      <w:r w:rsidRPr="00DA2141">
        <w:rPr>
          <w:lang w:val="ru-RU"/>
        </w:rPr>
        <w:t xml:space="preserve"> и </w:t>
      </w:r>
      <w:proofErr w:type="spellStart"/>
      <w:r w:rsidRPr="00DA2141">
        <w:rPr>
          <w:lang w:val="ru-RU"/>
        </w:rPr>
        <w:t>кроз</w:t>
      </w:r>
      <w:proofErr w:type="spellEnd"/>
      <w:r w:rsidRPr="00DA2141">
        <w:rPr>
          <w:lang w:val="ru-RU"/>
        </w:rPr>
        <w:t xml:space="preserve"> </w:t>
      </w:r>
      <w:proofErr w:type="spellStart"/>
      <w:r w:rsidRPr="00DA2141">
        <w:rPr>
          <w:lang w:val="ru-RU"/>
        </w:rPr>
        <w:t>циркуларни</w:t>
      </w:r>
      <w:proofErr w:type="spellEnd"/>
      <w:r w:rsidRPr="00DA2141">
        <w:rPr>
          <w:lang w:val="ru-RU"/>
        </w:rPr>
        <w:t xml:space="preserve"> </w:t>
      </w:r>
      <w:proofErr w:type="spellStart"/>
      <w:r w:rsidRPr="00DA2141">
        <w:rPr>
          <w:lang w:val="ru-RU"/>
        </w:rPr>
        <w:t>дизајн</w:t>
      </w:r>
      <w:proofErr w:type="spellEnd"/>
      <w:r w:rsidRPr="00DA2141">
        <w:rPr>
          <w:lang w:val="ru-RU"/>
        </w:rPr>
        <w:t xml:space="preserve">. </w:t>
      </w:r>
      <w:proofErr w:type="spellStart"/>
      <w:r w:rsidRPr="00DA2141">
        <w:rPr>
          <w:lang w:val="ru-RU"/>
        </w:rPr>
        <w:t>Ово</w:t>
      </w:r>
      <w:proofErr w:type="spellEnd"/>
      <w:r w:rsidRPr="00DA2141">
        <w:rPr>
          <w:lang w:val="ru-RU"/>
        </w:rPr>
        <w:t xml:space="preserve"> </w:t>
      </w:r>
      <w:proofErr w:type="spellStart"/>
      <w:r w:rsidRPr="00DA2141">
        <w:rPr>
          <w:lang w:val="ru-RU"/>
        </w:rPr>
        <w:t>укључује</w:t>
      </w:r>
      <w:proofErr w:type="spellEnd"/>
      <w:r w:rsidRPr="00DA2141">
        <w:rPr>
          <w:lang w:val="ru-RU"/>
        </w:rPr>
        <w:t xml:space="preserve"> </w:t>
      </w:r>
      <w:proofErr w:type="spellStart"/>
      <w:r w:rsidRPr="00DA2141">
        <w:rPr>
          <w:lang w:val="ru-RU"/>
        </w:rPr>
        <w:t>употребу</w:t>
      </w:r>
      <w:proofErr w:type="spellEnd"/>
      <w:r w:rsidRPr="00DA2141">
        <w:rPr>
          <w:lang w:val="ru-RU"/>
        </w:rPr>
        <w:t xml:space="preserve"> </w:t>
      </w:r>
      <w:proofErr w:type="spellStart"/>
      <w:r w:rsidRPr="00DA2141">
        <w:rPr>
          <w:lang w:val="ru-RU"/>
        </w:rPr>
        <w:t>модуларних</w:t>
      </w:r>
      <w:proofErr w:type="spellEnd"/>
      <w:r w:rsidRPr="00DA2141">
        <w:rPr>
          <w:lang w:val="ru-RU"/>
        </w:rPr>
        <w:t xml:space="preserve"> </w:t>
      </w:r>
      <w:proofErr w:type="spellStart"/>
      <w:r w:rsidRPr="00DA2141">
        <w:rPr>
          <w:lang w:val="ru-RU"/>
        </w:rPr>
        <w:t>дизајна</w:t>
      </w:r>
      <w:proofErr w:type="spellEnd"/>
      <w:r w:rsidRPr="00DA2141">
        <w:rPr>
          <w:lang w:val="ru-RU"/>
        </w:rPr>
        <w:t xml:space="preserve"> </w:t>
      </w:r>
      <w:proofErr w:type="spellStart"/>
      <w:r w:rsidRPr="00DA2141">
        <w:rPr>
          <w:lang w:val="ru-RU"/>
        </w:rPr>
        <w:t>који</w:t>
      </w:r>
      <w:proofErr w:type="spellEnd"/>
      <w:r w:rsidRPr="00DA2141">
        <w:rPr>
          <w:lang w:val="ru-RU"/>
        </w:rPr>
        <w:t xml:space="preserve"> </w:t>
      </w:r>
      <w:proofErr w:type="spellStart"/>
      <w:r w:rsidRPr="00DA2141">
        <w:rPr>
          <w:lang w:val="ru-RU"/>
        </w:rPr>
        <w:t>олакшавају</w:t>
      </w:r>
      <w:proofErr w:type="spellEnd"/>
      <w:r w:rsidRPr="00DA2141">
        <w:rPr>
          <w:lang w:val="ru-RU"/>
        </w:rPr>
        <w:t xml:space="preserve"> поправке и </w:t>
      </w:r>
      <w:proofErr w:type="spellStart"/>
      <w:r w:rsidRPr="00DA2141">
        <w:rPr>
          <w:lang w:val="ru-RU"/>
        </w:rPr>
        <w:t>рециклирање</w:t>
      </w:r>
      <w:proofErr w:type="spellEnd"/>
      <w:r w:rsidRPr="00DA2141">
        <w:rPr>
          <w:lang w:val="ru-RU"/>
        </w:rPr>
        <w:t xml:space="preserve">, </w:t>
      </w:r>
      <w:proofErr w:type="spellStart"/>
      <w:r w:rsidRPr="00DA2141">
        <w:rPr>
          <w:lang w:val="ru-RU"/>
        </w:rPr>
        <w:t>чиме</w:t>
      </w:r>
      <w:proofErr w:type="spellEnd"/>
      <w:r w:rsidRPr="00DA2141">
        <w:rPr>
          <w:lang w:val="ru-RU"/>
        </w:rPr>
        <w:t xml:space="preserve"> се </w:t>
      </w:r>
      <w:proofErr w:type="spellStart"/>
      <w:r w:rsidRPr="00DA2141">
        <w:rPr>
          <w:lang w:val="ru-RU"/>
        </w:rPr>
        <w:t>п</w:t>
      </w:r>
      <w:r w:rsidR="00E4123C" w:rsidRPr="00DA2141">
        <w:rPr>
          <w:lang w:val="ru-RU"/>
        </w:rPr>
        <w:t>родужава</w:t>
      </w:r>
      <w:proofErr w:type="spellEnd"/>
      <w:r w:rsidR="00E4123C" w:rsidRPr="00DA2141">
        <w:rPr>
          <w:lang w:val="ru-RU"/>
        </w:rPr>
        <w:t xml:space="preserve"> </w:t>
      </w:r>
      <w:proofErr w:type="spellStart"/>
      <w:r w:rsidR="00E4123C" w:rsidRPr="00DA2141">
        <w:rPr>
          <w:lang w:val="ru-RU"/>
        </w:rPr>
        <w:t>животни</w:t>
      </w:r>
      <w:proofErr w:type="spellEnd"/>
      <w:r w:rsidR="00E4123C" w:rsidRPr="00DA2141">
        <w:rPr>
          <w:lang w:val="ru-RU"/>
        </w:rPr>
        <w:t xml:space="preserve"> век </w:t>
      </w:r>
      <w:proofErr w:type="spellStart"/>
      <w:r w:rsidR="00E4123C" w:rsidRPr="00DA2141">
        <w:rPr>
          <w:lang w:val="ru-RU"/>
        </w:rPr>
        <w:t>производа</w:t>
      </w:r>
      <w:proofErr w:type="spellEnd"/>
      <w:r w:rsidR="00E4123C" w:rsidRPr="00A6579A">
        <w:rPr>
          <w:lang w:val="sr-Cyrl-RS"/>
        </w:rPr>
        <w:t>.</w:t>
      </w:r>
    </w:p>
    <w:p w14:paraId="6E6C1446" w14:textId="5A93E456" w:rsidR="008F4563" w:rsidRPr="00A6579A" w:rsidRDefault="008F4563" w:rsidP="00E4123C">
      <w:pPr>
        <w:pStyle w:val="NormalWeb"/>
        <w:spacing w:before="0" w:beforeAutospacing="0" w:after="60" w:afterAutospacing="0" w:line="276" w:lineRule="auto"/>
        <w:jc w:val="both"/>
        <w:rPr>
          <w:lang w:val="sr-Cyrl-RS"/>
        </w:rPr>
      </w:pPr>
      <w:r w:rsidRPr="00DA2141">
        <w:rPr>
          <w:lang w:val="ru-RU"/>
        </w:rPr>
        <w:t>2.</w:t>
      </w:r>
      <w:r w:rsidRPr="00A6579A">
        <w:rPr>
          <w:lang w:val="sr-Cyrl-RS"/>
        </w:rPr>
        <w:t xml:space="preserve"> </w:t>
      </w:r>
      <w:proofErr w:type="spellStart"/>
      <w:r w:rsidRPr="00DA2141">
        <w:rPr>
          <w:i/>
          <w:lang w:val="ru-RU"/>
        </w:rPr>
        <w:t>Продужени</w:t>
      </w:r>
      <w:proofErr w:type="spellEnd"/>
      <w:r w:rsidRPr="00DA2141">
        <w:rPr>
          <w:i/>
          <w:lang w:val="ru-RU"/>
        </w:rPr>
        <w:t xml:space="preserve"> </w:t>
      </w:r>
      <w:proofErr w:type="spellStart"/>
      <w:r w:rsidRPr="00DA2141">
        <w:rPr>
          <w:i/>
          <w:lang w:val="ru-RU"/>
        </w:rPr>
        <w:t>животни</w:t>
      </w:r>
      <w:proofErr w:type="spellEnd"/>
      <w:r w:rsidRPr="00DA2141">
        <w:rPr>
          <w:i/>
          <w:lang w:val="ru-RU"/>
        </w:rPr>
        <w:t xml:space="preserve"> век </w:t>
      </w:r>
      <w:proofErr w:type="spellStart"/>
      <w:r w:rsidRPr="00DA2141">
        <w:rPr>
          <w:i/>
          <w:lang w:val="ru-RU"/>
        </w:rPr>
        <w:t>производа</w:t>
      </w:r>
      <w:proofErr w:type="spellEnd"/>
      <w:r w:rsidR="00E4123C" w:rsidRPr="00A6579A">
        <w:rPr>
          <w:lang w:val="sr-Cyrl-RS"/>
        </w:rPr>
        <w:t xml:space="preserve">. </w:t>
      </w:r>
      <w:proofErr w:type="spellStart"/>
      <w:r w:rsidR="00B43A67" w:rsidRPr="00DA2141">
        <w:rPr>
          <w:lang w:val="ru-RU"/>
        </w:rPr>
        <w:t>Циркуларна</w:t>
      </w:r>
      <w:proofErr w:type="spellEnd"/>
      <w:r w:rsidRPr="00DA2141">
        <w:rPr>
          <w:lang w:val="ru-RU"/>
        </w:rPr>
        <w:t xml:space="preserve"> </w:t>
      </w:r>
      <w:proofErr w:type="spellStart"/>
      <w:r w:rsidRPr="00DA2141">
        <w:rPr>
          <w:lang w:val="ru-RU"/>
        </w:rPr>
        <w:t>економија</w:t>
      </w:r>
      <w:proofErr w:type="spellEnd"/>
      <w:r w:rsidRPr="00DA2141">
        <w:rPr>
          <w:lang w:val="ru-RU"/>
        </w:rPr>
        <w:t xml:space="preserve"> </w:t>
      </w:r>
      <w:proofErr w:type="spellStart"/>
      <w:r w:rsidRPr="00DA2141">
        <w:rPr>
          <w:lang w:val="ru-RU"/>
        </w:rPr>
        <w:t>промовише</w:t>
      </w:r>
      <w:proofErr w:type="spellEnd"/>
      <w:r w:rsidRPr="00DA2141">
        <w:rPr>
          <w:lang w:val="ru-RU"/>
        </w:rPr>
        <w:t xml:space="preserve"> </w:t>
      </w:r>
      <w:proofErr w:type="spellStart"/>
      <w:r w:rsidRPr="00DA2141">
        <w:rPr>
          <w:lang w:val="ru-RU"/>
        </w:rPr>
        <w:t>продужење</w:t>
      </w:r>
      <w:proofErr w:type="spellEnd"/>
      <w:r w:rsidRPr="00DA2141">
        <w:rPr>
          <w:lang w:val="ru-RU"/>
        </w:rPr>
        <w:t xml:space="preserve"> </w:t>
      </w:r>
      <w:proofErr w:type="spellStart"/>
      <w:r w:rsidRPr="00DA2141">
        <w:rPr>
          <w:lang w:val="ru-RU"/>
        </w:rPr>
        <w:t>животног</w:t>
      </w:r>
      <w:proofErr w:type="spellEnd"/>
      <w:r w:rsidRPr="00DA2141">
        <w:rPr>
          <w:lang w:val="ru-RU"/>
        </w:rPr>
        <w:t xml:space="preserve"> века </w:t>
      </w:r>
      <w:proofErr w:type="spellStart"/>
      <w:r w:rsidRPr="00DA2141">
        <w:rPr>
          <w:lang w:val="ru-RU"/>
        </w:rPr>
        <w:t>производа</w:t>
      </w:r>
      <w:proofErr w:type="spellEnd"/>
      <w:r w:rsidRPr="00DA2141">
        <w:rPr>
          <w:lang w:val="ru-RU"/>
        </w:rPr>
        <w:t xml:space="preserve"> </w:t>
      </w:r>
      <w:proofErr w:type="spellStart"/>
      <w:r w:rsidRPr="00DA2141">
        <w:rPr>
          <w:lang w:val="ru-RU"/>
        </w:rPr>
        <w:t>кроз</w:t>
      </w:r>
      <w:proofErr w:type="spellEnd"/>
      <w:r w:rsidRPr="00DA2141">
        <w:rPr>
          <w:lang w:val="ru-RU"/>
        </w:rPr>
        <w:t xml:space="preserve"> р</w:t>
      </w:r>
      <w:r w:rsidR="001B0543" w:rsidRPr="00DA2141">
        <w:rPr>
          <w:lang w:val="ru-RU"/>
        </w:rPr>
        <w:t xml:space="preserve">азличите </w:t>
      </w:r>
      <w:proofErr w:type="spellStart"/>
      <w:r w:rsidR="001B0543" w:rsidRPr="00DA2141">
        <w:rPr>
          <w:lang w:val="ru-RU"/>
        </w:rPr>
        <w:t>моделе</w:t>
      </w:r>
      <w:proofErr w:type="spellEnd"/>
      <w:r w:rsidR="001B0543" w:rsidRPr="00DA2141">
        <w:rPr>
          <w:lang w:val="ru-RU"/>
        </w:rPr>
        <w:t xml:space="preserve">, </w:t>
      </w:r>
      <w:proofErr w:type="spellStart"/>
      <w:r w:rsidR="001B0543" w:rsidRPr="00DA2141">
        <w:rPr>
          <w:lang w:val="ru-RU"/>
        </w:rPr>
        <w:t>као</w:t>
      </w:r>
      <w:proofErr w:type="spellEnd"/>
      <w:r w:rsidR="001B0543" w:rsidRPr="00DA2141">
        <w:rPr>
          <w:lang w:val="ru-RU"/>
        </w:rPr>
        <w:t xml:space="preserve"> </w:t>
      </w:r>
      <w:proofErr w:type="spellStart"/>
      <w:r w:rsidR="001B0543" w:rsidRPr="00DA2141">
        <w:rPr>
          <w:lang w:val="ru-RU"/>
        </w:rPr>
        <w:t>што</w:t>
      </w:r>
      <w:proofErr w:type="spellEnd"/>
      <w:r w:rsidR="001B0543" w:rsidRPr="00DA2141">
        <w:rPr>
          <w:lang w:val="ru-RU"/>
        </w:rPr>
        <w:t xml:space="preserve"> су </w:t>
      </w:r>
      <w:proofErr w:type="spellStart"/>
      <w:r w:rsidR="001B0543" w:rsidRPr="00DA2141">
        <w:rPr>
          <w:lang w:val="ru-RU"/>
        </w:rPr>
        <w:t>дуж</w:t>
      </w:r>
      <w:proofErr w:type="spellEnd"/>
      <w:r w:rsidR="001B0543" w:rsidRPr="00A6579A">
        <w:rPr>
          <w:lang w:val="sr-Cyrl-RS"/>
        </w:rPr>
        <w:t>и</w:t>
      </w:r>
      <w:r w:rsidRPr="00DA2141">
        <w:rPr>
          <w:lang w:val="ru-RU"/>
        </w:rPr>
        <w:t xml:space="preserve"> </w:t>
      </w:r>
      <w:proofErr w:type="spellStart"/>
      <w:r w:rsidRPr="00DA2141">
        <w:rPr>
          <w:lang w:val="ru-RU"/>
        </w:rPr>
        <w:t>гаранцијск</w:t>
      </w:r>
      <w:proofErr w:type="spellEnd"/>
      <w:r w:rsidR="001B0543" w:rsidRPr="00A6579A">
        <w:rPr>
          <w:lang w:val="sr-Cyrl-RS"/>
        </w:rPr>
        <w:t>и</w:t>
      </w:r>
      <w:r w:rsidRPr="00DA2141">
        <w:rPr>
          <w:lang w:val="ru-RU"/>
        </w:rPr>
        <w:t xml:space="preserve"> период</w:t>
      </w:r>
      <w:r w:rsidR="001B0543" w:rsidRPr="00A6579A">
        <w:rPr>
          <w:lang w:val="sr-Cyrl-RS"/>
        </w:rPr>
        <w:t>и</w:t>
      </w:r>
      <w:r w:rsidRPr="00DA2141">
        <w:rPr>
          <w:lang w:val="ru-RU"/>
        </w:rPr>
        <w:t xml:space="preserve">, </w:t>
      </w:r>
      <w:proofErr w:type="spellStart"/>
      <w:r w:rsidRPr="00DA2141">
        <w:rPr>
          <w:lang w:val="ru-RU"/>
        </w:rPr>
        <w:t>пружање</w:t>
      </w:r>
      <w:proofErr w:type="spellEnd"/>
      <w:r w:rsidRPr="00DA2141">
        <w:rPr>
          <w:lang w:val="ru-RU"/>
        </w:rPr>
        <w:t xml:space="preserve"> услуга поправки и </w:t>
      </w:r>
      <w:proofErr w:type="spellStart"/>
      <w:r w:rsidRPr="00DA2141">
        <w:rPr>
          <w:lang w:val="ru-RU"/>
        </w:rPr>
        <w:t>доступност</w:t>
      </w:r>
      <w:proofErr w:type="spellEnd"/>
      <w:r w:rsidRPr="00DA2141">
        <w:rPr>
          <w:lang w:val="ru-RU"/>
        </w:rPr>
        <w:t xml:space="preserve"> </w:t>
      </w:r>
      <w:proofErr w:type="spellStart"/>
      <w:r w:rsidRPr="00DA2141">
        <w:rPr>
          <w:lang w:val="ru-RU"/>
        </w:rPr>
        <w:t>резервних</w:t>
      </w:r>
      <w:proofErr w:type="spellEnd"/>
      <w:r w:rsidRPr="00DA2141">
        <w:rPr>
          <w:lang w:val="ru-RU"/>
        </w:rPr>
        <w:t xml:space="preserve"> делова. </w:t>
      </w:r>
      <w:proofErr w:type="spellStart"/>
      <w:r w:rsidRPr="00DA2141">
        <w:rPr>
          <w:lang w:val="ru-RU"/>
        </w:rPr>
        <w:t>Овај</w:t>
      </w:r>
      <w:proofErr w:type="spellEnd"/>
      <w:r w:rsidRPr="00DA2141">
        <w:rPr>
          <w:lang w:val="ru-RU"/>
        </w:rPr>
        <w:t xml:space="preserve"> принцип </w:t>
      </w:r>
      <w:proofErr w:type="spellStart"/>
      <w:r w:rsidRPr="00DA2141">
        <w:rPr>
          <w:lang w:val="ru-RU"/>
        </w:rPr>
        <w:t>подстиче</w:t>
      </w:r>
      <w:proofErr w:type="spellEnd"/>
      <w:r w:rsidRPr="00DA2141">
        <w:rPr>
          <w:lang w:val="ru-RU"/>
        </w:rPr>
        <w:t xml:space="preserve"> промену </w:t>
      </w:r>
      <w:proofErr w:type="spellStart"/>
      <w:r w:rsidRPr="00DA2141">
        <w:rPr>
          <w:lang w:val="ru-RU"/>
        </w:rPr>
        <w:t>традиционалних</w:t>
      </w:r>
      <w:proofErr w:type="spellEnd"/>
      <w:r w:rsidRPr="00DA2141">
        <w:rPr>
          <w:lang w:val="ru-RU"/>
        </w:rPr>
        <w:t xml:space="preserve"> </w:t>
      </w:r>
      <w:proofErr w:type="spellStart"/>
      <w:r w:rsidRPr="00DA2141">
        <w:rPr>
          <w:lang w:val="ru-RU"/>
        </w:rPr>
        <w:t>пословних</w:t>
      </w:r>
      <w:proofErr w:type="spellEnd"/>
      <w:r w:rsidRPr="00DA2141">
        <w:rPr>
          <w:lang w:val="ru-RU"/>
        </w:rPr>
        <w:t xml:space="preserve"> </w:t>
      </w:r>
      <w:proofErr w:type="spellStart"/>
      <w:r w:rsidRPr="00DA2141">
        <w:rPr>
          <w:lang w:val="ru-RU"/>
        </w:rPr>
        <w:t>модела</w:t>
      </w:r>
      <w:proofErr w:type="spellEnd"/>
      <w:r w:rsidRPr="00DA2141">
        <w:rPr>
          <w:lang w:val="ru-RU"/>
        </w:rPr>
        <w:t xml:space="preserve"> </w:t>
      </w:r>
      <w:proofErr w:type="spellStart"/>
      <w:r w:rsidRPr="00DA2141">
        <w:rPr>
          <w:lang w:val="ru-RU"/>
        </w:rPr>
        <w:t>који</w:t>
      </w:r>
      <w:proofErr w:type="spellEnd"/>
      <w:r w:rsidRPr="00DA2141">
        <w:rPr>
          <w:lang w:val="ru-RU"/>
        </w:rPr>
        <w:t xml:space="preserve"> се </w:t>
      </w:r>
      <w:proofErr w:type="spellStart"/>
      <w:r w:rsidRPr="00DA2141">
        <w:rPr>
          <w:lang w:val="ru-RU"/>
        </w:rPr>
        <w:t>фокусирају</w:t>
      </w:r>
      <w:proofErr w:type="spellEnd"/>
      <w:r w:rsidRPr="00DA2141">
        <w:rPr>
          <w:lang w:val="ru-RU"/>
        </w:rPr>
        <w:t xml:space="preserve"> на </w:t>
      </w:r>
      <w:proofErr w:type="spellStart"/>
      <w:r w:rsidRPr="00DA2141">
        <w:rPr>
          <w:lang w:val="ru-RU"/>
        </w:rPr>
        <w:t>једнократн</w:t>
      </w:r>
      <w:r w:rsidR="00E4123C" w:rsidRPr="00DA2141">
        <w:rPr>
          <w:lang w:val="ru-RU"/>
        </w:rPr>
        <w:t>у</w:t>
      </w:r>
      <w:proofErr w:type="spellEnd"/>
      <w:r w:rsidR="00E4123C" w:rsidRPr="00DA2141">
        <w:rPr>
          <w:lang w:val="ru-RU"/>
        </w:rPr>
        <w:t xml:space="preserve"> </w:t>
      </w:r>
      <w:proofErr w:type="spellStart"/>
      <w:r w:rsidR="00E4123C" w:rsidRPr="00DA2141">
        <w:rPr>
          <w:lang w:val="ru-RU"/>
        </w:rPr>
        <w:t>потрошњу</w:t>
      </w:r>
      <w:proofErr w:type="spellEnd"/>
      <w:r w:rsidR="00E4123C" w:rsidRPr="00DA2141">
        <w:rPr>
          <w:lang w:val="ru-RU"/>
        </w:rPr>
        <w:t xml:space="preserve"> и </w:t>
      </w:r>
      <w:proofErr w:type="spellStart"/>
      <w:r w:rsidR="00E4123C" w:rsidRPr="00DA2141">
        <w:rPr>
          <w:lang w:val="ru-RU"/>
        </w:rPr>
        <w:t>одлагање</w:t>
      </w:r>
      <w:proofErr w:type="spellEnd"/>
      <w:r w:rsidR="00E4123C" w:rsidRPr="00DA2141">
        <w:rPr>
          <w:lang w:val="ru-RU"/>
        </w:rPr>
        <w:t xml:space="preserve"> </w:t>
      </w:r>
      <w:proofErr w:type="spellStart"/>
      <w:r w:rsidR="00E4123C" w:rsidRPr="00DA2141">
        <w:rPr>
          <w:lang w:val="ru-RU"/>
        </w:rPr>
        <w:t>производа</w:t>
      </w:r>
      <w:proofErr w:type="spellEnd"/>
      <w:r w:rsidR="00E4123C" w:rsidRPr="00A6579A">
        <w:rPr>
          <w:lang w:val="sr-Cyrl-RS"/>
        </w:rPr>
        <w:t>.</w:t>
      </w:r>
    </w:p>
    <w:p w14:paraId="4352B2F2" w14:textId="537FF267" w:rsidR="008F4563" w:rsidRPr="00DA2141" w:rsidRDefault="008F4563" w:rsidP="00E4123C">
      <w:pPr>
        <w:pStyle w:val="NormalWeb"/>
        <w:spacing w:before="0" w:beforeAutospacing="0" w:after="60" w:afterAutospacing="0" w:line="276" w:lineRule="auto"/>
        <w:jc w:val="both"/>
        <w:rPr>
          <w:lang w:val="ru-RU"/>
        </w:rPr>
      </w:pPr>
      <w:r w:rsidRPr="00DA2141">
        <w:rPr>
          <w:lang w:val="ru-RU"/>
        </w:rPr>
        <w:t>3.</w:t>
      </w:r>
      <w:r w:rsidRPr="00A6579A">
        <w:rPr>
          <w:lang w:val="sr-Cyrl-RS"/>
        </w:rPr>
        <w:t xml:space="preserve"> </w:t>
      </w:r>
      <w:proofErr w:type="spellStart"/>
      <w:r w:rsidRPr="00DA2141">
        <w:rPr>
          <w:i/>
          <w:lang w:val="ru-RU"/>
        </w:rPr>
        <w:t>Смањен</w:t>
      </w:r>
      <w:proofErr w:type="spellEnd"/>
      <w:r w:rsidRPr="00DA2141">
        <w:rPr>
          <w:i/>
          <w:lang w:val="ru-RU"/>
        </w:rPr>
        <w:t xml:space="preserve"> </w:t>
      </w:r>
      <w:proofErr w:type="spellStart"/>
      <w:r w:rsidRPr="00DA2141">
        <w:rPr>
          <w:i/>
          <w:lang w:val="ru-RU"/>
        </w:rPr>
        <w:t>негативан</w:t>
      </w:r>
      <w:proofErr w:type="spellEnd"/>
      <w:r w:rsidRPr="00DA2141">
        <w:rPr>
          <w:i/>
          <w:lang w:val="ru-RU"/>
        </w:rPr>
        <w:t xml:space="preserve"> </w:t>
      </w:r>
      <w:proofErr w:type="spellStart"/>
      <w:r w:rsidRPr="00DA2141">
        <w:rPr>
          <w:i/>
          <w:lang w:val="ru-RU"/>
        </w:rPr>
        <w:t>утицај</w:t>
      </w:r>
      <w:proofErr w:type="spellEnd"/>
      <w:r w:rsidRPr="00DA2141">
        <w:rPr>
          <w:i/>
          <w:lang w:val="ru-RU"/>
        </w:rPr>
        <w:t xml:space="preserve"> на </w:t>
      </w:r>
      <w:proofErr w:type="spellStart"/>
      <w:r w:rsidRPr="00DA2141">
        <w:rPr>
          <w:i/>
          <w:lang w:val="ru-RU"/>
        </w:rPr>
        <w:t>животну</w:t>
      </w:r>
      <w:proofErr w:type="spellEnd"/>
      <w:r w:rsidRPr="00DA2141">
        <w:rPr>
          <w:i/>
          <w:lang w:val="ru-RU"/>
        </w:rPr>
        <w:t xml:space="preserve"> средину и </w:t>
      </w:r>
      <w:proofErr w:type="spellStart"/>
      <w:r w:rsidRPr="00DA2141">
        <w:rPr>
          <w:i/>
          <w:lang w:val="ru-RU"/>
        </w:rPr>
        <w:t>регенерација</w:t>
      </w:r>
      <w:proofErr w:type="spellEnd"/>
      <w:r w:rsidRPr="00DA2141">
        <w:rPr>
          <w:i/>
          <w:lang w:val="ru-RU"/>
        </w:rPr>
        <w:t xml:space="preserve"> ресурса</w:t>
      </w:r>
      <w:r w:rsidR="00E4123C" w:rsidRPr="00A6579A">
        <w:rPr>
          <w:i/>
          <w:lang w:val="sr-Cyrl-RS"/>
        </w:rPr>
        <w:t xml:space="preserve">. </w:t>
      </w:r>
      <w:proofErr w:type="spellStart"/>
      <w:r w:rsidR="00933697" w:rsidRPr="00DA2141">
        <w:rPr>
          <w:lang w:val="ru-RU"/>
        </w:rPr>
        <w:t>Циркуларна</w:t>
      </w:r>
      <w:proofErr w:type="spellEnd"/>
      <w:r w:rsidRPr="00DA2141">
        <w:rPr>
          <w:lang w:val="ru-RU"/>
        </w:rPr>
        <w:t xml:space="preserve"> </w:t>
      </w:r>
      <w:proofErr w:type="spellStart"/>
      <w:r w:rsidRPr="00DA2141">
        <w:rPr>
          <w:lang w:val="ru-RU"/>
        </w:rPr>
        <w:t>економија</w:t>
      </w:r>
      <w:proofErr w:type="spellEnd"/>
      <w:r w:rsidRPr="00DA2141">
        <w:rPr>
          <w:lang w:val="ru-RU"/>
        </w:rPr>
        <w:t xml:space="preserve"> се </w:t>
      </w:r>
      <w:proofErr w:type="spellStart"/>
      <w:r w:rsidRPr="00DA2141">
        <w:rPr>
          <w:lang w:val="ru-RU"/>
        </w:rPr>
        <w:t>ослања</w:t>
      </w:r>
      <w:proofErr w:type="spellEnd"/>
      <w:r w:rsidRPr="00DA2141">
        <w:rPr>
          <w:lang w:val="ru-RU"/>
        </w:rPr>
        <w:t xml:space="preserve"> на </w:t>
      </w:r>
      <w:proofErr w:type="spellStart"/>
      <w:r w:rsidRPr="00DA2141">
        <w:rPr>
          <w:lang w:val="ru-RU"/>
        </w:rPr>
        <w:t>употребу</w:t>
      </w:r>
      <w:proofErr w:type="spellEnd"/>
      <w:r w:rsidRPr="00DA2141">
        <w:rPr>
          <w:lang w:val="ru-RU"/>
        </w:rPr>
        <w:t xml:space="preserve"> </w:t>
      </w:r>
      <w:proofErr w:type="spellStart"/>
      <w:r w:rsidRPr="00DA2141">
        <w:rPr>
          <w:lang w:val="ru-RU"/>
        </w:rPr>
        <w:t>обновљивих</w:t>
      </w:r>
      <w:proofErr w:type="spellEnd"/>
      <w:r w:rsidRPr="00DA2141">
        <w:rPr>
          <w:lang w:val="ru-RU"/>
        </w:rPr>
        <w:t xml:space="preserve"> </w:t>
      </w:r>
      <w:proofErr w:type="spellStart"/>
      <w:r w:rsidRPr="00DA2141">
        <w:rPr>
          <w:lang w:val="ru-RU"/>
        </w:rPr>
        <w:t>извора</w:t>
      </w:r>
      <w:proofErr w:type="spellEnd"/>
      <w:r w:rsidRPr="00DA2141">
        <w:rPr>
          <w:lang w:val="ru-RU"/>
        </w:rPr>
        <w:t xml:space="preserve"> </w:t>
      </w:r>
      <w:proofErr w:type="spellStart"/>
      <w:r w:rsidRPr="00DA2141">
        <w:rPr>
          <w:lang w:val="ru-RU"/>
        </w:rPr>
        <w:t>енергије</w:t>
      </w:r>
      <w:proofErr w:type="spellEnd"/>
      <w:r w:rsidRPr="00DA2141">
        <w:rPr>
          <w:lang w:val="ru-RU"/>
        </w:rPr>
        <w:t xml:space="preserve"> и </w:t>
      </w:r>
      <w:proofErr w:type="spellStart"/>
      <w:r w:rsidRPr="00DA2141">
        <w:rPr>
          <w:lang w:val="ru-RU"/>
        </w:rPr>
        <w:t>сировина</w:t>
      </w:r>
      <w:proofErr w:type="spellEnd"/>
      <w:r w:rsidRPr="00DA2141">
        <w:rPr>
          <w:lang w:val="ru-RU"/>
        </w:rPr>
        <w:t xml:space="preserve"> </w:t>
      </w:r>
      <w:proofErr w:type="spellStart"/>
      <w:r w:rsidRPr="00DA2141">
        <w:rPr>
          <w:lang w:val="ru-RU"/>
        </w:rPr>
        <w:t>које</w:t>
      </w:r>
      <w:proofErr w:type="spellEnd"/>
      <w:r w:rsidRPr="00DA2141">
        <w:rPr>
          <w:lang w:val="ru-RU"/>
        </w:rPr>
        <w:t xml:space="preserve"> су </w:t>
      </w:r>
      <w:proofErr w:type="spellStart"/>
      <w:r w:rsidRPr="00DA2141">
        <w:rPr>
          <w:lang w:val="ru-RU"/>
        </w:rPr>
        <w:t>већ</w:t>
      </w:r>
      <w:proofErr w:type="spellEnd"/>
      <w:r w:rsidRPr="00DA2141">
        <w:rPr>
          <w:lang w:val="ru-RU"/>
        </w:rPr>
        <w:t xml:space="preserve"> у </w:t>
      </w:r>
      <w:proofErr w:type="spellStart"/>
      <w:r w:rsidRPr="00DA2141">
        <w:rPr>
          <w:lang w:val="ru-RU"/>
        </w:rPr>
        <w:t>оптицају</w:t>
      </w:r>
      <w:proofErr w:type="spellEnd"/>
      <w:r w:rsidRPr="00DA2141">
        <w:rPr>
          <w:lang w:val="ru-RU"/>
        </w:rPr>
        <w:t xml:space="preserve">. </w:t>
      </w:r>
      <w:proofErr w:type="spellStart"/>
      <w:r w:rsidRPr="00DA2141">
        <w:rPr>
          <w:lang w:val="ru-RU"/>
        </w:rPr>
        <w:t>Уместо</w:t>
      </w:r>
      <w:proofErr w:type="spellEnd"/>
      <w:r w:rsidRPr="00DA2141">
        <w:rPr>
          <w:lang w:val="ru-RU"/>
        </w:rPr>
        <w:t xml:space="preserve"> </w:t>
      </w:r>
      <w:proofErr w:type="spellStart"/>
      <w:r w:rsidRPr="00DA2141">
        <w:rPr>
          <w:lang w:val="ru-RU"/>
        </w:rPr>
        <w:t>екстракције</w:t>
      </w:r>
      <w:proofErr w:type="spellEnd"/>
      <w:r w:rsidRPr="00DA2141">
        <w:rPr>
          <w:lang w:val="ru-RU"/>
        </w:rPr>
        <w:t xml:space="preserve"> </w:t>
      </w:r>
      <w:proofErr w:type="spellStart"/>
      <w:r w:rsidRPr="00DA2141">
        <w:rPr>
          <w:lang w:val="ru-RU"/>
        </w:rPr>
        <w:t>нових</w:t>
      </w:r>
      <w:proofErr w:type="spellEnd"/>
      <w:r w:rsidRPr="00DA2141">
        <w:rPr>
          <w:lang w:val="ru-RU"/>
        </w:rPr>
        <w:t xml:space="preserve"> </w:t>
      </w:r>
      <w:proofErr w:type="spellStart"/>
      <w:r w:rsidRPr="00DA2141">
        <w:rPr>
          <w:lang w:val="ru-RU"/>
        </w:rPr>
        <w:t>природних</w:t>
      </w:r>
      <w:proofErr w:type="spellEnd"/>
      <w:r w:rsidRPr="00DA2141">
        <w:rPr>
          <w:lang w:val="ru-RU"/>
        </w:rPr>
        <w:t xml:space="preserve"> ресурса, </w:t>
      </w:r>
      <w:proofErr w:type="spellStart"/>
      <w:r w:rsidRPr="00DA2141">
        <w:rPr>
          <w:lang w:val="ru-RU"/>
        </w:rPr>
        <w:t>циљ</w:t>
      </w:r>
      <w:proofErr w:type="spellEnd"/>
      <w:r w:rsidRPr="00DA2141">
        <w:rPr>
          <w:lang w:val="ru-RU"/>
        </w:rPr>
        <w:t xml:space="preserve"> </w:t>
      </w:r>
      <w:proofErr w:type="spellStart"/>
      <w:r w:rsidRPr="00DA2141">
        <w:rPr>
          <w:lang w:val="ru-RU"/>
        </w:rPr>
        <w:t>је</w:t>
      </w:r>
      <w:proofErr w:type="spellEnd"/>
      <w:r w:rsidRPr="00DA2141">
        <w:rPr>
          <w:lang w:val="ru-RU"/>
        </w:rPr>
        <w:t xml:space="preserve"> </w:t>
      </w:r>
      <w:proofErr w:type="spellStart"/>
      <w:r w:rsidRPr="00DA2141">
        <w:rPr>
          <w:lang w:val="ru-RU"/>
        </w:rPr>
        <w:t>користити</w:t>
      </w:r>
      <w:proofErr w:type="spellEnd"/>
      <w:r w:rsidRPr="00DA2141">
        <w:rPr>
          <w:lang w:val="ru-RU"/>
        </w:rPr>
        <w:t xml:space="preserve"> ресурсе </w:t>
      </w:r>
      <w:proofErr w:type="spellStart"/>
      <w:r w:rsidRPr="00DA2141">
        <w:rPr>
          <w:lang w:val="ru-RU"/>
        </w:rPr>
        <w:t>који</w:t>
      </w:r>
      <w:proofErr w:type="spellEnd"/>
      <w:r w:rsidRPr="00DA2141">
        <w:rPr>
          <w:lang w:val="ru-RU"/>
        </w:rPr>
        <w:t xml:space="preserve"> се </w:t>
      </w:r>
      <w:proofErr w:type="spellStart"/>
      <w:r w:rsidRPr="00DA2141">
        <w:rPr>
          <w:lang w:val="ru-RU"/>
        </w:rPr>
        <w:t>већ</w:t>
      </w:r>
      <w:proofErr w:type="spellEnd"/>
      <w:r w:rsidRPr="00DA2141">
        <w:rPr>
          <w:lang w:val="ru-RU"/>
        </w:rPr>
        <w:t xml:space="preserve"> </w:t>
      </w:r>
      <w:proofErr w:type="spellStart"/>
      <w:r w:rsidRPr="00DA2141">
        <w:rPr>
          <w:lang w:val="ru-RU"/>
        </w:rPr>
        <w:t>налазе</w:t>
      </w:r>
      <w:proofErr w:type="spellEnd"/>
      <w:r w:rsidRPr="00DA2141">
        <w:rPr>
          <w:lang w:val="ru-RU"/>
        </w:rPr>
        <w:t xml:space="preserve"> у употреби како би се </w:t>
      </w:r>
      <w:proofErr w:type="spellStart"/>
      <w:r w:rsidRPr="00DA2141">
        <w:rPr>
          <w:lang w:val="ru-RU"/>
        </w:rPr>
        <w:t>смањио</w:t>
      </w:r>
      <w:proofErr w:type="spellEnd"/>
      <w:r w:rsidRPr="00DA2141">
        <w:rPr>
          <w:lang w:val="ru-RU"/>
        </w:rPr>
        <w:t xml:space="preserve"> </w:t>
      </w:r>
      <w:proofErr w:type="spellStart"/>
      <w:r w:rsidRPr="00DA2141">
        <w:rPr>
          <w:lang w:val="ru-RU"/>
        </w:rPr>
        <w:t>негативни</w:t>
      </w:r>
      <w:proofErr w:type="spellEnd"/>
      <w:r w:rsidRPr="00DA2141">
        <w:rPr>
          <w:lang w:val="ru-RU"/>
        </w:rPr>
        <w:t xml:space="preserve"> </w:t>
      </w:r>
      <w:proofErr w:type="spellStart"/>
      <w:r w:rsidRPr="00DA2141">
        <w:rPr>
          <w:lang w:val="ru-RU"/>
        </w:rPr>
        <w:t>утицај</w:t>
      </w:r>
      <w:proofErr w:type="spellEnd"/>
      <w:r w:rsidRPr="00DA2141">
        <w:rPr>
          <w:lang w:val="ru-RU"/>
        </w:rPr>
        <w:t xml:space="preserve"> на </w:t>
      </w:r>
      <w:proofErr w:type="spellStart"/>
      <w:r w:rsidRPr="00DA2141">
        <w:rPr>
          <w:lang w:val="ru-RU"/>
        </w:rPr>
        <w:t>животну</w:t>
      </w:r>
      <w:proofErr w:type="spellEnd"/>
      <w:r w:rsidRPr="00DA2141">
        <w:rPr>
          <w:lang w:val="ru-RU"/>
        </w:rPr>
        <w:t xml:space="preserve"> средину. </w:t>
      </w:r>
      <w:proofErr w:type="spellStart"/>
      <w:r w:rsidRPr="00DA2141">
        <w:rPr>
          <w:lang w:val="ru-RU"/>
        </w:rPr>
        <w:t>Овај</w:t>
      </w:r>
      <w:proofErr w:type="spellEnd"/>
      <w:r w:rsidRPr="00DA2141">
        <w:rPr>
          <w:lang w:val="ru-RU"/>
        </w:rPr>
        <w:t xml:space="preserve"> принцип </w:t>
      </w:r>
      <w:proofErr w:type="spellStart"/>
      <w:r w:rsidRPr="00DA2141">
        <w:rPr>
          <w:lang w:val="ru-RU"/>
        </w:rPr>
        <w:t>такође</w:t>
      </w:r>
      <w:proofErr w:type="spellEnd"/>
      <w:r w:rsidRPr="00DA2141">
        <w:rPr>
          <w:lang w:val="ru-RU"/>
        </w:rPr>
        <w:t xml:space="preserve"> </w:t>
      </w:r>
      <w:proofErr w:type="spellStart"/>
      <w:r w:rsidRPr="00DA2141">
        <w:rPr>
          <w:lang w:val="ru-RU"/>
        </w:rPr>
        <w:t>подстиче</w:t>
      </w:r>
      <w:proofErr w:type="spellEnd"/>
      <w:r w:rsidRPr="00DA2141">
        <w:rPr>
          <w:lang w:val="ru-RU"/>
        </w:rPr>
        <w:t xml:space="preserve"> </w:t>
      </w:r>
      <w:proofErr w:type="spellStart"/>
      <w:r w:rsidRPr="00DA2141">
        <w:rPr>
          <w:lang w:val="ru-RU"/>
        </w:rPr>
        <w:t>регенерацију</w:t>
      </w:r>
      <w:proofErr w:type="spellEnd"/>
      <w:r w:rsidRPr="00DA2141">
        <w:rPr>
          <w:lang w:val="ru-RU"/>
        </w:rPr>
        <w:t xml:space="preserve"> ресурса </w:t>
      </w:r>
      <w:proofErr w:type="spellStart"/>
      <w:r w:rsidRPr="00DA2141">
        <w:rPr>
          <w:lang w:val="ru-RU"/>
        </w:rPr>
        <w:t>кроз</w:t>
      </w:r>
      <w:proofErr w:type="spellEnd"/>
      <w:r w:rsidRPr="00DA2141">
        <w:rPr>
          <w:lang w:val="ru-RU"/>
        </w:rPr>
        <w:t xml:space="preserve"> </w:t>
      </w:r>
      <w:proofErr w:type="spellStart"/>
      <w:r w:rsidRPr="00DA2141">
        <w:rPr>
          <w:lang w:val="ru-RU"/>
        </w:rPr>
        <w:t>процесе</w:t>
      </w:r>
      <w:proofErr w:type="spellEnd"/>
      <w:r w:rsidRPr="00DA2141">
        <w:rPr>
          <w:lang w:val="ru-RU"/>
        </w:rPr>
        <w:t xml:space="preserve"> </w:t>
      </w:r>
      <w:proofErr w:type="spellStart"/>
      <w:r w:rsidRPr="00DA2141">
        <w:rPr>
          <w:lang w:val="ru-RU"/>
        </w:rPr>
        <w:t>рециклирања</w:t>
      </w:r>
      <w:proofErr w:type="spellEnd"/>
      <w:r w:rsidRPr="00DA2141">
        <w:rPr>
          <w:lang w:val="ru-RU"/>
        </w:rPr>
        <w:t xml:space="preserve"> и </w:t>
      </w:r>
      <w:proofErr w:type="spellStart"/>
      <w:r w:rsidRPr="00DA2141">
        <w:rPr>
          <w:lang w:val="ru-RU"/>
        </w:rPr>
        <w:t>поновне</w:t>
      </w:r>
      <w:proofErr w:type="spellEnd"/>
      <w:r w:rsidRPr="00DA2141">
        <w:rPr>
          <w:lang w:val="ru-RU"/>
        </w:rPr>
        <w:t xml:space="preserve"> </w:t>
      </w:r>
      <w:proofErr w:type="spellStart"/>
      <w:r w:rsidRPr="00DA2141">
        <w:rPr>
          <w:lang w:val="ru-RU"/>
        </w:rPr>
        <w:t>употребе</w:t>
      </w:r>
      <w:proofErr w:type="spellEnd"/>
      <w:r w:rsidRPr="00DA2141">
        <w:rPr>
          <w:lang w:val="ru-RU"/>
        </w:rPr>
        <w:t>.</w:t>
      </w:r>
    </w:p>
    <w:p w14:paraId="59F1E2B3" w14:textId="4047D498" w:rsidR="0023027F" w:rsidRPr="00A6579A" w:rsidRDefault="005F48A5" w:rsidP="004E6D0C">
      <w:pPr>
        <w:spacing w:after="60" w:line="276" w:lineRule="auto"/>
        <w:jc w:val="both"/>
        <w:rPr>
          <w:rFonts w:ascii="Times New Roman" w:hAnsi="Times New Roman" w:cs="Times New Roman"/>
          <w:sz w:val="24"/>
          <w:szCs w:val="24"/>
          <w:lang w:val="sr-Latn-RS"/>
        </w:rPr>
      </w:pPr>
      <w:r w:rsidRPr="00A6579A">
        <w:rPr>
          <w:rFonts w:ascii="Times New Roman" w:hAnsi="Times New Roman" w:cs="Times New Roman"/>
          <w:sz w:val="24"/>
          <w:szCs w:val="24"/>
          <w:lang w:val="sr-Cyrl-RS"/>
        </w:rPr>
        <w:t>Програм развоја циркуларне економије у Републици Србији за период 2025-2030. године (у даљем тексту: Програм), са циљевима, мерама и активностима</w:t>
      </w:r>
      <w:r w:rsidR="00771E5C" w:rsidRPr="00A6579A">
        <w:rPr>
          <w:rFonts w:ascii="Times New Roman" w:hAnsi="Times New Roman" w:cs="Times New Roman"/>
          <w:sz w:val="24"/>
          <w:szCs w:val="24"/>
          <w:lang w:val="sr-Cyrl-RS"/>
        </w:rPr>
        <w:t>,</w:t>
      </w:r>
      <w:r w:rsidRPr="00A6579A">
        <w:rPr>
          <w:rFonts w:ascii="Times New Roman" w:hAnsi="Times New Roman" w:cs="Times New Roman"/>
          <w:sz w:val="24"/>
          <w:szCs w:val="24"/>
          <w:lang w:val="sr-Cyrl-RS"/>
        </w:rPr>
        <w:t xml:space="preserve"> представља наставак  </w:t>
      </w:r>
      <w:r w:rsidRPr="00A6579A">
        <w:rPr>
          <w:rFonts w:ascii="Times New Roman" w:hAnsi="Times New Roman" w:cs="Times New Roman"/>
          <w:sz w:val="24"/>
          <w:szCs w:val="24"/>
          <w:lang w:val="sr-Cyrl-RS"/>
        </w:rPr>
        <w:lastRenderedPageBreak/>
        <w:t xml:space="preserve">Програма развоја циркуларне економије у Републици Србији за период 2022-2024. године. У претходне три године, Министарство заштите животне средине је са партнерима успешно реализовало активности из Акционог плана који је био део претходног програма. Добри резултати који су постигнути, показали су да је потребно и даље планирати </w:t>
      </w:r>
      <w:r w:rsidR="00E56983" w:rsidRPr="00A6579A">
        <w:rPr>
          <w:rFonts w:ascii="Times New Roman" w:hAnsi="Times New Roman" w:cs="Times New Roman"/>
          <w:sz w:val="24"/>
          <w:szCs w:val="24"/>
          <w:lang w:val="sr-Cyrl-RS"/>
        </w:rPr>
        <w:t xml:space="preserve">и </w:t>
      </w:r>
      <w:proofErr w:type="spellStart"/>
      <w:r w:rsidR="00E56983" w:rsidRPr="00A6579A">
        <w:rPr>
          <w:rFonts w:ascii="Times New Roman" w:hAnsi="Times New Roman" w:cs="Times New Roman"/>
          <w:sz w:val="24"/>
          <w:szCs w:val="24"/>
          <w:lang w:val="sr-Cyrl-RS"/>
        </w:rPr>
        <w:t>мапирати</w:t>
      </w:r>
      <w:proofErr w:type="spellEnd"/>
      <w:r w:rsidR="00E56983" w:rsidRPr="00A6579A">
        <w:rPr>
          <w:lang w:val="sr-Cyrl-RS"/>
        </w:rPr>
        <w:t xml:space="preserve"> </w:t>
      </w:r>
      <w:r w:rsidRPr="00A6579A">
        <w:rPr>
          <w:rFonts w:ascii="Times New Roman" w:hAnsi="Times New Roman" w:cs="Times New Roman"/>
          <w:sz w:val="24"/>
          <w:szCs w:val="24"/>
          <w:lang w:val="sr-Cyrl-RS"/>
        </w:rPr>
        <w:t xml:space="preserve">мере и активности којима ће се транзиција са линеарне на циркуларну економију наставити и у наредним годинама. Како би се планирале мере и активности на дужи период, нови Програм је предвиђен на период од 6 година, од 2025. до 2030. године, а пратиће га два Акциона плана, </w:t>
      </w:r>
      <w:r w:rsidR="001D6FDB" w:rsidRPr="00A6579A">
        <w:rPr>
          <w:rFonts w:ascii="Times New Roman" w:hAnsi="Times New Roman" w:cs="Times New Roman"/>
          <w:sz w:val="24"/>
          <w:szCs w:val="24"/>
          <w:lang w:val="sr-Cyrl-RS"/>
        </w:rPr>
        <w:t>сваки у трајању</w:t>
      </w:r>
      <w:r w:rsidR="00CB0AF4" w:rsidRPr="00A6579A">
        <w:rPr>
          <w:rFonts w:ascii="Times New Roman" w:hAnsi="Times New Roman" w:cs="Times New Roman"/>
          <w:sz w:val="24"/>
          <w:szCs w:val="24"/>
          <w:lang w:val="sr-Cyrl-RS"/>
        </w:rPr>
        <w:t xml:space="preserve"> </w:t>
      </w:r>
      <w:r w:rsidRPr="00A6579A">
        <w:rPr>
          <w:rFonts w:ascii="Times New Roman" w:hAnsi="Times New Roman" w:cs="Times New Roman"/>
          <w:sz w:val="24"/>
          <w:szCs w:val="24"/>
          <w:lang w:val="sr-Cyrl-RS"/>
        </w:rPr>
        <w:t>од по три године.</w:t>
      </w:r>
      <w:r w:rsidR="0023027F" w:rsidRPr="00A6579A">
        <w:rPr>
          <w:rFonts w:ascii="Times New Roman" w:hAnsi="Times New Roman" w:cs="Times New Roman"/>
          <w:sz w:val="24"/>
          <w:szCs w:val="24"/>
          <w:lang w:val="sr-Cyrl-RS"/>
        </w:rPr>
        <w:t xml:space="preserve"> </w:t>
      </w:r>
      <w:r w:rsidRPr="00A6579A">
        <w:rPr>
          <w:rFonts w:ascii="Times New Roman" w:hAnsi="Times New Roman" w:cs="Times New Roman"/>
          <w:sz w:val="24"/>
          <w:szCs w:val="24"/>
          <w:lang w:val="sr-Cyrl-RS"/>
        </w:rPr>
        <w:t>Програм је усклађен са осталим документима јавних политика који су усвојени у претходним годинама</w:t>
      </w:r>
      <w:r w:rsidR="009014E4" w:rsidRPr="00A6579A">
        <w:rPr>
          <w:rFonts w:ascii="Times New Roman" w:hAnsi="Times New Roman" w:cs="Times New Roman"/>
          <w:sz w:val="24"/>
          <w:szCs w:val="24"/>
          <w:lang w:val="sr-Latn-RS"/>
        </w:rPr>
        <w:t>,</w:t>
      </w:r>
      <w:r w:rsidRPr="00A6579A">
        <w:rPr>
          <w:rFonts w:ascii="Times New Roman" w:hAnsi="Times New Roman" w:cs="Times New Roman"/>
          <w:sz w:val="24"/>
          <w:szCs w:val="24"/>
          <w:lang w:val="sr-Cyrl-RS"/>
        </w:rPr>
        <w:t xml:space="preserve"> а </w:t>
      </w:r>
      <w:proofErr w:type="spellStart"/>
      <w:r w:rsidRPr="00A6579A">
        <w:rPr>
          <w:rFonts w:ascii="Times New Roman" w:hAnsi="Times New Roman" w:cs="Times New Roman"/>
          <w:sz w:val="24"/>
          <w:szCs w:val="24"/>
          <w:lang w:val="sr-Cyrl-RS"/>
        </w:rPr>
        <w:t>релеватни</w:t>
      </w:r>
      <w:proofErr w:type="spellEnd"/>
      <w:r w:rsidRPr="00A6579A">
        <w:rPr>
          <w:rFonts w:ascii="Times New Roman" w:hAnsi="Times New Roman" w:cs="Times New Roman"/>
          <w:sz w:val="24"/>
          <w:szCs w:val="24"/>
          <w:lang w:val="sr-Cyrl-RS"/>
        </w:rPr>
        <w:t xml:space="preserve"> су за област циркуларне економије. </w:t>
      </w:r>
      <w:proofErr w:type="spellStart"/>
      <w:r w:rsidR="006006C3" w:rsidRPr="00A6579A">
        <w:rPr>
          <w:rFonts w:ascii="Times New Roman" w:hAnsi="Times New Roman" w:cs="Times New Roman"/>
          <w:sz w:val="24"/>
          <w:szCs w:val="24"/>
          <w:lang w:val="sr-Latn-RS"/>
        </w:rPr>
        <w:t>Програм</w:t>
      </w:r>
      <w:proofErr w:type="spellEnd"/>
      <w:r w:rsidR="006006C3" w:rsidRPr="00A6579A">
        <w:rPr>
          <w:rFonts w:ascii="Times New Roman" w:hAnsi="Times New Roman" w:cs="Times New Roman"/>
          <w:sz w:val="24"/>
          <w:szCs w:val="24"/>
          <w:lang w:val="sr-Latn-RS"/>
        </w:rPr>
        <w:t xml:space="preserve"> </w:t>
      </w:r>
      <w:proofErr w:type="spellStart"/>
      <w:r w:rsidR="006006C3" w:rsidRPr="00A6579A">
        <w:rPr>
          <w:rFonts w:ascii="Times New Roman" w:hAnsi="Times New Roman" w:cs="Times New Roman"/>
          <w:sz w:val="24"/>
          <w:szCs w:val="24"/>
          <w:lang w:val="sr-Latn-RS"/>
        </w:rPr>
        <w:t>се</w:t>
      </w:r>
      <w:proofErr w:type="spellEnd"/>
      <w:r w:rsidR="006006C3" w:rsidRPr="00A6579A">
        <w:rPr>
          <w:rFonts w:ascii="Times New Roman" w:hAnsi="Times New Roman" w:cs="Times New Roman"/>
          <w:sz w:val="24"/>
          <w:szCs w:val="24"/>
          <w:lang w:val="sr-Latn-RS"/>
        </w:rPr>
        <w:t xml:space="preserve"> </w:t>
      </w:r>
      <w:proofErr w:type="spellStart"/>
      <w:r w:rsidR="006006C3" w:rsidRPr="00A6579A">
        <w:rPr>
          <w:rFonts w:ascii="Times New Roman" w:hAnsi="Times New Roman" w:cs="Times New Roman"/>
          <w:sz w:val="24"/>
          <w:szCs w:val="24"/>
          <w:lang w:val="sr-Latn-RS"/>
        </w:rPr>
        <w:t>не</w:t>
      </w:r>
      <w:proofErr w:type="spellEnd"/>
      <w:r w:rsidR="006006C3" w:rsidRPr="00A6579A">
        <w:rPr>
          <w:rFonts w:ascii="Times New Roman" w:hAnsi="Times New Roman" w:cs="Times New Roman"/>
          <w:sz w:val="24"/>
          <w:szCs w:val="24"/>
          <w:lang w:val="sr-Latn-RS"/>
        </w:rPr>
        <w:t xml:space="preserve"> </w:t>
      </w:r>
      <w:proofErr w:type="spellStart"/>
      <w:r w:rsidR="006006C3" w:rsidRPr="00A6579A">
        <w:rPr>
          <w:rFonts w:ascii="Times New Roman" w:hAnsi="Times New Roman" w:cs="Times New Roman"/>
          <w:sz w:val="24"/>
          <w:szCs w:val="24"/>
          <w:lang w:val="sr-Latn-RS"/>
        </w:rPr>
        <w:t>израђује</w:t>
      </w:r>
      <w:proofErr w:type="spellEnd"/>
      <w:r w:rsidR="006006C3" w:rsidRPr="00A6579A">
        <w:rPr>
          <w:rFonts w:ascii="Times New Roman" w:hAnsi="Times New Roman" w:cs="Times New Roman"/>
          <w:sz w:val="24"/>
          <w:szCs w:val="24"/>
          <w:lang w:val="sr-Latn-RS"/>
        </w:rPr>
        <w:t xml:space="preserve"> у </w:t>
      </w:r>
      <w:proofErr w:type="spellStart"/>
      <w:r w:rsidR="006006C3" w:rsidRPr="00A6579A">
        <w:rPr>
          <w:rFonts w:ascii="Times New Roman" w:hAnsi="Times New Roman" w:cs="Times New Roman"/>
          <w:sz w:val="24"/>
          <w:szCs w:val="24"/>
          <w:lang w:val="sr-Latn-RS"/>
        </w:rPr>
        <w:t>складу</w:t>
      </w:r>
      <w:proofErr w:type="spellEnd"/>
      <w:r w:rsidR="006006C3" w:rsidRPr="00A6579A">
        <w:rPr>
          <w:rFonts w:ascii="Times New Roman" w:hAnsi="Times New Roman" w:cs="Times New Roman"/>
          <w:sz w:val="24"/>
          <w:szCs w:val="24"/>
          <w:lang w:val="sr-Latn-RS"/>
        </w:rPr>
        <w:t xml:space="preserve"> </w:t>
      </w:r>
      <w:proofErr w:type="spellStart"/>
      <w:r w:rsidR="006006C3" w:rsidRPr="00A6579A">
        <w:rPr>
          <w:rFonts w:ascii="Times New Roman" w:hAnsi="Times New Roman" w:cs="Times New Roman"/>
          <w:sz w:val="24"/>
          <w:szCs w:val="24"/>
          <w:lang w:val="sr-Latn-RS"/>
        </w:rPr>
        <w:t>са</w:t>
      </w:r>
      <w:proofErr w:type="spellEnd"/>
      <w:r w:rsidR="006006C3" w:rsidRPr="00A6579A">
        <w:rPr>
          <w:rFonts w:ascii="Times New Roman" w:hAnsi="Times New Roman" w:cs="Times New Roman"/>
          <w:sz w:val="24"/>
          <w:szCs w:val="24"/>
          <w:lang w:val="sr-Latn-RS"/>
        </w:rPr>
        <w:t xml:space="preserve"> </w:t>
      </w:r>
      <w:proofErr w:type="spellStart"/>
      <w:r w:rsidR="006006C3" w:rsidRPr="00A6579A">
        <w:rPr>
          <w:rFonts w:ascii="Times New Roman" w:hAnsi="Times New Roman" w:cs="Times New Roman"/>
          <w:sz w:val="24"/>
          <w:szCs w:val="24"/>
          <w:lang w:val="sr-Latn-RS"/>
        </w:rPr>
        <w:t>чланом</w:t>
      </w:r>
      <w:proofErr w:type="spellEnd"/>
      <w:r w:rsidR="006006C3" w:rsidRPr="00A6579A">
        <w:rPr>
          <w:rFonts w:ascii="Times New Roman" w:hAnsi="Times New Roman" w:cs="Times New Roman"/>
          <w:sz w:val="24"/>
          <w:szCs w:val="24"/>
          <w:lang w:val="sr-Latn-RS"/>
        </w:rPr>
        <w:t xml:space="preserve"> 50</w:t>
      </w:r>
      <w:r w:rsidR="00C77E91">
        <w:rPr>
          <w:rFonts w:ascii="Times New Roman" w:hAnsi="Times New Roman" w:cs="Times New Roman"/>
          <w:sz w:val="24"/>
          <w:szCs w:val="24"/>
          <w:lang w:val="sr-Latn-RS"/>
        </w:rPr>
        <w:t>.</w:t>
      </w:r>
      <w:r w:rsidR="006006C3" w:rsidRPr="00A6579A">
        <w:rPr>
          <w:rFonts w:ascii="Times New Roman" w:hAnsi="Times New Roman" w:cs="Times New Roman"/>
          <w:sz w:val="24"/>
          <w:szCs w:val="24"/>
          <w:lang w:val="sr-Latn-RS"/>
        </w:rPr>
        <w:t xml:space="preserve"> </w:t>
      </w:r>
      <w:proofErr w:type="spellStart"/>
      <w:r w:rsidR="006006C3" w:rsidRPr="00A6579A">
        <w:rPr>
          <w:rFonts w:ascii="Times New Roman" w:hAnsi="Times New Roman" w:cs="Times New Roman"/>
          <w:sz w:val="24"/>
          <w:szCs w:val="24"/>
          <w:lang w:val="sr-Latn-RS"/>
        </w:rPr>
        <w:t>Закона</w:t>
      </w:r>
      <w:proofErr w:type="spellEnd"/>
      <w:r w:rsidR="006006C3" w:rsidRPr="00A6579A">
        <w:rPr>
          <w:rFonts w:ascii="Times New Roman" w:hAnsi="Times New Roman" w:cs="Times New Roman"/>
          <w:sz w:val="24"/>
          <w:szCs w:val="24"/>
          <w:lang w:val="sr-Latn-RS"/>
        </w:rPr>
        <w:t xml:space="preserve"> о </w:t>
      </w:r>
      <w:proofErr w:type="spellStart"/>
      <w:r w:rsidR="006006C3" w:rsidRPr="00A6579A">
        <w:rPr>
          <w:rFonts w:ascii="Times New Roman" w:hAnsi="Times New Roman" w:cs="Times New Roman"/>
          <w:sz w:val="24"/>
          <w:szCs w:val="24"/>
          <w:lang w:val="sr-Latn-RS"/>
        </w:rPr>
        <w:t>планском</w:t>
      </w:r>
      <w:proofErr w:type="spellEnd"/>
      <w:r w:rsidR="006006C3" w:rsidRPr="00A6579A">
        <w:rPr>
          <w:rFonts w:ascii="Times New Roman" w:hAnsi="Times New Roman" w:cs="Times New Roman"/>
          <w:sz w:val="24"/>
          <w:szCs w:val="24"/>
          <w:lang w:val="sr-Latn-RS"/>
        </w:rPr>
        <w:t xml:space="preserve"> </w:t>
      </w:r>
      <w:proofErr w:type="spellStart"/>
      <w:r w:rsidR="006006C3" w:rsidRPr="00A6579A">
        <w:rPr>
          <w:rFonts w:ascii="Times New Roman" w:hAnsi="Times New Roman" w:cs="Times New Roman"/>
          <w:sz w:val="24"/>
          <w:szCs w:val="24"/>
          <w:lang w:val="sr-Latn-RS"/>
        </w:rPr>
        <w:t>систему</w:t>
      </w:r>
      <w:proofErr w:type="spellEnd"/>
      <w:r w:rsidR="006006C3" w:rsidRPr="00A6579A">
        <w:rPr>
          <w:rFonts w:ascii="Times New Roman" w:hAnsi="Times New Roman" w:cs="Times New Roman"/>
          <w:sz w:val="24"/>
          <w:szCs w:val="24"/>
          <w:lang w:val="sr-Cyrl-RS"/>
        </w:rPr>
        <w:t>,</w:t>
      </w:r>
      <w:r w:rsidR="006006C3" w:rsidRPr="00A6579A">
        <w:rPr>
          <w:rFonts w:ascii="Times New Roman" w:hAnsi="Times New Roman" w:cs="Times New Roman"/>
          <w:sz w:val="24"/>
          <w:szCs w:val="24"/>
          <w:lang w:val="sr-Latn-RS"/>
        </w:rPr>
        <w:t xml:space="preserve"> </w:t>
      </w:r>
      <w:proofErr w:type="spellStart"/>
      <w:r w:rsidR="006006C3" w:rsidRPr="00A6579A">
        <w:rPr>
          <w:rFonts w:ascii="Times New Roman" w:hAnsi="Times New Roman" w:cs="Times New Roman"/>
          <w:sz w:val="24"/>
          <w:szCs w:val="24"/>
          <w:lang w:val="sr-Latn-RS"/>
        </w:rPr>
        <w:t>стога</w:t>
      </w:r>
      <w:proofErr w:type="spellEnd"/>
      <w:r w:rsidR="006006C3" w:rsidRPr="00A6579A">
        <w:rPr>
          <w:rFonts w:ascii="Times New Roman" w:hAnsi="Times New Roman" w:cs="Times New Roman"/>
          <w:sz w:val="24"/>
          <w:szCs w:val="24"/>
          <w:lang w:val="sr-Latn-RS"/>
        </w:rPr>
        <w:t xml:space="preserve"> </w:t>
      </w:r>
      <w:proofErr w:type="spellStart"/>
      <w:r w:rsidR="006006C3" w:rsidRPr="00A6579A">
        <w:rPr>
          <w:rFonts w:ascii="Times New Roman" w:hAnsi="Times New Roman" w:cs="Times New Roman"/>
          <w:sz w:val="24"/>
          <w:szCs w:val="24"/>
          <w:lang w:val="sr-Latn-RS"/>
        </w:rPr>
        <w:t>нису</w:t>
      </w:r>
      <w:proofErr w:type="spellEnd"/>
      <w:r w:rsidR="006006C3" w:rsidRPr="00A6579A">
        <w:rPr>
          <w:rFonts w:ascii="Times New Roman" w:hAnsi="Times New Roman" w:cs="Times New Roman"/>
          <w:sz w:val="24"/>
          <w:szCs w:val="24"/>
          <w:lang w:val="sr-Latn-RS"/>
        </w:rPr>
        <w:t xml:space="preserve"> </w:t>
      </w:r>
      <w:proofErr w:type="spellStart"/>
      <w:r w:rsidR="006006C3" w:rsidRPr="00A6579A">
        <w:rPr>
          <w:rFonts w:ascii="Times New Roman" w:hAnsi="Times New Roman" w:cs="Times New Roman"/>
          <w:sz w:val="24"/>
          <w:szCs w:val="24"/>
          <w:lang w:val="sr-Latn-RS"/>
        </w:rPr>
        <w:t>потребна</w:t>
      </w:r>
      <w:proofErr w:type="spellEnd"/>
      <w:r w:rsidR="006006C3" w:rsidRPr="00A6579A">
        <w:rPr>
          <w:rFonts w:ascii="Times New Roman" w:hAnsi="Times New Roman" w:cs="Times New Roman"/>
          <w:sz w:val="24"/>
          <w:szCs w:val="24"/>
          <w:lang w:val="sr-Latn-RS"/>
        </w:rPr>
        <w:t xml:space="preserve"> </w:t>
      </w:r>
      <w:proofErr w:type="spellStart"/>
      <w:r w:rsidR="006006C3" w:rsidRPr="00A6579A">
        <w:rPr>
          <w:rFonts w:ascii="Times New Roman" w:hAnsi="Times New Roman" w:cs="Times New Roman"/>
          <w:sz w:val="24"/>
          <w:szCs w:val="24"/>
          <w:lang w:val="sr-Latn-RS"/>
        </w:rPr>
        <w:t>одступања</w:t>
      </w:r>
      <w:proofErr w:type="spellEnd"/>
      <w:r w:rsidR="006006C3" w:rsidRPr="00A6579A">
        <w:rPr>
          <w:rFonts w:ascii="Times New Roman" w:hAnsi="Times New Roman" w:cs="Times New Roman"/>
          <w:sz w:val="24"/>
          <w:szCs w:val="24"/>
          <w:lang w:val="sr-Latn-RS"/>
        </w:rPr>
        <w:t xml:space="preserve"> </w:t>
      </w:r>
      <w:proofErr w:type="spellStart"/>
      <w:r w:rsidR="006006C3" w:rsidRPr="00A6579A">
        <w:rPr>
          <w:rFonts w:ascii="Times New Roman" w:hAnsi="Times New Roman" w:cs="Times New Roman"/>
          <w:sz w:val="24"/>
          <w:szCs w:val="24"/>
          <w:lang w:val="sr-Latn-RS"/>
        </w:rPr>
        <w:t>од</w:t>
      </w:r>
      <w:proofErr w:type="spellEnd"/>
      <w:r w:rsidR="006006C3" w:rsidRPr="00A6579A">
        <w:rPr>
          <w:rFonts w:ascii="Times New Roman" w:hAnsi="Times New Roman" w:cs="Times New Roman"/>
          <w:sz w:val="24"/>
          <w:szCs w:val="24"/>
          <w:lang w:val="sr-Latn-RS"/>
        </w:rPr>
        <w:t xml:space="preserve"> </w:t>
      </w:r>
      <w:proofErr w:type="spellStart"/>
      <w:r w:rsidR="006006C3" w:rsidRPr="00A6579A">
        <w:rPr>
          <w:rFonts w:ascii="Times New Roman" w:hAnsi="Times New Roman" w:cs="Times New Roman"/>
          <w:sz w:val="24"/>
          <w:szCs w:val="24"/>
          <w:lang w:val="sr-Latn-RS"/>
        </w:rPr>
        <w:t>методологије</w:t>
      </w:r>
      <w:proofErr w:type="spellEnd"/>
      <w:r w:rsidR="006006C3" w:rsidRPr="00A6579A">
        <w:rPr>
          <w:rFonts w:ascii="Times New Roman" w:hAnsi="Times New Roman" w:cs="Times New Roman"/>
          <w:sz w:val="24"/>
          <w:szCs w:val="24"/>
          <w:lang w:val="sr-Latn-RS"/>
        </w:rPr>
        <w:t xml:space="preserve"> </w:t>
      </w:r>
      <w:proofErr w:type="spellStart"/>
      <w:r w:rsidR="006006C3" w:rsidRPr="00A6579A">
        <w:rPr>
          <w:rFonts w:ascii="Times New Roman" w:hAnsi="Times New Roman" w:cs="Times New Roman"/>
          <w:sz w:val="24"/>
          <w:szCs w:val="24"/>
          <w:lang w:val="sr-Latn-RS"/>
        </w:rPr>
        <w:t>прописане</w:t>
      </w:r>
      <w:proofErr w:type="spellEnd"/>
      <w:r w:rsidR="006006C3" w:rsidRPr="00A6579A">
        <w:rPr>
          <w:rFonts w:ascii="Times New Roman" w:hAnsi="Times New Roman" w:cs="Times New Roman"/>
          <w:sz w:val="24"/>
          <w:szCs w:val="24"/>
          <w:lang w:val="sr-Latn-RS"/>
        </w:rPr>
        <w:t xml:space="preserve"> </w:t>
      </w:r>
      <w:proofErr w:type="spellStart"/>
      <w:r w:rsidR="006006C3" w:rsidRPr="00A6579A">
        <w:rPr>
          <w:rFonts w:ascii="Times New Roman" w:hAnsi="Times New Roman" w:cs="Times New Roman"/>
          <w:sz w:val="24"/>
          <w:szCs w:val="24"/>
          <w:lang w:val="sr-Latn-RS"/>
        </w:rPr>
        <w:t>Уредбом</w:t>
      </w:r>
      <w:proofErr w:type="spellEnd"/>
      <w:r w:rsidR="006006C3" w:rsidRPr="00A6579A">
        <w:rPr>
          <w:rFonts w:ascii="Times New Roman" w:hAnsi="Times New Roman" w:cs="Times New Roman"/>
          <w:sz w:val="24"/>
          <w:szCs w:val="24"/>
          <w:lang w:val="sr-Latn-RS"/>
        </w:rPr>
        <w:t>.</w:t>
      </w:r>
    </w:p>
    <w:p w14:paraId="5BD51D54" w14:textId="1A443804" w:rsidR="00FA2FB4" w:rsidRPr="00A6579A" w:rsidRDefault="00FA2FB4" w:rsidP="00FA2FB4">
      <w:pPr>
        <w:spacing w:after="60" w:line="276" w:lineRule="auto"/>
        <w:jc w:val="both"/>
        <w:rPr>
          <w:rFonts w:ascii="Times New Roman" w:hAnsi="Times New Roman" w:cs="Times New Roman"/>
          <w:sz w:val="24"/>
          <w:szCs w:val="24"/>
          <w:lang w:val="sr-Latn-RS"/>
        </w:rPr>
      </w:pPr>
      <w:proofErr w:type="spellStart"/>
      <w:r w:rsidRPr="00A6579A">
        <w:rPr>
          <w:rFonts w:ascii="Times New Roman" w:hAnsi="Times New Roman" w:cs="Times New Roman"/>
          <w:sz w:val="24"/>
          <w:szCs w:val="24"/>
          <w:lang w:val="sr-Latn-RS"/>
        </w:rPr>
        <w:t>Програм</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се</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доноси</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ради</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системског</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смањења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настанка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отпада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повећања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поновне</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употребе</w:t>
      </w:r>
      <w:proofErr w:type="spellEnd"/>
      <w:r w:rsidRPr="00A6579A">
        <w:rPr>
          <w:rFonts w:ascii="Times New Roman" w:hAnsi="Times New Roman" w:cs="Times New Roman"/>
          <w:sz w:val="24"/>
          <w:szCs w:val="24"/>
          <w:lang w:val="sr-Latn-RS"/>
        </w:rPr>
        <w:t>/</w:t>
      </w:r>
      <w:proofErr w:type="spellStart"/>
      <w:r w:rsidRPr="00A6579A">
        <w:rPr>
          <w:rFonts w:ascii="Times New Roman" w:hAnsi="Times New Roman" w:cs="Times New Roman"/>
          <w:sz w:val="24"/>
          <w:szCs w:val="24"/>
          <w:lang w:val="sr-Latn-RS"/>
        </w:rPr>
        <w:t>рециклаже</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развоја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тржишта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секундарних</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сировина</w:t>
      </w:r>
      <w:proofErr w:type="spellEnd"/>
      <w:r w:rsidRPr="00A6579A">
        <w:rPr>
          <w:rFonts w:ascii="Times New Roman" w:hAnsi="Times New Roman" w:cs="Times New Roman"/>
          <w:sz w:val="24"/>
          <w:szCs w:val="24"/>
          <w:lang w:val="sr-Latn-RS"/>
        </w:rPr>
        <w:t xml:space="preserve"> и </w:t>
      </w:r>
      <w:proofErr w:type="spellStart"/>
      <w:r w:rsidRPr="00A6579A">
        <w:rPr>
          <w:rFonts w:ascii="Times New Roman" w:hAnsi="Times New Roman" w:cs="Times New Roman"/>
          <w:sz w:val="24"/>
          <w:szCs w:val="24"/>
          <w:lang w:val="sr-Latn-RS"/>
        </w:rPr>
        <w:t>подстицања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циркуларних</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пословних</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модела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Јавна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интервенција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је</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неопходна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због</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постојања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тржишних</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неуспеха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недовољних</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подстицаја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за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Eко</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дизајн</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инфраструктурних</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ограничења</w:t>
      </w:r>
      <w:proofErr w:type="spellEnd"/>
      <w:r w:rsidRPr="00A6579A">
        <w:rPr>
          <w:rFonts w:ascii="Times New Roman" w:hAnsi="Times New Roman" w:cs="Times New Roman"/>
          <w:sz w:val="24"/>
          <w:szCs w:val="24"/>
          <w:lang w:val="sr-Latn-RS"/>
        </w:rPr>
        <w:t xml:space="preserve"> и </w:t>
      </w:r>
      <w:proofErr w:type="spellStart"/>
      <w:r w:rsidRPr="00A6579A">
        <w:rPr>
          <w:rFonts w:ascii="Times New Roman" w:hAnsi="Times New Roman" w:cs="Times New Roman"/>
          <w:sz w:val="24"/>
          <w:szCs w:val="24"/>
          <w:lang w:val="sr-Latn-RS"/>
        </w:rPr>
        <w:t>потребе</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за</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бољом</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међусекторском</w:t>
      </w:r>
      <w:proofErr w:type="spellEnd"/>
      <w:r w:rsidRPr="00A6579A">
        <w:rPr>
          <w:rFonts w:ascii="Times New Roman" w:hAnsi="Times New Roman" w:cs="Times New Roman"/>
          <w:sz w:val="24"/>
          <w:szCs w:val="24"/>
          <w:lang w:val="sr-Latn-RS"/>
        </w:rPr>
        <w:t xml:space="preserve"> </w:t>
      </w:r>
      <w:proofErr w:type="spellStart"/>
      <w:r w:rsidRPr="00A6579A">
        <w:rPr>
          <w:rFonts w:ascii="Times New Roman" w:hAnsi="Times New Roman" w:cs="Times New Roman"/>
          <w:sz w:val="24"/>
          <w:szCs w:val="24"/>
          <w:lang w:val="sr-Latn-RS"/>
        </w:rPr>
        <w:t>координацијом</w:t>
      </w:r>
      <w:proofErr w:type="spellEnd"/>
      <w:r w:rsidRPr="00A6579A">
        <w:rPr>
          <w:rFonts w:ascii="Times New Roman" w:hAnsi="Times New Roman" w:cs="Times New Roman"/>
          <w:sz w:val="24"/>
          <w:szCs w:val="24"/>
          <w:lang w:val="sr-Latn-RS"/>
        </w:rPr>
        <w:t xml:space="preserve">. </w:t>
      </w:r>
    </w:p>
    <w:p w14:paraId="2F92C8AA" w14:textId="509B8B6B" w:rsidR="0023027F" w:rsidRPr="00A6579A" w:rsidRDefault="00DE2AAB" w:rsidP="004E6D0C">
      <w:pPr>
        <w:spacing w:after="60" w:line="276" w:lineRule="auto"/>
        <w:jc w:val="both"/>
        <w:rPr>
          <w:rFonts w:ascii="Times New Roman" w:hAnsi="Times New Roman" w:cs="Times New Roman"/>
          <w:sz w:val="24"/>
          <w:szCs w:val="24"/>
          <w:lang w:val="sr-Cyrl-RS"/>
        </w:rPr>
      </w:pPr>
      <w:r w:rsidRPr="00A6579A">
        <w:rPr>
          <w:rFonts w:ascii="Times New Roman" w:hAnsi="Times New Roman" w:cs="Times New Roman"/>
          <w:sz w:val="24"/>
          <w:szCs w:val="24"/>
          <w:lang w:val="sr-Cyrl-RS"/>
        </w:rPr>
        <w:t>Поред циљева који су дефинисани</w:t>
      </w:r>
      <w:r w:rsidR="005F48A5" w:rsidRPr="00A6579A">
        <w:rPr>
          <w:rFonts w:ascii="Times New Roman" w:hAnsi="Times New Roman" w:cs="Times New Roman"/>
          <w:sz w:val="24"/>
          <w:szCs w:val="24"/>
          <w:lang w:val="sr-Cyrl-RS"/>
        </w:rPr>
        <w:t xml:space="preserve"> УН Агендом 2030 за одрживи развој и Париским споразумом о клими из 2015. године, Европска унија је у последњих неколико година донела низ докумената који се односе на текстил, </w:t>
      </w:r>
      <w:proofErr w:type="spellStart"/>
      <w:r w:rsidR="005F48A5" w:rsidRPr="00A6579A">
        <w:rPr>
          <w:rFonts w:ascii="Times New Roman" w:hAnsi="Times New Roman" w:cs="Times New Roman"/>
          <w:sz w:val="24"/>
          <w:szCs w:val="24"/>
          <w:lang w:val="sr-Cyrl-RS"/>
        </w:rPr>
        <w:t>биоекономију</w:t>
      </w:r>
      <w:proofErr w:type="spellEnd"/>
      <w:r w:rsidR="005F48A5" w:rsidRPr="00A6579A">
        <w:rPr>
          <w:rFonts w:ascii="Times New Roman" w:hAnsi="Times New Roman" w:cs="Times New Roman"/>
          <w:sz w:val="24"/>
          <w:szCs w:val="24"/>
          <w:lang w:val="sr-Cyrl-RS"/>
        </w:rPr>
        <w:t xml:space="preserve">, одрживе производе, извештавању о одрживим активностима, ЕУ таксономију, амбалажу и </w:t>
      </w:r>
      <w:proofErr w:type="spellStart"/>
      <w:r w:rsidR="005F48A5" w:rsidRPr="00A6579A">
        <w:rPr>
          <w:rFonts w:ascii="Times New Roman" w:hAnsi="Times New Roman" w:cs="Times New Roman"/>
          <w:sz w:val="24"/>
          <w:szCs w:val="24"/>
          <w:lang w:val="sr-Cyrl-RS"/>
        </w:rPr>
        <w:t>абалажни</w:t>
      </w:r>
      <w:proofErr w:type="spellEnd"/>
      <w:r w:rsidR="005F48A5" w:rsidRPr="00A6579A">
        <w:rPr>
          <w:rFonts w:ascii="Times New Roman" w:hAnsi="Times New Roman" w:cs="Times New Roman"/>
          <w:sz w:val="24"/>
          <w:szCs w:val="24"/>
          <w:lang w:val="sr-Cyrl-RS"/>
        </w:rPr>
        <w:t xml:space="preserve"> отпад и др. Све п</w:t>
      </w:r>
      <w:r w:rsidR="005F48A5" w:rsidRPr="00A6579A">
        <w:rPr>
          <w:rFonts w:ascii="Times New Roman" w:hAnsi="Times New Roman" w:cs="Times New Roman"/>
          <w:sz w:val="24"/>
          <w:szCs w:val="24"/>
          <w:lang w:val="sr-Latn-RS"/>
        </w:rPr>
        <w:t>o</w:t>
      </w:r>
      <w:proofErr w:type="spellStart"/>
      <w:r w:rsidR="004E783F" w:rsidRPr="00A6579A">
        <w:rPr>
          <w:rFonts w:ascii="Times New Roman" w:hAnsi="Times New Roman" w:cs="Times New Roman"/>
          <w:sz w:val="24"/>
          <w:szCs w:val="24"/>
          <w:lang w:val="sr-Cyrl-RS"/>
        </w:rPr>
        <w:t>менуте</w:t>
      </w:r>
      <w:proofErr w:type="spellEnd"/>
      <w:r w:rsidR="004E783F" w:rsidRPr="00A6579A">
        <w:rPr>
          <w:rFonts w:ascii="Times New Roman" w:hAnsi="Times New Roman" w:cs="Times New Roman"/>
          <w:sz w:val="24"/>
          <w:szCs w:val="24"/>
          <w:lang w:val="sr-Cyrl-RS"/>
        </w:rPr>
        <w:t xml:space="preserve"> теме</w:t>
      </w:r>
      <w:r w:rsidR="005F48A5" w:rsidRPr="00A6579A">
        <w:rPr>
          <w:rFonts w:ascii="Times New Roman" w:hAnsi="Times New Roman" w:cs="Times New Roman"/>
          <w:sz w:val="24"/>
          <w:szCs w:val="24"/>
          <w:lang w:val="sr-Cyrl-RS"/>
        </w:rPr>
        <w:t xml:space="preserve"> представљају </w:t>
      </w:r>
      <w:r w:rsidR="0023027F" w:rsidRPr="00A6579A">
        <w:rPr>
          <w:rFonts w:ascii="Times New Roman" w:hAnsi="Times New Roman" w:cs="Times New Roman"/>
          <w:sz w:val="24"/>
          <w:szCs w:val="24"/>
          <w:lang w:val="sr-Cyrl-RS"/>
        </w:rPr>
        <w:t xml:space="preserve">изазове са којима се суочава и </w:t>
      </w:r>
      <w:r w:rsidR="005F48A5" w:rsidRPr="00A6579A">
        <w:rPr>
          <w:rFonts w:ascii="Times New Roman" w:hAnsi="Times New Roman" w:cs="Times New Roman"/>
          <w:sz w:val="24"/>
          <w:szCs w:val="24"/>
          <w:lang w:val="sr-Cyrl-RS"/>
        </w:rPr>
        <w:t>Републик</w:t>
      </w:r>
      <w:r w:rsidR="0023027F" w:rsidRPr="00A6579A">
        <w:rPr>
          <w:rFonts w:ascii="Times New Roman" w:hAnsi="Times New Roman" w:cs="Times New Roman"/>
          <w:sz w:val="24"/>
          <w:szCs w:val="24"/>
          <w:lang w:val="sr-Cyrl-RS"/>
        </w:rPr>
        <w:t>а</w:t>
      </w:r>
      <w:r w:rsidR="005F48A5" w:rsidRPr="00A6579A">
        <w:rPr>
          <w:rFonts w:ascii="Times New Roman" w:hAnsi="Times New Roman" w:cs="Times New Roman"/>
          <w:sz w:val="24"/>
          <w:szCs w:val="24"/>
          <w:lang w:val="sr-Cyrl-RS"/>
        </w:rPr>
        <w:t xml:space="preserve"> Србиј</w:t>
      </w:r>
      <w:r w:rsidR="0023027F" w:rsidRPr="00A6579A">
        <w:rPr>
          <w:rFonts w:ascii="Times New Roman" w:hAnsi="Times New Roman" w:cs="Times New Roman"/>
          <w:sz w:val="24"/>
          <w:szCs w:val="24"/>
          <w:lang w:val="sr-Cyrl-RS"/>
        </w:rPr>
        <w:t>а</w:t>
      </w:r>
      <w:r w:rsidR="00D7531E" w:rsidRPr="00A6579A">
        <w:rPr>
          <w:rFonts w:ascii="Times New Roman" w:hAnsi="Times New Roman" w:cs="Times New Roman"/>
          <w:sz w:val="24"/>
          <w:szCs w:val="24"/>
          <w:lang w:val="sr-Cyrl-RS"/>
        </w:rPr>
        <w:t>, стога ова</w:t>
      </w:r>
      <w:r w:rsidR="00ED751B" w:rsidRPr="00A6579A">
        <w:rPr>
          <w:rFonts w:ascii="Times New Roman" w:hAnsi="Times New Roman" w:cs="Times New Roman"/>
          <w:sz w:val="24"/>
          <w:szCs w:val="24"/>
          <w:lang w:val="sr-Cyrl-RS"/>
        </w:rPr>
        <w:t xml:space="preserve">ј Програм утврђује нове циљеве, </w:t>
      </w:r>
      <w:r w:rsidR="00D7531E" w:rsidRPr="00A6579A">
        <w:rPr>
          <w:rFonts w:ascii="Times New Roman" w:hAnsi="Times New Roman" w:cs="Times New Roman"/>
          <w:sz w:val="24"/>
          <w:szCs w:val="24"/>
          <w:lang w:val="sr-Cyrl-RS"/>
        </w:rPr>
        <w:t>мере</w:t>
      </w:r>
      <w:r w:rsidR="00ED751B" w:rsidRPr="00A6579A">
        <w:rPr>
          <w:rFonts w:ascii="Times New Roman" w:hAnsi="Times New Roman" w:cs="Times New Roman"/>
          <w:sz w:val="24"/>
          <w:szCs w:val="24"/>
          <w:lang w:val="sr-Cyrl-RS"/>
        </w:rPr>
        <w:t xml:space="preserve"> и активности</w:t>
      </w:r>
      <w:r w:rsidR="00D7531E" w:rsidRPr="00A6579A">
        <w:rPr>
          <w:rFonts w:ascii="Times New Roman" w:hAnsi="Times New Roman" w:cs="Times New Roman"/>
          <w:sz w:val="24"/>
          <w:szCs w:val="24"/>
          <w:lang w:val="sr-Cyrl-RS"/>
        </w:rPr>
        <w:t xml:space="preserve"> како би се наставио континуирани развој циркуларне економије у </w:t>
      </w:r>
      <w:r w:rsidR="009014E4" w:rsidRPr="00A6579A">
        <w:rPr>
          <w:rFonts w:ascii="Times New Roman" w:hAnsi="Times New Roman" w:cs="Times New Roman"/>
          <w:sz w:val="24"/>
          <w:szCs w:val="24"/>
          <w:lang w:val="sr-Cyrl-RS"/>
        </w:rPr>
        <w:t>РС</w:t>
      </w:r>
      <w:r w:rsidR="00D7531E" w:rsidRPr="00A6579A">
        <w:rPr>
          <w:rFonts w:ascii="Times New Roman" w:hAnsi="Times New Roman" w:cs="Times New Roman"/>
          <w:sz w:val="24"/>
          <w:szCs w:val="24"/>
          <w:lang w:val="sr-Cyrl-RS"/>
        </w:rPr>
        <w:t xml:space="preserve"> и истовремено прилагодио новим глобалним трендовима. </w:t>
      </w:r>
      <w:r w:rsidR="005F48A5" w:rsidRPr="00A6579A">
        <w:rPr>
          <w:rFonts w:ascii="Times New Roman" w:hAnsi="Times New Roman" w:cs="Times New Roman"/>
          <w:sz w:val="24"/>
          <w:szCs w:val="24"/>
          <w:lang w:val="sr-Cyrl-RS"/>
        </w:rPr>
        <w:t>Програм</w:t>
      </w:r>
      <w:r w:rsidR="0037002B" w:rsidRPr="00A6579A">
        <w:rPr>
          <w:rFonts w:ascii="Times New Roman" w:hAnsi="Times New Roman" w:cs="Times New Roman"/>
          <w:sz w:val="24"/>
          <w:szCs w:val="24"/>
          <w:lang w:val="sr-Cyrl-RS"/>
        </w:rPr>
        <w:t xml:space="preserve"> такође</w:t>
      </w:r>
      <w:r w:rsidR="005F48A5" w:rsidRPr="00A6579A">
        <w:rPr>
          <w:rFonts w:ascii="Times New Roman" w:hAnsi="Times New Roman" w:cs="Times New Roman"/>
          <w:sz w:val="24"/>
          <w:szCs w:val="24"/>
          <w:lang w:val="sr-Cyrl-RS"/>
        </w:rPr>
        <w:t xml:space="preserve"> </w:t>
      </w:r>
      <w:r w:rsidR="00ED751B" w:rsidRPr="00A6579A">
        <w:rPr>
          <w:rFonts w:ascii="Times New Roman" w:hAnsi="Times New Roman" w:cs="Times New Roman"/>
          <w:sz w:val="24"/>
          <w:szCs w:val="24"/>
          <w:lang w:val="sr-Cyrl-RS"/>
        </w:rPr>
        <w:t xml:space="preserve">укључује </w:t>
      </w:r>
      <w:r w:rsidR="00BA1004" w:rsidRPr="00A6579A">
        <w:rPr>
          <w:rFonts w:ascii="Times New Roman" w:hAnsi="Times New Roman" w:cs="Times New Roman"/>
          <w:sz w:val="24"/>
          <w:szCs w:val="24"/>
          <w:lang w:val="sr-Cyrl-RS"/>
        </w:rPr>
        <w:t>индикаторе за праћење напретка имплементације ЦЕ</w:t>
      </w:r>
      <w:r w:rsidR="0015497C" w:rsidRPr="00A6579A">
        <w:rPr>
          <w:rFonts w:ascii="Times New Roman" w:hAnsi="Times New Roman" w:cs="Times New Roman"/>
          <w:sz w:val="24"/>
          <w:szCs w:val="24"/>
          <w:lang w:val="sr-Cyrl-RS"/>
        </w:rPr>
        <w:t xml:space="preserve">, чиме се </w:t>
      </w:r>
      <w:r w:rsidR="00937D32" w:rsidRPr="00A6579A">
        <w:rPr>
          <w:rFonts w:ascii="Times New Roman" w:hAnsi="Times New Roman" w:cs="Times New Roman"/>
          <w:sz w:val="24"/>
          <w:szCs w:val="24"/>
          <w:lang w:val="sr-Cyrl-RS"/>
        </w:rPr>
        <w:t>поставља</w:t>
      </w:r>
      <w:r w:rsidR="0015497C" w:rsidRPr="00A6579A">
        <w:rPr>
          <w:rFonts w:ascii="Times New Roman" w:hAnsi="Times New Roman" w:cs="Times New Roman"/>
          <w:sz w:val="24"/>
          <w:szCs w:val="24"/>
          <w:lang w:val="sr-Cyrl-RS"/>
        </w:rPr>
        <w:t>ју</w:t>
      </w:r>
      <w:r w:rsidR="00937D32" w:rsidRPr="00A6579A">
        <w:rPr>
          <w:rFonts w:ascii="Times New Roman" w:hAnsi="Times New Roman" w:cs="Times New Roman"/>
          <w:sz w:val="24"/>
          <w:szCs w:val="24"/>
          <w:lang w:val="sr-Cyrl-RS"/>
        </w:rPr>
        <w:t xml:space="preserve"> темељ</w:t>
      </w:r>
      <w:r w:rsidR="0015497C" w:rsidRPr="00A6579A">
        <w:rPr>
          <w:rFonts w:ascii="Times New Roman" w:hAnsi="Times New Roman" w:cs="Times New Roman"/>
          <w:sz w:val="24"/>
          <w:szCs w:val="24"/>
          <w:lang w:val="sr-Cyrl-RS"/>
        </w:rPr>
        <w:t>и</w:t>
      </w:r>
      <w:r w:rsidR="00937D32" w:rsidRPr="00A6579A">
        <w:rPr>
          <w:rFonts w:ascii="Times New Roman" w:hAnsi="Times New Roman" w:cs="Times New Roman"/>
          <w:sz w:val="24"/>
          <w:szCs w:val="24"/>
          <w:lang w:val="sr-Cyrl-RS"/>
        </w:rPr>
        <w:t xml:space="preserve"> и трасира пут ка циркуларној трансформацији и развоју циркуларних модела производње и потрошње.</w:t>
      </w:r>
    </w:p>
    <w:p w14:paraId="2D290138" w14:textId="77777777" w:rsidR="000B625F" w:rsidRPr="00A6579A" w:rsidRDefault="00666991" w:rsidP="004E6D0C">
      <w:pPr>
        <w:spacing w:after="60" w:line="276" w:lineRule="auto"/>
        <w:jc w:val="both"/>
        <w:rPr>
          <w:rFonts w:ascii="Times New Roman" w:hAnsi="Times New Roman" w:cs="Times New Roman"/>
          <w:sz w:val="24"/>
          <w:szCs w:val="24"/>
          <w:lang w:val="sr-Cyrl-RS"/>
        </w:rPr>
      </w:pPr>
      <w:r w:rsidRPr="00A6579A">
        <w:rPr>
          <w:rFonts w:ascii="Times New Roman" w:hAnsi="Times New Roman" w:cs="Times New Roman"/>
          <w:sz w:val="24"/>
          <w:szCs w:val="24"/>
          <w:lang w:val="sr-Cyrl-RS"/>
        </w:rPr>
        <w:t xml:space="preserve">Усвајањем Програма, Република Србија наставља да следи претходно дефинисан </w:t>
      </w:r>
      <w:r w:rsidR="005F48A5" w:rsidRPr="00DA2141">
        <w:rPr>
          <w:rFonts w:ascii="Times New Roman" w:hAnsi="Times New Roman" w:cs="Times New Roman"/>
          <w:sz w:val="24"/>
          <w:szCs w:val="24"/>
          <w:lang w:val="ru-RU"/>
        </w:rPr>
        <w:t xml:space="preserve"> </w:t>
      </w:r>
      <w:proofErr w:type="spellStart"/>
      <w:r w:rsidR="005F48A5" w:rsidRPr="00DA2141">
        <w:rPr>
          <w:rFonts w:ascii="Times New Roman" w:hAnsi="Times New Roman" w:cs="Times New Roman"/>
          <w:sz w:val="24"/>
          <w:szCs w:val="24"/>
          <w:lang w:val="ru-RU"/>
        </w:rPr>
        <w:t>стратешк</w:t>
      </w:r>
      <w:proofErr w:type="spellEnd"/>
      <w:r w:rsidRPr="00A6579A">
        <w:rPr>
          <w:rFonts w:ascii="Times New Roman" w:hAnsi="Times New Roman" w:cs="Times New Roman"/>
          <w:sz w:val="24"/>
          <w:szCs w:val="24"/>
          <w:lang w:val="sr-Cyrl-RS"/>
        </w:rPr>
        <w:t>и</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оквир</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циркуларну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економију</w:t>
      </w:r>
      <w:proofErr w:type="spellEnd"/>
      <w:r w:rsidR="005F48A5"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 xml:space="preserve">који је </w:t>
      </w:r>
      <w:proofErr w:type="spellStart"/>
      <w:r w:rsidR="005F48A5" w:rsidRPr="00DA2141">
        <w:rPr>
          <w:rFonts w:ascii="Times New Roman" w:hAnsi="Times New Roman" w:cs="Times New Roman"/>
          <w:sz w:val="24"/>
          <w:szCs w:val="24"/>
          <w:lang w:val="ru-RU"/>
        </w:rPr>
        <w:t>започет</w:t>
      </w:r>
      <w:proofErr w:type="spellEnd"/>
      <w:r w:rsidR="005F48A5" w:rsidRPr="00DA2141">
        <w:rPr>
          <w:rFonts w:ascii="Times New Roman" w:hAnsi="Times New Roman" w:cs="Times New Roman"/>
          <w:sz w:val="24"/>
          <w:szCs w:val="24"/>
          <w:lang w:val="ru-RU"/>
        </w:rPr>
        <w:t xml:space="preserve"> 2019. године </w:t>
      </w:r>
      <w:proofErr w:type="spellStart"/>
      <w:r w:rsidR="005F48A5" w:rsidRPr="00DA2141">
        <w:rPr>
          <w:rFonts w:ascii="Times New Roman" w:hAnsi="Times New Roman" w:cs="Times New Roman"/>
          <w:sz w:val="24"/>
          <w:szCs w:val="24"/>
          <w:lang w:val="ru-RU"/>
        </w:rPr>
        <w:t>израдом</w:t>
      </w:r>
      <w:proofErr w:type="spellEnd"/>
      <w:r w:rsidR="005F48A5" w:rsidRPr="00DA2141">
        <w:rPr>
          <w:rFonts w:ascii="Times New Roman" w:hAnsi="Times New Roman" w:cs="Times New Roman"/>
          <w:sz w:val="24"/>
          <w:szCs w:val="24"/>
          <w:lang w:val="ru-RU"/>
        </w:rPr>
        <w:t xml:space="preserve"> Е</w:t>
      </w:r>
      <w:r w:rsidR="005F48A5" w:rsidRPr="00A6579A">
        <w:rPr>
          <w:rFonts w:ascii="Times New Roman" w:hAnsi="Times New Roman" w:cs="Times New Roman"/>
          <w:sz w:val="24"/>
          <w:szCs w:val="24"/>
        </w:rPr>
        <w:t>x</w:t>
      </w:r>
      <w:r w:rsidR="005F48A5" w:rsidRPr="00DA2141">
        <w:rPr>
          <w:rFonts w:ascii="Times New Roman" w:hAnsi="Times New Roman" w:cs="Times New Roman"/>
          <w:sz w:val="24"/>
          <w:szCs w:val="24"/>
          <w:lang w:val="ru-RU"/>
        </w:rPr>
        <w:t>-</w:t>
      </w:r>
      <w:r w:rsidR="005F48A5" w:rsidRPr="00A6579A">
        <w:rPr>
          <w:rFonts w:ascii="Times New Roman" w:hAnsi="Times New Roman" w:cs="Times New Roman"/>
          <w:sz w:val="24"/>
          <w:szCs w:val="24"/>
        </w:rPr>
        <w:t>ante</w:t>
      </w:r>
      <w:r w:rsidR="005F48A5" w:rsidRPr="00DA2141">
        <w:rPr>
          <w:rFonts w:ascii="Times New Roman" w:hAnsi="Times New Roman" w:cs="Times New Roman"/>
          <w:sz w:val="24"/>
          <w:szCs w:val="24"/>
          <w:lang w:val="ru-RU"/>
        </w:rPr>
        <w:t xml:space="preserve"> анализе </w:t>
      </w:r>
      <w:proofErr w:type="spellStart"/>
      <w:r w:rsidRPr="00DA2141">
        <w:rPr>
          <w:rFonts w:ascii="Times New Roman" w:hAnsi="Times New Roman" w:cs="Times New Roman"/>
          <w:sz w:val="24"/>
          <w:szCs w:val="24"/>
          <w:lang w:val="ru-RU"/>
        </w:rPr>
        <w:t>ефеката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циркуларну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економију</w:t>
      </w:r>
      <w:proofErr w:type="spellEnd"/>
      <w:r w:rsidR="000B625F" w:rsidRPr="00A6579A">
        <w:rPr>
          <w:rFonts w:ascii="Times New Roman" w:hAnsi="Times New Roman" w:cs="Times New Roman"/>
          <w:sz w:val="24"/>
          <w:szCs w:val="24"/>
          <w:lang w:val="sr-Cyrl-RS"/>
        </w:rPr>
        <w:t xml:space="preserve">. </w:t>
      </w:r>
      <w:r w:rsidR="005F48A5" w:rsidRPr="00A6579A">
        <w:rPr>
          <w:rFonts w:ascii="Times New Roman" w:hAnsi="Times New Roman" w:cs="Times New Roman"/>
          <w:sz w:val="24"/>
          <w:szCs w:val="24"/>
          <w:lang w:val="sr-Cyrl-RS"/>
        </w:rPr>
        <w:t xml:space="preserve">Паралелно са израдом </w:t>
      </w:r>
      <w:r w:rsidR="005F48A5" w:rsidRPr="00DA2141">
        <w:rPr>
          <w:rFonts w:ascii="Times New Roman" w:hAnsi="Times New Roman" w:cs="Times New Roman"/>
          <w:sz w:val="24"/>
          <w:szCs w:val="24"/>
          <w:lang w:val="ru-RU"/>
        </w:rPr>
        <w:t>Е</w:t>
      </w:r>
      <w:r w:rsidR="005F48A5" w:rsidRPr="00A6579A">
        <w:rPr>
          <w:rFonts w:ascii="Times New Roman" w:hAnsi="Times New Roman" w:cs="Times New Roman"/>
          <w:sz w:val="24"/>
          <w:szCs w:val="24"/>
        </w:rPr>
        <w:t>x</w:t>
      </w:r>
      <w:r w:rsidR="005F48A5" w:rsidRPr="00DA2141">
        <w:rPr>
          <w:rFonts w:ascii="Times New Roman" w:hAnsi="Times New Roman" w:cs="Times New Roman"/>
          <w:sz w:val="24"/>
          <w:szCs w:val="24"/>
          <w:lang w:val="ru-RU"/>
        </w:rPr>
        <w:t>-</w:t>
      </w:r>
      <w:r w:rsidR="005F48A5" w:rsidRPr="00A6579A">
        <w:rPr>
          <w:rFonts w:ascii="Times New Roman" w:hAnsi="Times New Roman" w:cs="Times New Roman"/>
          <w:sz w:val="24"/>
          <w:szCs w:val="24"/>
        </w:rPr>
        <w:t>ante</w:t>
      </w:r>
      <w:r w:rsidR="005F48A5" w:rsidRPr="00DA2141">
        <w:rPr>
          <w:rFonts w:ascii="Times New Roman" w:hAnsi="Times New Roman" w:cs="Times New Roman"/>
          <w:sz w:val="24"/>
          <w:szCs w:val="24"/>
          <w:lang w:val="ru-RU"/>
        </w:rPr>
        <w:t xml:space="preserve"> анализе </w:t>
      </w:r>
      <w:proofErr w:type="spellStart"/>
      <w:r w:rsidR="005F48A5" w:rsidRPr="00DA2141">
        <w:rPr>
          <w:rFonts w:ascii="Times New Roman" w:hAnsi="Times New Roman" w:cs="Times New Roman"/>
          <w:sz w:val="24"/>
          <w:szCs w:val="24"/>
          <w:lang w:val="ru-RU"/>
        </w:rPr>
        <w:t>ефеката</w:t>
      </w:r>
      <w:proofErr w:type="spellEnd"/>
      <w:r w:rsidR="005F48A5" w:rsidRPr="00A6579A">
        <w:rPr>
          <w:rFonts w:ascii="Times New Roman" w:hAnsi="Times New Roman" w:cs="Times New Roman"/>
          <w:sz w:val="24"/>
          <w:szCs w:val="24"/>
          <w:lang w:val="sr-Cyrl-RS"/>
        </w:rPr>
        <w:t xml:space="preserve">, у 2020. години припремљена је и Мапа пута за циркуларну економију, чиме је Република Србија као прва од земаља у региону са оваквом врстом документа показала да је опредељена за процес зелене транзиције. </w:t>
      </w:r>
      <w:r w:rsidR="000B625F" w:rsidRPr="00DA2141">
        <w:rPr>
          <w:rFonts w:ascii="Times New Roman" w:hAnsi="Times New Roman" w:cs="Times New Roman"/>
          <w:sz w:val="24"/>
          <w:szCs w:val="24"/>
          <w:lang w:val="ru-RU"/>
        </w:rPr>
        <w:t xml:space="preserve">Зелена </w:t>
      </w:r>
      <w:proofErr w:type="spellStart"/>
      <w:r w:rsidR="000B625F" w:rsidRPr="00DA2141">
        <w:rPr>
          <w:rFonts w:ascii="Times New Roman" w:hAnsi="Times New Roman" w:cs="Times New Roman"/>
          <w:sz w:val="24"/>
          <w:szCs w:val="24"/>
          <w:lang w:val="ru-RU"/>
        </w:rPr>
        <w:t>транзиција</w:t>
      </w:r>
      <w:proofErr w:type="spellEnd"/>
      <w:r w:rsidR="000B625F" w:rsidRPr="00DA2141">
        <w:rPr>
          <w:rFonts w:ascii="Times New Roman" w:hAnsi="Times New Roman" w:cs="Times New Roman"/>
          <w:sz w:val="24"/>
          <w:szCs w:val="24"/>
          <w:lang w:val="ru-RU"/>
        </w:rPr>
        <w:t xml:space="preserve"> </w:t>
      </w:r>
      <w:proofErr w:type="spellStart"/>
      <w:r w:rsidR="000B625F" w:rsidRPr="00DA2141">
        <w:rPr>
          <w:rFonts w:ascii="Times New Roman" w:hAnsi="Times New Roman" w:cs="Times New Roman"/>
          <w:sz w:val="24"/>
          <w:szCs w:val="24"/>
          <w:lang w:val="ru-RU"/>
        </w:rPr>
        <w:t>је</w:t>
      </w:r>
      <w:proofErr w:type="spellEnd"/>
      <w:r w:rsidR="000B625F" w:rsidRPr="00DA2141">
        <w:rPr>
          <w:rFonts w:ascii="Times New Roman" w:hAnsi="Times New Roman" w:cs="Times New Roman"/>
          <w:sz w:val="24"/>
          <w:szCs w:val="24"/>
          <w:lang w:val="ru-RU"/>
        </w:rPr>
        <w:t xml:space="preserve"> </w:t>
      </w:r>
      <w:proofErr w:type="spellStart"/>
      <w:r w:rsidR="000B625F" w:rsidRPr="00DA2141">
        <w:rPr>
          <w:rFonts w:ascii="Times New Roman" w:hAnsi="Times New Roman" w:cs="Times New Roman"/>
          <w:sz w:val="24"/>
          <w:szCs w:val="24"/>
          <w:lang w:val="ru-RU"/>
        </w:rPr>
        <w:t>процес</w:t>
      </w:r>
      <w:proofErr w:type="spellEnd"/>
      <w:r w:rsidR="000B625F" w:rsidRPr="00DA2141">
        <w:rPr>
          <w:rFonts w:ascii="Times New Roman" w:hAnsi="Times New Roman" w:cs="Times New Roman"/>
          <w:sz w:val="24"/>
          <w:szCs w:val="24"/>
          <w:lang w:val="ru-RU"/>
        </w:rPr>
        <w:t xml:space="preserve"> </w:t>
      </w:r>
      <w:proofErr w:type="spellStart"/>
      <w:r w:rsidR="000B625F" w:rsidRPr="00DA2141">
        <w:rPr>
          <w:rFonts w:ascii="Times New Roman" w:hAnsi="Times New Roman" w:cs="Times New Roman"/>
          <w:sz w:val="24"/>
          <w:szCs w:val="24"/>
          <w:lang w:val="ru-RU"/>
        </w:rPr>
        <w:t>који</w:t>
      </w:r>
      <w:proofErr w:type="spellEnd"/>
      <w:r w:rsidR="000B625F" w:rsidRPr="00DA2141">
        <w:rPr>
          <w:rFonts w:ascii="Times New Roman" w:hAnsi="Times New Roman" w:cs="Times New Roman"/>
          <w:sz w:val="24"/>
          <w:szCs w:val="24"/>
          <w:lang w:val="ru-RU"/>
        </w:rPr>
        <w:t xml:space="preserve"> </w:t>
      </w:r>
      <w:proofErr w:type="spellStart"/>
      <w:r w:rsidR="000B625F" w:rsidRPr="00DA2141">
        <w:rPr>
          <w:rFonts w:ascii="Times New Roman" w:hAnsi="Times New Roman" w:cs="Times New Roman"/>
          <w:sz w:val="24"/>
          <w:szCs w:val="24"/>
          <w:lang w:val="ru-RU"/>
        </w:rPr>
        <w:t>подразумева</w:t>
      </w:r>
      <w:proofErr w:type="spellEnd"/>
      <w:r w:rsidR="000B625F" w:rsidRPr="00DA2141">
        <w:rPr>
          <w:rFonts w:ascii="Times New Roman" w:hAnsi="Times New Roman" w:cs="Times New Roman"/>
          <w:sz w:val="24"/>
          <w:szCs w:val="24"/>
          <w:lang w:val="ru-RU"/>
        </w:rPr>
        <w:t xml:space="preserve"> </w:t>
      </w:r>
      <w:proofErr w:type="spellStart"/>
      <w:r w:rsidR="000B625F" w:rsidRPr="00DA2141">
        <w:rPr>
          <w:rFonts w:ascii="Times New Roman" w:hAnsi="Times New Roman" w:cs="Times New Roman"/>
          <w:sz w:val="24"/>
          <w:szCs w:val="24"/>
          <w:lang w:val="ru-RU"/>
        </w:rPr>
        <w:t>економску</w:t>
      </w:r>
      <w:proofErr w:type="spellEnd"/>
      <w:r w:rsidR="000B625F" w:rsidRPr="00DA2141">
        <w:rPr>
          <w:rFonts w:ascii="Times New Roman" w:hAnsi="Times New Roman" w:cs="Times New Roman"/>
          <w:sz w:val="24"/>
          <w:szCs w:val="24"/>
          <w:lang w:val="ru-RU"/>
        </w:rPr>
        <w:t xml:space="preserve">, </w:t>
      </w:r>
      <w:proofErr w:type="spellStart"/>
      <w:r w:rsidR="000B625F" w:rsidRPr="00DA2141">
        <w:rPr>
          <w:rFonts w:ascii="Times New Roman" w:hAnsi="Times New Roman" w:cs="Times New Roman"/>
          <w:sz w:val="24"/>
          <w:szCs w:val="24"/>
          <w:lang w:val="ru-RU"/>
        </w:rPr>
        <w:t>енергетску</w:t>
      </w:r>
      <w:proofErr w:type="spellEnd"/>
      <w:r w:rsidR="000B625F" w:rsidRPr="00DA2141">
        <w:rPr>
          <w:rFonts w:ascii="Times New Roman" w:hAnsi="Times New Roman" w:cs="Times New Roman"/>
          <w:sz w:val="24"/>
          <w:szCs w:val="24"/>
          <w:lang w:val="ru-RU"/>
        </w:rPr>
        <w:t xml:space="preserve"> и </w:t>
      </w:r>
      <w:proofErr w:type="spellStart"/>
      <w:r w:rsidR="000B625F" w:rsidRPr="00DA2141">
        <w:rPr>
          <w:rFonts w:ascii="Times New Roman" w:hAnsi="Times New Roman" w:cs="Times New Roman"/>
          <w:sz w:val="24"/>
          <w:szCs w:val="24"/>
          <w:lang w:val="ru-RU"/>
        </w:rPr>
        <w:t>инвестициону</w:t>
      </w:r>
      <w:proofErr w:type="spellEnd"/>
      <w:r w:rsidR="000B625F" w:rsidRPr="00DA2141">
        <w:rPr>
          <w:rFonts w:ascii="Times New Roman" w:hAnsi="Times New Roman" w:cs="Times New Roman"/>
          <w:sz w:val="24"/>
          <w:szCs w:val="24"/>
          <w:lang w:val="ru-RU"/>
        </w:rPr>
        <w:t xml:space="preserve"> </w:t>
      </w:r>
      <w:proofErr w:type="spellStart"/>
      <w:r w:rsidR="000B625F" w:rsidRPr="00DA2141">
        <w:rPr>
          <w:rFonts w:ascii="Times New Roman" w:hAnsi="Times New Roman" w:cs="Times New Roman"/>
          <w:sz w:val="24"/>
          <w:szCs w:val="24"/>
          <w:lang w:val="ru-RU"/>
        </w:rPr>
        <w:t>транзицију</w:t>
      </w:r>
      <w:proofErr w:type="spellEnd"/>
      <w:r w:rsidR="000B625F" w:rsidRPr="00DA2141">
        <w:rPr>
          <w:rFonts w:ascii="Times New Roman" w:hAnsi="Times New Roman" w:cs="Times New Roman"/>
          <w:sz w:val="24"/>
          <w:szCs w:val="24"/>
          <w:lang w:val="ru-RU"/>
        </w:rPr>
        <w:t xml:space="preserve">, </w:t>
      </w:r>
      <w:proofErr w:type="spellStart"/>
      <w:r w:rsidR="000B625F" w:rsidRPr="00DA2141">
        <w:rPr>
          <w:rFonts w:ascii="Times New Roman" w:hAnsi="Times New Roman" w:cs="Times New Roman"/>
          <w:sz w:val="24"/>
          <w:szCs w:val="24"/>
          <w:lang w:val="ru-RU"/>
        </w:rPr>
        <w:t>које</w:t>
      </w:r>
      <w:proofErr w:type="spellEnd"/>
      <w:r w:rsidR="000B625F" w:rsidRPr="00DA2141">
        <w:rPr>
          <w:rFonts w:ascii="Times New Roman" w:hAnsi="Times New Roman" w:cs="Times New Roman"/>
          <w:sz w:val="24"/>
          <w:szCs w:val="24"/>
          <w:lang w:val="ru-RU"/>
        </w:rPr>
        <w:t xml:space="preserve"> су </w:t>
      </w:r>
      <w:proofErr w:type="spellStart"/>
      <w:r w:rsidR="000B625F" w:rsidRPr="00DA2141">
        <w:rPr>
          <w:rFonts w:ascii="Times New Roman" w:hAnsi="Times New Roman" w:cs="Times New Roman"/>
          <w:sz w:val="24"/>
          <w:szCs w:val="24"/>
          <w:lang w:val="ru-RU"/>
        </w:rPr>
        <w:t>засноване</w:t>
      </w:r>
      <w:proofErr w:type="spellEnd"/>
      <w:r w:rsidR="000B625F" w:rsidRPr="00DA2141">
        <w:rPr>
          <w:rFonts w:ascii="Times New Roman" w:hAnsi="Times New Roman" w:cs="Times New Roman"/>
          <w:sz w:val="24"/>
          <w:szCs w:val="24"/>
          <w:lang w:val="ru-RU"/>
        </w:rPr>
        <w:t xml:space="preserve"> на </w:t>
      </w:r>
      <w:proofErr w:type="spellStart"/>
      <w:r w:rsidR="000B625F" w:rsidRPr="00DA2141">
        <w:rPr>
          <w:rFonts w:ascii="Times New Roman" w:hAnsi="Times New Roman" w:cs="Times New Roman"/>
          <w:sz w:val="24"/>
          <w:szCs w:val="24"/>
          <w:lang w:val="ru-RU"/>
        </w:rPr>
        <w:t>одрживом</w:t>
      </w:r>
      <w:proofErr w:type="spellEnd"/>
      <w:r w:rsidR="000B625F" w:rsidRPr="00DA2141">
        <w:rPr>
          <w:rFonts w:ascii="Times New Roman" w:hAnsi="Times New Roman" w:cs="Times New Roman"/>
          <w:sz w:val="24"/>
          <w:szCs w:val="24"/>
          <w:lang w:val="ru-RU"/>
        </w:rPr>
        <w:t xml:space="preserve"> </w:t>
      </w:r>
      <w:proofErr w:type="spellStart"/>
      <w:r w:rsidR="000B625F" w:rsidRPr="00DA2141">
        <w:rPr>
          <w:rFonts w:ascii="Times New Roman" w:hAnsi="Times New Roman" w:cs="Times New Roman"/>
          <w:sz w:val="24"/>
          <w:szCs w:val="24"/>
          <w:lang w:val="ru-RU"/>
        </w:rPr>
        <w:t>коришћењу</w:t>
      </w:r>
      <w:proofErr w:type="spellEnd"/>
      <w:r w:rsidR="000B625F" w:rsidRPr="00DA2141">
        <w:rPr>
          <w:rFonts w:ascii="Times New Roman" w:hAnsi="Times New Roman" w:cs="Times New Roman"/>
          <w:sz w:val="24"/>
          <w:szCs w:val="24"/>
          <w:lang w:val="ru-RU"/>
        </w:rPr>
        <w:t xml:space="preserve"> ресурса и </w:t>
      </w:r>
      <w:proofErr w:type="spellStart"/>
      <w:r w:rsidR="000B625F" w:rsidRPr="00DA2141">
        <w:rPr>
          <w:rFonts w:ascii="Times New Roman" w:hAnsi="Times New Roman" w:cs="Times New Roman"/>
          <w:sz w:val="24"/>
          <w:szCs w:val="24"/>
          <w:lang w:val="ru-RU"/>
        </w:rPr>
        <w:t>енергије</w:t>
      </w:r>
      <w:proofErr w:type="spellEnd"/>
      <w:r w:rsidR="000B625F" w:rsidRPr="00DA2141">
        <w:rPr>
          <w:rFonts w:ascii="Times New Roman" w:hAnsi="Times New Roman" w:cs="Times New Roman"/>
          <w:sz w:val="24"/>
          <w:szCs w:val="24"/>
          <w:lang w:val="ru-RU"/>
        </w:rPr>
        <w:t xml:space="preserve">, </w:t>
      </w:r>
      <w:proofErr w:type="spellStart"/>
      <w:r w:rsidR="000B625F" w:rsidRPr="00DA2141">
        <w:rPr>
          <w:rFonts w:ascii="Times New Roman" w:hAnsi="Times New Roman" w:cs="Times New Roman"/>
          <w:sz w:val="24"/>
          <w:szCs w:val="24"/>
          <w:lang w:val="ru-RU"/>
        </w:rPr>
        <w:t>смањењу</w:t>
      </w:r>
      <w:proofErr w:type="spellEnd"/>
      <w:r w:rsidR="000B625F" w:rsidRPr="00DA2141">
        <w:rPr>
          <w:rFonts w:ascii="Times New Roman" w:hAnsi="Times New Roman" w:cs="Times New Roman"/>
          <w:sz w:val="24"/>
          <w:szCs w:val="24"/>
          <w:lang w:val="ru-RU"/>
        </w:rPr>
        <w:t xml:space="preserve"> </w:t>
      </w:r>
      <w:proofErr w:type="spellStart"/>
      <w:r w:rsidR="000B625F" w:rsidRPr="00DA2141">
        <w:rPr>
          <w:rFonts w:ascii="Times New Roman" w:hAnsi="Times New Roman" w:cs="Times New Roman"/>
          <w:sz w:val="24"/>
          <w:szCs w:val="24"/>
          <w:lang w:val="ru-RU"/>
        </w:rPr>
        <w:t>негативног</w:t>
      </w:r>
      <w:proofErr w:type="spellEnd"/>
      <w:r w:rsidR="000B625F" w:rsidRPr="00DA2141">
        <w:rPr>
          <w:rFonts w:ascii="Times New Roman" w:hAnsi="Times New Roman" w:cs="Times New Roman"/>
          <w:sz w:val="24"/>
          <w:szCs w:val="24"/>
          <w:lang w:val="ru-RU"/>
        </w:rPr>
        <w:t xml:space="preserve"> </w:t>
      </w:r>
      <w:proofErr w:type="spellStart"/>
      <w:r w:rsidR="000B625F" w:rsidRPr="00DA2141">
        <w:rPr>
          <w:rFonts w:ascii="Times New Roman" w:hAnsi="Times New Roman" w:cs="Times New Roman"/>
          <w:sz w:val="24"/>
          <w:szCs w:val="24"/>
          <w:lang w:val="ru-RU"/>
        </w:rPr>
        <w:t>утицаја</w:t>
      </w:r>
      <w:proofErr w:type="spellEnd"/>
      <w:r w:rsidR="000B625F" w:rsidRPr="00DA2141">
        <w:rPr>
          <w:rFonts w:ascii="Times New Roman" w:hAnsi="Times New Roman" w:cs="Times New Roman"/>
          <w:sz w:val="24"/>
          <w:szCs w:val="24"/>
          <w:lang w:val="ru-RU"/>
        </w:rPr>
        <w:t xml:space="preserve"> на </w:t>
      </w:r>
      <w:proofErr w:type="spellStart"/>
      <w:r w:rsidR="000B625F" w:rsidRPr="00DA2141">
        <w:rPr>
          <w:rFonts w:ascii="Times New Roman" w:hAnsi="Times New Roman" w:cs="Times New Roman"/>
          <w:sz w:val="24"/>
          <w:szCs w:val="24"/>
          <w:lang w:val="ru-RU"/>
        </w:rPr>
        <w:t>животну</w:t>
      </w:r>
      <w:proofErr w:type="spellEnd"/>
      <w:r w:rsidR="000B625F" w:rsidRPr="00DA2141">
        <w:rPr>
          <w:rFonts w:ascii="Times New Roman" w:hAnsi="Times New Roman" w:cs="Times New Roman"/>
          <w:sz w:val="24"/>
          <w:szCs w:val="24"/>
          <w:lang w:val="ru-RU"/>
        </w:rPr>
        <w:t xml:space="preserve"> средину, примени </w:t>
      </w:r>
      <w:proofErr w:type="spellStart"/>
      <w:r w:rsidR="000B625F" w:rsidRPr="00DA2141">
        <w:rPr>
          <w:rFonts w:ascii="Times New Roman" w:hAnsi="Times New Roman" w:cs="Times New Roman"/>
          <w:sz w:val="24"/>
          <w:szCs w:val="24"/>
          <w:lang w:val="ru-RU"/>
        </w:rPr>
        <w:t>иновација</w:t>
      </w:r>
      <w:proofErr w:type="spellEnd"/>
      <w:r w:rsidR="000B625F" w:rsidRPr="00DA2141">
        <w:rPr>
          <w:rFonts w:ascii="Times New Roman" w:hAnsi="Times New Roman" w:cs="Times New Roman"/>
          <w:sz w:val="24"/>
          <w:szCs w:val="24"/>
          <w:lang w:val="ru-RU"/>
        </w:rPr>
        <w:t xml:space="preserve"> и </w:t>
      </w:r>
      <w:proofErr w:type="spellStart"/>
      <w:r w:rsidR="000B625F" w:rsidRPr="00DA2141">
        <w:rPr>
          <w:rFonts w:ascii="Times New Roman" w:hAnsi="Times New Roman" w:cs="Times New Roman"/>
          <w:sz w:val="24"/>
          <w:szCs w:val="24"/>
          <w:lang w:val="ru-RU"/>
        </w:rPr>
        <w:t>дигиталних</w:t>
      </w:r>
      <w:proofErr w:type="spellEnd"/>
      <w:r w:rsidR="000B625F" w:rsidRPr="00DA2141">
        <w:rPr>
          <w:rFonts w:ascii="Times New Roman" w:hAnsi="Times New Roman" w:cs="Times New Roman"/>
          <w:sz w:val="24"/>
          <w:szCs w:val="24"/>
          <w:lang w:val="ru-RU"/>
        </w:rPr>
        <w:t xml:space="preserve"> алата, </w:t>
      </w:r>
      <w:proofErr w:type="spellStart"/>
      <w:r w:rsidR="000B625F" w:rsidRPr="00DA2141">
        <w:rPr>
          <w:rFonts w:ascii="Times New Roman" w:hAnsi="Times New Roman" w:cs="Times New Roman"/>
          <w:sz w:val="24"/>
          <w:szCs w:val="24"/>
          <w:lang w:val="ru-RU"/>
        </w:rPr>
        <w:t>знању</w:t>
      </w:r>
      <w:proofErr w:type="spellEnd"/>
      <w:r w:rsidR="000B625F" w:rsidRPr="00DA2141">
        <w:rPr>
          <w:rFonts w:ascii="Times New Roman" w:hAnsi="Times New Roman" w:cs="Times New Roman"/>
          <w:sz w:val="24"/>
          <w:szCs w:val="24"/>
          <w:lang w:val="ru-RU"/>
        </w:rPr>
        <w:t xml:space="preserve">, </w:t>
      </w:r>
      <w:proofErr w:type="spellStart"/>
      <w:r w:rsidR="000B625F" w:rsidRPr="00DA2141">
        <w:rPr>
          <w:rFonts w:ascii="Times New Roman" w:hAnsi="Times New Roman" w:cs="Times New Roman"/>
          <w:sz w:val="24"/>
          <w:szCs w:val="24"/>
          <w:lang w:val="ru-RU"/>
        </w:rPr>
        <w:t>додатој</w:t>
      </w:r>
      <w:proofErr w:type="spellEnd"/>
      <w:r w:rsidR="000B625F" w:rsidRPr="00DA2141">
        <w:rPr>
          <w:rFonts w:ascii="Times New Roman" w:hAnsi="Times New Roman" w:cs="Times New Roman"/>
          <w:sz w:val="24"/>
          <w:szCs w:val="24"/>
          <w:lang w:val="ru-RU"/>
        </w:rPr>
        <w:t xml:space="preserve"> вредности и </w:t>
      </w:r>
      <w:proofErr w:type="spellStart"/>
      <w:r w:rsidR="000B625F" w:rsidRPr="00DA2141">
        <w:rPr>
          <w:rFonts w:ascii="Times New Roman" w:hAnsi="Times New Roman" w:cs="Times New Roman"/>
          <w:sz w:val="24"/>
          <w:szCs w:val="24"/>
          <w:lang w:val="ru-RU"/>
        </w:rPr>
        <w:t>већој</w:t>
      </w:r>
      <w:proofErr w:type="spellEnd"/>
      <w:r w:rsidR="000B625F" w:rsidRPr="00DA2141">
        <w:rPr>
          <w:rFonts w:ascii="Times New Roman" w:hAnsi="Times New Roman" w:cs="Times New Roman"/>
          <w:sz w:val="24"/>
          <w:szCs w:val="24"/>
          <w:lang w:val="ru-RU"/>
        </w:rPr>
        <w:t xml:space="preserve"> конкурентности </w:t>
      </w:r>
      <w:proofErr w:type="spellStart"/>
      <w:r w:rsidR="000B625F" w:rsidRPr="00DA2141">
        <w:rPr>
          <w:rFonts w:ascii="Times New Roman" w:hAnsi="Times New Roman" w:cs="Times New Roman"/>
          <w:sz w:val="24"/>
          <w:szCs w:val="24"/>
          <w:lang w:val="ru-RU"/>
        </w:rPr>
        <w:t>привреде</w:t>
      </w:r>
      <w:proofErr w:type="spellEnd"/>
      <w:r w:rsidR="000B625F" w:rsidRPr="00DA2141">
        <w:rPr>
          <w:rFonts w:ascii="Times New Roman" w:hAnsi="Times New Roman" w:cs="Times New Roman"/>
          <w:sz w:val="24"/>
          <w:szCs w:val="24"/>
          <w:lang w:val="ru-RU"/>
        </w:rPr>
        <w:t xml:space="preserve">. </w:t>
      </w:r>
    </w:p>
    <w:p w14:paraId="1920848F" w14:textId="6DBE9762" w:rsidR="000B625F" w:rsidRPr="00DA2141" w:rsidRDefault="005F48A5" w:rsidP="004E6D0C">
      <w:pPr>
        <w:spacing w:after="60" w:line="276" w:lineRule="auto"/>
        <w:jc w:val="both"/>
        <w:rPr>
          <w:rFonts w:ascii="Times New Roman" w:hAnsi="Times New Roman" w:cs="Times New Roman"/>
          <w:sz w:val="24"/>
          <w:szCs w:val="24"/>
          <w:lang w:val="sr-Cyrl-RS"/>
        </w:rPr>
      </w:pPr>
      <w:proofErr w:type="gramStart"/>
      <w:r w:rsidRPr="00DA2141">
        <w:rPr>
          <w:rFonts w:ascii="Times New Roman" w:hAnsi="Times New Roman" w:cs="Times New Roman"/>
          <w:sz w:val="24"/>
          <w:szCs w:val="24"/>
          <w:lang w:val="ru-RU"/>
        </w:rPr>
        <w:t>У складу</w:t>
      </w:r>
      <w:proofErr w:type="gram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резултатима</w:t>
      </w:r>
      <w:proofErr w:type="spellEnd"/>
      <w:r w:rsidRPr="00DA2141">
        <w:rPr>
          <w:rFonts w:ascii="Times New Roman" w:hAnsi="Times New Roman" w:cs="Times New Roman"/>
          <w:sz w:val="24"/>
          <w:szCs w:val="24"/>
          <w:lang w:val="ru-RU"/>
        </w:rPr>
        <w:t xml:space="preserve"> </w:t>
      </w:r>
      <w:r w:rsidR="000B625F" w:rsidRPr="00DA2141">
        <w:rPr>
          <w:rFonts w:ascii="Times New Roman" w:hAnsi="Times New Roman" w:cs="Times New Roman"/>
          <w:sz w:val="24"/>
          <w:szCs w:val="24"/>
          <w:lang w:val="ru-RU"/>
        </w:rPr>
        <w:t>Е</w:t>
      </w:r>
      <w:r w:rsidR="000B625F" w:rsidRPr="00A6579A">
        <w:rPr>
          <w:rFonts w:ascii="Times New Roman" w:hAnsi="Times New Roman" w:cs="Times New Roman"/>
          <w:sz w:val="24"/>
          <w:szCs w:val="24"/>
        </w:rPr>
        <w:t>x</w:t>
      </w:r>
      <w:r w:rsidR="000B625F" w:rsidRPr="00DA2141">
        <w:rPr>
          <w:rFonts w:ascii="Times New Roman" w:hAnsi="Times New Roman" w:cs="Times New Roman"/>
          <w:sz w:val="24"/>
          <w:szCs w:val="24"/>
          <w:lang w:val="ru-RU"/>
        </w:rPr>
        <w:t>-</w:t>
      </w:r>
      <w:r w:rsidR="000B625F" w:rsidRPr="00A6579A">
        <w:rPr>
          <w:rFonts w:ascii="Times New Roman" w:hAnsi="Times New Roman" w:cs="Times New Roman"/>
          <w:sz w:val="24"/>
          <w:szCs w:val="24"/>
        </w:rPr>
        <w:t>ante</w:t>
      </w:r>
      <w:r w:rsidR="000B625F" w:rsidRPr="00A6579A">
        <w:rPr>
          <w:rFonts w:ascii="Times New Roman" w:hAnsi="Times New Roman" w:cs="Times New Roman"/>
          <w:sz w:val="24"/>
          <w:szCs w:val="24"/>
          <w:lang w:val="sr-Cyrl-RS"/>
        </w:rPr>
        <w:t xml:space="preserve"> </w:t>
      </w:r>
      <w:r w:rsidRPr="00DA2141">
        <w:rPr>
          <w:rFonts w:ascii="Times New Roman" w:hAnsi="Times New Roman" w:cs="Times New Roman"/>
          <w:sz w:val="24"/>
          <w:szCs w:val="24"/>
          <w:lang w:val="ru-RU"/>
        </w:rPr>
        <w:t xml:space="preserve">анализе и Законом о </w:t>
      </w:r>
      <w:proofErr w:type="spellStart"/>
      <w:r w:rsidRPr="00DA2141">
        <w:rPr>
          <w:rFonts w:ascii="Times New Roman" w:hAnsi="Times New Roman" w:cs="Times New Roman"/>
          <w:sz w:val="24"/>
          <w:szCs w:val="24"/>
          <w:lang w:val="ru-RU"/>
        </w:rPr>
        <w:t>планском</w:t>
      </w:r>
      <w:proofErr w:type="spellEnd"/>
      <w:r w:rsidRPr="00DA2141">
        <w:rPr>
          <w:rFonts w:ascii="Times New Roman" w:hAnsi="Times New Roman" w:cs="Times New Roman"/>
          <w:sz w:val="24"/>
          <w:szCs w:val="24"/>
          <w:lang w:val="ru-RU"/>
        </w:rPr>
        <w:t xml:space="preserve"> систему РС</w:t>
      </w:r>
      <w:r w:rsidR="0053020C" w:rsidRPr="00DA2141">
        <w:rPr>
          <w:rFonts w:ascii="Times New Roman" w:hAnsi="Times New Roman" w:cs="Times New Roman"/>
          <w:sz w:val="24"/>
          <w:szCs w:val="24"/>
          <w:lang w:val="ru-RU"/>
        </w:rPr>
        <w:t xml:space="preserve"> (</w:t>
      </w:r>
      <w:r w:rsidR="00A50780">
        <w:rPr>
          <w:rFonts w:ascii="Times New Roman" w:hAnsi="Times New Roman" w:cs="Times New Roman"/>
          <w:sz w:val="24"/>
          <w:szCs w:val="24"/>
          <w:lang w:val="sr-Cyrl-RS"/>
        </w:rPr>
        <w:t>''</w:t>
      </w:r>
      <w:proofErr w:type="spellStart"/>
      <w:r w:rsidR="0053020C" w:rsidRPr="00DA2141">
        <w:rPr>
          <w:rFonts w:ascii="Times New Roman" w:hAnsi="Times New Roman" w:cs="Times New Roman"/>
          <w:sz w:val="24"/>
          <w:szCs w:val="24"/>
          <w:lang w:val="ru-RU"/>
        </w:rPr>
        <w:t>Службени</w:t>
      </w:r>
      <w:proofErr w:type="spellEnd"/>
      <w:r w:rsidR="0053020C" w:rsidRPr="00DA2141">
        <w:rPr>
          <w:rFonts w:ascii="Times New Roman" w:hAnsi="Times New Roman" w:cs="Times New Roman"/>
          <w:sz w:val="24"/>
          <w:szCs w:val="24"/>
          <w:lang w:val="ru-RU"/>
        </w:rPr>
        <w:t xml:space="preserve"> </w:t>
      </w:r>
      <w:proofErr w:type="spellStart"/>
      <w:r w:rsidR="0053020C" w:rsidRPr="00DA2141">
        <w:rPr>
          <w:rFonts w:ascii="Times New Roman" w:hAnsi="Times New Roman" w:cs="Times New Roman"/>
          <w:sz w:val="24"/>
          <w:szCs w:val="24"/>
          <w:lang w:val="ru-RU"/>
        </w:rPr>
        <w:t>гласник</w:t>
      </w:r>
      <w:proofErr w:type="spellEnd"/>
      <w:r w:rsidR="0053020C" w:rsidRPr="00DA2141">
        <w:rPr>
          <w:rFonts w:ascii="Times New Roman" w:hAnsi="Times New Roman" w:cs="Times New Roman"/>
          <w:sz w:val="24"/>
          <w:szCs w:val="24"/>
          <w:lang w:val="ru-RU"/>
        </w:rPr>
        <w:t xml:space="preserve"> РС</w:t>
      </w:r>
      <w:r w:rsidR="00A50780">
        <w:rPr>
          <w:rFonts w:ascii="Times New Roman" w:hAnsi="Times New Roman" w:cs="Times New Roman"/>
          <w:sz w:val="24"/>
          <w:szCs w:val="24"/>
          <w:lang w:val="sr-Cyrl-RS"/>
        </w:rPr>
        <w:t>''</w:t>
      </w:r>
      <w:r w:rsidR="0053020C" w:rsidRPr="00DA2141">
        <w:rPr>
          <w:rFonts w:ascii="Times New Roman" w:hAnsi="Times New Roman" w:cs="Times New Roman"/>
          <w:sz w:val="24"/>
          <w:szCs w:val="24"/>
          <w:lang w:val="ru-RU"/>
        </w:rPr>
        <w:t xml:space="preserve">, </w:t>
      </w:r>
      <w:proofErr w:type="spellStart"/>
      <w:r w:rsidR="0053020C" w:rsidRPr="00DA2141">
        <w:rPr>
          <w:rFonts w:ascii="Times New Roman" w:hAnsi="Times New Roman" w:cs="Times New Roman"/>
          <w:sz w:val="24"/>
          <w:szCs w:val="24"/>
          <w:lang w:val="ru-RU"/>
        </w:rPr>
        <w:t>број</w:t>
      </w:r>
      <w:proofErr w:type="spellEnd"/>
      <w:r w:rsidR="0053020C" w:rsidRPr="00DA2141">
        <w:rPr>
          <w:rFonts w:ascii="Times New Roman" w:hAnsi="Times New Roman" w:cs="Times New Roman"/>
          <w:sz w:val="24"/>
          <w:szCs w:val="24"/>
          <w:lang w:val="ru-RU"/>
        </w:rPr>
        <w:t xml:space="preserve"> 30/18)</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Министарство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заштите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животне</w:t>
      </w:r>
      <w:proofErr w:type="spellEnd"/>
      <w:r w:rsidRPr="00DA2141">
        <w:rPr>
          <w:rFonts w:ascii="Times New Roman" w:hAnsi="Times New Roman" w:cs="Times New Roman"/>
          <w:sz w:val="24"/>
          <w:szCs w:val="24"/>
          <w:lang w:val="ru-RU"/>
        </w:rPr>
        <w:t xml:space="preserve"> средине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иницирало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израду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Програма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развоја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Републици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Србији</w:t>
      </w:r>
      <w:proofErr w:type="spellEnd"/>
      <w:r w:rsidRPr="00DA2141">
        <w:rPr>
          <w:rFonts w:ascii="Times New Roman" w:hAnsi="Times New Roman" w:cs="Times New Roman"/>
          <w:sz w:val="24"/>
          <w:szCs w:val="24"/>
          <w:lang w:val="ru-RU"/>
        </w:rPr>
        <w:t xml:space="preserve"> за период </w:t>
      </w:r>
      <w:proofErr w:type="gramStart"/>
      <w:r w:rsidRPr="00DA2141">
        <w:rPr>
          <w:rFonts w:ascii="Times New Roman" w:hAnsi="Times New Roman" w:cs="Times New Roman"/>
          <w:sz w:val="24"/>
          <w:szCs w:val="24"/>
          <w:lang w:val="ru-RU"/>
        </w:rPr>
        <w:t>2022-2024</w:t>
      </w:r>
      <w:proofErr w:type="gramEnd"/>
      <w:r w:rsidRPr="00DA2141">
        <w:rPr>
          <w:rFonts w:ascii="Times New Roman" w:hAnsi="Times New Roman" w:cs="Times New Roman"/>
          <w:sz w:val="24"/>
          <w:szCs w:val="24"/>
          <w:lang w:val="ru-RU"/>
        </w:rPr>
        <w:t xml:space="preserve">. године. Документ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 xml:space="preserve">био </w:t>
      </w:r>
      <w:proofErr w:type="spellStart"/>
      <w:r w:rsidRPr="00DA2141">
        <w:rPr>
          <w:rFonts w:ascii="Times New Roman" w:hAnsi="Times New Roman" w:cs="Times New Roman"/>
          <w:sz w:val="24"/>
          <w:szCs w:val="24"/>
          <w:lang w:val="ru-RU"/>
        </w:rPr>
        <w:t>припремљен</w:t>
      </w:r>
      <w:proofErr w:type="spellEnd"/>
      <w:r w:rsidRPr="00DA2141">
        <w:rPr>
          <w:rFonts w:ascii="Times New Roman" w:hAnsi="Times New Roman" w:cs="Times New Roman"/>
          <w:sz w:val="24"/>
          <w:szCs w:val="24"/>
          <w:lang w:val="ru-RU"/>
        </w:rPr>
        <w:t xml:space="preserve"> </w:t>
      </w:r>
      <w:proofErr w:type="gramStart"/>
      <w:r w:rsidRPr="00DA2141">
        <w:rPr>
          <w:rFonts w:ascii="Times New Roman" w:hAnsi="Times New Roman" w:cs="Times New Roman"/>
          <w:sz w:val="24"/>
          <w:szCs w:val="24"/>
          <w:lang w:val="ru-RU"/>
        </w:rPr>
        <w:t>у складу</w:t>
      </w:r>
      <w:proofErr w:type="gram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Уредбом</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методологији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управљањ</w:t>
      </w:r>
      <w:proofErr w:type="spellEnd"/>
      <w:r w:rsidRPr="00A6579A">
        <w:rPr>
          <w:rFonts w:ascii="Times New Roman" w:hAnsi="Times New Roman" w:cs="Times New Roman"/>
          <w:sz w:val="24"/>
          <w:szCs w:val="24"/>
        </w:rPr>
        <w:t>a</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јавним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политикама</w:t>
      </w:r>
      <w:proofErr w:type="spellEnd"/>
      <w:r w:rsidRPr="00DA2141">
        <w:rPr>
          <w:rFonts w:ascii="Times New Roman" w:hAnsi="Times New Roman" w:cs="Times New Roman"/>
          <w:sz w:val="24"/>
          <w:szCs w:val="24"/>
          <w:lang w:val="ru-RU"/>
        </w:rPr>
        <w:t>, анализ</w:t>
      </w:r>
      <w:r w:rsidR="009014E4" w:rsidRPr="00A6579A">
        <w:rPr>
          <w:rFonts w:ascii="Times New Roman" w:hAnsi="Times New Roman" w:cs="Times New Roman"/>
          <w:sz w:val="24"/>
          <w:szCs w:val="24"/>
          <w:lang w:val="sr-Cyrl-RS"/>
        </w:rPr>
        <w:t>ом</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ефеката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јавних</w:t>
      </w:r>
      <w:proofErr w:type="spellEnd"/>
      <w:r w:rsidRPr="00DA2141">
        <w:rPr>
          <w:rFonts w:ascii="Times New Roman" w:hAnsi="Times New Roman" w:cs="Times New Roman"/>
          <w:sz w:val="24"/>
          <w:szCs w:val="24"/>
          <w:lang w:val="ru-RU"/>
        </w:rPr>
        <w:t xml:space="preserve"> политика и </w:t>
      </w:r>
      <w:proofErr w:type="spellStart"/>
      <w:r w:rsidRPr="00DA2141">
        <w:rPr>
          <w:rFonts w:ascii="Times New Roman" w:hAnsi="Times New Roman" w:cs="Times New Roman"/>
          <w:sz w:val="24"/>
          <w:szCs w:val="24"/>
          <w:lang w:val="ru-RU"/>
        </w:rPr>
        <w:t>пропис</w:t>
      </w:r>
      <w:proofErr w:type="spellEnd"/>
      <w:r w:rsidR="009014E4" w:rsidRPr="00A6579A">
        <w:rPr>
          <w:rFonts w:ascii="Times New Roman" w:hAnsi="Times New Roman" w:cs="Times New Roman"/>
          <w:sz w:val="24"/>
          <w:szCs w:val="24"/>
          <w:lang w:val="sr-Cyrl-RS"/>
        </w:rPr>
        <w:t>има</w:t>
      </w:r>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садржај</w:t>
      </w:r>
      <w:proofErr w:type="spellEnd"/>
      <w:r w:rsidR="009014E4" w:rsidRPr="00A6579A">
        <w:rPr>
          <w:rFonts w:ascii="Times New Roman" w:hAnsi="Times New Roman" w:cs="Times New Roman"/>
          <w:sz w:val="24"/>
          <w:szCs w:val="24"/>
          <w:lang w:val="sr-Cyrl-RS"/>
        </w:rPr>
        <w:t>има</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појединачних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докумената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јавних</w:t>
      </w:r>
      <w:proofErr w:type="spellEnd"/>
      <w:r w:rsidRPr="00DA2141">
        <w:rPr>
          <w:rFonts w:ascii="Times New Roman" w:hAnsi="Times New Roman" w:cs="Times New Roman"/>
          <w:sz w:val="24"/>
          <w:szCs w:val="24"/>
          <w:lang w:val="ru-RU"/>
        </w:rPr>
        <w:t xml:space="preserve"> политика. </w:t>
      </w:r>
      <w:proofErr w:type="spellStart"/>
      <w:r w:rsidRPr="00DA2141">
        <w:rPr>
          <w:rFonts w:ascii="Times New Roman" w:hAnsi="Times New Roman" w:cs="Times New Roman"/>
          <w:sz w:val="24"/>
          <w:szCs w:val="24"/>
          <w:lang w:val="ru-RU"/>
        </w:rPr>
        <w:t>Покрива</w:t>
      </w:r>
      <w:proofErr w:type="spellEnd"/>
      <w:r w:rsidRPr="00A6579A">
        <w:rPr>
          <w:rFonts w:ascii="Times New Roman" w:hAnsi="Times New Roman" w:cs="Times New Roman"/>
          <w:sz w:val="24"/>
          <w:szCs w:val="24"/>
          <w:lang w:val="sr-Cyrl-RS"/>
        </w:rPr>
        <w:t>о је</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најважније</w:t>
      </w:r>
      <w:proofErr w:type="spellEnd"/>
      <w:r w:rsidRPr="00DA2141">
        <w:rPr>
          <w:rFonts w:ascii="Times New Roman" w:hAnsi="Times New Roman" w:cs="Times New Roman"/>
          <w:sz w:val="24"/>
          <w:szCs w:val="24"/>
          <w:lang w:val="ru-RU"/>
        </w:rPr>
        <w:t xml:space="preserve"> области од </w:t>
      </w:r>
      <w:proofErr w:type="spellStart"/>
      <w:r w:rsidRPr="00DA2141">
        <w:rPr>
          <w:rFonts w:ascii="Times New Roman" w:hAnsi="Times New Roman" w:cs="Times New Roman"/>
          <w:sz w:val="24"/>
          <w:szCs w:val="24"/>
          <w:lang w:val="ru-RU"/>
        </w:rPr>
        <w:t>значаја</w:t>
      </w:r>
      <w:proofErr w:type="spellEnd"/>
      <w:r w:rsidRPr="00DA2141">
        <w:rPr>
          <w:rFonts w:ascii="Times New Roman" w:hAnsi="Times New Roman" w:cs="Times New Roman"/>
          <w:sz w:val="24"/>
          <w:szCs w:val="24"/>
          <w:lang w:val="ru-RU"/>
        </w:rPr>
        <w:t xml:space="preserve"> </w:t>
      </w:r>
      <w:r w:rsidRPr="00DA2141">
        <w:rPr>
          <w:rFonts w:ascii="Times New Roman" w:hAnsi="Times New Roman" w:cs="Times New Roman"/>
          <w:sz w:val="24"/>
          <w:szCs w:val="24"/>
          <w:lang w:val="ru-RU"/>
        </w:rPr>
        <w:lastRenderedPageBreak/>
        <w:t xml:space="preserve">за </w:t>
      </w:r>
      <w:proofErr w:type="spellStart"/>
      <w:r w:rsidRPr="00DA2141">
        <w:rPr>
          <w:rFonts w:ascii="Times New Roman" w:hAnsi="Times New Roman" w:cs="Times New Roman"/>
          <w:sz w:val="24"/>
          <w:szCs w:val="24"/>
          <w:lang w:val="ru-RU"/>
        </w:rPr>
        <w:t>циркуларну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управљање</w:t>
      </w:r>
      <w:proofErr w:type="spellEnd"/>
      <w:r w:rsidRPr="00DA2141">
        <w:rPr>
          <w:rFonts w:ascii="Times New Roman" w:hAnsi="Times New Roman" w:cs="Times New Roman"/>
          <w:sz w:val="24"/>
          <w:szCs w:val="24"/>
          <w:lang w:val="ru-RU"/>
        </w:rPr>
        <w:t xml:space="preserve"> отпадом; </w:t>
      </w:r>
      <w:proofErr w:type="spellStart"/>
      <w:r w:rsidRPr="00DA2141">
        <w:rPr>
          <w:rFonts w:ascii="Times New Roman" w:hAnsi="Times New Roman" w:cs="Times New Roman"/>
          <w:sz w:val="24"/>
          <w:szCs w:val="24"/>
          <w:lang w:val="ru-RU"/>
        </w:rPr>
        <w:t>управљање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водама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обновљиви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извори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енергије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енергетска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ефикасност</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управљање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хемикалијама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зелене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јавне</w:t>
      </w:r>
      <w:proofErr w:type="spellEnd"/>
      <w:r w:rsidRPr="00DA2141">
        <w:rPr>
          <w:rFonts w:ascii="Times New Roman" w:hAnsi="Times New Roman" w:cs="Times New Roman"/>
          <w:sz w:val="24"/>
          <w:szCs w:val="24"/>
          <w:lang w:val="ru-RU"/>
        </w:rPr>
        <w:t xml:space="preserve"> набавке и </w:t>
      </w:r>
      <w:proofErr w:type="spellStart"/>
      <w:r w:rsidRPr="00DA2141">
        <w:rPr>
          <w:rFonts w:ascii="Times New Roman" w:hAnsi="Times New Roman" w:cs="Times New Roman"/>
          <w:sz w:val="24"/>
          <w:szCs w:val="24"/>
          <w:lang w:val="ru-RU"/>
        </w:rPr>
        <w:t>добровољни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инструменти</w:t>
      </w:r>
      <w:proofErr w:type="spellEnd"/>
      <w:r w:rsidRPr="00DA2141">
        <w:rPr>
          <w:rFonts w:ascii="Times New Roman" w:hAnsi="Times New Roman" w:cs="Times New Roman"/>
          <w:sz w:val="24"/>
          <w:szCs w:val="24"/>
          <w:lang w:val="ru-RU"/>
        </w:rPr>
        <w:t>; при</w:t>
      </w:r>
      <w:r w:rsidRPr="00A6579A">
        <w:rPr>
          <w:rFonts w:ascii="Times New Roman" w:hAnsi="Times New Roman" w:cs="Times New Roman"/>
          <w:sz w:val="24"/>
          <w:szCs w:val="24"/>
          <w:lang w:val="sr-Cyrl-RS"/>
        </w:rPr>
        <w:t>в</w:t>
      </w:r>
      <w:proofErr w:type="spellStart"/>
      <w:r w:rsidRPr="00DA2141">
        <w:rPr>
          <w:rFonts w:ascii="Times New Roman" w:hAnsi="Times New Roman" w:cs="Times New Roman"/>
          <w:sz w:val="24"/>
          <w:szCs w:val="24"/>
          <w:lang w:val="ru-RU"/>
        </w:rPr>
        <w:t>редна</w:t>
      </w:r>
      <w:proofErr w:type="spellEnd"/>
      <w:r w:rsidRPr="00DA2141">
        <w:rPr>
          <w:rFonts w:ascii="Times New Roman" w:hAnsi="Times New Roman" w:cs="Times New Roman"/>
          <w:sz w:val="24"/>
          <w:szCs w:val="24"/>
          <w:lang w:val="ru-RU"/>
        </w:rPr>
        <w:t xml:space="preserve"> политика; </w:t>
      </w:r>
      <w:proofErr w:type="spellStart"/>
      <w:r w:rsidRPr="00DA2141">
        <w:rPr>
          <w:rFonts w:ascii="Times New Roman" w:hAnsi="Times New Roman" w:cs="Times New Roman"/>
          <w:sz w:val="24"/>
          <w:szCs w:val="24"/>
          <w:lang w:val="ru-RU"/>
        </w:rPr>
        <w:t>иновације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подизање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јавне</w:t>
      </w:r>
      <w:proofErr w:type="spellEnd"/>
      <w:r w:rsidRPr="00DA2141">
        <w:rPr>
          <w:rFonts w:ascii="Times New Roman" w:hAnsi="Times New Roman" w:cs="Times New Roman"/>
          <w:sz w:val="24"/>
          <w:szCs w:val="24"/>
          <w:lang w:val="ru-RU"/>
        </w:rPr>
        <w:t xml:space="preserve"> свести. </w:t>
      </w:r>
      <w:proofErr w:type="spellStart"/>
      <w:r w:rsidRPr="00DA2141">
        <w:rPr>
          <w:rFonts w:ascii="Times New Roman" w:hAnsi="Times New Roman" w:cs="Times New Roman"/>
          <w:sz w:val="24"/>
          <w:szCs w:val="24"/>
          <w:lang w:val="ru-RU"/>
        </w:rPr>
        <w:t>Ове</w:t>
      </w:r>
      <w:proofErr w:type="spellEnd"/>
      <w:r w:rsidRPr="00DA2141">
        <w:rPr>
          <w:rFonts w:ascii="Times New Roman" w:hAnsi="Times New Roman" w:cs="Times New Roman"/>
          <w:sz w:val="24"/>
          <w:szCs w:val="24"/>
          <w:lang w:val="ru-RU"/>
        </w:rPr>
        <w:t xml:space="preserve"> области </w:t>
      </w:r>
      <w:proofErr w:type="spellStart"/>
      <w:r w:rsidRPr="00DA2141">
        <w:rPr>
          <w:rFonts w:ascii="Times New Roman" w:hAnsi="Times New Roman" w:cs="Times New Roman"/>
          <w:sz w:val="24"/>
          <w:szCs w:val="24"/>
          <w:lang w:val="ru-RU"/>
        </w:rPr>
        <w:t>разматране</w:t>
      </w:r>
      <w:proofErr w:type="spellEnd"/>
      <w:r w:rsidRPr="00DA2141">
        <w:rPr>
          <w:rFonts w:ascii="Times New Roman" w:hAnsi="Times New Roman" w:cs="Times New Roman"/>
          <w:sz w:val="24"/>
          <w:szCs w:val="24"/>
          <w:lang w:val="ru-RU"/>
        </w:rPr>
        <w:t xml:space="preserve"> су </w:t>
      </w:r>
      <w:proofErr w:type="gramStart"/>
      <w:r w:rsidRPr="00DA2141">
        <w:rPr>
          <w:rFonts w:ascii="Times New Roman" w:hAnsi="Times New Roman" w:cs="Times New Roman"/>
          <w:sz w:val="24"/>
          <w:szCs w:val="24"/>
          <w:lang w:val="ru-RU"/>
        </w:rPr>
        <w:t>у</w:t>
      </w:r>
      <w:r w:rsidR="00C77E91">
        <w:rPr>
          <w:rFonts w:ascii="Times New Roman" w:hAnsi="Times New Roman" w:cs="Times New Roman"/>
          <w:sz w:val="24"/>
          <w:szCs w:val="24"/>
          <w:lang w:val="sr-Latn-RS"/>
        </w:rPr>
        <w:t xml:space="preserve"> </w:t>
      </w:r>
      <w:r w:rsidRPr="00DA2141">
        <w:rPr>
          <w:rFonts w:ascii="Times New Roman" w:hAnsi="Times New Roman" w:cs="Times New Roman"/>
          <w:sz w:val="24"/>
          <w:szCs w:val="24"/>
          <w:lang w:val="ru-RU"/>
        </w:rPr>
        <w:t>контексту</w:t>
      </w:r>
      <w:proofErr w:type="gram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тренутног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стања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потенцијала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примену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A6579A">
        <w:rPr>
          <w:rFonts w:ascii="Times New Roman" w:hAnsi="Times New Roman" w:cs="Times New Roman"/>
          <w:sz w:val="24"/>
          <w:szCs w:val="24"/>
          <w:lang w:val="sr-Cyrl-RS"/>
        </w:rPr>
        <w:t xml:space="preserve">. </w:t>
      </w:r>
      <w:r w:rsidR="00B61322" w:rsidRPr="00DA2141">
        <w:rPr>
          <w:rFonts w:ascii="Times New Roman" w:hAnsi="Times New Roman" w:cs="Times New Roman"/>
          <w:sz w:val="24"/>
          <w:szCs w:val="24"/>
          <w:lang w:val="sr-Cyrl-RS"/>
        </w:rPr>
        <w:t>Општи циљ овог документа</w:t>
      </w:r>
      <w:r w:rsidRPr="00DA2141">
        <w:rPr>
          <w:rFonts w:ascii="Times New Roman" w:hAnsi="Times New Roman" w:cs="Times New Roman"/>
          <w:sz w:val="24"/>
          <w:szCs w:val="24"/>
          <w:lang w:val="sr-Cyrl-RS"/>
        </w:rPr>
        <w:t xml:space="preserve"> </w:t>
      </w:r>
      <w:r w:rsidRPr="00A6579A">
        <w:rPr>
          <w:rFonts w:ascii="Times New Roman" w:hAnsi="Times New Roman" w:cs="Times New Roman"/>
          <w:sz w:val="24"/>
          <w:szCs w:val="24"/>
          <w:lang w:val="sr-Cyrl-RS"/>
        </w:rPr>
        <w:t xml:space="preserve">био </w:t>
      </w:r>
      <w:r w:rsidR="00B61322" w:rsidRPr="00DA2141">
        <w:rPr>
          <w:rFonts w:ascii="Times New Roman" w:hAnsi="Times New Roman" w:cs="Times New Roman"/>
          <w:sz w:val="24"/>
          <w:szCs w:val="24"/>
          <w:lang w:val="sr-Cyrl-RS"/>
        </w:rPr>
        <w:t>је</w:t>
      </w:r>
      <w:r w:rsidR="00B61322" w:rsidRPr="00A6579A">
        <w:rPr>
          <w:rFonts w:ascii="Times New Roman" w:hAnsi="Times New Roman" w:cs="Times New Roman"/>
          <w:sz w:val="24"/>
          <w:szCs w:val="24"/>
          <w:lang w:val="sr-Cyrl-RS"/>
        </w:rPr>
        <w:t xml:space="preserve"> </w:t>
      </w:r>
      <w:r w:rsidRPr="00DA2141">
        <w:rPr>
          <w:rFonts w:ascii="Times New Roman" w:hAnsi="Times New Roman" w:cs="Times New Roman"/>
          <w:sz w:val="24"/>
          <w:szCs w:val="24"/>
          <w:lang w:val="sr-Cyrl-RS"/>
        </w:rPr>
        <w:t xml:space="preserve">стварање подстицајног окружења за развој циркуларне економије у циљу подршке зеленој транзицији у Републици Србији. </w:t>
      </w:r>
    </w:p>
    <w:p w14:paraId="0F8A12CE" w14:textId="513586FC" w:rsidR="005F48A5" w:rsidRPr="00DA2141" w:rsidRDefault="005F48A5" w:rsidP="004E6D0C">
      <w:pPr>
        <w:spacing w:after="60" w:line="276" w:lineRule="auto"/>
        <w:jc w:val="both"/>
        <w:rPr>
          <w:rFonts w:ascii="Times New Roman" w:hAnsi="Times New Roman" w:cs="Times New Roman"/>
          <w:sz w:val="24"/>
          <w:szCs w:val="24"/>
          <w:lang w:val="ru-RU"/>
        </w:rPr>
      </w:pPr>
      <w:r w:rsidRPr="00DA2141">
        <w:rPr>
          <w:rFonts w:ascii="Times New Roman" w:hAnsi="Times New Roman" w:cs="Times New Roman"/>
          <w:sz w:val="24"/>
          <w:szCs w:val="24"/>
          <w:lang w:val="ru-RU"/>
        </w:rPr>
        <w:t xml:space="preserve">У </w:t>
      </w:r>
      <w:proofErr w:type="spellStart"/>
      <w:r w:rsidRPr="00DA2141">
        <w:rPr>
          <w:rFonts w:ascii="Times New Roman" w:hAnsi="Times New Roman" w:cs="Times New Roman"/>
          <w:sz w:val="24"/>
          <w:szCs w:val="24"/>
          <w:lang w:val="ru-RU"/>
        </w:rPr>
        <w:t>Европској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унији</w:t>
      </w:r>
      <w:proofErr w:type="spellEnd"/>
      <w:r w:rsidRPr="00DA2141">
        <w:rPr>
          <w:rFonts w:ascii="Times New Roman" w:hAnsi="Times New Roman" w:cs="Times New Roman"/>
          <w:sz w:val="24"/>
          <w:szCs w:val="24"/>
          <w:lang w:val="ru-RU"/>
        </w:rPr>
        <w:t xml:space="preserve"> се у </w:t>
      </w:r>
      <w:proofErr w:type="spellStart"/>
      <w:r w:rsidRPr="00DA2141">
        <w:rPr>
          <w:rFonts w:ascii="Times New Roman" w:hAnsi="Times New Roman" w:cs="Times New Roman"/>
          <w:sz w:val="24"/>
          <w:szCs w:val="24"/>
          <w:lang w:val="ru-RU"/>
        </w:rPr>
        <w:t>посл</w:t>
      </w:r>
      <w:proofErr w:type="spellEnd"/>
      <w:r w:rsidRPr="00A6579A">
        <w:rPr>
          <w:rFonts w:ascii="Times New Roman" w:hAnsi="Times New Roman" w:cs="Times New Roman"/>
          <w:sz w:val="24"/>
          <w:szCs w:val="24"/>
        </w:rPr>
        <w:t>e</w:t>
      </w:r>
      <w:proofErr w:type="spellStart"/>
      <w:r w:rsidRPr="00DA2141">
        <w:rPr>
          <w:rFonts w:ascii="Times New Roman" w:hAnsi="Times New Roman" w:cs="Times New Roman"/>
          <w:sz w:val="24"/>
          <w:szCs w:val="24"/>
          <w:lang w:val="ru-RU"/>
        </w:rPr>
        <w:t>дњих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неколико</w:t>
      </w:r>
      <w:proofErr w:type="spellEnd"/>
      <w:r w:rsidRPr="00DA2141">
        <w:rPr>
          <w:rFonts w:ascii="Times New Roman" w:hAnsi="Times New Roman" w:cs="Times New Roman"/>
          <w:sz w:val="24"/>
          <w:szCs w:val="24"/>
          <w:lang w:val="ru-RU"/>
        </w:rPr>
        <w:t xml:space="preserve"> година </w:t>
      </w:r>
      <w:proofErr w:type="spellStart"/>
      <w:r w:rsidRPr="00DA2141">
        <w:rPr>
          <w:rFonts w:ascii="Times New Roman" w:hAnsi="Times New Roman" w:cs="Times New Roman"/>
          <w:sz w:val="24"/>
          <w:szCs w:val="24"/>
          <w:lang w:val="ru-RU"/>
        </w:rPr>
        <w:t>интензивно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усвајају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стратешка</w:t>
      </w:r>
      <w:proofErr w:type="spellEnd"/>
      <w:r w:rsidRPr="00DA2141">
        <w:rPr>
          <w:rFonts w:ascii="Times New Roman" w:hAnsi="Times New Roman" w:cs="Times New Roman"/>
          <w:sz w:val="24"/>
          <w:szCs w:val="24"/>
          <w:lang w:val="ru-RU"/>
        </w:rPr>
        <w:t xml:space="preserve"> документа и директиве </w:t>
      </w:r>
      <w:proofErr w:type="spellStart"/>
      <w:r w:rsidR="0037002B" w:rsidRPr="00DA2141">
        <w:rPr>
          <w:rFonts w:ascii="Times New Roman" w:hAnsi="Times New Roman" w:cs="Times New Roman"/>
          <w:sz w:val="24"/>
          <w:szCs w:val="24"/>
          <w:lang w:val="ru-RU"/>
        </w:rPr>
        <w:t>кој</w:t>
      </w:r>
      <w:proofErr w:type="spellEnd"/>
      <w:r w:rsidR="0037002B" w:rsidRPr="00A6579A">
        <w:rPr>
          <w:rFonts w:ascii="Times New Roman" w:hAnsi="Times New Roman" w:cs="Times New Roman"/>
          <w:sz w:val="24"/>
          <w:szCs w:val="24"/>
          <w:lang w:val="sr-Cyrl-RS"/>
        </w:rPr>
        <w:t>е</w:t>
      </w:r>
      <w:r w:rsidR="0037002B"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усмеравају</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подстичу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процесе</w:t>
      </w:r>
      <w:proofErr w:type="spellEnd"/>
      <w:r w:rsidRPr="00DA2141">
        <w:rPr>
          <w:rFonts w:ascii="Times New Roman" w:hAnsi="Times New Roman" w:cs="Times New Roman"/>
          <w:sz w:val="24"/>
          <w:szCs w:val="24"/>
          <w:lang w:val="ru-RU"/>
        </w:rPr>
        <w:t xml:space="preserve"> ка </w:t>
      </w:r>
      <w:proofErr w:type="spellStart"/>
      <w:r w:rsidRPr="00DA2141">
        <w:rPr>
          <w:rFonts w:ascii="Times New Roman" w:hAnsi="Times New Roman" w:cs="Times New Roman"/>
          <w:sz w:val="24"/>
          <w:szCs w:val="24"/>
          <w:lang w:val="ru-RU"/>
        </w:rPr>
        <w:t>циркуларној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економији</w:t>
      </w:r>
      <w:proofErr w:type="spellEnd"/>
      <w:r w:rsidRPr="00DA2141">
        <w:rPr>
          <w:rFonts w:ascii="Times New Roman" w:hAnsi="Times New Roman" w:cs="Times New Roman"/>
          <w:sz w:val="24"/>
          <w:szCs w:val="24"/>
          <w:lang w:val="ru-RU"/>
        </w:rPr>
        <w:t xml:space="preserve">. Зелени договор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децембру</w:t>
      </w:r>
      <w:proofErr w:type="spellEnd"/>
      <w:r w:rsidRPr="00DA2141">
        <w:rPr>
          <w:rFonts w:ascii="Times New Roman" w:hAnsi="Times New Roman" w:cs="Times New Roman"/>
          <w:sz w:val="24"/>
          <w:szCs w:val="24"/>
          <w:lang w:val="ru-RU"/>
        </w:rPr>
        <w:t xml:space="preserve"> 2019. године </w:t>
      </w:r>
      <w:proofErr w:type="spellStart"/>
      <w:r w:rsidRPr="00DA2141">
        <w:rPr>
          <w:rFonts w:ascii="Times New Roman" w:hAnsi="Times New Roman" w:cs="Times New Roman"/>
          <w:sz w:val="24"/>
          <w:szCs w:val="24"/>
          <w:lang w:val="ru-RU"/>
        </w:rPr>
        <w:t>представљен</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нова </w:t>
      </w:r>
      <w:proofErr w:type="spellStart"/>
      <w:r w:rsidRPr="00DA2141">
        <w:rPr>
          <w:rFonts w:ascii="Times New Roman" w:hAnsi="Times New Roman" w:cs="Times New Roman"/>
          <w:sz w:val="24"/>
          <w:szCs w:val="24"/>
          <w:lang w:val="ru-RU"/>
        </w:rPr>
        <w:t>развојна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стратегија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настоји</w:t>
      </w:r>
      <w:proofErr w:type="spellEnd"/>
      <w:r w:rsidRPr="00DA2141">
        <w:rPr>
          <w:rFonts w:ascii="Times New Roman" w:hAnsi="Times New Roman" w:cs="Times New Roman"/>
          <w:sz w:val="24"/>
          <w:szCs w:val="24"/>
          <w:lang w:val="ru-RU"/>
        </w:rPr>
        <w:t xml:space="preserve"> да ЕУ </w:t>
      </w:r>
      <w:proofErr w:type="spellStart"/>
      <w:r w:rsidRPr="00DA2141">
        <w:rPr>
          <w:rFonts w:ascii="Times New Roman" w:hAnsi="Times New Roman" w:cs="Times New Roman"/>
          <w:sz w:val="24"/>
          <w:szCs w:val="24"/>
          <w:lang w:val="ru-RU"/>
        </w:rPr>
        <w:t>трансформише</w:t>
      </w:r>
      <w:proofErr w:type="spellEnd"/>
      <w:r w:rsidRPr="00DA2141">
        <w:rPr>
          <w:rFonts w:ascii="Times New Roman" w:hAnsi="Times New Roman" w:cs="Times New Roman"/>
          <w:sz w:val="24"/>
          <w:szCs w:val="24"/>
          <w:lang w:val="ru-RU"/>
        </w:rPr>
        <w:t xml:space="preserve"> у праведно и </w:t>
      </w:r>
      <w:proofErr w:type="spellStart"/>
      <w:r w:rsidRPr="00DA2141">
        <w:rPr>
          <w:rFonts w:ascii="Times New Roman" w:hAnsi="Times New Roman" w:cs="Times New Roman"/>
          <w:sz w:val="24"/>
          <w:szCs w:val="24"/>
          <w:lang w:val="ru-RU"/>
        </w:rPr>
        <w:t>просперитетно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друштво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модерном, конкурентном </w:t>
      </w:r>
      <w:proofErr w:type="spellStart"/>
      <w:r w:rsidRPr="00DA2141">
        <w:rPr>
          <w:rFonts w:ascii="Times New Roman" w:hAnsi="Times New Roman" w:cs="Times New Roman"/>
          <w:sz w:val="24"/>
          <w:szCs w:val="24"/>
          <w:lang w:val="ru-RU"/>
        </w:rPr>
        <w:t>привредом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заснованој</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ефикасној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потрошњи</w:t>
      </w:r>
      <w:proofErr w:type="spellEnd"/>
      <w:r w:rsidRPr="00DA2141">
        <w:rPr>
          <w:rFonts w:ascii="Times New Roman" w:hAnsi="Times New Roman" w:cs="Times New Roman"/>
          <w:sz w:val="24"/>
          <w:szCs w:val="24"/>
          <w:lang w:val="ru-RU"/>
        </w:rPr>
        <w:t xml:space="preserve"> ресурса и </w:t>
      </w:r>
      <w:proofErr w:type="spellStart"/>
      <w:r w:rsidRPr="00DA2141">
        <w:rPr>
          <w:rFonts w:ascii="Times New Roman" w:hAnsi="Times New Roman" w:cs="Times New Roman"/>
          <w:sz w:val="24"/>
          <w:szCs w:val="24"/>
          <w:lang w:val="ru-RU"/>
        </w:rPr>
        <w:t>очувању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животне</w:t>
      </w:r>
      <w:proofErr w:type="spellEnd"/>
      <w:r w:rsidRPr="00DA2141">
        <w:rPr>
          <w:rFonts w:ascii="Times New Roman" w:hAnsi="Times New Roman" w:cs="Times New Roman"/>
          <w:sz w:val="24"/>
          <w:szCs w:val="24"/>
          <w:lang w:val="ru-RU"/>
        </w:rPr>
        <w:t xml:space="preserve"> средине и </w:t>
      </w:r>
      <w:proofErr w:type="spellStart"/>
      <w:r w:rsidRPr="00DA2141">
        <w:rPr>
          <w:rFonts w:ascii="Times New Roman" w:hAnsi="Times New Roman" w:cs="Times New Roman"/>
          <w:sz w:val="24"/>
          <w:szCs w:val="24"/>
          <w:lang w:val="ru-RU"/>
        </w:rPr>
        <w:t>здравља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људи</w:t>
      </w:r>
      <w:proofErr w:type="spellEnd"/>
      <w:r w:rsidRPr="00DA2141">
        <w:rPr>
          <w:rFonts w:ascii="Times New Roman" w:hAnsi="Times New Roman" w:cs="Times New Roman"/>
          <w:sz w:val="24"/>
          <w:szCs w:val="24"/>
          <w:lang w:val="ru-RU"/>
        </w:rPr>
        <w:t xml:space="preserve">. </w:t>
      </w:r>
      <w:r w:rsidR="00906FE3" w:rsidRPr="00A6579A">
        <w:rPr>
          <w:rFonts w:ascii="Times New Roman" w:hAnsi="Times New Roman" w:cs="Times New Roman"/>
          <w:sz w:val="24"/>
          <w:szCs w:val="24"/>
          <w:lang w:val="sr-Cyrl-RS"/>
        </w:rPr>
        <w:t xml:space="preserve">Циљ ове стратегије је </w:t>
      </w:r>
      <w:r w:rsidR="009014E4" w:rsidRPr="00DA2141">
        <w:rPr>
          <w:rFonts w:ascii="Times New Roman" w:hAnsi="Times New Roman" w:cs="Times New Roman"/>
          <w:sz w:val="24"/>
          <w:szCs w:val="24"/>
          <w:lang w:val="ru-RU"/>
        </w:rPr>
        <w:t xml:space="preserve"> да до 2050.</w:t>
      </w:r>
      <w:r w:rsidR="009014E4" w:rsidRPr="00A6579A">
        <w:rPr>
          <w:rFonts w:ascii="Times New Roman" w:hAnsi="Times New Roman" w:cs="Times New Roman"/>
          <w:sz w:val="24"/>
          <w:szCs w:val="24"/>
          <w:lang w:val="sr-Cyrl-RS"/>
        </w:rPr>
        <w:t xml:space="preserve"> године </w:t>
      </w:r>
      <w:r w:rsidRPr="00DA2141">
        <w:rPr>
          <w:rFonts w:ascii="Times New Roman" w:hAnsi="Times New Roman" w:cs="Times New Roman"/>
          <w:sz w:val="24"/>
          <w:szCs w:val="24"/>
          <w:lang w:val="ru-RU"/>
        </w:rPr>
        <w:t xml:space="preserve">Европа </w:t>
      </w:r>
      <w:proofErr w:type="spellStart"/>
      <w:r w:rsidRPr="00DA2141">
        <w:rPr>
          <w:rFonts w:ascii="Times New Roman" w:hAnsi="Times New Roman" w:cs="Times New Roman"/>
          <w:sz w:val="24"/>
          <w:szCs w:val="24"/>
          <w:lang w:val="ru-RU"/>
        </w:rPr>
        <w:t>постане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први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климатски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неутралан</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континет</w:t>
      </w:r>
      <w:proofErr w:type="spellEnd"/>
      <w:r w:rsidRPr="00DA2141">
        <w:rPr>
          <w:rFonts w:ascii="Times New Roman" w:hAnsi="Times New Roman" w:cs="Times New Roman"/>
          <w:sz w:val="24"/>
          <w:szCs w:val="24"/>
          <w:lang w:val="ru-RU"/>
        </w:rPr>
        <w:t xml:space="preserve">. Како би се </w:t>
      </w:r>
      <w:proofErr w:type="spellStart"/>
      <w:r w:rsidRPr="00DA2141">
        <w:rPr>
          <w:rFonts w:ascii="Times New Roman" w:hAnsi="Times New Roman" w:cs="Times New Roman"/>
          <w:sz w:val="24"/>
          <w:szCs w:val="24"/>
          <w:lang w:val="ru-RU"/>
        </w:rPr>
        <w:t>успоставио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оквир</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раст</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одрживу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производњу</w:t>
      </w:r>
      <w:proofErr w:type="spellEnd"/>
      <w:r w:rsidRPr="00DA2141">
        <w:rPr>
          <w:rFonts w:ascii="Times New Roman" w:hAnsi="Times New Roman" w:cs="Times New Roman"/>
          <w:sz w:val="24"/>
          <w:szCs w:val="24"/>
          <w:lang w:val="ru-RU"/>
        </w:rPr>
        <w:t xml:space="preserve">, </w:t>
      </w:r>
      <w:proofErr w:type="gramStart"/>
      <w:r w:rsidRPr="00DA2141">
        <w:rPr>
          <w:rFonts w:ascii="Times New Roman" w:hAnsi="Times New Roman" w:cs="Times New Roman"/>
          <w:sz w:val="24"/>
          <w:szCs w:val="24"/>
          <w:lang w:val="ru-RU"/>
        </w:rPr>
        <w:t>у марту</w:t>
      </w:r>
      <w:proofErr w:type="gramEnd"/>
      <w:r w:rsidRPr="00DA2141">
        <w:rPr>
          <w:rFonts w:ascii="Times New Roman" w:hAnsi="Times New Roman" w:cs="Times New Roman"/>
          <w:sz w:val="24"/>
          <w:szCs w:val="24"/>
          <w:lang w:val="ru-RU"/>
        </w:rPr>
        <w:t xml:space="preserve"> 2020. године </w:t>
      </w:r>
      <w:proofErr w:type="spellStart"/>
      <w:r w:rsidRPr="00DA2141">
        <w:rPr>
          <w:rFonts w:ascii="Times New Roman" w:hAnsi="Times New Roman" w:cs="Times New Roman"/>
          <w:sz w:val="24"/>
          <w:szCs w:val="24"/>
          <w:lang w:val="ru-RU"/>
        </w:rPr>
        <w:t>донета</w:t>
      </w:r>
      <w:proofErr w:type="spellEnd"/>
      <w:r w:rsidRPr="00DA2141">
        <w:rPr>
          <w:rFonts w:ascii="Times New Roman" w:hAnsi="Times New Roman" w:cs="Times New Roman"/>
          <w:sz w:val="24"/>
          <w:szCs w:val="24"/>
          <w:lang w:val="ru-RU"/>
        </w:rPr>
        <w:t xml:space="preserve"> су два </w:t>
      </w:r>
      <w:proofErr w:type="spellStart"/>
      <w:r w:rsidRPr="00DA2141">
        <w:rPr>
          <w:rFonts w:ascii="Times New Roman" w:hAnsi="Times New Roman" w:cs="Times New Roman"/>
          <w:sz w:val="24"/>
          <w:szCs w:val="24"/>
          <w:lang w:val="ru-RU"/>
        </w:rPr>
        <w:t>веома</w:t>
      </w:r>
      <w:proofErr w:type="spellEnd"/>
      <w:r w:rsidRPr="00DA2141">
        <w:rPr>
          <w:rFonts w:ascii="Times New Roman" w:hAnsi="Times New Roman" w:cs="Times New Roman"/>
          <w:sz w:val="24"/>
          <w:szCs w:val="24"/>
          <w:lang w:val="ru-RU"/>
        </w:rPr>
        <w:t xml:space="preserve"> важна документа: Нови </w:t>
      </w:r>
      <w:proofErr w:type="spellStart"/>
      <w:r w:rsidRPr="00DA2141">
        <w:rPr>
          <w:rFonts w:ascii="Times New Roman" w:hAnsi="Times New Roman" w:cs="Times New Roman"/>
          <w:sz w:val="24"/>
          <w:szCs w:val="24"/>
          <w:lang w:val="ru-RU"/>
        </w:rPr>
        <w:t>акциони</w:t>
      </w:r>
      <w:proofErr w:type="spellEnd"/>
      <w:r w:rsidRPr="00DA2141">
        <w:rPr>
          <w:rFonts w:ascii="Times New Roman" w:hAnsi="Times New Roman" w:cs="Times New Roman"/>
          <w:sz w:val="24"/>
          <w:szCs w:val="24"/>
          <w:lang w:val="ru-RU"/>
        </w:rPr>
        <w:t xml:space="preserve"> план за </w:t>
      </w:r>
      <w:proofErr w:type="spellStart"/>
      <w:r w:rsidRPr="00DA2141">
        <w:rPr>
          <w:rFonts w:ascii="Times New Roman" w:hAnsi="Times New Roman" w:cs="Times New Roman"/>
          <w:sz w:val="24"/>
          <w:szCs w:val="24"/>
          <w:lang w:val="ru-RU"/>
        </w:rPr>
        <w:t>циркуларну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економију</w:t>
      </w:r>
      <w:proofErr w:type="spellEnd"/>
      <w:r w:rsidRPr="00DA2141">
        <w:rPr>
          <w:rFonts w:ascii="Times New Roman" w:hAnsi="Times New Roman" w:cs="Times New Roman"/>
          <w:sz w:val="24"/>
          <w:szCs w:val="24"/>
          <w:lang w:val="ru-RU"/>
        </w:rPr>
        <w:t xml:space="preserve"> – за </w:t>
      </w:r>
      <w:proofErr w:type="spellStart"/>
      <w:r w:rsidRPr="00DA2141">
        <w:rPr>
          <w:rFonts w:ascii="Times New Roman" w:hAnsi="Times New Roman" w:cs="Times New Roman"/>
          <w:sz w:val="24"/>
          <w:szCs w:val="24"/>
          <w:lang w:val="ru-RU"/>
        </w:rPr>
        <w:t>чистију</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конкуретнију</w:t>
      </w:r>
      <w:proofErr w:type="spellEnd"/>
      <w:r w:rsidRPr="00DA2141">
        <w:rPr>
          <w:rFonts w:ascii="Times New Roman" w:hAnsi="Times New Roman" w:cs="Times New Roman"/>
          <w:sz w:val="24"/>
          <w:szCs w:val="24"/>
          <w:lang w:val="ru-RU"/>
        </w:rPr>
        <w:t xml:space="preserve"> Европу и Нова </w:t>
      </w:r>
      <w:proofErr w:type="spellStart"/>
      <w:r w:rsidRPr="00DA2141">
        <w:rPr>
          <w:rFonts w:ascii="Times New Roman" w:hAnsi="Times New Roman" w:cs="Times New Roman"/>
          <w:sz w:val="24"/>
          <w:szCs w:val="24"/>
          <w:lang w:val="ru-RU"/>
        </w:rPr>
        <w:t>индустријска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стратегија</w:t>
      </w:r>
      <w:proofErr w:type="spellEnd"/>
      <w:r w:rsidRPr="00DA2141">
        <w:rPr>
          <w:rFonts w:ascii="Times New Roman" w:hAnsi="Times New Roman" w:cs="Times New Roman"/>
          <w:sz w:val="24"/>
          <w:szCs w:val="24"/>
          <w:lang w:val="ru-RU"/>
        </w:rPr>
        <w:t xml:space="preserve"> за Европу.</w:t>
      </w:r>
    </w:p>
    <w:p w14:paraId="3F002CCC" w14:textId="77777777" w:rsidR="00FB3430" w:rsidRPr="00A6579A" w:rsidRDefault="005F48A5" w:rsidP="004E6D0C">
      <w:pPr>
        <w:spacing w:after="60" w:line="276" w:lineRule="auto"/>
        <w:jc w:val="both"/>
        <w:rPr>
          <w:rFonts w:ascii="Times New Roman" w:hAnsi="Times New Roman" w:cs="Times New Roman"/>
          <w:sz w:val="24"/>
          <w:szCs w:val="24"/>
          <w:lang w:val="sr-Cyrl-RS"/>
        </w:rPr>
      </w:pPr>
      <w:r w:rsidRPr="00DA2141">
        <w:rPr>
          <w:rFonts w:ascii="Times New Roman" w:hAnsi="Times New Roman" w:cs="Times New Roman"/>
          <w:sz w:val="24"/>
          <w:szCs w:val="24"/>
          <w:lang w:val="ru-RU"/>
        </w:rPr>
        <w:t xml:space="preserve">Као </w:t>
      </w:r>
      <w:proofErr w:type="spellStart"/>
      <w:r w:rsidRPr="00DA2141">
        <w:rPr>
          <w:rFonts w:ascii="Times New Roman" w:hAnsi="Times New Roman" w:cs="Times New Roman"/>
          <w:sz w:val="24"/>
          <w:szCs w:val="24"/>
          <w:lang w:val="ru-RU"/>
        </w:rPr>
        <w:t>део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Зеленог</w:t>
      </w:r>
      <w:proofErr w:type="spellEnd"/>
      <w:r w:rsidRPr="00DA2141">
        <w:rPr>
          <w:rFonts w:ascii="Times New Roman" w:hAnsi="Times New Roman" w:cs="Times New Roman"/>
          <w:sz w:val="24"/>
          <w:szCs w:val="24"/>
          <w:lang w:val="ru-RU"/>
        </w:rPr>
        <w:t xml:space="preserve"> договора, у </w:t>
      </w:r>
      <w:proofErr w:type="spellStart"/>
      <w:r w:rsidRPr="00DA2141">
        <w:rPr>
          <w:rFonts w:ascii="Times New Roman" w:hAnsi="Times New Roman" w:cs="Times New Roman"/>
          <w:sz w:val="24"/>
          <w:szCs w:val="24"/>
          <w:lang w:val="ru-RU"/>
        </w:rPr>
        <w:t>новембру</w:t>
      </w:r>
      <w:proofErr w:type="spellEnd"/>
      <w:r w:rsidRPr="00DA2141">
        <w:rPr>
          <w:rFonts w:ascii="Times New Roman" w:hAnsi="Times New Roman" w:cs="Times New Roman"/>
          <w:sz w:val="24"/>
          <w:szCs w:val="24"/>
          <w:lang w:val="ru-RU"/>
        </w:rPr>
        <w:t xml:space="preserve"> 2020. године </w:t>
      </w:r>
      <w:proofErr w:type="spellStart"/>
      <w:r w:rsidRPr="00DA2141">
        <w:rPr>
          <w:rFonts w:ascii="Times New Roman" w:hAnsi="Times New Roman" w:cs="Times New Roman"/>
          <w:sz w:val="24"/>
          <w:szCs w:val="24"/>
          <w:lang w:val="ru-RU"/>
        </w:rPr>
        <w:t>потписана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Софијска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декларација</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Зеленој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агенди</w:t>
      </w:r>
      <w:proofErr w:type="spellEnd"/>
      <w:r w:rsidRPr="00DA2141">
        <w:rPr>
          <w:rFonts w:ascii="Times New Roman" w:hAnsi="Times New Roman" w:cs="Times New Roman"/>
          <w:sz w:val="24"/>
          <w:szCs w:val="24"/>
          <w:lang w:val="ru-RU"/>
        </w:rPr>
        <w:t xml:space="preserve"> за западни Балкан. Чине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пет </w:t>
      </w:r>
      <w:proofErr w:type="spellStart"/>
      <w:r w:rsidRPr="00DA2141">
        <w:rPr>
          <w:rFonts w:ascii="Times New Roman" w:hAnsi="Times New Roman" w:cs="Times New Roman"/>
          <w:sz w:val="24"/>
          <w:szCs w:val="24"/>
          <w:lang w:val="ru-RU"/>
        </w:rPr>
        <w:t>стубова</w:t>
      </w:r>
      <w:proofErr w:type="spellEnd"/>
      <w:r w:rsidRPr="00DA2141">
        <w:rPr>
          <w:rFonts w:ascii="Times New Roman" w:hAnsi="Times New Roman" w:cs="Times New Roman"/>
          <w:sz w:val="24"/>
          <w:szCs w:val="24"/>
          <w:lang w:val="ru-RU"/>
        </w:rPr>
        <w:t xml:space="preserve"> од </w:t>
      </w:r>
      <w:proofErr w:type="spellStart"/>
      <w:r w:rsidRPr="00DA2141">
        <w:rPr>
          <w:rFonts w:ascii="Times New Roman" w:hAnsi="Times New Roman" w:cs="Times New Roman"/>
          <w:sz w:val="24"/>
          <w:szCs w:val="24"/>
          <w:lang w:val="ru-RU"/>
        </w:rPr>
        <w:t>којих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један</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економија</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октобру</w:t>
      </w:r>
      <w:proofErr w:type="spellEnd"/>
      <w:r w:rsidRPr="00DA2141">
        <w:rPr>
          <w:rFonts w:ascii="Times New Roman" w:hAnsi="Times New Roman" w:cs="Times New Roman"/>
          <w:sz w:val="24"/>
          <w:szCs w:val="24"/>
          <w:lang w:val="ru-RU"/>
        </w:rPr>
        <w:t xml:space="preserve"> 2021. </w:t>
      </w:r>
      <w:proofErr w:type="spellStart"/>
      <w:r w:rsidRPr="00DA2141">
        <w:rPr>
          <w:rFonts w:ascii="Times New Roman" w:hAnsi="Times New Roman" w:cs="Times New Roman"/>
          <w:sz w:val="24"/>
          <w:szCs w:val="24"/>
          <w:lang w:val="ru-RU"/>
        </w:rPr>
        <w:t>усвојен</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Акциони</w:t>
      </w:r>
      <w:proofErr w:type="spellEnd"/>
      <w:r w:rsidRPr="00DA2141">
        <w:rPr>
          <w:rFonts w:ascii="Times New Roman" w:hAnsi="Times New Roman" w:cs="Times New Roman"/>
          <w:sz w:val="24"/>
          <w:szCs w:val="24"/>
          <w:lang w:val="ru-RU"/>
        </w:rPr>
        <w:t xml:space="preserve"> план за </w:t>
      </w:r>
      <w:proofErr w:type="spellStart"/>
      <w:r w:rsidRPr="00DA2141">
        <w:rPr>
          <w:rFonts w:ascii="Times New Roman" w:hAnsi="Times New Roman" w:cs="Times New Roman"/>
          <w:sz w:val="24"/>
          <w:szCs w:val="24"/>
          <w:lang w:val="ru-RU"/>
        </w:rPr>
        <w:t>Зелену</w:t>
      </w:r>
      <w:proofErr w:type="spellEnd"/>
      <w:r w:rsidRPr="00DA2141">
        <w:rPr>
          <w:rFonts w:ascii="Times New Roman" w:hAnsi="Times New Roman" w:cs="Times New Roman"/>
          <w:sz w:val="24"/>
          <w:szCs w:val="24"/>
          <w:lang w:val="ru-RU"/>
        </w:rPr>
        <w:t xml:space="preserve"> агенду, у </w:t>
      </w:r>
      <w:proofErr w:type="spellStart"/>
      <w:r w:rsidRPr="00DA2141">
        <w:rPr>
          <w:rFonts w:ascii="Times New Roman" w:hAnsi="Times New Roman" w:cs="Times New Roman"/>
          <w:sz w:val="24"/>
          <w:szCs w:val="24"/>
          <w:lang w:val="ru-RU"/>
        </w:rPr>
        <w:t>којем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припрема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стратешког</w:t>
      </w:r>
      <w:proofErr w:type="spellEnd"/>
      <w:r w:rsidRPr="00DA2141">
        <w:rPr>
          <w:rFonts w:ascii="Times New Roman" w:hAnsi="Times New Roman" w:cs="Times New Roman"/>
          <w:sz w:val="24"/>
          <w:szCs w:val="24"/>
          <w:lang w:val="ru-RU"/>
        </w:rPr>
        <w:t xml:space="preserve"> документа за </w:t>
      </w:r>
      <w:proofErr w:type="spellStart"/>
      <w:r w:rsidRPr="00DA2141">
        <w:rPr>
          <w:rFonts w:ascii="Times New Roman" w:hAnsi="Times New Roman" w:cs="Times New Roman"/>
          <w:sz w:val="24"/>
          <w:szCs w:val="24"/>
          <w:lang w:val="ru-RU"/>
        </w:rPr>
        <w:t>циркуларну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економију</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j</w:t>
      </w:r>
      <w:proofErr w:type="spellStart"/>
      <w:r w:rsidRPr="00DA2141">
        <w:rPr>
          <w:rFonts w:ascii="Times New Roman" w:hAnsi="Times New Roman" w:cs="Times New Roman"/>
          <w:sz w:val="24"/>
          <w:szCs w:val="24"/>
          <w:lang w:val="ru-RU"/>
        </w:rPr>
        <w:t>една</w:t>
      </w:r>
      <w:proofErr w:type="spellEnd"/>
      <w:r w:rsidRPr="00DA2141">
        <w:rPr>
          <w:rFonts w:ascii="Times New Roman" w:hAnsi="Times New Roman" w:cs="Times New Roman"/>
          <w:sz w:val="24"/>
          <w:szCs w:val="24"/>
          <w:lang w:val="ru-RU"/>
        </w:rPr>
        <w:t xml:space="preserve"> од </w:t>
      </w:r>
      <w:proofErr w:type="spellStart"/>
      <w:r w:rsidRPr="00DA2141">
        <w:rPr>
          <w:rFonts w:ascii="Times New Roman" w:hAnsi="Times New Roman" w:cs="Times New Roman"/>
          <w:sz w:val="24"/>
          <w:szCs w:val="24"/>
          <w:lang w:val="ru-RU"/>
        </w:rPr>
        <w:t>предвиђених</w:t>
      </w:r>
      <w:proofErr w:type="spellEnd"/>
      <w:r w:rsidRPr="00DA2141">
        <w:rPr>
          <w:rFonts w:ascii="Times New Roman" w:hAnsi="Times New Roman" w:cs="Times New Roman"/>
          <w:sz w:val="24"/>
          <w:szCs w:val="24"/>
          <w:lang w:val="ru-RU"/>
        </w:rPr>
        <w:t xml:space="preserve"> активности. </w:t>
      </w:r>
      <w:r w:rsidRPr="00A6579A">
        <w:rPr>
          <w:rFonts w:ascii="Times New Roman" w:hAnsi="Times New Roman" w:cs="Times New Roman"/>
          <w:sz w:val="24"/>
          <w:szCs w:val="24"/>
          <w:lang w:val="sr-Cyrl-RS"/>
        </w:rPr>
        <w:t xml:space="preserve">Република Србија је прва земља у региону која је испунила овај циљ кроз усвајање Програма развоја ЦЕ за период 2022-2024. </w:t>
      </w:r>
    </w:p>
    <w:p w14:paraId="04C35E49" w14:textId="2C09BAB3" w:rsidR="00FB3430" w:rsidRPr="00A6579A" w:rsidRDefault="00FB3430" w:rsidP="004E6D0C">
      <w:pPr>
        <w:spacing w:after="60" w:line="276" w:lineRule="auto"/>
        <w:jc w:val="both"/>
        <w:rPr>
          <w:rFonts w:ascii="Times New Roman" w:hAnsi="Times New Roman" w:cs="Times New Roman"/>
          <w:sz w:val="24"/>
          <w:szCs w:val="24"/>
          <w:lang w:val="sr-Cyrl-RS"/>
        </w:rPr>
      </w:pPr>
      <w:proofErr w:type="spellStart"/>
      <w:r w:rsidRPr="00DA2141">
        <w:rPr>
          <w:rFonts w:ascii="Times New Roman" w:eastAsia="Times New Roman" w:hAnsi="Times New Roman" w:cs="Times New Roman"/>
          <w:sz w:val="24"/>
          <w:szCs w:val="24"/>
          <w:lang w:val="ru-RU"/>
        </w:rPr>
        <w:t>Програм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развоја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економије</w:t>
      </w:r>
      <w:proofErr w:type="spellEnd"/>
      <w:r w:rsidRPr="00DA2141">
        <w:rPr>
          <w:rFonts w:ascii="Times New Roman" w:eastAsia="Times New Roman" w:hAnsi="Times New Roman" w:cs="Times New Roman"/>
          <w:sz w:val="24"/>
          <w:szCs w:val="24"/>
          <w:lang w:val="ru-RU"/>
        </w:rPr>
        <w:t xml:space="preserve"> </w:t>
      </w:r>
      <w:r w:rsidR="00672318" w:rsidRPr="00A6579A">
        <w:rPr>
          <w:rFonts w:ascii="Times New Roman" w:eastAsia="Times New Roman" w:hAnsi="Times New Roman" w:cs="Times New Roman"/>
          <w:sz w:val="24"/>
          <w:szCs w:val="24"/>
          <w:lang w:val="sr-Cyrl-RS"/>
        </w:rPr>
        <w:t xml:space="preserve">за период </w:t>
      </w:r>
      <w:proofErr w:type="gramStart"/>
      <w:r w:rsidR="00E41C20" w:rsidRPr="00A6579A">
        <w:rPr>
          <w:rFonts w:ascii="Times New Roman" w:hAnsi="Times New Roman" w:cs="Times New Roman"/>
          <w:sz w:val="24"/>
          <w:szCs w:val="24"/>
          <w:lang w:val="sr-Cyrl-RS"/>
        </w:rPr>
        <w:t>2025-2030</w:t>
      </w:r>
      <w:proofErr w:type="gramEnd"/>
      <w:r w:rsidR="00E41C20" w:rsidRPr="00A6579A">
        <w:rPr>
          <w:rFonts w:ascii="Times New Roman" w:hAnsi="Times New Roman" w:cs="Times New Roman"/>
          <w:sz w:val="24"/>
          <w:szCs w:val="24"/>
          <w:lang w:val="sr-Cyrl-RS"/>
        </w:rPr>
        <w:t xml:space="preserve">. </w:t>
      </w:r>
      <w:r w:rsidR="00672318" w:rsidRPr="00A6579A">
        <w:rPr>
          <w:rFonts w:ascii="Times New Roman" w:hAnsi="Times New Roman" w:cs="Times New Roman"/>
          <w:sz w:val="24"/>
          <w:szCs w:val="24"/>
          <w:lang w:val="sr-Cyrl-RS"/>
        </w:rPr>
        <w:t xml:space="preserve">године </w:t>
      </w:r>
      <w:proofErr w:type="spellStart"/>
      <w:r w:rsidRPr="00DA2141">
        <w:rPr>
          <w:rFonts w:ascii="Times New Roman" w:eastAsia="Times New Roman" w:hAnsi="Times New Roman" w:cs="Times New Roman"/>
          <w:sz w:val="24"/>
          <w:szCs w:val="24"/>
          <w:lang w:val="ru-RU"/>
        </w:rPr>
        <w:t>усклађен</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релевантним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политикама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инструментима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Европске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уније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усмереним</w:t>
      </w:r>
      <w:proofErr w:type="spellEnd"/>
      <w:r w:rsidRPr="00DA2141">
        <w:rPr>
          <w:rFonts w:ascii="Times New Roman" w:eastAsia="Times New Roman" w:hAnsi="Times New Roman" w:cs="Times New Roman"/>
          <w:sz w:val="24"/>
          <w:szCs w:val="24"/>
          <w:lang w:val="ru-RU"/>
        </w:rPr>
        <w:t xml:space="preserve"> ка </w:t>
      </w:r>
      <w:proofErr w:type="spellStart"/>
      <w:r w:rsidRPr="00DA2141">
        <w:rPr>
          <w:rFonts w:ascii="Times New Roman" w:eastAsia="Times New Roman" w:hAnsi="Times New Roman" w:cs="Times New Roman"/>
          <w:sz w:val="24"/>
          <w:szCs w:val="24"/>
          <w:lang w:val="ru-RU"/>
        </w:rPr>
        <w:t>подстицању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одрживог</w:t>
      </w:r>
      <w:proofErr w:type="spellEnd"/>
      <w:r w:rsidRPr="00DA2141">
        <w:rPr>
          <w:rFonts w:ascii="Times New Roman" w:eastAsia="Times New Roman" w:hAnsi="Times New Roman" w:cs="Times New Roman"/>
          <w:sz w:val="24"/>
          <w:szCs w:val="24"/>
          <w:lang w:val="ru-RU"/>
        </w:rPr>
        <w:t xml:space="preserve"> и ресурс</w:t>
      </w:r>
      <w:r w:rsidRPr="00A6579A">
        <w:rPr>
          <w:rFonts w:ascii="Times New Roman" w:eastAsia="Times New Roman" w:hAnsi="Times New Roman" w:cs="Times New Roman"/>
          <w:sz w:val="24"/>
          <w:szCs w:val="24"/>
          <w:lang w:val="sr-Cyrl-RS"/>
        </w:rPr>
        <w:t xml:space="preserve">но </w:t>
      </w:r>
      <w:proofErr w:type="spellStart"/>
      <w:r w:rsidRPr="00DA2141">
        <w:rPr>
          <w:rFonts w:ascii="Times New Roman" w:eastAsia="Times New Roman" w:hAnsi="Times New Roman" w:cs="Times New Roman"/>
          <w:sz w:val="24"/>
          <w:szCs w:val="24"/>
          <w:lang w:val="ru-RU"/>
        </w:rPr>
        <w:t>ефикасног</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привредног</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развоја</w:t>
      </w:r>
      <w:proofErr w:type="spellEnd"/>
      <w:r w:rsidRPr="00DA2141">
        <w:rPr>
          <w:rFonts w:ascii="Times New Roman" w:eastAsia="Times New Roman" w:hAnsi="Times New Roman" w:cs="Times New Roman"/>
          <w:sz w:val="24"/>
          <w:szCs w:val="24"/>
          <w:lang w:val="ru-RU"/>
        </w:rPr>
        <w:t xml:space="preserve">. </w:t>
      </w:r>
      <w:proofErr w:type="spellStart"/>
      <w:r w:rsidRPr="00A6579A">
        <w:rPr>
          <w:rFonts w:ascii="Times New Roman" w:eastAsia="Times New Roman" w:hAnsi="Times New Roman" w:cs="Times New Roman"/>
          <w:sz w:val="24"/>
          <w:szCs w:val="24"/>
        </w:rPr>
        <w:t>Конкретно</w:t>
      </w:r>
      <w:proofErr w:type="spellEnd"/>
      <w:r w:rsidRPr="00A6579A">
        <w:rPr>
          <w:rFonts w:ascii="Times New Roman" w:eastAsia="Times New Roman" w:hAnsi="Times New Roman" w:cs="Times New Roman"/>
          <w:sz w:val="24"/>
          <w:szCs w:val="24"/>
        </w:rPr>
        <w:t xml:space="preserve">, </w:t>
      </w:r>
      <w:proofErr w:type="spellStart"/>
      <w:r w:rsidRPr="00A6579A">
        <w:rPr>
          <w:rFonts w:ascii="Times New Roman" w:eastAsia="Times New Roman" w:hAnsi="Times New Roman" w:cs="Times New Roman"/>
          <w:sz w:val="24"/>
          <w:szCs w:val="24"/>
        </w:rPr>
        <w:t>Програм</w:t>
      </w:r>
      <w:proofErr w:type="spellEnd"/>
      <w:r w:rsidRPr="00A6579A">
        <w:rPr>
          <w:rFonts w:ascii="Times New Roman" w:eastAsia="Times New Roman" w:hAnsi="Times New Roman" w:cs="Times New Roman"/>
          <w:sz w:val="24"/>
          <w:szCs w:val="24"/>
        </w:rPr>
        <w:t xml:space="preserve"> </w:t>
      </w:r>
      <w:proofErr w:type="spellStart"/>
      <w:r w:rsidRPr="00A6579A">
        <w:rPr>
          <w:rFonts w:ascii="Times New Roman" w:eastAsia="Times New Roman" w:hAnsi="Times New Roman" w:cs="Times New Roman"/>
          <w:sz w:val="24"/>
          <w:szCs w:val="24"/>
        </w:rPr>
        <w:t>је</w:t>
      </w:r>
      <w:proofErr w:type="spellEnd"/>
      <w:r w:rsidRPr="00A6579A">
        <w:rPr>
          <w:rFonts w:ascii="Times New Roman" w:eastAsia="Times New Roman" w:hAnsi="Times New Roman" w:cs="Times New Roman"/>
          <w:sz w:val="24"/>
          <w:szCs w:val="24"/>
        </w:rPr>
        <w:t xml:space="preserve"> </w:t>
      </w:r>
      <w:proofErr w:type="spellStart"/>
      <w:r w:rsidRPr="00A6579A">
        <w:rPr>
          <w:rFonts w:ascii="Times New Roman" w:eastAsia="Times New Roman" w:hAnsi="Times New Roman" w:cs="Times New Roman"/>
          <w:sz w:val="24"/>
          <w:szCs w:val="24"/>
        </w:rPr>
        <w:t>усклађен</w:t>
      </w:r>
      <w:proofErr w:type="spellEnd"/>
      <w:r w:rsidRPr="00A6579A">
        <w:rPr>
          <w:rFonts w:ascii="Times New Roman" w:eastAsia="Times New Roman" w:hAnsi="Times New Roman" w:cs="Times New Roman"/>
          <w:sz w:val="24"/>
          <w:szCs w:val="24"/>
        </w:rPr>
        <w:t xml:space="preserve"> </w:t>
      </w:r>
      <w:proofErr w:type="spellStart"/>
      <w:r w:rsidRPr="00A6579A">
        <w:rPr>
          <w:rFonts w:ascii="Times New Roman" w:eastAsia="Times New Roman" w:hAnsi="Times New Roman" w:cs="Times New Roman"/>
          <w:sz w:val="24"/>
          <w:szCs w:val="24"/>
        </w:rPr>
        <w:t>са</w:t>
      </w:r>
      <w:proofErr w:type="spellEnd"/>
      <w:r w:rsidRPr="00A6579A">
        <w:rPr>
          <w:rFonts w:ascii="Times New Roman" w:eastAsia="Times New Roman" w:hAnsi="Times New Roman" w:cs="Times New Roman"/>
          <w:sz w:val="24"/>
          <w:szCs w:val="24"/>
        </w:rPr>
        <w:t>:</w:t>
      </w:r>
    </w:p>
    <w:p w14:paraId="12D135C6" w14:textId="394A43FB" w:rsidR="00CD7140" w:rsidRPr="00DA2141" w:rsidRDefault="00FB3430" w:rsidP="00BC5E93">
      <w:pPr>
        <w:pStyle w:val="ListParagraph"/>
        <w:numPr>
          <w:ilvl w:val="0"/>
          <w:numId w:val="3"/>
        </w:numPr>
        <w:spacing w:after="60" w:line="276" w:lineRule="auto"/>
        <w:jc w:val="both"/>
        <w:rPr>
          <w:rFonts w:ascii="Times New Roman" w:eastAsia="Times New Roman" w:hAnsi="Times New Roman" w:cs="Times New Roman"/>
          <w:sz w:val="24"/>
          <w:szCs w:val="24"/>
          <w:lang w:val="ru-RU"/>
        </w:rPr>
      </w:pPr>
      <w:proofErr w:type="spellStart"/>
      <w:r w:rsidRPr="00DA2141">
        <w:rPr>
          <w:rFonts w:ascii="Times New Roman" w:eastAsia="Times New Roman" w:hAnsi="Times New Roman" w:cs="Times New Roman"/>
          <w:bCs/>
          <w:sz w:val="24"/>
          <w:szCs w:val="24"/>
          <w:lang w:val="ru-RU"/>
        </w:rPr>
        <w:t>Европским</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акционим</w:t>
      </w:r>
      <w:proofErr w:type="spellEnd"/>
      <w:r w:rsidRPr="00DA2141">
        <w:rPr>
          <w:rFonts w:ascii="Times New Roman" w:eastAsia="Times New Roman" w:hAnsi="Times New Roman" w:cs="Times New Roman"/>
          <w:bCs/>
          <w:sz w:val="24"/>
          <w:szCs w:val="24"/>
          <w:lang w:val="ru-RU"/>
        </w:rPr>
        <w:t xml:space="preserve"> планом за </w:t>
      </w:r>
      <w:proofErr w:type="spellStart"/>
      <w:r w:rsidRPr="00DA2141">
        <w:rPr>
          <w:rFonts w:ascii="Times New Roman" w:eastAsia="Times New Roman" w:hAnsi="Times New Roman" w:cs="Times New Roman"/>
          <w:bCs/>
          <w:sz w:val="24"/>
          <w:szCs w:val="24"/>
          <w:lang w:val="ru-RU"/>
        </w:rPr>
        <w:t>циркуларну</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економију</w:t>
      </w:r>
      <w:proofErr w:type="spellEnd"/>
      <w:r w:rsidRPr="00DA2141">
        <w:rPr>
          <w:rFonts w:ascii="Times New Roman" w:eastAsia="Times New Roman" w:hAnsi="Times New Roman" w:cs="Times New Roman"/>
          <w:bCs/>
          <w:sz w:val="24"/>
          <w:szCs w:val="24"/>
          <w:lang w:val="ru-RU"/>
        </w:rPr>
        <w:t xml:space="preserve"> (</w:t>
      </w:r>
      <w:r w:rsidRPr="00A6579A">
        <w:rPr>
          <w:rFonts w:ascii="Times New Roman" w:eastAsia="Times New Roman" w:hAnsi="Times New Roman" w:cs="Times New Roman"/>
          <w:bCs/>
          <w:sz w:val="24"/>
          <w:szCs w:val="24"/>
        </w:rPr>
        <w:t>CEAP</w:t>
      </w:r>
      <w:r w:rsidRPr="00DA2141">
        <w:rPr>
          <w:rFonts w:ascii="Times New Roman" w:eastAsia="Times New Roman" w:hAnsi="Times New Roman" w:cs="Times New Roman"/>
          <w:bCs/>
          <w:sz w:val="24"/>
          <w:szCs w:val="24"/>
          <w:lang w:val="ru-RU"/>
        </w:rPr>
        <w:t xml:space="preserve"> 2.0)</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представља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оквир</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смањење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притиска</w:t>
      </w:r>
      <w:proofErr w:type="spellEnd"/>
      <w:r w:rsidRPr="00DA2141">
        <w:rPr>
          <w:rFonts w:ascii="Times New Roman" w:eastAsia="Times New Roman" w:hAnsi="Times New Roman" w:cs="Times New Roman"/>
          <w:sz w:val="24"/>
          <w:szCs w:val="24"/>
          <w:lang w:val="ru-RU"/>
        </w:rPr>
        <w:t xml:space="preserve"> на </w:t>
      </w:r>
      <w:proofErr w:type="spellStart"/>
      <w:r w:rsidRPr="00DA2141">
        <w:rPr>
          <w:rFonts w:ascii="Times New Roman" w:eastAsia="Times New Roman" w:hAnsi="Times New Roman" w:cs="Times New Roman"/>
          <w:sz w:val="24"/>
          <w:szCs w:val="24"/>
          <w:lang w:val="ru-RU"/>
        </w:rPr>
        <w:t>природне</w:t>
      </w:r>
      <w:proofErr w:type="spellEnd"/>
      <w:r w:rsidRPr="00DA2141">
        <w:rPr>
          <w:rFonts w:ascii="Times New Roman" w:eastAsia="Times New Roman" w:hAnsi="Times New Roman" w:cs="Times New Roman"/>
          <w:sz w:val="24"/>
          <w:szCs w:val="24"/>
          <w:lang w:val="ru-RU"/>
        </w:rPr>
        <w:t xml:space="preserve"> ресурсе </w:t>
      </w:r>
      <w:proofErr w:type="spellStart"/>
      <w:r w:rsidRPr="00DA2141">
        <w:rPr>
          <w:rFonts w:ascii="Times New Roman" w:eastAsia="Times New Roman" w:hAnsi="Times New Roman" w:cs="Times New Roman"/>
          <w:sz w:val="24"/>
          <w:szCs w:val="24"/>
          <w:lang w:val="ru-RU"/>
        </w:rPr>
        <w:t>кроз</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дизајн</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производа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производне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процесе</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управљање</w:t>
      </w:r>
      <w:proofErr w:type="spellEnd"/>
      <w:r w:rsidRPr="00DA2141">
        <w:rPr>
          <w:rFonts w:ascii="Times New Roman" w:eastAsia="Times New Roman" w:hAnsi="Times New Roman" w:cs="Times New Roman"/>
          <w:sz w:val="24"/>
          <w:szCs w:val="24"/>
          <w:lang w:val="ru-RU"/>
        </w:rPr>
        <w:t xml:space="preserve"> отпадом;</w:t>
      </w:r>
    </w:p>
    <w:p w14:paraId="0B826A7D" w14:textId="73332A2E" w:rsidR="00CD7140" w:rsidRPr="00DA2141" w:rsidRDefault="00FB3430" w:rsidP="00BC5E93">
      <w:pPr>
        <w:pStyle w:val="ListParagraph"/>
        <w:numPr>
          <w:ilvl w:val="0"/>
          <w:numId w:val="3"/>
        </w:numPr>
        <w:spacing w:after="60" w:line="276" w:lineRule="auto"/>
        <w:jc w:val="both"/>
        <w:rPr>
          <w:rFonts w:ascii="Times New Roman" w:eastAsia="Times New Roman" w:hAnsi="Times New Roman" w:cs="Times New Roman"/>
          <w:sz w:val="24"/>
          <w:szCs w:val="24"/>
          <w:lang w:val="ru-RU"/>
        </w:rPr>
      </w:pPr>
      <w:r w:rsidRPr="00DA2141">
        <w:rPr>
          <w:rFonts w:ascii="Times New Roman" w:eastAsia="Times New Roman" w:hAnsi="Times New Roman" w:cs="Times New Roman"/>
          <w:bCs/>
          <w:sz w:val="24"/>
          <w:szCs w:val="24"/>
          <w:lang w:val="ru-RU"/>
        </w:rPr>
        <w:t xml:space="preserve">ЕУ </w:t>
      </w:r>
      <w:proofErr w:type="spellStart"/>
      <w:r w:rsidRPr="00DA2141">
        <w:rPr>
          <w:rFonts w:ascii="Times New Roman" w:eastAsia="Times New Roman" w:hAnsi="Times New Roman" w:cs="Times New Roman"/>
          <w:bCs/>
          <w:sz w:val="24"/>
          <w:szCs w:val="24"/>
          <w:lang w:val="ru-RU"/>
        </w:rPr>
        <w:t>таксономијом</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одрживих</w:t>
      </w:r>
      <w:proofErr w:type="spellEnd"/>
      <w:r w:rsidRPr="00DA2141">
        <w:rPr>
          <w:rFonts w:ascii="Times New Roman" w:eastAsia="Times New Roman" w:hAnsi="Times New Roman" w:cs="Times New Roman"/>
          <w:bCs/>
          <w:sz w:val="24"/>
          <w:szCs w:val="24"/>
          <w:lang w:val="ru-RU"/>
        </w:rPr>
        <w:t xml:space="preserve"> активности (</w:t>
      </w:r>
      <w:r w:rsidRPr="00A6579A">
        <w:rPr>
          <w:rFonts w:ascii="Times New Roman" w:eastAsia="Times New Roman" w:hAnsi="Times New Roman" w:cs="Times New Roman"/>
          <w:bCs/>
          <w:sz w:val="24"/>
          <w:szCs w:val="24"/>
        </w:rPr>
        <w:t>EU</w:t>
      </w:r>
      <w:r w:rsidRPr="00DA2141">
        <w:rPr>
          <w:rFonts w:ascii="Times New Roman" w:eastAsia="Times New Roman" w:hAnsi="Times New Roman" w:cs="Times New Roman"/>
          <w:bCs/>
          <w:sz w:val="24"/>
          <w:szCs w:val="24"/>
          <w:lang w:val="ru-RU"/>
        </w:rPr>
        <w:t xml:space="preserve"> </w:t>
      </w:r>
      <w:r w:rsidRPr="00A6579A">
        <w:rPr>
          <w:rFonts w:ascii="Times New Roman" w:eastAsia="Times New Roman" w:hAnsi="Times New Roman" w:cs="Times New Roman"/>
          <w:bCs/>
          <w:sz w:val="24"/>
          <w:szCs w:val="24"/>
        </w:rPr>
        <w:t>Taxonomy</w:t>
      </w:r>
      <w:r w:rsidRPr="00DA2141">
        <w:rPr>
          <w:rFonts w:ascii="Times New Roman" w:eastAsia="Times New Roman" w:hAnsi="Times New Roman" w:cs="Times New Roman"/>
          <w:bCs/>
          <w:sz w:val="24"/>
          <w:szCs w:val="24"/>
          <w:lang w:val="ru-RU"/>
        </w:rPr>
        <w:t xml:space="preserve"> </w:t>
      </w:r>
      <w:r w:rsidRPr="00A6579A">
        <w:rPr>
          <w:rFonts w:ascii="Times New Roman" w:eastAsia="Times New Roman" w:hAnsi="Times New Roman" w:cs="Times New Roman"/>
          <w:bCs/>
          <w:sz w:val="24"/>
          <w:szCs w:val="24"/>
        </w:rPr>
        <w:t>for</w:t>
      </w:r>
      <w:r w:rsidRPr="00DA2141">
        <w:rPr>
          <w:rFonts w:ascii="Times New Roman" w:eastAsia="Times New Roman" w:hAnsi="Times New Roman" w:cs="Times New Roman"/>
          <w:bCs/>
          <w:sz w:val="24"/>
          <w:szCs w:val="24"/>
          <w:lang w:val="ru-RU"/>
        </w:rPr>
        <w:t xml:space="preserve"> </w:t>
      </w:r>
      <w:r w:rsidRPr="00A6579A">
        <w:rPr>
          <w:rFonts w:ascii="Times New Roman" w:eastAsia="Times New Roman" w:hAnsi="Times New Roman" w:cs="Times New Roman"/>
          <w:bCs/>
          <w:sz w:val="24"/>
          <w:szCs w:val="24"/>
        </w:rPr>
        <w:t>Sustainable</w:t>
      </w:r>
      <w:r w:rsidRPr="00DA2141">
        <w:rPr>
          <w:rFonts w:ascii="Times New Roman" w:eastAsia="Times New Roman" w:hAnsi="Times New Roman" w:cs="Times New Roman"/>
          <w:bCs/>
          <w:sz w:val="24"/>
          <w:szCs w:val="24"/>
          <w:lang w:val="ru-RU"/>
        </w:rPr>
        <w:t xml:space="preserve"> </w:t>
      </w:r>
      <w:r w:rsidRPr="00A6579A">
        <w:rPr>
          <w:rFonts w:ascii="Times New Roman" w:eastAsia="Times New Roman" w:hAnsi="Times New Roman" w:cs="Times New Roman"/>
          <w:bCs/>
          <w:sz w:val="24"/>
          <w:szCs w:val="24"/>
        </w:rPr>
        <w:t>Activities</w:t>
      </w:r>
      <w:r w:rsidRPr="00DA2141">
        <w:rPr>
          <w:rFonts w:ascii="Times New Roman" w:eastAsia="Times New Roman" w:hAnsi="Times New Roman" w:cs="Times New Roman"/>
          <w:bCs/>
          <w:sz w:val="24"/>
          <w:szCs w:val="24"/>
          <w:lang w:val="ru-RU"/>
        </w:rPr>
        <w:t>)</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дефинише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критеријуме</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одређивање</w:t>
      </w:r>
      <w:proofErr w:type="spellEnd"/>
      <w:r w:rsidRPr="00DA2141">
        <w:rPr>
          <w:rFonts w:ascii="Times New Roman" w:eastAsia="Times New Roman" w:hAnsi="Times New Roman" w:cs="Times New Roman"/>
          <w:sz w:val="24"/>
          <w:szCs w:val="24"/>
          <w:lang w:val="ru-RU"/>
        </w:rPr>
        <w:t xml:space="preserve"> да ли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економска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активност</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одржива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w:t>
      </w:r>
      <w:proofErr w:type="spellEnd"/>
      <w:r w:rsidRPr="00DA2141">
        <w:rPr>
          <w:rFonts w:ascii="Times New Roman" w:eastAsia="Times New Roman" w:hAnsi="Times New Roman" w:cs="Times New Roman"/>
          <w:sz w:val="24"/>
          <w:szCs w:val="24"/>
          <w:lang w:val="ru-RU"/>
        </w:rPr>
        <w:t xml:space="preserve"> аспекта </w:t>
      </w:r>
      <w:proofErr w:type="spellStart"/>
      <w:r w:rsidRPr="00DA2141">
        <w:rPr>
          <w:rFonts w:ascii="Times New Roman" w:eastAsia="Times New Roman" w:hAnsi="Times New Roman" w:cs="Times New Roman"/>
          <w:sz w:val="24"/>
          <w:szCs w:val="24"/>
          <w:lang w:val="ru-RU"/>
        </w:rPr>
        <w:t>заштите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животне</w:t>
      </w:r>
      <w:proofErr w:type="spellEnd"/>
      <w:r w:rsidRPr="00DA2141">
        <w:rPr>
          <w:rFonts w:ascii="Times New Roman" w:eastAsia="Times New Roman" w:hAnsi="Times New Roman" w:cs="Times New Roman"/>
          <w:sz w:val="24"/>
          <w:szCs w:val="24"/>
          <w:lang w:val="ru-RU"/>
        </w:rPr>
        <w:t xml:space="preserve"> средине;</w:t>
      </w:r>
    </w:p>
    <w:p w14:paraId="072D8ACC" w14:textId="48B98F11" w:rsidR="00CD7140" w:rsidRPr="00DA2141" w:rsidRDefault="00FB3430" w:rsidP="00BC5E93">
      <w:pPr>
        <w:pStyle w:val="ListParagraph"/>
        <w:numPr>
          <w:ilvl w:val="0"/>
          <w:numId w:val="3"/>
        </w:numPr>
        <w:spacing w:after="60" w:line="276" w:lineRule="auto"/>
        <w:jc w:val="both"/>
        <w:rPr>
          <w:rFonts w:ascii="Times New Roman" w:eastAsia="Times New Roman" w:hAnsi="Times New Roman" w:cs="Times New Roman"/>
          <w:sz w:val="24"/>
          <w:szCs w:val="24"/>
          <w:lang w:val="ru-RU"/>
        </w:rPr>
      </w:pPr>
      <w:proofErr w:type="spellStart"/>
      <w:r w:rsidRPr="00DA2141">
        <w:rPr>
          <w:rFonts w:ascii="Times New Roman" w:eastAsia="Times New Roman" w:hAnsi="Times New Roman" w:cs="Times New Roman"/>
          <w:bCs/>
          <w:sz w:val="24"/>
          <w:szCs w:val="24"/>
          <w:lang w:val="ru-RU"/>
        </w:rPr>
        <w:t>Директивом</w:t>
      </w:r>
      <w:proofErr w:type="spellEnd"/>
      <w:r w:rsidRPr="00DA2141">
        <w:rPr>
          <w:rFonts w:ascii="Times New Roman" w:eastAsia="Times New Roman" w:hAnsi="Times New Roman" w:cs="Times New Roman"/>
          <w:bCs/>
          <w:sz w:val="24"/>
          <w:szCs w:val="24"/>
          <w:lang w:val="ru-RU"/>
        </w:rPr>
        <w:t xml:space="preserve"> о </w:t>
      </w:r>
      <w:proofErr w:type="spellStart"/>
      <w:r w:rsidRPr="00DA2141">
        <w:rPr>
          <w:rFonts w:ascii="Times New Roman" w:eastAsia="Times New Roman" w:hAnsi="Times New Roman" w:cs="Times New Roman"/>
          <w:bCs/>
          <w:sz w:val="24"/>
          <w:szCs w:val="24"/>
          <w:lang w:val="ru-RU"/>
        </w:rPr>
        <w:t>пластици</w:t>
      </w:r>
      <w:proofErr w:type="spellEnd"/>
      <w:r w:rsidRPr="00DA2141">
        <w:rPr>
          <w:rFonts w:ascii="Times New Roman" w:eastAsia="Times New Roman" w:hAnsi="Times New Roman" w:cs="Times New Roman"/>
          <w:bCs/>
          <w:sz w:val="24"/>
          <w:szCs w:val="24"/>
          <w:lang w:val="ru-RU"/>
        </w:rPr>
        <w:t xml:space="preserve"> за </w:t>
      </w:r>
      <w:proofErr w:type="spellStart"/>
      <w:r w:rsidRPr="00DA2141">
        <w:rPr>
          <w:rFonts w:ascii="Times New Roman" w:eastAsia="Times New Roman" w:hAnsi="Times New Roman" w:cs="Times New Roman"/>
          <w:bCs/>
          <w:sz w:val="24"/>
          <w:szCs w:val="24"/>
          <w:lang w:val="ru-RU"/>
        </w:rPr>
        <w:t>једнократну</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употребу</w:t>
      </w:r>
      <w:proofErr w:type="spellEnd"/>
      <w:r w:rsidRPr="00DA2141">
        <w:rPr>
          <w:rFonts w:ascii="Times New Roman" w:eastAsia="Times New Roman" w:hAnsi="Times New Roman" w:cs="Times New Roman"/>
          <w:bCs/>
          <w:sz w:val="24"/>
          <w:szCs w:val="24"/>
          <w:lang w:val="ru-RU"/>
        </w:rPr>
        <w:t xml:space="preserve"> (</w:t>
      </w:r>
      <w:r w:rsidRPr="00A6579A">
        <w:rPr>
          <w:rFonts w:ascii="Times New Roman" w:eastAsia="Times New Roman" w:hAnsi="Times New Roman" w:cs="Times New Roman"/>
          <w:bCs/>
          <w:sz w:val="24"/>
          <w:szCs w:val="24"/>
        </w:rPr>
        <w:t>Single</w:t>
      </w:r>
      <w:r w:rsidRPr="00DA2141">
        <w:rPr>
          <w:rFonts w:ascii="Times New Roman" w:eastAsia="Times New Roman" w:hAnsi="Times New Roman" w:cs="Times New Roman"/>
          <w:bCs/>
          <w:sz w:val="24"/>
          <w:szCs w:val="24"/>
          <w:lang w:val="ru-RU"/>
        </w:rPr>
        <w:t>-</w:t>
      </w:r>
      <w:r w:rsidRPr="00A6579A">
        <w:rPr>
          <w:rFonts w:ascii="Times New Roman" w:eastAsia="Times New Roman" w:hAnsi="Times New Roman" w:cs="Times New Roman"/>
          <w:bCs/>
          <w:sz w:val="24"/>
          <w:szCs w:val="24"/>
        </w:rPr>
        <w:t>Use</w:t>
      </w:r>
      <w:r w:rsidRPr="00DA2141">
        <w:rPr>
          <w:rFonts w:ascii="Times New Roman" w:eastAsia="Times New Roman" w:hAnsi="Times New Roman" w:cs="Times New Roman"/>
          <w:bCs/>
          <w:sz w:val="24"/>
          <w:szCs w:val="24"/>
          <w:lang w:val="ru-RU"/>
        </w:rPr>
        <w:t xml:space="preserve"> </w:t>
      </w:r>
      <w:r w:rsidRPr="00A6579A">
        <w:rPr>
          <w:rFonts w:ascii="Times New Roman" w:eastAsia="Times New Roman" w:hAnsi="Times New Roman" w:cs="Times New Roman"/>
          <w:bCs/>
          <w:sz w:val="24"/>
          <w:szCs w:val="24"/>
        </w:rPr>
        <w:t>Plastics</w:t>
      </w:r>
      <w:r w:rsidRPr="00DA2141">
        <w:rPr>
          <w:rFonts w:ascii="Times New Roman" w:eastAsia="Times New Roman" w:hAnsi="Times New Roman" w:cs="Times New Roman"/>
          <w:bCs/>
          <w:sz w:val="24"/>
          <w:szCs w:val="24"/>
          <w:lang w:val="ru-RU"/>
        </w:rPr>
        <w:t xml:space="preserve"> </w:t>
      </w:r>
      <w:r w:rsidRPr="00A6579A">
        <w:rPr>
          <w:rFonts w:ascii="Times New Roman" w:eastAsia="Times New Roman" w:hAnsi="Times New Roman" w:cs="Times New Roman"/>
          <w:bCs/>
          <w:sz w:val="24"/>
          <w:szCs w:val="24"/>
        </w:rPr>
        <w:t>Directive</w:t>
      </w:r>
      <w:r w:rsidRPr="00DA2141">
        <w:rPr>
          <w:rFonts w:ascii="Times New Roman" w:eastAsia="Times New Roman" w:hAnsi="Times New Roman" w:cs="Times New Roman"/>
          <w:bCs/>
          <w:sz w:val="24"/>
          <w:szCs w:val="24"/>
          <w:lang w:val="ru-RU"/>
        </w:rPr>
        <w:t xml:space="preserve"> –</w:t>
      </w:r>
      <w:r w:rsidRPr="00A6579A">
        <w:rPr>
          <w:rFonts w:ascii="Times New Roman" w:eastAsia="Times New Roman" w:hAnsi="Times New Roman" w:cs="Times New Roman"/>
          <w:bCs/>
          <w:sz w:val="24"/>
          <w:szCs w:val="24"/>
        </w:rPr>
        <w:t>SUPD</w:t>
      </w:r>
      <w:r w:rsidRPr="00DA2141">
        <w:rPr>
          <w:rFonts w:ascii="Times New Roman" w:eastAsia="Times New Roman" w:hAnsi="Times New Roman" w:cs="Times New Roman"/>
          <w:bCs/>
          <w:sz w:val="24"/>
          <w:szCs w:val="24"/>
          <w:lang w:val="ru-RU"/>
        </w:rPr>
        <w:t>)</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има</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циљ</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смањење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утицаја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одређених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пластичних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производа</w:t>
      </w:r>
      <w:proofErr w:type="spellEnd"/>
      <w:r w:rsidRPr="00DA2141">
        <w:rPr>
          <w:rFonts w:ascii="Times New Roman" w:eastAsia="Times New Roman" w:hAnsi="Times New Roman" w:cs="Times New Roman"/>
          <w:sz w:val="24"/>
          <w:szCs w:val="24"/>
          <w:lang w:val="ru-RU"/>
        </w:rPr>
        <w:t xml:space="preserve"> на </w:t>
      </w:r>
      <w:proofErr w:type="spellStart"/>
      <w:r w:rsidRPr="00DA2141">
        <w:rPr>
          <w:rFonts w:ascii="Times New Roman" w:eastAsia="Times New Roman" w:hAnsi="Times New Roman" w:cs="Times New Roman"/>
          <w:sz w:val="24"/>
          <w:szCs w:val="24"/>
          <w:lang w:val="ru-RU"/>
        </w:rPr>
        <w:t>животну</w:t>
      </w:r>
      <w:proofErr w:type="spellEnd"/>
      <w:r w:rsidRPr="00DA2141">
        <w:rPr>
          <w:rFonts w:ascii="Times New Roman" w:eastAsia="Times New Roman" w:hAnsi="Times New Roman" w:cs="Times New Roman"/>
          <w:sz w:val="24"/>
          <w:szCs w:val="24"/>
          <w:lang w:val="ru-RU"/>
        </w:rPr>
        <w:t xml:space="preserve"> средину;</w:t>
      </w:r>
    </w:p>
    <w:p w14:paraId="7932620A" w14:textId="77777777" w:rsidR="00FB3430" w:rsidRPr="00DA2141" w:rsidRDefault="00FB3430" w:rsidP="004E6D0C">
      <w:pPr>
        <w:pStyle w:val="ListParagraph"/>
        <w:numPr>
          <w:ilvl w:val="0"/>
          <w:numId w:val="3"/>
        </w:numPr>
        <w:spacing w:after="60" w:line="276" w:lineRule="auto"/>
        <w:jc w:val="both"/>
        <w:rPr>
          <w:rFonts w:ascii="Times New Roman" w:eastAsia="Times New Roman" w:hAnsi="Times New Roman" w:cs="Times New Roman"/>
          <w:sz w:val="24"/>
          <w:szCs w:val="24"/>
          <w:lang w:val="ru-RU"/>
        </w:rPr>
      </w:pPr>
      <w:proofErr w:type="spellStart"/>
      <w:r w:rsidRPr="00DA2141">
        <w:rPr>
          <w:rFonts w:ascii="Times New Roman" w:eastAsia="Times New Roman" w:hAnsi="Times New Roman" w:cs="Times New Roman"/>
          <w:bCs/>
          <w:sz w:val="24"/>
          <w:szCs w:val="24"/>
          <w:lang w:val="ru-RU"/>
        </w:rPr>
        <w:t>Индустријским</w:t>
      </w:r>
      <w:proofErr w:type="spellEnd"/>
      <w:r w:rsidRPr="00DA2141">
        <w:rPr>
          <w:rFonts w:ascii="Times New Roman" w:eastAsia="Times New Roman" w:hAnsi="Times New Roman" w:cs="Times New Roman"/>
          <w:bCs/>
          <w:sz w:val="24"/>
          <w:szCs w:val="24"/>
          <w:lang w:val="ru-RU"/>
        </w:rPr>
        <w:t xml:space="preserve"> </w:t>
      </w:r>
      <w:r w:rsidRPr="00A6579A">
        <w:rPr>
          <w:rFonts w:ascii="Times New Roman" w:eastAsia="Times New Roman" w:hAnsi="Times New Roman" w:cs="Times New Roman"/>
          <w:bCs/>
          <w:sz w:val="24"/>
          <w:szCs w:val="24"/>
          <w:lang w:val="sr-Cyrl-RS"/>
        </w:rPr>
        <w:t>п</w:t>
      </w:r>
      <w:r w:rsidRPr="00DA2141">
        <w:rPr>
          <w:rFonts w:ascii="Times New Roman" w:eastAsia="Times New Roman" w:hAnsi="Times New Roman" w:cs="Times New Roman"/>
          <w:bCs/>
          <w:sz w:val="24"/>
          <w:szCs w:val="24"/>
          <w:lang w:val="ru-RU"/>
        </w:rPr>
        <w:t xml:space="preserve">ланом </w:t>
      </w:r>
      <w:proofErr w:type="spellStart"/>
      <w:r w:rsidRPr="00DA2141">
        <w:rPr>
          <w:rFonts w:ascii="Times New Roman" w:eastAsia="Times New Roman" w:hAnsi="Times New Roman" w:cs="Times New Roman"/>
          <w:bCs/>
          <w:sz w:val="24"/>
          <w:szCs w:val="24"/>
          <w:lang w:val="ru-RU"/>
        </w:rPr>
        <w:t>Европског</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зеленог</w:t>
      </w:r>
      <w:proofErr w:type="spellEnd"/>
      <w:r w:rsidRPr="00DA2141">
        <w:rPr>
          <w:rFonts w:ascii="Times New Roman" w:eastAsia="Times New Roman" w:hAnsi="Times New Roman" w:cs="Times New Roman"/>
          <w:bCs/>
          <w:sz w:val="24"/>
          <w:szCs w:val="24"/>
          <w:lang w:val="ru-RU"/>
        </w:rPr>
        <w:t xml:space="preserve"> договора (</w:t>
      </w:r>
      <w:r w:rsidRPr="00A6579A">
        <w:rPr>
          <w:rFonts w:ascii="Times New Roman" w:eastAsia="Times New Roman" w:hAnsi="Times New Roman" w:cs="Times New Roman"/>
          <w:bCs/>
          <w:sz w:val="24"/>
          <w:szCs w:val="24"/>
        </w:rPr>
        <w:t>EU</w:t>
      </w:r>
      <w:r w:rsidRPr="00DA2141">
        <w:rPr>
          <w:rFonts w:ascii="Times New Roman" w:eastAsia="Times New Roman" w:hAnsi="Times New Roman" w:cs="Times New Roman"/>
          <w:bCs/>
          <w:sz w:val="24"/>
          <w:szCs w:val="24"/>
          <w:lang w:val="ru-RU"/>
        </w:rPr>
        <w:t xml:space="preserve"> </w:t>
      </w:r>
      <w:r w:rsidRPr="00A6579A">
        <w:rPr>
          <w:rFonts w:ascii="Times New Roman" w:eastAsia="Times New Roman" w:hAnsi="Times New Roman" w:cs="Times New Roman"/>
          <w:bCs/>
          <w:sz w:val="24"/>
          <w:szCs w:val="24"/>
        </w:rPr>
        <w:t>Green</w:t>
      </w:r>
      <w:r w:rsidRPr="00DA2141">
        <w:rPr>
          <w:rFonts w:ascii="Times New Roman" w:eastAsia="Times New Roman" w:hAnsi="Times New Roman" w:cs="Times New Roman"/>
          <w:bCs/>
          <w:sz w:val="24"/>
          <w:szCs w:val="24"/>
          <w:lang w:val="ru-RU"/>
        </w:rPr>
        <w:t xml:space="preserve"> </w:t>
      </w:r>
      <w:r w:rsidRPr="00A6579A">
        <w:rPr>
          <w:rFonts w:ascii="Times New Roman" w:eastAsia="Times New Roman" w:hAnsi="Times New Roman" w:cs="Times New Roman"/>
          <w:bCs/>
          <w:sz w:val="24"/>
          <w:szCs w:val="24"/>
        </w:rPr>
        <w:t>Deal</w:t>
      </w:r>
      <w:r w:rsidRPr="00DA2141">
        <w:rPr>
          <w:rFonts w:ascii="Times New Roman" w:eastAsia="Times New Roman" w:hAnsi="Times New Roman" w:cs="Times New Roman"/>
          <w:bCs/>
          <w:sz w:val="24"/>
          <w:szCs w:val="24"/>
          <w:lang w:val="ru-RU"/>
        </w:rPr>
        <w:t xml:space="preserve"> </w:t>
      </w:r>
      <w:r w:rsidRPr="00A6579A">
        <w:rPr>
          <w:rFonts w:ascii="Times New Roman" w:eastAsia="Times New Roman" w:hAnsi="Times New Roman" w:cs="Times New Roman"/>
          <w:bCs/>
          <w:sz w:val="24"/>
          <w:szCs w:val="24"/>
        </w:rPr>
        <w:t>Industrial</w:t>
      </w:r>
      <w:r w:rsidRPr="00DA2141">
        <w:rPr>
          <w:rFonts w:ascii="Times New Roman" w:eastAsia="Times New Roman" w:hAnsi="Times New Roman" w:cs="Times New Roman"/>
          <w:bCs/>
          <w:sz w:val="24"/>
          <w:szCs w:val="24"/>
          <w:lang w:val="ru-RU"/>
        </w:rPr>
        <w:t xml:space="preserve"> </w:t>
      </w:r>
      <w:r w:rsidRPr="00A6579A">
        <w:rPr>
          <w:rFonts w:ascii="Times New Roman" w:eastAsia="Times New Roman" w:hAnsi="Times New Roman" w:cs="Times New Roman"/>
          <w:bCs/>
          <w:sz w:val="24"/>
          <w:szCs w:val="24"/>
        </w:rPr>
        <w:t>Plan</w:t>
      </w:r>
      <w:r w:rsidRPr="00DA2141">
        <w:rPr>
          <w:rFonts w:ascii="Times New Roman" w:eastAsia="Times New Roman" w:hAnsi="Times New Roman" w:cs="Times New Roman"/>
          <w:bCs/>
          <w:sz w:val="24"/>
          <w:szCs w:val="24"/>
          <w:lang w:val="ru-RU"/>
        </w:rPr>
        <w:t>)</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промовише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иновације</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инвестиције</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зелене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технологије</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циркуларне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моделе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производње</w:t>
      </w:r>
      <w:proofErr w:type="spellEnd"/>
      <w:r w:rsidRPr="00DA2141">
        <w:rPr>
          <w:rFonts w:ascii="Times New Roman" w:eastAsia="Times New Roman" w:hAnsi="Times New Roman" w:cs="Times New Roman"/>
          <w:sz w:val="24"/>
          <w:szCs w:val="24"/>
          <w:lang w:val="ru-RU"/>
        </w:rPr>
        <w:t>.</w:t>
      </w:r>
    </w:p>
    <w:p w14:paraId="1CE800BD" w14:textId="0D885B33" w:rsidR="00FB3430" w:rsidRPr="00A6579A" w:rsidRDefault="00CD7140" w:rsidP="004E6D0C">
      <w:pPr>
        <w:spacing w:after="60" w:line="276" w:lineRule="auto"/>
        <w:jc w:val="both"/>
        <w:rPr>
          <w:rFonts w:ascii="Times New Roman" w:eastAsia="Times New Roman" w:hAnsi="Times New Roman" w:cs="Times New Roman"/>
          <w:sz w:val="24"/>
          <w:szCs w:val="24"/>
          <w:lang w:val="sr-Cyrl-RS"/>
        </w:rPr>
      </w:pPr>
      <w:proofErr w:type="gramStart"/>
      <w:r w:rsidRPr="00DA2141">
        <w:rPr>
          <w:rFonts w:ascii="Times New Roman" w:eastAsia="Times New Roman" w:hAnsi="Times New Roman" w:cs="Times New Roman"/>
          <w:sz w:val="24"/>
          <w:szCs w:val="24"/>
          <w:lang w:val="ru-RU"/>
        </w:rPr>
        <w:t>У складу</w:t>
      </w:r>
      <w:proofErr w:type="gram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овим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приступима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индикатори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дефинисани</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овом</w:t>
      </w:r>
      <w:proofErr w:type="spellEnd"/>
      <w:r w:rsidRPr="00DA2141">
        <w:rPr>
          <w:rFonts w:ascii="Times New Roman" w:eastAsia="Times New Roman" w:hAnsi="Times New Roman" w:cs="Times New Roman"/>
          <w:sz w:val="24"/>
          <w:szCs w:val="24"/>
          <w:lang w:val="ru-RU"/>
        </w:rPr>
        <w:t xml:space="preserve"> </w:t>
      </w:r>
      <w:r w:rsidR="00BC5E93" w:rsidRPr="00A6579A">
        <w:rPr>
          <w:rFonts w:ascii="Times New Roman" w:eastAsia="Times New Roman" w:hAnsi="Times New Roman" w:cs="Times New Roman"/>
          <w:sz w:val="24"/>
          <w:szCs w:val="24"/>
          <w:lang w:val="sr-Cyrl-RS"/>
        </w:rPr>
        <w:t>П</w:t>
      </w:r>
      <w:proofErr w:type="spellStart"/>
      <w:r w:rsidRPr="00DA2141">
        <w:rPr>
          <w:rFonts w:ascii="Times New Roman" w:eastAsia="Times New Roman" w:hAnsi="Times New Roman" w:cs="Times New Roman"/>
          <w:sz w:val="24"/>
          <w:szCs w:val="24"/>
          <w:lang w:val="ru-RU"/>
        </w:rPr>
        <w:t>рограму</w:t>
      </w:r>
      <w:proofErr w:type="spellEnd"/>
      <w:r w:rsidRPr="00DA2141">
        <w:rPr>
          <w:rFonts w:ascii="Times New Roman" w:eastAsia="Times New Roman" w:hAnsi="Times New Roman" w:cs="Times New Roman"/>
          <w:sz w:val="24"/>
          <w:szCs w:val="24"/>
          <w:lang w:val="ru-RU"/>
        </w:rPr>
        <w:t xml:space="preserve"> </w:t>
      </w:r>
      <w:r w:rsidR="001B12A2" w:rsidRPr="00A6579A">
        <w:rPr>
          <w:rFonts w:ascii="Times New Roman" w:eastAsia="Times New Roman" w:hAnsi="Times New Roman" w:cs="Times New Roman"/>
          <w:sz w:val="24"/>
          <w:szCs w:val="24"/>
          <w:lang w:val="sr-Cyrl-RS"/>
        </w:rPr>
        <w:t>усаглашени су</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w:t>
      </w:r>
      <w:proofErr w:type="spellEnd"/>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rPr>
        <w:t>Eurostat</w:t>
      </w:r>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rPr>
        <w:t>CE</w:t>
      </w:r>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rPr>
        <w:t>Monitoring</w:t>
      </w:r>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rPr>
        <w:t>Framework</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чиме</w:t>
      </w:r>
      <w:proofErr w:type="spellEnd"/>
      <w:r w:rsidRPr="00DA2141">
        <w:rPr>
          <w:rFonts w:ascii="Times New Roman" w:eastAsia="Times New Roman" w:hAnsi="Times New Roman" w:cs="Times New Roman"/>
          <w:sz w:val="24"/>
          <w:szCs w:val="24"/>
          <w:lang w:val="ru-RU"/>
        </w:rPr>
        <w:t xml:space="preserve"> се </w:t>
      </w:r>
      <w:proofErr w:type="spellStart"/>
      <w:r w:rsidRPr="00DA2141">
        <w:rPr>
          <w:rFonts w:ascii="Times New Roman" w:eastAsia="Times New Roman" w:hAnsi="Times New Roman" w:cs="Times New Roman"/>
          <w:sz w:val="24"/>
          <w:szCs w:val="24"/>
          <w:lang w:val="ru-RU"/>
        </w:rPr>
        <w:t>обезбеђује</w:t>
      </w:r>
      <w:proofErr w:type="spellEnd"/>
      <w:r w:rsidRPr="00DA2141">
        <w:rPr>
          <w:rFonts w:ascii="Times New Roman" w:eastAsia="Times New Roman" w:hAnsi="Times New Roman" w:cs="Times New Roman"/>
          <w:sz w:val="24"/>
          <w:szCs w:val="24"/>
          <w:lang w:val="ru-RU"/>
        </w:rPr>
        <w:t xml:space="preserve"> транспарентно </w:t>
      </w:r>
      <w:proofErr w:type="spellStart"/>
      <w:r w:rsidRPr="00DA2141">
        <w:rPr>
          <w:rFonts w:ascii="Times New Roman" w:eastAsia="Times New Roman" w:hAnsi="Times New Roman" w:cs="Times New Roman"/>
          <w:sz w:val="24"/>
          <w:szCs w:val="24"/>
          <w:lang w:val="ru-RU"/>
        </w:rPr>
        <w:t>праћење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напретка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упоредивост</w:t>
      </w:r>
      <w:proofErr w:type="spellEnd"/>
      <w:r w:rsidRPr="00DA2141">
        <w:rPr>
          <w:rFonts w:ascii="Times New Roman" w:eastAsia="Times New Roman" w:hAnsi="Times New Roman" w:cs="Times New Roman"/>
          <w:sz w:val="24"/>
          <w:szCs w:val="24"/>
          <w:lang w:val="ru-RU"/>
        </w:rPr>
        <w:t xml:space="preserve"> на </w:t>
      </w:r>
      <w:proofErr w:type="spellStart"/>
      <w:r w:rsidRPr="00DA2141">
        <w:rPr>
          <w:rFonts w:ascii="Times New Roman" w:eastAsia="Times New Roman" w:hAnsi="Times New Roman" w:cs="Times New Roman"/>
          <w:sz w:val="24"/>
          <w:szCs w:val="24"/>
          <w:lang w:val="ru-RU"/>
        </w:rPr>
        <w:t>регионалном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нивоу</w:t>
      </w:r>
      <w:proofErr w:type="spellEnd"/>
      <w:r w:rsidRPr="00DA2141">
        <w:rPr>
          <w:rFonts w:ascii="Times New Roman" w:eastAsia="Times New Roman" w:hAnsi="Times New Roman" w:cs="Times New Roman"/>
          <w:sz w:val="24"/>
          <w:szCs w:val="24"/>
          <w:lang w:val="ru-RU"/>
        </w:rPr>
        <w:t>.</w:t>
      </w:r>
      <w:r w:rsidR="001B12A2" w:rsidRPr="00A6579A">
        <w:rPr>
          <w:rFonts w:ascii="Times New Roman" w:eastAsia="Times New Roman" w:hAnsi="Times New Roman" w:cs="Times New Roman"/>
          <w:sz w:val="24"/>
          <w:szCs w:val="24"/>
          <w:lang w:val="sr-Cyrl-RS"/>
        </w:rPr>
        <w:t xml:space="preserve"> </w:t>
      </w:r>
      <w:r w:rsidR="004A5E35" w:rsidRPr="00A6579A">
        <w:rPr>
          <w:rFonts w:ascii="Times New Roman" w:eastAsia="Times New Roman" w:hAnsi="Times New Roman" w:cs="Times New Roman"/>
          <w:sz w:val="24"/>
          <w:szCs w:val="24"/>
          <w:lang w:val="sr-Cyrl-RS"/>
        </w:rPr>
        <w:t xml:space="preserve">Предложени </w:t>
      </w:r>
      <w:r w:rsidR="001B12A2" w:rsidRPr="00A6579A">
        <w:rPr>
          <w:rFonts w:ascii="Times New Roman" w:eastAsia="Times New Roman" w:hAnsi="Times New Roman" w:cs="Times New Roman"/>
          <w:sz w:val="24"/>
          <w:szCs w:val="24"/>
          <w:lang w:val="sr-Cyrl-RS"/>
        </w:rPr>
        <w:t xml:space="preserve">су </w:t>
      </w:r>
      <w:r w:rsidR="004A5E35" w:rsidRPr="00A6579A">
        <w:rPr>
          <w:rFonts w:ascii="Times New Roman" w:eastAsia="Times New Roman" w:hAnsi="Times New Roman" w:cs="Times New Roman"/>
          <w:sz w:val="24"/>
          <w:szCs w:val="24"/>
          <w:lang w:val="sr-Cyrl-RS"/>
        </w:rPr>
        <w:t xml:space="preserve">и </w:t>
      </w:r>
      <w:r w:rsidR="001B12A2" w:rsidRPr="00A6579A">
        <w:rPr>
          <w:rFonts w:ascii="Times New Roman" w:eastAsia="Times New Roman" w:hAnsi="Times New Roman" w:cs="Times New Roman"/>
          <w:sz w:val="24"/>
          <w:szCs w:val="24"/>
          <w:lang w:val="sr-Cyrl-RS"/>
        </w:rPr>
        <w:t>Индекс индустријске симбиозе (И</w:t>
      </w:r>
      <w:r w:rsidR="00015567" w:rsidRPr="00A6579A">
        <w:rPr>
          <w:rFonts w:ascii="Times New Roman" w:eastAsia="Times New Roman" w:hAnsi="Times New Roman" w:cs="Times New Roman"/>
          <w:sz w:val="24"/>
          <w:szCs w:val="24"/>
          <w:lang w:val="sr-Cyrl-RS"/>
        </w:rPr>
        <w:t>И</w:t>
      </w:r>
      <w:r w:rsidR="001B12A2" w:rsidRPr="00A6579A">
        <w:rPr>
          <w:rFonts w:ascii="Times New Roman" w:eastAsia="Times New Roman" w:hAnsi="Times New Roman" w:cs="Times New Roman"/>
          <w:sz w:val="24"/>
          <w:szCs w:val="24"/>
          <w:lang w:val="sr-Cyrl-RS"/>
        </w:rPr>
        <w:t xml:space="preserve">С) локалних заједница, као и Интегрисан индекс циркуларних перформанси </w:t>
      </w:r>
      <w:r w:rsidR="00231E15" w:rsidRPr="00A6579A">
        <w:rPr>
          <w:rFonts w:ascii="Times New Roman" w:eastAsia="Times New Roman" w:hAnsi="Times New Roman" w:cs="Times New Roman"/>
          <w:sz w:val="24"/>
          <w:szCs w:val="24"/>
          <w:lang w:val="sr-Cyrl-RS"/>
        </w:rPr>
        <w:t xml:space="preserve">(ИИЦП) </w:t>
      </w:r>
      <w:r w:rsidR="001B12A2" w:rsidRPr="00A6579A">
        <w:rPr>
          <w:rFonts w:ascii="Times New Roman" w:eastAsia="Times New Roman" w:hAnsi="Times New Roman" w:cs="Times New Roman"/>
          <w:sz w:val="24"/>
          <w:szCs w:val="24"/>
          <w:lang w:val="sr-Cyrl-RS"/>
        </w:rPr>
        <w:t xml:space="preserve">на локалном и националном нивоу, што омогућава континуирано </w:t>
      </w:r>
      <w:r w:rsidR="001B12A2" w:rsidRPr="00A6579A">
        <w:rPr>
          <w:rFonts w:ascii="Times New Roman" w:eastAsia="Times New Roman" w:hAnsi="Times New Roman" w:cs="Times New Roman"/>
          <w:sz w:val="24"/>
          <w:szCs w:val="24"/>
          <w:lang w:val="sr-Cyrl-RS"/>
        </w:rPr>
        <w:lastRenderedPageBreak/>
        <w:t xml:space="preserve">праћење напретка, процену ефикасности спровођења мера и правовремено унапређење </w:t>
      </w:r>
      <w:r w:rsidR="00EB5A15" w:rsidRPr="00A6579A">
        <w:rPr>
          <w:rFonts w:ascii="Times New Roman" w:eastAsia="Times New Roman" w:hAnsi="Times New Roman" w:cs="Times New Roman"/>
          <w:sz w:val="24"/>
          <w:szCs w:val="24"/>
          <w:lang w:val="sr-Cyrl-RS"/>
        </w:rPr>
        <w:t xml:space="preserve">јавних </w:t>
      </w:r>
      <w:r w:rsidR="00B15E97" w:rsidRPr="00A6579A">
        <w:rPr>
          <w:rFonts w:ascii="Times New Roman" w:eastAsia="Times New Roman" w:hAnsi="Times New Roman" w:cs="Times New Roman"/>
          <w:sz w:val="24"/>
          <w:szCs w:val="24"/>
          <w:lang w:val="sr-Cyrl-RS"/>
        </w:rPr>
        <w:t>политика</w:t>
      </w:r>
      <w:r w:rsidR="001B12A2" w:rsidRPr="00A6579A">
        <w:rPr>
          <w:rFonts w:ascii="Times New Roman" w:eastAsia="Times New Roman" w:hAnsi="Times New Roman" w:cs="Times New Roman"/>
          <w:sz w:val="24"/>
          <w:szCs w:val="24"/>
          <w:lang w:val="sr-Cyrl-RS"/>
        </w:rPr>
        <w:t>.</w:t>
      </w:r>
    </w:p>
    <w:p w14:paraId="0B7103BE" w14:textId="6B9B4213" w:rsidR="005F48A5" w:rsidRPr="00A6579A" w:rsidRDefault="00C263E2" w:rsidP="004E6D0C">
      <w:pPr>
        <w:spacing w:after="60" w:line="276" w:lineRule="auto"/>
        <w:jc w:val="both"/>
        <w:rPr>
          <w:rFonts w:ascii="Times New Roman" w:hAnsi="Times New Roman" w:cs="Times New Roman"/>
          <w:sz w:val="24"/>
          <w:szCs w:val="24"/>
          <w:lang w:val="sr-Cyrl-RS"/>
        </w:rPr>
      </w:pPr>
      <w:r w:rsidRPr="00A6579A">
        <w:rPr>
          <w:rFonts w:ascii="Times New Roman" w:hAnsi="Times New Roman" w:cs="Times New Roman"/>
          <w:sz w:val="24"/>
          <w:szCs w:val="24"/>
          <w:lang w:val="sr-Cyrl-RS"/>
        </w:rPr>
        <w:t>Програмом су дефинисани циљеви</w:t>
      </w:r>
      <w:r w:rsidR="00473BE8" w:rsidRPr="00A6579A">
        <w:rPr>
          <w:rFonts w:ascii="Times New Roman" w:hAnsi="Times New Roman" w:cs="Times New Roman"/>
          <w:sz w:val="24"/>
          <w:szCs w:val="24"/>
          <w:lang w:val="sr-Cyrl-RS"/>
        </w:rPr>
        <w:t xml:space="preserve"> који подстичу свеобухватну транзицију ка циркуларном економском моделу, уз јачање капацитета свих релевантних актера, унапређење ефикасности коришћења ресурса </w:t>
      </w:r>
      <w:r w:rsidR="00640001" w:rsidRPr="00A6579A">
        <w:rPr>
          <w:rFonts w:ascii="Times New Roman" w:hAnsi="Times New Roman" w:cs="Times New Roman"/>
          <w:sz w:val="24"/>
          <w:szCs w:val="24"/>
          <w:lang w:val="sr-Cyrl-RS"/>
        </w:rPr>
        <w:t>и очување животне средине. Програм садржи општи</w:t>
      </w:r>
      <w:r w:rsidRPr="00A6579A">
        <w:rPr>
          <w:rFonts w:ascii="Times New Roman" w:hAnsi="Times New Roman" w:cs="Times New Roman"/>
          <w:sz w:val="24"/>
          <w:szCs w:val="24"/>
          <w:lang w:val="sr-Cyrl-RS"/>
        </w:rPr>
        <w:t xml:space="preserve"> циљ </w:t>
      </w:r>
      <w:r w:rsidR="00640001" w:rsidRPr="00A6579A">
        <w:rPr>
          <w:rFonts w:ascii="Times New Roman" w:hAnsi="Times New Roman" w:cs="Times New Roman"/>
          <w:sz w:val="24"/>
          <w:szCs w:val="24"/>
          <w:lang w:val="sr-Cyrl-RS"/>
        </w:rPr>
        <w:t xml:space="preserve">и </w:t>
      </w:r>
      <w:r w:rsidR="001171E1" w:rsidRPr="00A6579A">
        <w:rPr>
          <w:rFonts w:ascii="Times New Roman" w:hAnsi="Times New Roman" w:cs="Times New Roman"/>
          <w:sz w:val="24"/>
          <w:szCs w:val="24"/>
          <w:lang w:val="sr-Cyrl-RS"/>
        </w:rPr>
        <w:t xml:space="preserve">пет </w:t>
      </w:r>
      <w:r w:rsidR="00EA3955" w:rsidRPr="00A6579A">
        <w:rPr>
          <w:rFonts w:ascii="Google Sans" w:eastAsia="Times New Roman" w:hAnsi="Google Sans" w:cs="Times New Roman" w:hint="eastAsia"/>
          <w:color w:val="1F1F1F"/>
          <w:sz w:val="24"/>
          <w:szCs w:val="24"/>
          <w:lang w:val="sr-Cyrl-RS"/>
        </w:rPr>
        <w:t>посеб</w:t>
      </w:r>
      <w:r w:rsidR="006F476B" w:rsidRPr="00A6579A">
        <w:rPr>
          <w:rFonts w:ascii="Google Sans" w:eastAsia="Times New Roman" w:hAnsi="Google Sans" w:cs="Times New Roman" w:hint="eastAsia"/>
          <w:color w:val="1F1F1F"/>
          <w:sz w:val="24"/>
          <w:szCs w:val="24"/>
          <w:lang w:val="sr-Cyrl-RS"/>
        </w:rPr>
        <w:t>н</w:t>
      </w:r>
      <w:r w:rsidR="006F476B" w:rsidRPr="00A6579A">
        <w:rPr>
          <w:rFonts w:ascii="Times New Roman" w:hAnsi="Times New Roman" w:cs="Times New Roman"/>
          <w:sz w:val="24"/>
          <w:szCs w:val="24"/>
          <w:lang w:val="sr-Cyrl-RS"/>
        </w:rPr>
        <w:t>их</w:t>
      </w:r>
      <w:r w:rsidR="00640001" w:rsidRPr="00A6579A">
        <w:rPr>
          <w:rFonts w:ascii="Times New Roman" w:hAnsi="Times New Roman" w:cs="Times New Roman"/>
          <w:sz w:val="24"/>
          <w:szCs w:val="24"/>
          <w:lang w:val="sr-Cyrl-RS"/>
        </w:rPr>
        <w:t xml:space="preserve"> циљев</w:t>
      </w:r>
      <w:r w:rsidR="001171E1" w:rsidRPr="00A6579A">
        <w:rPr>
          <w:rFonts w:ascii="Times New Roman" w:hAnsi="Times New Roman" w:cs="Times New Roman"/>
          <w:sz w:val="24"/>
          <w:szCs w:val="24"/>
          <w:lang w:val="sr-Cyrl-RS"/>
        </w:rPr>
        <w:t>а</w:t>
      </w:r>
      <w:r w:rsidR="00640001" w:rsidRPr="00A6579A">
        <w:rPr>
          <w:rFonts w:ascii="Times New Roman" w:hAnsi="Times New Roman" w:cs="Times New Roman"/>
          <w:sz w:val="24"/>
          <w:szCs w:val="24"/>
          <w:lang w:val="sr-Cyrl-RS"/>
        </w:rPr>
        <w:t>:</w:t>
      </w:r>
    </w:p>
    <w:p w14:paraId="63B8273A" w14:textId="3DFFA388" w:rsidR="004E783F" w:rsidRPr="00C77E91" w:rsidRDefault="00EE21E1" w:rsidP="004E783F">
      <w:pPr>
        <w:spacing w:after="60" w:line="276" w:lineRule="auto"/>
        <w:jc w:val="both"/>
        <w:rPr>
          <w:rFonts w:ascii="Times New Roman" w:hAnsi="Times New Roman" w:cs="Times New Roman"/>
          <w:sz w:val="24"/>
          <w:szCs w:val="24"/>
          <w:lang w:val="sr-Latn-RS"/>
        </w:rPr>
      </w:pPr>
      <w:r w:rsidRPr="00A6579A">
        <w:rPr>
          <w:rFonts w:ascii="Times New Roman" w:hAnsi="Times New Roman" w:cs="Times New Roman"/>
          <w:sz w:val="24"/>
          <w:szCs w:val="24"/>
          <w:lang w:val="sr-Cyrl-RS"/>
        </w:rPr>
        <w:t xml:space="preserve">Општи циљ: </w:t>
      </w:r>
      <w:r w:rsidR="00B1507C" w:rsidRPr="00A6579A">
        <w:rPr>
          <w:rFonts w:ascii="Times New Roman" w:hAnsi="Times New Roman" w:cs="Times New Roman"/>
          <w:sz w:val="24"/>
          <w:szCs w:val="24"/>
          <w:lang w:val="sr-Cyrl-RS"/>
        </w:rPr>
        <w:t>Достизање циљева одрживог развоја кроз системску примену концепта циркуларне економије за рационално коришћење ресурса и енергије засновано на знањима, иновацијама и дигитализацији</w:t>
      </w:r>
      <w:r w:rsidR="00C77E91">
        <w:rPr>
          <w:rFonts w:ascii="Times New Roman" w:hAnsi="Times New Roman" w:cs="Times New Roman"/>
          <w:sz w:val="24"/>
          <w:szCs w:val="24"/>
          <w:lang w:val="sr-Latn-RS"/>
        </w:rPr>
        <w:t>.</w:t>
      </w:r>
    </w:p>
    <w:p w14:paraId="617F43B5" w14:textId="699FBC13" w:rsidR="00B1507C" w:rsidRPr="00C77E91" w:rsidRDefault="007E0342" w:rsidP="004E6D0C">
      <w:pPr>
        <w:spacing w:after="60" w:line="276" w:lineRule="auto"/>
        <w:jc w:val="both"/>
        <w:rPr>
          <w:rFonts w:ascii="Google Sans" w:eastAsia="Times New Roman" w:hAnsi="Google Sans" w:cs="Times New Roman"/>
          <w:color w:val="1F1F1F"/>
          <w:sz w:val="24"/>
          <w:szCs w:val="24"/>
          <w:lang w:val="sr-Latn-RS"/>
        </w:rPr>
      </w:pPr>
      <w:r w:rsidRPr="00A6579A">
        <w:rPr>
          <w:rFonts w:ascii="Google Sans" w:eastAsia="Times New Roman" w:hAnsi="Google Sans" w:cs="Times New Roman"/>
          <w:color w:val="1F1F1F"/>
          <w:sz w:val="24"/>
          <w:szCs w:val="24"/>
          <w:lang w:val="sr-Cyrl-RS"/>
        </w:rPr>
        <w:t>Посебан</w:t>
      </w:r>
      <w:r w:rsidR="00EE33AD" w:rsidRPr="00A6579A">
        <w:rPr>
          <w:rFonts w:ascii="Google Sans" w:eastAsia="Times New Roman" w:hAnsi="Google Sans" w:cs="Times New Roman"/>
          <w:color w:val="1F1F1F"/>
          <w:sz w:val="24"/>
          <w:szCs w:val="24"/>
          <w:lang w:val="sr-Cyrl-RS"/>
        </w:rPr>
        <w:t xml:space="preserve"> </w:t>
      </w:r>
      <w:proofErr w:type="spellStart"/>
      <w:r w:rsidR="00473BE8" w:rsidRPr="00DA2141">
        <w:rPr>
          <w:rFonts w:ascii="Google Sans" w:eastAsia="Times New Roman" w:hAnsi="Google Sans" w:cs="Times New Roman"/>
          <w:color w:val="1F1F1F"/>
          <w:sz w:val="24"/>
          <w:szCs w:val="24"/>
          <w:lang w:val="ru-RU"/>
        </w:rPr>
        <w:t>циљ</w:t>
      </w:r>
      <w:proofErr w:type="spellEnd"/>
      <w:r w:rsidR="00473BE8" w:rsidRPr="00DA2141">
        <w:rPr>
          <w:rFonts w:ascii="Google Sans" w:eastAsia="Times New Roman" w:hAnsi="Google Sans" w:cs="Times New Roman"/>
          <w:color w:val="1F1F1F"/>
          <w:sz w:val="24"/>
          <w:szCs w:val="24"/>
          <w:lang w:val="ru-RU"/>
        </w:rPr>
        <w:t xml:space="preserve"> 1: </w:t>
      </w:r>
      <w:r w:rsidR="00561788">
        <w:rPr>
          <w:rFonts w:ascii="Google Sans" w:eastAsia="Times New Roman" w:hAnsi="Google Sans" w:cs="Times New Roman"/>
          <w:color w:val="1F1F1F"/>
          <w:sz w:val="24"/>
          <w:szCs w:val="24"/>
          <w:lang w:val="sr-Cyrl-RS"/>
        </w:rPr>
        <w:t>П</w:t>
      </w:r>
      <w:proofErr w:type="spellStart"/>
      <w:r w:rsidR="00B1507C" w:rsidRPr="00DA2141">
        <w:rPr>
          <w:rFonts w:ascii="Google Sans" w:eastAsia="Times New Roman" w:hAnsi="Google Sans" w:cs="Times New Roman"/>
          <w:color w:val="1F1F1F"/>
          <w:sz w:val="24"/>
          <w:szCs w:val="24"/>
          <w:lang w:val="ru-RU"/>
        </w:rPr>
        <w:t>одршк</w:t>
      </w:r>
      <w:proofErr w:type="spellEnd"/>
      <w:r w:rsidR="00561788">
        <w:rPr>
          <w:rFonts w:ascii="Google Sans" w:eastAsia="Times New Roman" w:hAnsi="Google Sans" w:cs="Times New Roman"/>
          <w:color w:val="1F1F1F"/>
          <w:sz w:val="24"/>
          <w:szCs w:val="24"/>
          <w:lang w:val="sr-Cyrl-RS"/>
        </w:rPr>
        <w:t>а</w:t>
      </w:r>
      <w:r w:rsidR="00B1507C" w:rsidRPr="00DA2141">
        <w:rPr>
          <w:rFonts w:ascii="Google Sans" w:eastAsia="Times New Roman" w:hAnsi="Google Sans" w:cs="Times New Roman"/>
          <w:color w:val="1F1F1F"/>
          <w:sz w:val="24"/>
          <w:szCs w:val="24"/>
          <w:lang w:val="ru-RU"/>
        </w:rPr>
        <w:t xml:space="preserve"> </w:t>
      </w:r>
      <w:proofErr w:type="spellStart"/>
      <w:r w:rsidR="00B1507C" w:rsidRPr="00DA2141">
        <w:rPr>
          <w:rFonts w:ascii="Google Sans" w:eastAsia="Times New Roman" w:hAnsi="Google Sans" w:cs="Times New Roman"/>
          <w:color w:val="1F1F1F"/>
          <w:sz w:val="24"/>
          <w:szCs w:val="24"/>
          <w:lang w:val="ru-RU"/>
        </w:rPr>
        <w:t>привредном</w:t>
      </w:r>
      <w:proofErr w:type="spellEnd"/>
      <w:r w:rsidR="00B1507C" w:rsidRPr="00DA2141">
        <w:rPr>
          <w:rFonts w:ascii="Google Sans" w:eastAsia="Times New Roman" w:hAnsi="Google Sans" w:cs="Times New Roman"/>
          <w:color w:val="1F1F1F"/>
          <w:sz w:val="24"/>
          <w:szCs w:val="24"/>
          <w:lang w:val="ru-RU"/>
        </w:rPr>
        <w:t xml:space="preserve"> сектору у </w:t>
      </w:r>
      <w:proofErr w:type="spellStart"/>
      <w:r w:rsidR="00B1507C" w:rsidRPr="00DA2141">
        <w:rPr>
          <w:rFonts w:ascii="Google Sans" w:eastAsia="Times New Roman" w:hAnsi="Google Sans" w:cs="Times New Roman"/>
          <w:color w:val="1F1F1F"/>
          <w:sz w:val="24"/>
          <w:szCs w:val="24"/>
          <w:lang w:val="ru-RU"/>
        </w:rPr>
        <w:t>транзицији</w:t>
      </w:r>
      <w:proofErr w:type="spellEnd"/>
      <w:r w:rsidR="00B1507C" w:rsidRPr="00DA2141">
        <w:rPr>
          <w:rFonts w:ascii="Google Sans" w:eastAsia="Times New Roman" w:hAnsi="Google Sans" w:cs="Times New Roman"/>
          <w:color w:val="1F1F1F"/>
          <w:sz w:val="24"/>
          <w:szCs w:val="24"/>
          <w:lang w:val="ru-RU"/>
        </w:rPr>
        <w:t xml:space="preserve"> ка </w:t>
      </w:r>
      <w:proofErr w:type="spellStart"/>
      <w:r w:rsidR="00B1507C" w:rsidRPr="00DA2141">
        <w:rPr>
          <w:rFonts w:ascii="Google Sans" w:eastAsia="Times New Roman" w:hAnsi="Google Sans" w:cs="Times New Roman"/>
          <w:color w:val="1F1F1F"/>
          <w:sz w:val="24"/>
          <w:szCs w:val="24"/>
          <w:lang w:val="ru-RU"/>
        </w:rPr>
        <w:t>циркуларним</w:t>
      </w:r>
      <w:proofErr w:type="spellEnd"/>
      <w:r w:rsidR="00B1507C" w:rsidRPr="00DA2141">
        <w:rPr>
          <w:rFonts w:ascii="Google Sans" w:eastAsia="Times New Roman" w:hAnsi="Google Sans" w:cs="Times New Roman"/>
          <w:color w:val="1F1F1F"/>
          <w:sz w:val="24"/>
          <w:szCs w:val="24"/>
          <w:lang w:val="ru-RU"/>
        </w:rPr>
        <w:t xml:space="preserve"> </w:t>
      </w:r>
      <w:proofErr w:type="spellStart"/>
      <w:r w:rsidR="00B1507C" w:rsidRPr="00DA2141">
        <w:rPr>
          <w:rFonts w:ascii="Google Sans" w:eastAsia="Times New Roman" w:hAnsi="Google Sans" w:cs="Times New Roman"/>
          <w:color w:val="1F1F1F"/>
          <w:sz w:val="24"/>
          <w:szCs w:val="24"/>
          <w:lang w:val="ru-RU"/>
        </w:rPr>
        <w:t>пословним</w:t>
      </w:r>
      <w:proofErr w:type="spellEnd"/>
      <w:r w:rsidR="00B1507C" w:rsidRPr="00DA2141">
        <w:rPr>
          <w:rFonts w:ascii="Google Sans" w:eastAsia="Times New Roman" w:hAnsi="Google Sans" w:cs="Times New Roman"/>
          <w:color w:val="1F1F1F"/>
          <w:sz w:val="24"/>
          <w:szCs w:val="24"/>
          <w:lang w:val="ru-RU"/>
        </w:rPr>
        <w:t xml:space="preserve"> </w:t>
      </w:r>
      <w:proofErr w:type="spellStart"/>
      <w:r w:rsidR="00B1507C" w:rsidRPr="00DA2141">
        <w:rPr>
          <w:rFonts w:ascii="Google Sans" w:eastAsia="Times New Roman" w:hAnsi="Google Sans" w:cs="Times New Roman"/>
          <w:color w:val="1F1F1F"/>
          <w:sz w:val="24"/>
          <w:szCs w:val="24"/>
          <w:lang w:val="ru-RU"/>
        </w:rPr>
        <w:t>моделима</w:t>
      </w:r>
      <w:proofErr w:type="spellEnd"/>
      <w:r w:rsidR="00C77E91">
        <w:rPr>
          <w:rFonts w:ascii="Google Sans" w:eastAsia="Times New Roman" w:hAnsi="Google Sans" w:cs="Times New Roman"/>
          <w:color w:val="1F1F1F"/>
          <w:sz w:val="24"/>
          <w:szCs w:val="24"/>
          <w:lang w:val="sr-Latn-RS"/>
        </w:rPr>
        <w:t>.</w:t>
      </w:r>
    </w:p>
    <w:p w14:paraId="51995018" w14:textId="2CF3D4CE" w:rsidR="005705DD" w:rsidRPr="00A6579A" w:rsidRDefault="007E0342" w:rsidP="004E6D0C">
      <w:pPr>
        <w:spacing w:after="60" w:line="276" w:lineRule="auto"/>
        <w:jc w:val="both"/>
        <w:rPr>
          <w:rFonts w:ascii="Google Sans" w:eastAsia="Times New Roman" w:hAnsi="Google Sans" w:cs="Times New Roman"/>
          <w:color w:val="1F1F1F"/>
          <w:sz w:val="24"/>
          <w:szCs w:val="24"/>
          <w:lang w:val="sr-Cyrl-RS"/>
        </w:rPr>
      </w:pPr>
      <w:r w:rsidRPr="00A6579A">
        <w:rPr>
          <w:rFonts w:ascii="Google Sans" w:eastAsia="Times New Roman" w:hAnsi="Google Sans" w:cs="Times New Roman"/>
          <w:color w:val="1F1F1F"/>
          <w:sz w:val="24"/>
          <w:szCs w:val="24"/>
          <w:lang w:val="sr-Cyrl-RS"/>
        </w:rPr>
        <w:t xml:space="preserve">Посебан </w:t>
      </w:r>
      <w:r w:rsidR="00473BE8" w:rsidRPr="00DA2141">
        <w:rPr>
          <w:rFonts w:ascii="Google Sans" w:eastAsia="Times New Roman" w:hAnsi="Google Sans" w:cs="Times New Roman"/>
          <w:color w:val="1F1F1F"/>
          <w:sz w:val="24"/>
          <w:szCs w:val="24"/>
          <w:lang w:val="ru-RU"/>
        </w:rPr>
        <w:t xml:space="preserve"> </w:t>
      </w:r>
      <w:proofErr w:type="spellStart"/>
      <w:r w:rsidR="00473BE8" w:rsidRPr="00DA2141">
        <w:rPr>
          <w:rFonts w:ascii="Google Sans" w:eastAsia="Times New Roman" w:hAnsi="Google Sans" w:cs="Times New Roman"/>
          <w:color w:val="1F1F1F"/>
          <w:sz w:val="24"/>
          <w:szCs w:val="24"/>
          <w:lang w:val="ru-RU"/>
        </w:rPr>
        <w:t>циљ</w:t>
      </w:r>
      <w:proofErr w:type="spellEnd"/>
      <w:r w:rsidR="00473BE8" w:rsidRPr="00DA2141">
        <w:rPr>
          <w:rFonts w:ascii="Google Sans" w:eastAsia="Times New Roman" w:hAnsi="Google Sans" w:cs="Times New Roman"/>
          <w:color w:val="1F1F1F"/>
          <w:sz w:val="24"/>
          <w:szCs w:val="24"/>
          <w:lang w:val="ru-RU"/>
        </w:rPr>
        <w:t xml:space="preserve"> 2: </w:t>
      </w:r>
      <w:proofErr w:type="spellStart"/>
      <w:r w:rsidR="00B1507C" w:rsidRPr="00DA2141">
        <w:rPr>
          <w:rFonts w:ascii="Google Sans" w:eastAsia="Times New Roman" w:hAnsi="Google Sans" w:cs="Times New Roman"/>
          <w:color w:val="1F1F1F"/>
          <w:sz w:val="24"/>
          <w:szCs w:val="24"/>
          <w:lang w:val="ru-RU"/>
        </w:rPr>
        <w:t>Унапређење</w:t>
      </w:r>
      <w:proofErr w:type="spellEnd"/>
      <w:r w:rsidR="00B1507C" w:rsidRPr="00DA2141">
        <w:rPr>
          <w:rFonts w:ascii="Google Sans" w:eastAsia="Times New Roman" w:hAnsi="Google Sans" w:cs="Times New Roman"/>
          <w:color w:val="1F1F1F"/>
          <w:sz w:val="24"/>
          <w:szCs w:val="24"/>
          <w:lang w:val="ru-RU"/>
        </w:rPr>
        <w:t xml:space="preserve"> </w:t>
      </w:r>
      <w:proofErr w:type="spellStart"/>
      <w:r w:rsidR="00B1507C" w:rsidRPr="00DA2141">
        <w:rPr>
          <w:rFonts w:ascii="Google Sans" w:eastAsia="Times New Roman" w:hAnsi="Google Sans" w:cs="Times New Roman"/>
          <w:color w:val="1F1F1F"/>
          <w:sz w:val="24"/>
          <w:szCs w:val="24"/>
          <w:lang w:val="ru-RU"/>
        </w:rPr>
        <w:t>капацитета</w:t>
      </w:r>
      <w:proofErr w:type="spellEnd"/>
      <w:r w:rsidR="00B1507C" w:rsidRPr="00DA2141">
        <w:rPr>
          <w:rFonts w:ascii="Google Sans" w:eastAsia="Times New Roman" w:hAnsi="Google Sans" w:cs="Times New Roman"/>
          <w:color w:val="1F1F1F"/>
          <w:sz w:val="24"/>
          <w:szCs w:val="24"/>
          <w:lang w:val="ru-RU"/>
        </w:rPr>
        <w:t xml:space="preserve"> </w:t>
      </w:r>
      <w:proofErr w:type="spellStart"/>
      <w:r w:rsidR="00B1507C" w:rsidRPr="00DA2141">
        <w:rPr>
          <w:rFonts w:ascii="Google Sans" w:eastAsia="Times New Roman" w:hAnsi="Google Sans" w:cs="Times New Roman"/>
          <w:color w:val="1F1F1F"/>
          <w:sz w:val="24"/>
          <w:szCs w:val="24"/>
          <w:lang w:val="ru-RU"/>
        </w:rPr>
        <w:t>локалних</w:t>
      </w:r>
      <w:proofErr w:type="spellEnd"/>
      <w:r w:rsidR="00B1507C" w:rsidRPr="00DA2141">
        <w:rPr>
          <w:rFonts w:ascii="Google Sans" w:eastAsia="Times New Roman" w:hAnsi="Google Sans" w:cs="Times New Roman"/>
          <w:color w:val="1F1F1F"/>
          <w:sz w:val="24"/>
          <w:szCs w:val="24"/>
          <w:lang w:val="ru-RU"/>
        </w:rPr>
        <w:t xml:space="preserve"> </w:t>
      </w:r>
      <w:proofErr w:type="spellStart"/>
      <w:r w:rsidR="00B1507C" w:rsidRPr="00DA2141">
        <w:rPr>
          <w:rFonts w:ascii="Google Sans" w:eastAsia="Times New Roman" w:hAnsi="Google Sans" w:cs="Times New Roman"/>
          <w:color w:val="1F1F1F"/>
          <w:sz w:val="24"/>
          <w:szCs w:val="24"/>
          <w:lang w:val="ru-RU"/>
        </w:rPr>
        <w:t>самоуправа</w:t>
      </w:r>
      <w:proofErr w:type="spellEnd"/>
      <w:r w:rsidR="00B1507C" w:rsidRPr="00DA2141">
        <w:rPr>
          <w:rFonts w:ascii="Google Sans" w:eastAsia="Times New Roman" w:hAnsi="Google Sans" w:cs="Times New Roman"/>
          <w:color w:val="1F1F1F"/>
          <w:sz w:val="24"/>
          <w:szCs w:val="24"/>
          <w:lang w:val="ru-RU"/>
        </w:rPr>
        <w:t xml:space="preserve"> за </w:t>
      </w:r>
      <w:proofErr w:type="spellStart"/>
      <w:r w:rsidR="00B1507C" w:rsidRPr="00DA2141">
        <w:rPr>
          <w:rFonts w:ascii="Google Sans" w:eastAsia="Times New Roman" w:hAnsi="Google Sans" w:cs="Times New Roman"/>
          <w:color w:val="1F1F1F"/>
          <w:sz w:val="24"/>
          <w:szCs w:val="24"/>
          <w:lang w:val="ru-RU"/>
        </w:rPr>
        <w:t>примену</w:t>
      </w:r>
      <w:proofErr w:type="spellEnd"/>
      <w:r w:rsidR="00B1507C" w:rsidRPr="00DA2141">
        <w:rPr>
          <w:rFonts w:ascii="Google Sans" w:eastAsia="Times New Roman" w:hAnsi="Google Sans" w:cs="Times New Roman"/>
          <w:color w:val="1F1F1F"/>
          <w:sz w:val="24"/>
          <w:szCs w:val="24"/>
          <w:lang w:val="ru-RU"/>
        </w:rPr>
        <w:t xml:space="preserve"> принципа </w:t>
      </w:r>
      <w:proofErr w:type="spellStart"/>
      <w:r w:rsidR="00B1507C" w:rsidRPr="00DA2141">
        <w:rPr>
          <w:rFonts w:ascii="Google Sans" w:eastAsia="Times New Roman" w:hAnsi="Google Sans" w:cs="Times New Roman"/>
          <w:color w:val="1F1F1F"/>
          <w:sz w:val="24"/>
          <w:szCs w:val="24"/>
          <w:lang w:val="ru-RU"/>
        </w:rPr>
        <w:t>циркуларне</w:t>
      </w:r>
      <w:proofErr w:type="spellEnd"/>
      <w:r w:rsidR="00B1507C" w:rsidRPr="00DA2141">
        <w:rPr>
          <w:rFonts w:ascii="Google Sans" w:eastAsia="Times New Roman" w:hAnsi="Google Sans" w:cs="Times New Roman"/>
          <w:color w:val="1F1F1F"/>
          <w:sz w:val="24"/>
          <w:szCs w:val="24"/>
          <w:lang w:val="ru-RU"/>
        </w:rPr>
        <w:t xml:space="preserve"> </w:t>
      </w:r>
      <w:proofErr w:type="spellStart"/>
      <w:r w:rsidR="00B1507C" w:rsidRPr="00DA2141">
        <w:rPr>
          <w:rFonts w:ascii="Google Sans" w:eastAsia="Times New Roman" w:hAnsi="Google Sans" w:cs="Times New Roman"/>
          <w:color w:val="1F1F1F"/>
          <w:sz w:val="24"/>
          <w:szCs w:val="24"/>
          <w:lang w:val="ru-RU"/>
        </w:rPr>
        <w:t>економије</w:t>
      </w:r>
      <w:proofErr w:type="spellEnd"/>
      <w:r w:rsidR="00DF67D7" w:rsidRPr="00A6579A">
        <w:rPr>
          <w:rFonts w:ascii="Google Sans" w:eastAsia="Times New Roman" w:hAnsi="Google Sans" w:cs="Times New Roman"/>
          <w:color w:val="1F1F1F"/>
          <w:sz w:val="24"/>
          <w:szCs w:val="24"/>
          <w:lang w:val="sr-Cyrl-RS"/>
        </w:rPr>
        <w:t>.</w:t>
      </w:r>
    </w:p>
    <w:p w14:paraId="7781FA66" w14:textId="2FFF2076" w:rsidR="005F7FF4" w:rsidRPr="00C77E91" w:rsidRDefault="007E0342" w:rsidP="004E6D0C">
      <w:pPr>
        <w:spacing w:after="60" w:line="276" w:lineRule="auto"/>
        <w:jc w:val="both"/>
        <w:rPr>
          <w:rFonts w:ascii="Google Sans" w:eastAsia="Times New Roman" w:hAnsi="Google Sans" w:cs="Times New Roman"/>
          <w:color w:val="1F1F1F"/>
          <w:sz w:val="24"/>
          <w:szCs w:val="24"/>
          <w:lang w:val="sr-Latn-RS"/>
        </w:rPr>
      </w:pPr>
      <w:r w:rsidRPr="00A6579A">
        <w:rPr>
          <w:rFonts w:ascii="Google Sans" w:eastAsia="Times New Roman" w:hAnsi="Google Sans" w:cs="Times New Roman"/>
          <w:color w:val="1F1F1F"/>
          <w:sz w:val="24"/>
          <w:szCs w:val="24"/>
          <w:lang w:val="sr-Cyrl-RS"/>
        </w:rPr>
        <w:t xml:space="preserve">Посебан </w:t>
      </w:r>
      <w:r w:rsidR="00473BE8" w:rsidRPr="00DA2141">
        <w:rPr>
          <w:rFonts w:ascii="Google Sans" w:eastAsia="Times New Roman" w:hAnsi="Google Sans" w:cs="Times New Roman"/>
          <w:color w:val="1F1F1F"/>
          <w:sz w:val="24"/>
          <w:szCs w:val="24"/>
          <w:lang w:val="ru-RU"/>
        </w:rPr>
        <w:t xml:space="preserve"> </w:t>
      </w:r>
      <w:proofErr w:type="spellStart"/>
      <w:r w:rsidR="00473BE8" w:rsidRPr="00DA2141">
        <w:rPr>
          <w:rFonts w:ascii="Google Sans" w:eastAsia="Times New Roman" w:hAnsi="Google Sans" w:cs="Times New Roman"/>
          <w:color w:val="1F1F1F"/>
          <w:sz w:val="24"/>
          <w:szCs w:val="24"/>
          <w:lang w:val="ru-RU"/>
        </w:rPr>
        <w:t>циљ</w:t>
      </w:r>
      <w:proofErr w:type="spellEnd"/>
      <w:r w:rsidR="00473BE8" w:rsidRPr="00DA2141">
        <w:rPr>
          <w:rFonts w:ascii="Google Sans" w:eastAsia="Times New Roman" w:hAnsi="Google Sans" w:cs="Times New Roman"/>
          <w:color w:val="1F1F1F"/>
          <w:sz w:val="24"/>
          <w:szCs w:val="24"/>
          <w:lang w:val="ru-RU"/>
        </w:rPr>
        <w:t xml:space="preserve"> 3: </w:t>
      </w:r>
      <w:r w:rsidR="00B1507C" w:rsidRPr="00A6579A">
        <w:rPr>
          <w:rFonts w:ascii="Google Sans" w:eastAsia="Times New Roman" w:hAnsi="Google Sans" w:cs="Times New Roman"/>
          <w:color w:val="1F1F1F"/>
          <w:sz w:val="24"/>
          <w:szCs w:val="24"/>
          <w:lang w:val="sr-Cyrl-RS"/>
        </w:rPr>
        <w:t>Унапређење система управљања отпадом кроз промовисање ефикасног искоришћења ресурса и модела индустријске симбиозе</w:t>
      </w:r>
      <w:r w:rsidR="00C77E91">
        <w:rPr>
          <w:rFonts w:ascii="Google Sans" w:eastAsia="Times New Roman" w:hAnsi="Google Sans" w:cs="Times New Roman"/>
          <w:color w:val="1F1F1F"/>
          <w:sz w:val="24"/>
          <w:szCs w:val="24"/>
          <w:lang w:val="sr-Latn-RS"/>
        </w:rPr>
        <w:t>.</w:t>
      </w:r>
    </w:p>
    <w:p w14:paraId="556F14C0" w14:textId="698D167F" w:rsidR="00B1507C" w:rsidRPr="00C77E91" w:rsidRDefault="007E0342" w:rsidP="004E6D0C">
      <w:pPr>
        <w:spacing w:after="60" w:line="276" w:lineRule="auto"/>
        <w:jc w:val="both"/>
        <w:rPr>
          <w:rFonts w:ascii="Google Sans" w:eastAsia="Times New Roman" w:hAnsi="Google Sans" w:cs="Times New Roman"/>
          <w:color w:val="1F1F1F"/>
          <w:sz w:val="24"/>
          <w:szCs w:val="24"/>
          <w:lang w:val="sr-Latn-RS"/>
        </w:rPr>
      </w:pPr>
      <w:r w:rsidRPr="00A6579A">
        <w:rPr>
          <w:rFonts w:ascii="Google Sans" w:eastAsia="Times New Roman" w:hAnsi="Google Sans" w:cs="Times New Roman"/>
          <w:color w:val="1F1F1F"/>
          <w:sz w:val="24"/>
          <w:szCs w:val="24"/>
          <w:lang w:val="sr-Cyrl-RS"/>
        </w:rPr>
        <w:t xml:space="preserve">Посебан </w:t>
      </w:r>
      <w:r w:rsidR="00473BE8" w:rsidRPr="00A6579A">
        <w:rPr>
          <w:rFonts w:ascii="Google Sans" w:eastAsia="Times New Roman" w:hAnsi="Google Sans" w:cs="Times New Roman"/>
          <w:color w:val="1F1F1F"/>
          <w:sz w:val="24"/>
          <w:szCs w:val="24"/>
          <w:lang w:val="sr-Cyrl-RS"/>
        </w:rPr>
        <w:t xml:space="preserve"> циљ 4: </w:t>
      </w:r>
      <w:r w:rsidR="005705DD" w:rsidRPr="00A6579A">
        <w:rPr>
          <w:rFonts w:ascii="Google Sans" w:eastAsia="Times New Roman" w:hAnsi="Google Sans" w:cs="Times New Roman"/>
          <w:color w:val="1F1F1F"/>
          <w:sz w:val="24"/>
          <w:szCs w:val="24"/>
          <w:lang w:val="sr-Cyrl-RS"/>
        </w:rPr>
        <w:t xml:space="preserve"> </w:t>
      </w:r>
      <w:r w:rsidR="00694544" w:rsidRPr="00694544">
        <w:rPr>
          <w:rFonts w:ascii="Google Sans" w:eastAsia="Times New Roman" w:hAnsi="Google Sans" w:cs="Times New Roman"/>
          <w:color w:val="1F1F1F"/>
          <w:sz w:val="24"/>
          <w:szCs w:val="24"/>
          <w:lang w:val="sr-Cyrl-RS"/>
        </w:rPr>
        <w:t>Подршка примени добровољних инструмената из области животне средине и зелених јавних набавки</w:t>
      </w:r>
      <w:r w:rsidR="00C77E91">
        <w:rPr>
          <w:rFonts w:ascii="Google Sans" w:eastAsia="Times New Roman" w:hAnsi="Google Sans" w:cs="Times New Roman"/>
          <w:color w:val="1F1F1F"/>
          <w:sz w:val="24"/>
          <w:szCs w:val="24"/>
          <w:lang w:val="sr-Latn-RS"/>
        </w:rPr>
        <w:t>.</w:t>
      </w:r>
    </w:p>
    <w:p w14:paraId="1586EBE0" w14:textId="64A4F8DA" w:rsidR="00B1507C" w:rsidRPr="00A6579A" w:rsidRDefault="007E0342" w:rsidP="004E6D0C">
      <w:pPr>
        <w:spacing w:after="60" w:line="276" w:lineRule="auto"/>
        <w:jc w:val="both"/>
        <w:rPr>
          <w:rFonts w:ascii="Google Sans" w:eastAsia="Times New Roman" w:hAnsi="Google Sans" w:cs="Times New Roman"/>
          <w:color w:val="1F1F1F"/>
          <w:sz w:val="24"/>
          <w:szCs w:val="24"/>
          <w:lang w:val="sr-Cyrl-RS"/>
        </w:rPr>
      </w:pPr>
      <w:r w:rsidRPr="00A6579A">
        <w:rPr>
          <w:rFonts w:ascii="Google Sans" w:eastAsia="Times New Roman" w:hAnsi="Google Sans" w:cs="Times New Roman"/>
          <w:color w:val="1F1F1F"/>
          <w:sz w:val="24"/>
          <w:szCs w:val="24"/>
          <w:lang w:val="sr-Cyrl-RS"/>
        </w:rPr>
        <w:t xml:space="preserve">Посебан </w:t>
      </w:r>
      <w:proofErr w:type="spellStart"/>
      <w:r w:rsidR="00473BE8" w:rsidRPr="00DA2141">
        <w:rPr>
          <w:rFonts w:ascii="Google Sans" w:eastAsia="Times New Roman" w:hAnsi="Google Sans" w:cs="Times New Roman"/>
          <w:color w:val="1F1F1F"/>
          <w:sz w:val="24"/>
          <w:szCs w:val="24"/>
          <w:lang w:val="ru-RU"/>
        </w:rPr>
        <w:t>циљ</w:t>
      </w:r>
      <w:proofErr w:type="spellEnd"/>
      <w:r w:rsidR="00473BE8" w:rsidRPr="00DA2141">
        <w:rPr>
          <w:rFonts w:ascii="Google Sans" w:eastAsia="Times New Roman" w:hAnsi="Google Sans" w:cs="Times New Roman"/>
          <w:color w:val="1F1F1F"/>
          <w:sz w:val="24"/>
          <w:szCs w:val="24"/>
          <w:lang w:val="ru-RU"/>
        </w:rPr>
        <w:t xml:space="preserve"> 5: </w:t>
      </w:r>
      <w:r w:rsidR="00B1507C" w:rsidRPr="00A6579A">
        <w:rPr>
          <w:rFonts w:ascii="Google Sans" w:eastAsia="Times New Roman" w:hAnsi="Google Sans" w:cs="Times New Roman"/>
          <w:color w:val="1F1F1F"/>
          <w:sz w:val="24"/>
          <w:szCs w:val="24"/>
          <w:lang w:val="sr-Cyrl-RS"/>
        </w:rPr>
        <w:t>Подизање свести јавности о концепту циркуларне економије уз унапређење и примену научних сазнања у пракси</w:t>
      </w:r>
      <w:r w:rsidR="00C77E91">
        <w:rPr>
          <w:rFonts w:ascii="Google Sans" w:eastAsia="Times New Roman" w:hAnsi="Google Sans" w:cs="Times New Roman"/>
          <w:color w:val="1F1F1F"/>
          <w:sz w:val="24"/>
          <w:szCs w:val="24"/>
          <w:lang w:val="sr-Latn-RS"/>
        </w:rPr>
        <w:t>.</w:t>
      </w:r>
      <w:r w:rsidR="00B1507C" w:rsidRPr="00A6579A">
        <w:rPr>
          <w:rFonts w:ascii="Google Sans" w:eastAsia="Times New Roman" w:hAnsi="Google Sans" w:cs="Times New Roman"/>
          <w:color w:val="1F1F1F"/>
          <w:sz w:val="24"/>
          <w:szCs w:val="24"/>
          <w:lang w:val="sr-Cyrl-RS"/>
        </w:rPr>
        <w:t xml:space="preserve"> </w:t>
      </w:r>
    </w:p>
    <w:p w14:paraId="1D7B3833" w14:textId="6A53378C" w:rsidR="004E15D4" w:rsidRPr="00DA2141" w:rsidRDefault="004E15D4" w:rsidP="004E6D0C">
      <w:pPr>
        <w:spacing w:after="60" w:line="276" w:lineRule="auto"/>
        <w:jc w:val="both"/>
        <w:rPr>
          <w:rFonts w:ascii="Google Sans" w:eastAsia="Times New Roman" w:hAnsi="Google Sans" w:cs="Times New Roman"/>
          <w:color w:val="1F1F1F"/>
          <w:sz w:val="24"/>
          <w:szCs w:val="24"/>
          <w:lang w:val="ru-RU"/>
        </w:rPr>
      </w:pPr>
      <w:r w:rsidRPr="00DA2141">
        <w:rPr>
          <w:rFonts w:ascii="Google Sans" w:eastAsia="Times New Roman" w:hAnsi="Google Sans" w:cs="Times New Roman"/>
          <w:color w:val="1F1F1F"/>
          <w:sz w:val="24"/>
          <w:szCs w:val="24"/>
          <w:lang w:val="ru-RU"/>
        </w:rPr>
        <w:t xml:space="preserve">У </w:t>
      </w:r>
      <w:proofErr w:type="spellStart"/>
      <w:r w:rsidRPr="00DA2141">
        <w:rPr>
          <w:rFonts w:ascii="Google Sans" w:eastAsia="Times New Roman" w:hAnsi="Google Sans" w:cs="Times New Roman"/>
          <w:color w:val="1F1F1F"/>
          <w:sz w:val="24"/>
          <w:szCs w:val="24"/>
          <w:lang w:val="ru-RU"/>
        </w:rPr>
        <w:t>циљу</w:t>
      </w:r>
      <w:proofErr w:type="spellEnd"/>
      <w:r w:rsidRPr="00DA2141">
        <w:rPr>
          <w:rFonts w:ascii="Google Sans" w:eastAsia="Times New Roman" w:hAnsi="Google Sans" w:cs="Times New Roman"/>
          <w:color w:val="1F1F1F"/>
          <w:sz w:val="24"/>
          <w:szCs w:val="24"/>
          <w:lang w:val="ru-RU"/>
        </w:rPr>
        <w:t xml:space="preserve"> </w:t>
      </w:r>
      <w:proofErr w:type="spellStart"/>
      <w:r w:rsidRPr="00DA2141">
        <w:rPr>
          <w:rFonts w:ascii="Google Sans" w:eastAsia="Times New Roman" w:hAnsi="Google Sans" w:cs="Times New Roman"/>
          <w:color w:val="1F1F1F"/>
          <w:sz w:val="24"/>
          <w:szCs w:val="24"/>
          <w:lang w:val="ru-RU"/>
        </w:rPr>
        <w:t>праћења</w:t>
      </w:r>
      <w:proofErr w:type="spellEnd"/>
      <w:r w:rsidRPr="00DA2141">
        <w:rPr>
          <w:rFonts w:ascii="Google Sans" w:eastAsia="Times New Roman" w:hAnsi="Google Sans" w:cs="Times New Roman"/>
          <w:color w:val="1F1F1F"/>
          <w:sz w:val="24"/>
          <w:szCs w:val="24"/>
          <w:lang w:val="ru-RU"/>
        </w:rPr>
        <w:t xml:space="preserve"> </w:t>
      </w:r>
      <w:proofErr w:type="spellStart"/>
      <w:r w:rsidRPr="00DA2141">
        <w:rPr>
          <w:rFonts w:ascii="Google Sans" w:eastAsia="Times New Roman" w:hAnsi="Google Sans" w:cs="Times New Roman"/>
          <w:color w:val="1F1F1F"/>
          <w:sz w:val="24"/>
          <w:szCs w:val="24"/>
          <w:lang w:val="ru-RU"/>
        </w:rPr>
        <w:t>напретка</w:t>
      </w:r>
      <w:proofErr w:type="spellEnd"/>
      <w:r w:rsidRPr="00DA2141">
        <w:rPr>
          <w:rFonts w:ascii="Google Sans" w:eastAsia="Times New Roman" w:hAnsi="Google Sans" w:cs="Times New Roman"/>
          <w:color w:val="1F1F1F"/>
          <w:sz w:val="24"/>
          <w:szCs w:val="24"/>
          <w:lang w:val="ru-RU"/>
        </w:rPr>
        <w:t xml:space="preserve"> у </w:t>
      </w:r>
      <w:proofErr w:type="spellStart"/>
      <w:r w:rsidRPr="00DA2141">
        <w:rPr>
          <w:rFonts w:ascii="Google Sans" w:eastAsia="Times New Roman" w:hAnsi="Google Sans" w:cs="Times New Roman"/>
          <w:color w:val="1F1F1F"/>
          <w:sz w:val="24"/>
          <w:szCs w:val="24"/>
          <w:lang w:val="ru-RU"/>
        </w:rPr>
        <w:t>имплементацији</w:t>
      </w:r>
      <w:proofErr w:type="spellEnd"/>
      <w:r w:rsidRPr="00DA2141">
        <w:rPr>
          <w:rFonts w:ascii="Google Sans" w:eastAsia="Times New Roman" w:hAnsi="Google Sans" w:cs="Times New Roman"/>
          <w:color w:val="1F1F1F"/>
          <w:sz w:val="24"/>
          <w:szCs w:val="24"/>
          <w:lang w:val="ru-RU"/>
        </w:rPr>
        <w:t xml:space="preserve"> </w:t>
      </w:r>
      <w:proofErr w:type="spellStart"/>
      <w:r w:rsidRPr="00DA2141">
        <w:rPr>
          <w:rFonts w:ascii="Google Sans" w:eastAsia="Times New Roman" w:hAnsi="Google Sans" w:cs="Times New Roman"/>
          <w:color w:val="1F1F1F"/>
          <w:sz w:val="24"/>
          <w:szCs w:val="24"/>
          <w:lang w:val="ru-RU"/>
        </w:rPr>
        <w:t>Програма</w:t>
      </w:r>
      <w:proofErr w:type="spellEnd"/>
      <w:r w:rsidRPr="00DA2141">
        <w:rPr>
          <w:rFonts w:ascii="Google Sans" w:eastAsia="Times New Roman" w:hAnsi="Google Sans" w:cs="Times New Roman"/>
          <w:color w:val="1F1F1F"/>
          <w:sz w:val="24"/>
          <w:szCs w:val="24"/>
          <w:lang w:val="ru-RU"/>
        </w:rPr>
        <w:t xml:space="preserve">, за </w:t>
      </w:r>
      <w:proofErr w:type="spellStart"/>
      <w:r w:rsidRPr="00DA2141">
        <w:rPr>
          <w:rFonts w:ascii="Google Sans" w:eastAsia="Times New Roman" w:hAnsi="Google Sans" w:cs="Times New Roman"/>
          <w:color w:val="1F1F1F"/>
          <w:sz w:val="24"/>
          <w:szCs w:val="24"/>
          <w:lang w:val="ru-RU"/>
        </w:rPr>
        <w:t>сваки</w:t>
      </w:r>
      <w:proofErr w:type="spellEnd"/>
      <w:r w:rsidRPr="00DA2141">
        <w:rPr>
          <w:rFonts w:ascii="Google Sans" w:eastAsia="Times New Roman" w:hAnsi="Google Sans" w:cs="Times New Roman"/>
          <w:color w:val="1F1F1F"/>
          <w:sz w:val="24"/>
          <w:szCs w:val="24"/>
          <w:lang w:val="ru-RU"/>
        </w:rPr>
        <w:t xml:space="preserve"> од </w:t>
      </w:r>
      <w:proofErr w:type="spellStart"/>
      <w:r w:rsidRPr="00DA2141">
        <w:rPr>
          <w:rFonts w:ascii="Google Sans" w:eastAsia="Times New Roman" w:hAnsi="Google Sans" w:cs="Times New Roman"/>
          <w:color w:val="1F1F1F"/>
          <w:sz w:val="24"/>
          <w:szCs w:val="24"/>
          <w:lang w:val="ru-RU"/>
        </w:rPr>
        <w:t>дефинисаних</w:t>
      </w:r>
      <w:proofErr w:type="spellEnd"/>
      <w:r w:rsidRPr="00DA2141">
        <w:rPr>
          <w:rFonts w:ascii="Google Sans" w:eastAsia="Times New Roman" w:hAnsi="Google Sans" w:cs="Times New Roman"/>
          <w:color w:val="1F1F1F"/>
          <w:sz w:val="24"/>
          <w:szCs w:val="24"/>
          <w:lang w:val="ru-RU"/>
        </w:rPr>
        <w:t xml:space="preserve"> </w:t>
      </w:r>
      <w:r w:rsidR="00434493" w:rsidRPr="00A6579A">
        <w:rPr>
          <w:rFonts w:ascii="Google Sans" w:eastAsia="Times New Roman" w:hAnsi="Google Sans" w:cs="Times New Roman"/>
          <w:color w:val="1F1F1F"/>
          <w:sz w:val="24"/>
          <w:szCs w:val="24"/>
          <w:lang w:val="sr-Cyrl-RS"/>
        </w:rPr>
        <w:t>п</w:t>
      </w:r>
      <w:r w:rsidR="00EA3955" w:rsidRPr="00A6579A">
        <w:rPr>
          <w:rFonts w:ascii="Google Sans" w:eastAsia="Times New Roman" w:hAnsi="Google Sans" w:cs="Times New Roman"/>
          <w:color w:val="1F1F1F"/>
          <w:sz w:val="24"/>
          <w:szCs w:val="24"/>
          <w:lang w:val="sr-Cyrl-RS"/>
        </w:rPr>
        <w:t>осеб</w:t>
      </w:r>
      <w:r w:rsidR="00434493" w:rsidRPr="00A6579A">
        <w:rPr>
          <w:rFonts w:ascii="Google Sans" w:eastAsia="Times New Roman" w:hAnsi="Google Sans" w:cs="Times New Roman"/>
          <w:color w:val="1F1F1F"/>
          <w:sz w:val="24"/>
          <w:szCs w:val="24"/>
          <w:lang w:val="sr-Cyrl-RS"/>
        </w:rPr>
        <w:t>них</w:t>
      </w:r>
      <w:r w:rsidRPr="00DA2141">
        <w:rPr>
          <w:rFonts w:ascii="Google Sans" w:eastAsia="Times New Roman" w:hAnsi="Google Sans" w:cs="Times New Roman"/>
          <w:color w:val="1F1F1F"/>
          <w:sz w:val="24"/>
          <w:szCs w:val="24"/>
          <w:lang w:val="ru-RU"/>
        </w:rPr>
        <w:t xml:space="preserve"> </w:t>
      </w:r>
      <w:proofErr w:type="spellStart"/>
      <w:r w:rsidRPr="00DA2141">
        <w:rPr>
          <w:rFonts w:ascii="Google Sans" w:eastAsia="Times New Roman" w:hAnsi="Google Sans" w:cs="Times New Roman"/>
          <w:color w:val="1F1F1F"/>
          <w:sz w:val="24"/>
          <w:szCs w:val="24"/>
          <w:lang w:val="ru-RU"/>
        </w:rPr>
        <w:t>циљева</w:t>
      </w:r>
      <w:proofErr w:type="spellEnd"/>
      <w:r w:rsidRPr="00DA2141">
        <w:rPr>
          <w:rFonts w:ascii="Google Sans" w:eastAsia="Times New Roman" w:hAnsi="Google Sans" w:cs="Times New Roman"/>
          <w:color w:val="1F1F1F"/>
          <w:sz w:val="24"/>
          <w:szCs w:val="24"/>
          <w:lang w:val="ru-RU"/>
        </w:rPr>
        <w:t xml:space="preserve"> </w:t>
      </w:r>
      <w:proofErr w:type="spellStart"/>
      <w:r w:rsidRPr="00DA2141">
        <w:rPr>
          <w:rFonts w:ascii="Google Sans" w:eastAsia="Times New Roman" w:hAnsi="Google Sans" w:cs="Times New Roman"/>
          <w:color w:val="1F1F1F"/>
          <w:sz w:val="24"/>
          <w:szCs w:val="24"/>
          <w:lang w:val="ru-RU"/>
        </w:rPr>
        <w:t>биће</w:t>
      </w:r>
      <w:proofErr w:type="spellEnd"/>
      <w:r w:rsidRPr="00DA2141">
        <w:rPr>
          <w:rFonts w:ascii="Google Sans" w:eastAsia="Times New Roman" w:hAnsi="Google Sans" w:cs="Times New Roman"/>
          <w:color w:val="1F1F1F"/>
          <w:sz w:val="24"/>
          <w:szCs w:val="24"/>
          <w:lang w:val="ru-RU"/>
        </w:rPr>
        <w:t xml:space="preserve"> </w:t>
      </w:r>
      <w:proofErr w:type="spellStart"/>
      <w:r w:rsidRPr="00DA2141">
        <w:rPr>
          <w:rFonts w:ascii="Google Sans" w:eastAsia="Times New Roman" w:hAnsi="Google Sans" w:cs="Times New Roman"/>
          <w:color w:val="1F1F1F"/>
          <w:sz w:val="24"/>
          <w:szCs w:val="24"/>
          <w:lang w:val="ru-RU"/>
        </w:rPr>
        <w:t>утврђен</w:t>
      </w:r>
      <w:proofErr w:type="spellEnd"/>
      <w:r w:rsidR="00CE40C9" w:rsidRPr="00A6579A">
        <w:rPr>
          <w:rFonts w:ascii="Google Sans" w:eastAsia="Times New Roman" w:hAnsi="Google Sans" w:cs="Times New Roman"/>
          <w:color w:val="1F1F1F"/>
          <w:sz w:val="24"/>
          <w:szCs w:val="24"/>
          <w:lang w:val="sr-Cyrl-RS"/>
        </w:rPr>
        <w:t>е мере и показатељи резултата,</w:t>
      </w:r>
      <w:r w:rsidRPr="00DA2141">
        <w:rPr>
          <w:rFonts w:ascii="Google Sans" w:eastAsia="Times New Roman" w:hAnsi="Google Sans" w:cs="Times New Roman"/>
          <w:color w:val="1F1F1F"/>
          <w:sz w:val="24"/>
          <w:szCs w:val="24"/>
          <w:lang w:val="ru-RU"/>
        </w:rPr>
        <w:t xml:space="preserve"> </w:t>
      </w:r>
      <w:proofErr w:type="spellStart"/>
      <w:r w:rsidRPr="00DA2141">
        <w:rPr>
          <w:rFonts w:ascii="Google Sans" w:eastAsia="Times New Roman" w:hAnsi="Google Sans" w:cs="Times New Roman"/>
          <w:color w:val="1F1F1F"/>
          <w:sz w:val="24"/>
          <w:szCs w:val="24"/>
          <w:lang w:val="ru-RU"/>
        </w:rPr>
        <w:t>који</w:t>
      </w:r>
      <w:proofErr w:type="spellEnd"/>
      <w:r w:rsidRPr="00DA2141">
        <w:rPr>
          <w:rFonts w:ascii="Google Sans" w:eastAsia="Times New Roman" w:hAnsi="Google Sans" w:cs="Times New Roman"/>
          <w:color w:val="1F1F1F"/>
          <w:sz w:val="24"/>
          <w:szCs w:val="24"/>
          <w:lang w:val="ru-RU"/>
        </w:rPr>
        <w:t xml:space="preserve"> </w:t>
      </w:r>
      <w:proofErr w:type="spellStart"/>
      <w:r w:rsidRPr="00DA2141">
        <w:rPr>
          <w:rFonts w:ascii="Google Sans" w:eastAsia="Times New Roman" w:hAnsi="Google Sans" w:cs="Times New Roman"/>
          <w:color w:val="1F1F1F"/>
          <w:sz w:val="24"/>
          <w:szCs w:val="24"/>
          <w:lang w:val="ru-RU"/>
        </w:rPr>
        <w:t>ће</w:t>
      </w:r>
      <w:proofErr w:type="spellEnd"/>
      <w:r w:rsidRPr="00DA2141">
        <w:rPr>
          <w:rFonts w:ascii="Google Sans" w:eastAsia="Times New Roman" w:hAnsi="Google Sans" w:cs="Times New Roman"/>
          <w:color w:val="1F1F1F"/>
          <w:sz w:val="24"/>
          <w:szCs w:val="24"/>
          <w:lang w:val="ru-RU"/>
        </w:rPr>
        <w:t xml:space="preserve"> </w:t>
      </w:r>
      <w:proofErr w:type="spellStart"/>
      <w:r w:rsidRPr="00DA2141">
        <w:rPr>
          <w:rFonts w:ascii="Google Sans" w:eastAsia="Times New Roman" w:hAnsi="Google Sans" w:cs="Times New Roman"/>
          <w:color w:val="1F1F1F"/>
          <w:sz w:val="24"/>
          <w:szCs w:val="24"/>
          <w:lang w:val="ru-RU"/>
        </w:rPr>
        <w:t>омогућити</w:t>
      </w:r>
      <w:proofErr w:type="spellEnd"/>
      <w:r w:rsidRPr="00DA2141">
        <w:rPr>
          <w:rFonts w:ascii="Google Sans" w:eastAsia="Times New Roman" w:hAnsi="Google Sans" w:cs="Times New Roman"/>
          <w:color w:val="1F1F1F"/>
          <w:sz w:val="24"/>
          <w:szCs w:val="24"/>
          <w:lang w:val="ru-RU"/>
        </w:rPr>
        <w:t xml:space="preserve"> </w:t>
      </w:r>
      <w:proofErr w:type="spellStart"/>
      <w:r w:rsidRPr="00DA2141">
        <w:rPr>
          <w:rFonts w:ascii="Google Sans" w:eastAsia="Times New Roman" w:hAnsi="Google Sans" w:cs="Times New Roman"/>
          <w:color w:val="1F1F1F"/>
          <w:sz w:val="24"/>
          <w:szCs w:val="24"/>
          <w:lang w:val="ru-RU"/>
        </w:rPr>
        <w:t>прецизно</w:t>
      </w:r>
      <w:proofErr w:type="spellEnd"/>
      <w:r w:rsidRPr="00DA2141">
        <w:rPr>
          <w:rFonts w:ascii="Google Sans" w:eastAsia="Times New Roman" w:hAnsi="Google Sans" w:cs="Times New Roman"/>
          <w:color w:val="1F1F1F"/>
          <w:sz w:val="24"/>
          <w:szCs w:val="24"/>
          <w:lang w:val="ru-RU"/>
        </w:rPr>
        <w:t xml:space="preserve"> </w:t>
      </w:r>
      <w:r w:rsidR="00CE40C9" w:rsidRPr="00A6579A">
        <w:rPr>
          <w:rFonts w:ascii="Google Sans" w:eastAsia="Times New Roman" w:hAnsi="Google Sans" w:cs="Times New Roman"/>
          <w:color w:val="1F1F1F"/>
          <w:sz w:val="24"/>
          <w:szCs w:val="24"/>
          <w:lang w:val="sr-Cyrl-RS"/>
        </w:rPr>
        <w:t>вредновање</w:t>
      </w:r>
      <w:r w:rsidRPr="00DA2141">
        <w:rPr>
          <w:rFonts w:ascii="Google Sans" w:eastAsia="Times New Roman" w:hAnsi="Google Sans" w:cs="Times New Roman"/>
          <w:color w:val="1F1F1F"/>
          <w:sz w:val="24"/>
          <w:szCs w:val="24"/>
          <w:lang w:val="ru-RU"/>
        </w:rPr>
        <w:t xml:space="preserve"> </w:t>
      </w:r>
      <w:proofErr w:type="spellStart"/>
      <w:r w:rsidRPr="00DA2141">
        <w:rPr>
          <w:rFonts w:ascii="Google Sans" w:eastAsia="Times New Roman" w:hAnsi="Google Sans" w:cs="Times New Roman"/>
          <w:color w:val="1F1F1F"/>
          <w:sz w:val="24"/>
          <w:szCs w:val="24"/>
          <w:lang w:val="ru-RU"/>
        </w:rPr>
        <w:t>спроведених</w:t>
      </w:r>
      <w:proofErr w:type="spellEnd"/>
      <w:r w:rsidRPr="00DA2141">
        <w:rPr>
          <w:rFonts w:ascii="Google Sans" w:eastAsia="Times New Roman" w:hAnsi="Google Sans" w:cs="Times New Roman"/>
          <w:color w:val="1F1F1F"/>
          <w:sz w:val="24"/>
          <w:szCs w:val="24"/>
          <w:lang w:val="ru-RU"/>
        </w:rPr>
        <w:t xml:space="preserve"> ак</w:t>
      </w:r>
      <w:r w:rsidR="00CE40C9" w:rsidRPr="00DA2141">
        <w:rPr>
          <w:rFonts w:ascii="Google Sans" w:eastAsia="Times New Roman" w:hAnsi="Google Sans" w:cs="Times New Roman"/>
          <w:color w:val="1F1F1F"/>
          <w:sz w:val="24"/>
          <w:szCs w:val="24"/>
          <w:lang w:val="ru-RU"/>
        </w:rPr>
        <w:t>тивности.</w:t>
      </w:r>
    </w:p>
    <w:p w14:paraId="6FE9ABF2" w14:textId="6F150870" w:rsidR="006006C3" w:rsidRPr="00A6579A" w:rsidRDefault="00B60986" w:rsidP="004E6D0C">
      <w:pPr>
        <w:spacing w:after="60" w:line="276" w:lineRule="auto"/>
        <w:jc w:val="both"/>
        <w:rPr>
          <w:rFonts w:ascii="Google Sans" w:eastAsia="Times New Roman" w:hAnsi="Google Sans" w:cs="Times New Roman"/>
          <w:color w:val="1F1F1F"/>
          <w:sz w:val="24"/>
          <w:szCs w:val="24"/>
          <w:lang w:val="sr-Cyrl-RS"/>
        </w:rPr>
      </w:pPr>
      <w:r w:rsidRPr="00A6579A">
        <w:rPr>
          <w:rFonts w:ascii="Google Sans" w:eastAsia="Times New Roman" w:hAnsi="Google Sans" w:cs="Times New Roman"/>
          <w:color w:val="1F1F1F"/>
          <w:sz w:val="24"/>
          <w:szCs w:val="24"/>
          <w:lang w:val="sr-Cyrl-RS"/>
        </w:rPr>
        <w:t xml:space="preserve">Овај </w:t>
      </w:r>
      <w:proofErr w:type="spellStart"/>
      <w:r w:rsidR="005F48A5" w:rsidRPr="00DA2141">
        <w:rPr>
          <w:rFonts w:ascii="Google Sans" w:eastAsia="Times New Roman" w:hAnsi="Google Sans" w:cs="Times New Roman"/>
          <w:color w:val="1F1F1F"/>
          <w:sz w:val="24"/>
          <w:szCs w:val="24"/>
          <w:lang w:val="ru-RU"/>
        </w:rPr>
        <w:t>Програм</w:t>
      </w:r>
      <w:proofErr w:type="spellEnd"/>
      <w:r w:rsidR="005F48A5" w:rsidRPr="00DA2141">
        <w:rPr>
          <w:rFonts w:ascii="Google Sans" w:eastAsia="Times New Roman" w:hAnsi="Google Sans" w:cs="Times New Roman"/>
          <w:color w:val="1F1F1F"/>
          <w:sz w:val="24"/>
          <w:szCs w:val="24"/>
          <w:lang w:val="ru-RU"/>
        </w:rPr>
        <w:t xml:space="preserve"> </w:t>
      </w:r>
      <w:proofErr w:type="spellStart"/>
      <w:r w:rsidR="005F48A5" w:rsidRPr="00DA2141">
        <w:rPr>
          <w:rFonts w:ascii="Google Sans" w:eastAsia="Times New Roman" w:hAnsi="Google Sans" w:cs="Times New Roman"/>
          <w:color w:val="1F1F1F"/>
          <w:sz w:val="24"/>
          <w:szCs w:val="24"/>
          <w:lang w:val="ru-RU"/>
        </w:rPr>
        <w:t>представља</w:t>
      </w:r>
      <w:proofErr w:type="spellEnd"/>
      <w:r w:rsidR="005F48A5" w:rsidRPr="00DA2141">
        <w:rPr>
          <w:rFonts w:ascii="Google Sans" w:eastAsia="Times New Roman" w:hAnsi="Google Sans" w:cs="Times New Roman"/>
          <w:color w:val="1F1F1F"/>
          <w:sz w:val="24"/>
          <w:szCs w:val="24"/>
          <w:lang w:val="ru-RU"/>
        </w:rPr>
        <w:t xml:space="preserve"> основ за </w:t>
      </w:r>
      <w:proofErr w:type="spellStart"/>
      <w:r w:rsidR="005F48A5" w:rsidRPr="00DA2141">
        <w:rPr>
          <w:rFonts w:ascii="Google Sans" w:eastAsia="Times New Roman" w:hAnsi="Google Sans" w:cs="Times New Roman"/>
          <w:color w:val="1F1F1F"/>
          <w:sz w:val="24"/>
          <w:szCs w:val="24"/>
          <w:lang w:val="ru-RU"/>
        </w:rPr>
        <w:t>стратешко</w:t>
      </w:r>
      <w:proofErr w:type="spellEnd"/>
      <w:r w:rsidR="005F48A5" w:rsidRPr="00DA2141">
        <w:rPr>
          <w:rFonts w:ascii="Google Sans" w:eastAsia="Times New Roman" w:hAnsi="Google Sans" w:cs="Times New Roman"/>
          <w:color w:val="1F1F1F"/>
          <w:sz w:val="24"/>
          <w:szCs w:val="24"/>
          <w:lang w:val="ru-RU"/>
        </w:rPr>
        <w:t xml:space="preserve"> </w:t>
      </w:r>
      <w:proofErr w:type="spellStart"/>
      <w:r w:rsidR="005F48A5" w:rsidRPr="00DA2141">
        <w:rPr>
          <w:rFonts w:ascii="Google Sans" w:eastAsia="Times New Roman" w:hAnsi="Google Sans" w:cs="Times New Roman"/>
          <w:color w:val="1F1F1F"/>
          <w:sz w:val="24"/>
          <w:szCs w:val="24"/>
          <w:lang w:val="ru-RU"/>
        </w:rPr>
        <w:t>деловање</w:t>
      </w:r>
      <w:proofErr w:type="spellEnd"/>
      <w:r w:rsidR="005F48A5" w:rsidRPr="00DA2141">
        <w:rPr>
          <w:rFonts w:ascii="Google Sans" w:eastAsia="Times New Roman" w:hAnsi="Google Sans" w:cs="Times New Roman"/>
          <w:color w:val="1F1F1F"/>
          <w:sz w:val="24"/>
          <w:szCs w:val="24"/>
          <w:lang w:val="ru-RU"/>
        </w:rPr>
        <w:t xml:space="preserve"> и </w:t>
      </w:r>
      <w:proofErr w:type="spellStart"/>
      <w:r w:rsidR="005F48A5" w:rsidRPr="00DA2141">
        <w:rPr>
          <w:rFonts w:ascii="Google Sans" w:eastAsia="Times New Roman" w:hAnsi="Google Sans" w:cs="Times New Roman"/>
          <w:color w:val="1F1F1F"/>
          <w:sz w:val="24"/>
          <w:szCs w:val="24"/>
          <w:lang w:val="ru-RU"/>
        </w:rPr>
        <w:t>стварање</w:t>
      </w:r>
      <w:proofErr w:type="spellEnd"/>
      <w:r w:rsidR="005F48A5" w:rsidRPr="00DA2141">
        <w:rPr>
          <w:rFonts w:ascii="Google Sans" w:eastAsia="Times New Roman" w:hAnsi="Google Sans" w:cs="Times New Roman"/>
          <w:color w:val="1F1F1F"/>
          <w:sz w:val="24"/>
          <w:szCs w:val="24"/>
          <w:lang w:val="ru-RU"/>
        </w:rPr>
        <w:t xml:space="preserve"> </w:t>
      </w:r>
      <w:proofErr w:type="spellStart"/>
      <w:r w:rsidR="005F48A5" w:rsidRPr="00DA2141">
        <w:rPr>
          <w:rFonts w:ascii="Google Sans" w:eastAsia="Times New Roman" w:hAnsi="Google Sans" w:cs="Times New Roman"/>
          <w:color w:val="1F1F1F"/>
          <w:sz w:val="24"/>
          <w:szCs w:val="24"/>
          <w:lang w:val="ru-RU"/>
        </w:rPr>
        <w:t>предуслова</w:t>
      </w:r>
      <w:proofErr w:type="spellEnd"/>
      <w:r w:rsidR="005F48A5" w:rsidRPr="00DA2141">
        <w:rPr>
          <w:rFonts w:ascii="Google Sans" w:eastAsia="Times New Roman" w:hAnsi="Google Sans" w:cs="Times New Roman"/>
          <w:color w:val="1F1F1F"/>
          <w:sz w:val="24"/>
          <w:szCs w:val="24"/>
          <w:lang w:val="ru-RU"/>
        </w:rPr>
        <w:t xml:space="preserve"> за </w:t>
      </w:r>
      <w:proofErr w:type="spellStart"/>
      <w:r w:rsidR="005F48A5" w:rsidRPr="00DA2141">
        <w:rPr>
          <w:rFonts w:ascii="Google Sans" w:eastAsia="Times New Roman" w:hAnsi="Google Sans" w:cs="Times New Roman"/>
          <w:color w:val="1F1F1F"/>
          <w:sz w:val="24"/>
          <w:szCs w:val="24"/>
          <w:lang w:val="ru-RU"/>
        </w:rPr>
        <w:t>одрживи</w:t>
      </w:r>
      <w:proofErr w:type="spellEnd"/>
      <w:r w:rsidR="005F48A5" w:rsidRPr="00DA2141">
        <w:rPr>
          <w:rFonts w:ascii="Google Sans" w:eastAsia="Times New Roman" w:hAnsi="Google Sans" w:cs="Times New Roman"/>
          <w:color w:val="1F1F1F"/>
          <w:sz w:val="24"/>
          <w:szCs w:val="24"/>
          <w:lang w:val="ru-RU"/>
        </w:rPr>
        <w:t xml:space="preserve"> </w:t>
      </w:r>
      <w:proofErr w:type="spellStart"/>
      <w:r w:rsidR="005F48A5" w:rsidRPr="00DA2141">
        <w:rPr>
          <w:rFonts w:ascii="Google Sans" w:eastAsia="Times New Roman" w:hAnsi="Google Sans" w:cs="Times New Roman"/>
          <w:color w:val="1F1F1F"/>
          <w:sz w:val="24"/>
          <w:szCs w:val="24"/>
          <w:lang w:val="ru-RU"/>
        </w:rPr>
        <w:t>раст</w:t>
      </w:r>
      <w:proofErr w:type="spellEnd"/>
      <w:r w:rsidR="005F48A5" w:rsidRPr="00DA2141">
        <w:rPr>
          <w:rFonts w:ascii="Google Sans" w:eastAsia="Times New Roman" w:hAnsi="Google Sans" w:cs="Times New Roman"/>
          <w:color w:val="1F1F1F"/>
          <w:sz w:val="24"/>
          <w:szCs w:val="24"/>
          <w:lang w:val="ru-RU"/>
        </w:rPr>
        <w:t xml:space="preserve">, </w:t>
      </w:r>
      <w:proofErr w:type="spellStart"/>
      <w:r w:rsidR="005F48A5" w:rsidRPr="00DA2141">
        <w:rPr>
          <w:rFonts w:ascii="Google Sans" w:eastAsia="Times New Roman" w:hAnsi="Google Sans" w:cs="Times New Roman"/>
          <w:color w:val="1F1F1F"/>
          <w:sz w:val="24"/>
          <w:szCs w:val="24"/>
          <w:lang w:val="ru-RU"/>
        </w:rPr>
        <w:t>еколошку</w:t>
      </w:r>
      <w:proofErr w:type="spellEnd"/>
      <w:r w:rsidR="005F48A5" w:rsidRPr="00DA2141">
        <w:rPr>
          <w:rFonts w:ascii="Google Sans" w:eastAsia="Times New Roman" w:hAnsi="Google Sans" w:cs="Times New Roman"/>
          <w:color w:val="1F1F1F"/>
          <w:sz w:val="24"/>
          <w:szCs w:val="24"/>
          <w:lang w:val="ru-RU"/>
        </w:rPr>
        <w:t xml:space="preserve"> </w:t>
      </w:r>
      <w:proofErr w:type="spellStart"/>
      <w:r w:rsidR="005F48A5" w:rsidRPr="00DA2141">
        <w:rPr>
          <w:rFonts w:ascii="Google Sans" w:eastAsia="Times New Roman" w:hAnsi="Google Sans" w:cs="Times New Roman"/>
          <w:color w:val="1F1F1F"/>
          <w:sz w:val="24"/>
          <w:szCs w:val="24"/>
          <w:lang w:val="ru-RU"/>
        </w:rPr>
        <w:t>сигурност</w:t>
      </w:r>
      <w:proofErr w:type="spellEnd"/>
      <w:r w:rsidR="005F48A5" w:rsidRPr="00DA2141">
        <w:rPr>
          <w:rFonts w:ascii="Google Sans" w:eastAsia="Times New Roman" w:hAnsi="Google Sans" w:cs="Times New Roman"/>
          <w:color w:val="1F1F1F"/>
          <w:sz w:val="24"/>
          <w:szCs w:val="24"/>
          <w:lang w:val="ru-RU"/>
        </w:rPr>
        <w:t xml:space="preserve"> и </w:t>
      </w:r>
      <w:proofErr w:type="spellStart"/>
      <w:r w:rsidR="005F48A5" w:rsidRPr="00DA2141">
        <w:rPr>
          <w:rFonts w:ascii="Google Sans" w:eastAsia="Times New Roman" w:hAnsi="Google Sans" w:cs="Times New Roman"/>
          <w:color w:val="1F1F1F"/>
          <w:sz w:val="24"/>
          <w:szCs w:val="24"/>
          <w:lang w:val="ru-RU"/>
        </w:rPr>
        <w:t>већу</w:t>
      </w:r>
      <w:proofErr w:type="spellEnd"/>
      <w:r w:rsidR="005F48A5" w:rsidRPr="00DA2141">
        <w:rPr>
          <w:rFonts w:ascii="Google Sans" w:eastAsia="Times New Roman" w:hAnsi="Google Sans" w:cs="Times New Roman"/>
          <w:color w:val="1F1F1F"/>
          <w:sz w:val="24"/>
          <w:szCs w:val="24"/>
          <w:lang w:val="ru-RU"/>
        </w:rPr>
        <w:t xml:space="preserve"> </w:t>
      </w:r>
      <w:proofErr w:type="spellStart"/>
      <w:r w:rsidR="005F48A5" w:rsidRPr="00DA2141">
        <w:rPr>
          <w:rFonts w:ascii="Google Sans" w:eastAsia="Times New Roman" w:hAnsi="Google Sans" w:cs="Times New Roman"/>
          <w:color w:val="1F1F1F"/>
          <w:sz w:val="24"/>
          <w:szCs w:val="24"/>
          <w:lang w:val="ru-RU"/>
        </w:rPr>
        <w:t>отпорност</w:t>
      </w:r>
      <w:proofErr w:type="spellEnd"/>
      <w:r w:rsidR="005F48A5" w:rsidRPr="00DA2141">
        <w:rPr>
          <w:rFonts w:ascii="Google Sans" w:eastAsia="Times New Roman" w:hAnsi="Google Sans" w:cs="Times New Roman"/>
          <w:color w:val="1F1F1F"/>
          <w:sz w:val="24"/>
          <w:szCs w:val="24"/>
          <w:lang w:val="ru-RU"/>
        </w:rPr>
        <w:t xml:space="preserve"> </w:t>
      </w:r>
      <w:proofErr w:type="spellStart"/>
      <w:r w:rsidR="005F48A5" w:rsidRPr="00DA2141">
        <w:rPr>
          <w:rFonts w:ascii="Google Sans" w:eastAsia="Times New Roman" w:hAnsi="Google Sans" w:cs="Times New Roman"/>
          <w:color w:val="1F1F1F"/>
          <w:sz w:val="24"/>
          <w:szCs w:val="24"/>
          <w:lang w:val="ru-RU"/>
        </w:rPr>
        <w:t>друштва</w:t>
      </w:r>
      <w:proofErr w:type="spellEnd"/>
      <w:r w:rsidRPr="00DA2141">
        <w:rPr>
          <w:rFonts w:ascii="Google Sans" w:eastAsia="Times New Roman" w:hAnsi="Google Sans" w:cs="Times New Roman"/>
          <w:color w:val="1F1F1F"/>
          <w:sz w:val="24"/>
          <w:szCs w:val="24"/>
          <w:lang w:val="ru-RU"/>
        </w:rPr>
        <w:t xml:space="preserve"> и </w:t>
      </w:r>
      <w:proofErr w:type="spellStart"/>
      <w:r w:rsidRPr="00DA2141">
        <w:rPr>
          <w:rFonts w:ascii="Google Sans" w:eastAsia="Times New Roman" w:hAnsi="Google Sans" w:cs="Times New Roman"/>
          <w:color w:val="1F1F1F"/>
          <w:sz w:val="24"/>
          <w:szCs w:val="24"/>
          <w:lang w:val="ru-RU"/>
        </w:rPr>
        <w:t>привреде</w:t>
      </w:r>
      <w:proofErr w:type="spellEnd"/>
      <w:r w:rsidRPr="00DA2141">
        <w:rPr>
          <w:rFonts w:ascii="Google Sans" w:eastAsia="Times New Roman" w:hAnsi="Google Sans" w:cs="Times New Roman"/>
          <w:color w:val="1F1F1F"/>
          <w:sz w:val="24"/>
          <w:szCs w:val="24"/>
          <w:lang w:val="ru-RU"/>
        </w:rPr>
        <w:t xml:space="preserve">. </w:t>
      </w:r>
      <w:proofErr w:type="spellStart"/>
      <w:r w:rsidRPr="00DA2141">
        <w:rPr>
          <w:rFonts w:ascii="Google Sans" w:eastAsia="Times New Roman" w:hAnsi="Google Sans" w:cs="Times New Roman"/>
          <w:color w:val="1F1F1F"/>
          <w:sz w:val="24"/>
          <w:szCs w:val="24"/>
          <w:lang w:val="ru-RU"/>
        </w:rPr>
        <w:t>Његова</w:t>
      </w:r>
      <w:proofErr w:type="spellEnd"/>
      <w:r w:rsidRPr="00DA2141">
        <w:rPr>
          <w:rFonts w:ascii="Google Sans" w:eastAsia="Times New Roman" w:hAnsi="Google Sans" w:cs="Times New Roman"/>
          <w:color w:val="1F1F1F"/>
          <w:sz w:val="24"/>
          <w:szCs w:val="24"/>
          <w:lang w:val="ru-RU"/>
        </w:rPr>
        <w:t xml:space="preserve"> </w:t>
      </w:r>
      <w:proofErr w:type="spellStart"/>
      <w:r w:rsidRPr="00DA2141">
        <w:rPr>
          <w:rFonts w:ascii="Google Sans" w:eastAsia="Times New Roman" w:hAnsi="Google Sans" w:cs="Times New Roman"/>
          <w:color w:val="1F1F1F"/>
          <w:sz w:val="24"/>
          <w:szCs w:val="24"/>
          <w:lang w:val="ru-RU"/>
        </w:rPr>
        <w:t>реализација</w:t>
      </w:r>
      <w:proofErr w:type="spellEnd"/>
      <w:r w:rsidR="005F48A5" w:rsidRPr="00DA2141">
        <w:rPr>
          <w:rFonts w:ascii="Google Sans" w:eastAsia="Times New Roman" w:hAnsi="Google Sans" w:cs="Times New Roman"/>
          <w:color w:val="1F1F1F"/>
          <w:sz w:val="24"/>
          <w:szCs w:val="24"/>
          <w:lang w:val="ru-RU"/>
        </w:rPr>
        <w:t xml:space="preserve"> </w:t>
      </w:r>
      <w:proofErr w:type="spellStart"/>
      <w:r w:rsidR="005F48A5" w:rsidRPr="00DA2141">
        <w:rPr>
          <w:rFonts w:ascii="Google Sans" w:eastAsia="Times New Roman" w:hAnsi="Google Sans" w:cs="Times New Roman"/>
          <w:color w:val="1F1F1F"/>
          <w:sz w:val="24"/>
          <w:szCs w:val="24"/>
          <w:lang w:val="ru-RU"/>
        </w:rPr>
        <w:t>зависи</w:t>
      </w:r>
      <w:proofErr w:type="spellEnd"/>
      <w:r w:rsidRPr="00A6579A">
        <w:rPr>
          <w:rFonts w:ascii="Google Sans" w:eastAsia="Times New Roman" w:hAnsi="Google Sans" w:cs="Times New Roman"/>
          <w:color w:val="1F1F1F"/>
          <w:sz w:val="24"/>
          <w:szCs w:val="24"/>
          <w:lang w:val="sr-Cyrl-RS"/>
        </w:rPr>
        <w:t>ће</w:t>
      </w:r>
      <w:r w:rsidR="005F48A5" w:rsidRPr="00DA2141">
        <w:rPr>
          <w:rFonts w:ascii="Google Sans" w:eastAsia="Times New Roman" w:hAnsi="Google Sans" w:cs="Times New Roman"/>
          <w:color w:val="1F1F1F"/>
          <w:sz w:val="24"/>
          <w:szCs w:val="24"/>
          <w:lang w:val="ru-RU"/>
        </w:rPr>
        <w:t xml:space="preserve"> од </w:t>
      </w:r>
      <w:proofErr w:type="spellStart"/>
      <w:r w:rsidR="008B01AC" w:rsidRPr="00DA2141">
        <w:rPr>
          <w:rFonts w:ascii="Google Sans" w:eastAsia="Times New Roman" w:hAnsi="Google Sans" w:cs="Times New Roman"/>
          <w:color w:val="1F1F1F"/>
          <w:sz w:val="24"/>
          <w:szCs w:val="24"/>
          <w:lang w:val="ru-RU"/>
        </w:rPr>
        <w:t>остваривања</w:t>
      </w:r>
      <w:proofErr w:type="spellEnd"/>
      <w:r w:rsidR="008B01AC" w:rsidRPr="00DA2141">
        <w:rPr>
          <w:rFonts w:ascii="Google Sans" w:eastAsia="Times New Roman" w:hAnsi="Google Sans" w:cs="Times New Roman"/>
          <w:color w:val="1F1F1F"/>
          <w:sz w:val="24"/>
          <w:szCs w:val="24"/>
          <w:lang w:val="ru-RU"/>
        </w:rPr>
        <w:t xml:space="preserve"> </w:t>
      </w:r>
      <w:proofErr w:type="spellStart"/>
      <w:r w:rsidR="008B01AC" w:rsidRPr="00DA2141">
        <w:rPr>
          <w:rFonts w:ascii="Google Sans" w:eastAsia="Times New Roman" w:hAnsi="Google Sans" w:cs="Times New Roman"/>
          <w:color w:val="1F1F1F"/>
          <w:sz w:val="24"/>
          <w:szCs w:val="24"/>
          <w:lang w:val="ru-RU"/>
        </w:rPr>
        <w:t>постављених</w:t>
      </w:r>
      <w:proofErr w:type="spellEnd"/>
      <w:r w:rsidR="008B01AC" w:rsidRPr="00DA2141">
        <w:rPr>
          <w:rFonts w:ascii="Google Sans" w:eastAsia="Times New Roman" w:hAnsi="Google Sans" w:cs="Times New Roman"/>
          <w:color w:val="1F1F1F"/>
          <w:sz w:val="24"/>
          <w:szCs w:val="24"/>
          <w:lang w:val="ru-RU"/>
        </w:rPr>
        <w:t xml:space="preserve"> </w:t>
      </w:r>
      <w:proofErr w:type="spellStart"/>
      <w:r w:rsidR="008B01AC" w:rsidRPr="00DA2141">
        <w:rPr>
          <w:rFonts w:ascii="Google Sans" w:eastAsia="Times New Roman" w:hAnsi="Google Sans" w:cs="Times New Roman"/>
          <w:color w:val="1F1F1F"/>
          <w:sz w:val="24"/>
          <w:szCs w:val="24"/>
          <w:lang w:val="ru-RU"/>
        </w:rPr>
        <w:t>циљева</w:t>
      </w:r>
      <w:proofErr w:type="spellEnd"/>
      <w:r w:rsidR="008B01AC" w:rsidRPr="00DA2141">
        <w:rPr>
          <w:rFonts w:ascii="Google Sans" w:eastAsia="Times New Roman" w:hAnsi="Google Sans" w:cs="Times New Roman"/>
          <w:color w:val="1F1F1F"/>
          <w:sz w:val="24"/>
          <w:szCs w:val="24"/>
          <w:lang w:val="ru-RU"/>
        </w:rPr>
        <w:t xml:space="preserve"> и </w:t>
      </w:r>
      <w:proofErr w:type="spellStart"/>
      <w:r w:rsidR="005F48A5" w:rsidRPr="00DA2141">
        <w:rPr>
          <w:rFonts w:ascii="Google Sans" w:eastAsia="Times New Roman" w:hAnsi="Google Sans" w:cs="Times New Roman"/>
          <w:color w:val="1F1F1F"/>
          <w:sz w:val="24"/>
          <w:szCs w:val="24"/>
          <w:lang w:val="ru-RU"/>
        </w:rPr>
        <w:t>ангаж</w:t>
      </w:r>
      <w:r w:rsidR="008B01AC" w:rsidRPr="00DA2141">
        <w:rPr>
          <w:rFonts w:ascii="Google Sans" w:eastAsia="Times New Roman" w:hAnsi="Google Sans" w:cs="Times New Roman"/>
          <w:color w:val="1F1F1F"/>
          <w:sz w:val="24"/>
          <w:szCs w:val="24"/>
          <w:lang w:val="ru-RU"/>
        </w:rPr>
        <w:t>овања</w:t>
      </w:r>
      <w:proofErr w:type="spellEnd"/>
      <w:r w:rsidR="008B01AC" w:rsidRPr="00DA2141">
        <w:rPr>
          <w:rFonts w:ascii="Google Sans" w:eastAsia="Times New Roman" w:hAnsi="Google Sans" w:cs="Times New Roman"/>
          <w:color w:val="1F1F1F"/>
          <w:sz w:val="24"/>
          <w:szCs w:val="24"/>
          <w:lang w:val="ru-RU"/>
        </w:rPr>
        <w:t xml:space="preserve"> свих </w:t>
      </w:r>
      <w:proofErr w:type="spellStart"/>
      <w:r w:rsidR="008B01AC" w:rsidRPr="00DA2141">
        <w:rPr>
          <w:rFonts w:ascii="Google Sans" w:eastAsia="Times New Roman" w:hAnsi="Google Sans" w:cs="Times New Roman"/>
          <w:color w:val="1F1F1F"/>
          <w:sz w:val="24"/>
          <w:szCs w:val="24"/>
          <w:lang w:val="ru-RU"/>
        </w:rPr>
        <w:t>релевантних</w:t>
      </w:r>
      <w:proofErr w:type="spellEnd"/>
      <w:r w:rsidR="008B01AC" w:rsidRPr="00DA2141">
        <w:rPr>
          <w:rFonts w:ascii="Google Sans" w:eastAsia="Times New Roman" w:hAnsi="Google Sans" w:cs="Times New Roman"/>
          <w:color w:val="1F1F1F"/>
          <w:sz w:val="24"/>
          <w:szCs w:val="24"/>
          <w:lang w:val="ru-RU"/>
        </w:rPr>
        <w:t xml:space="preserve"> актера: </w:t>
      </w:r>
      <w:proofErr w:type="spellStart"/>
      <w:r w:rsidR="005F48A5" w:rsidRPr="00DA2141">
        <w:rPr>
          <w:rFonts w:ascii="Google Sans" w:eastAsia="Times New Roman" w:hAnsi="Google Sans" w:cs="Times New Roman"/>
          <w:color w:val="1F1F1F"/>
          <w:sz w:val="24"/>
          <w:szCs w:val="24"/>
          <w:lang w:val="ru-RU"/>
        </w:rPr>
        <w:t>државних</w:t>
      </w:r>
      <w:proofErr w:type="spellEnd"/>
      <w:r w:rsidR="005F48A5" w:rsidRPr="00DA2141">
        <w:rPr>
          <w:rFonts w:ascii="Google Sans" w:eastAsia="Times New Roman" w:hAnsi="Google Sans" w:cs="Times New Roman"/>
          <w:color w:val="1F1F1F"/>
          <w:sz w:val="24"/>
          <w:szCs w:val="24"/>
          <w:lang w:val="ru-RU"/>
        </w:rPr>
        <w:t xml:space="preserve"> органа, </w:t>
      </w:r>
      <w:proofErr w:type="spellStart"/>
      <w:r w:rsidR="005F48A5" w:rsidRPr="00DA2141">
        <w:rPr>
          <w:rFonts w:ascii="Google Sans" w:eastAsia="Times New Roman" w:hAnsi="Google Sans" w:cs="Times New Roman"/>
          <w:color w:val="1F1F1F"/>
          <w:sz w:val="24"/>
          <w:szCs w:val="24"/>
          <w:lang w:val="ru-RU"/>
        </w:rPr>
        <w:t>локалних</w:t>
      </w:r>
      <w:proofErr w:type="spellEnd"/>
      <w:r w:rsidR="005F48A5" w:rsidRPr="00DA2141">
        <w:rPr>
          <w:rFonts w:ascii="Google Sans" w:eastAsia="Times New Roman" w:hAnsi="Google Sans" w:cs="Times New Roman"/>
          <w:color w:val="1F1F1F"/>
          <w:sz w:val="24"/>
          <w:szCs w:val="24"/>
          <w:lang w:val="ru-RU"/>
        </w:rPr>
        <w:t xml:space="preserve"> </w:t>
      </w:r>
      <w:proofErr w:type="spellStart"/>
      <w:r w:rsidR="005F48A5" w:rsidRPr="00DA2141">
        <w:rPr>
          <w:rFonts w:ascii="Google Sans" w:eastAsia="Times New Roman" w:hAnsi="Google Sans" w:cs="Times New Roman"/>
          <w:color w:val="1F1F1F"/>
          <w:sz w:val="24"/>
          <w:szCs w:val="24"/>
          <w:lang w:val="ru-RU"/>
        </w:rPr>
        <w:t>самоуправа</w:t>
      </w:r>
      <w:proofErr w:type="spellEnd"/>
      <w:r w:rsidR="005F48A5" w:rsidRPr="00DA2141">
        <w:rPr>
          <w:rFonts w:ascii="Google Sans" w:eastAsia="Times New Roman" w:hAnsi="Google Sans" w:cs="Times New Roman"/>
          <w:color w:val="1F1F1F"/>
          <w:sz w:val="24"/>
          <w:szCs w:val="24"/>
          <w:lang w:val="ru-RU"/>
        </w:rPr>
        <w:t xml:space="preserve">, </w:t>
      </w:r>
      <w:proofErr w:type="spellStart"/>
      <w:r w:rsidR="005F48A5" w:rsidRPr="00DA2141">
        <w:rPr>
          <w:rFonts w:ascii="Google Sans" w:eastAsia="Times New Roman" w:hAnsi="Google Sans" w:cs="Times New Roman"/>
          <w:color w:val="1F1F1F"/>
          <w:sz w:val="24"/>
          <w:szCs w:val="24"/>
          <w:lang w:val="ru-RU"/>
        </w:rPr>
        <w:t>привредних</w:t>
      </w:r>
      <w:proofErr w:type="spellEnd"/>
      <w:r w:rsidR="005F48A5" w:rsidRPr="00DA2141">
        <w:rPr>
          <w:rFonts w:ascii="Google Sans" w:eastAsia="Times New Roman" w:hAnsi="Google Sans" w:cs="Times New Roman"/>
          <w:color w:val="1F1F1F"/>
          <w:sz w:val="24"/>
          <w:szCs w:val="24"/>
          <w:lang w:val="ru-RU"/>
        </w:rPr>
        <w:t xml:space="preserve"> </w:t>
      </w:r>
      <w:proofErr w:type="spellStart"/>
      <w:r w:rsidR="005F48A5" w:rsidRPr="00DA2141">
        <w:rPr>
          <w:rFonts w:ascii="Google Sans" w:eastAsia="Times New Roman" w:hAnsi="Google Sans" w:cs="Times New Roman"/>
          <w:color w:val="1F1F1F"/>
          <w:sz w:val="24"/>
          <w:szCs w:val="24"/>
          <w:lang w:val="ru-RU"/>
        </w:rPr>
        <w:t>субјеката</w:t>
      </w:r>
      <w:proofErr w:type="spellEnd"/>
      <w:r w:rsidR="005F48A5" w:rsidRPr="00DA2141">
        <w:rPr>
          <w:rFonts w:ascii="Google Sans" w:eastAsia="Times New Roman" w:hAnsi="Google Sans" w:cs="Times New Roman"/>
          <w:color w:val="1F1F1F"/>
          <w:sz w:val="24"/>
          <w:szCs w:val="24"/>
          <w:lang w:val="ru-RU"/>
        </w:rPr>
        <w:t>, научно</w:t>
      </w:r>
      <w:r w:rsidR="008B01AC" w:rsidRPr="00DA2141">
        <w:rPr>
          <w:rFonts w:ascii="Google Sans" w:eastAsia="Times New Roman" w:hAnsi="Google Sans" w:cs="Times New Roman"/>
          <w:color w:val="1F1F1F"/>
          <w:sz w:val="24"/>
          <w:szCs w:val="24"/>
          <w:lang w:val="ru-RU"/>
        </w:rPr>
        <w:t>-</w:t>
      </w:r>
      <w:proofErr w:type="spellStart"/>
      <w:r w:rsidR="005F48A5" w:rsidRPr="00DA2141">
        <w:rPr>
          <w:rFonts w:ascii="Google Sans" w:eastAsia="Times New Roman" w:hAnsi="Google Sans" w:cs="Times New Roman"/>
          <w:color w:val="1F1F1F"/>
          <w:sz w:val="24"/>
          <w:szCs w:val="24"/>
          <w:lang w:val="ru-RU"/>
        </w:rPr>
        <w:t>истраживачких</w:t>
      </w:r>
      <w:proofErr w:type="spellEnd"/>
      <w:r w:rsidR="005F48A5" w:rsidRPr="00DA2141">
        <w:rPr>
          <w:rFonts w:ascii="Google Sans" w:eastAsia="Times New Roman" w:hAnsi="Google Sans" w:cs="Times New Roman"/>
          <w:color w:val="1F1F1F"/>
          <w:sz w:val="24"/>
          <w:szCs w:val="24"/>
          <w:lang w:val="ru-RU"/>
        </w:rPr>
        <w:t xml:space="preserve"> </w:t>
      </w:r>
      <w:r w:rsidR="006006C3" w:rsidRPr="00A6579A">
        <w:rPr>
          <w:rFonts w:ascii="Google Sans" w:eastAsia="Times New Roman" w:hAnsi="Google Sans" w:cs="Times New Roman"/>
          <w:color w:val="1F1F1F"/>
          <w:sz w:val="24"/>
          <w:szCs w:val="24"/>
          <w:lang w:val="sr-Cyrl-RS"/>
        </w:rPr>
        <w:t xml:space="preserve">и образовних </w:t>
      </w:r>
      <w:proofErr w:type="spellStart"/>
      <w:r w:rsidR="008B01AC" w:rsidRPr="00DA2141">
        <w:rPr>
          <w:rFonts w:ascii="Google Sans" w:eastAsia="Times New Roman" w:hAnsi="Google Sans" w:cs="Times New Roman"/>
          <w:color w:val="1F1F1F"/>
          <w:sz w:val="24"/>
          <w:szCs w:val="24"/>
          <w:lang w:val="ru-RU"/>
        </w:rPr>
        <w:t>институција</w:t>
      </w:r>
      <w:proofErr w:type="spellEnd"/>
      <w:r w:rsidR="005F48A5" w:rsidRPr="00DA2141">
        <w:rPr>
          <w:rFonts w:ascii="Google Sans" w:eastAsia="Times New Roman" w:hAnsi="Google Sans" w:cs="Times New Roman"/>
          <w:color w:val="1F1F1F"/>
          <w:sz w:val="24"/>
          <w:szCs w:val="24"/>
          <w:lang w:val="ru-RU"/>
        </w:rPr>
        <w:t xml:space="preserve">, </w:t>
      </w:r>
      <w:proofErr w:type="spellStart"/>
      <w:r w:rsidR="005F48A5" w:rsidRPr="00DA2141">
        <w:rPr>
          <w:rFonts w:ascii="Google Sans" w:eastAsia="Times New Roman" w:hAnsi="Google Sans" w:cs="Times New Roman"/>
          <w:color w:val="1F1F1F"/>
          <w:sz w:val="24"/>
          <w:szCs w:val="24"/>
          <w:lang w:val="ru-RU"/>
        </w:rPr>
        <w:t>цивилног</w:t>
      </w:r>
      <w:proofErr w:type="spellEnd"/>
      <w:r w:rsidR="005F48A5" w:rsidRPr="00DA2141">
        <w:rPr>
          <w:rFonts w:ascii="Google Sans" w:eastAsia="Times New Roman" w:hAnsi="Google Sans" w:cs="Times New Roman"/>
          <w:color w:val="1F1F1F"/>
          <w:sz w:val="24"/>
          <w:szCs w:val="24"/>
          <w:lang w:val="ru-RU"/>
        </w:rPr>
        <w:t xml:space="preserve"> сектора и </w:t>
      </w:r>
      <w:proofErr w:type="spellStart"/>
      <w:r w:rsidR="005F48A5" w:rsidRPr="00DA2141">
        <w:rPr>
          <w:rFonts w:ascii="Google Sans" w:eastAsia="Times New Roman" w:hAnsi="Google Sans" w:cs="Times New Roman"/>
          <w:color w:val="1F1F1F"/>
          <w:sz w:val="24"/>
          <w:szCs w:val="24"/>
          <w:lang w:val="ru-RU"/>
        </w:rPr>
        <w:t>грађана</w:t>
      </w:r>
      <w:proofErr w:type="spellEnd"/>
      <w:r w:rsidR="005F48A5" w:rsidRPr="00DA2141">
        <w:rPr>
          <w:rFonts w:ascii="Google Sans" w:eastAsia="Times New Roman" w:hAnsi="Google Sans" w:cs="Times New Roman"/>
          <w:color w:val="1F1F1F"/>
          <w:sz w:val="24"/>
          <w:szCs w:val="24"/>
          <w:lang w:val="ru-RU"/>
        </w:rPr>
        <w:t>.</w:t>
      </w:r>
      <w:r w:rsidR="008B01AC" w:rsidRPr="00DA2141">
        <w:rPr>
          <w:rFonts w:ascii="Google Sans" w:eastAsia="Times New Roman" w:hAnsi="Google Sans" w:cs="Times New Roman"/>
          <w:color w:val="1F1F1F"/>
          <w:sz w:val="24"/>
          <w:szCs w:val="24"/>
          <w:lang w:val="ru-RU"/>
        </w:rPr>
        <w:t xml:space="preserve"> Од велике важности </w:t>
      </w:r>
      <w:proofErr w:type="spellStart"/>
      <w:r w:rsidR="008B01AC" w:rsidRPr="00DA2141">
        <w:rPr>
          <w:rFonts w:ascii="Google Sans" w:eastAsia="Times New Roman" w:hAnsi="Google Sans" w:cs="Times New Roman"/>
          <w:color w:val="1F1F1F"/>
          <w:sz w:val="24"/>
          <w:szCs w:val="24"/>
          <w:lang w:val="ru-RU"/>
        </w:rPr>
        <w:t>је</w:t>
      </w:r>
      <w:proofErr w:type="spellEnd"/>
      <w:r w:rsidR="008B01AC" w:rsidRPr="00DA2141">
        <w:rPr>
          <w:rFonts w:ascii="Google Sans" w:eastAsia="Times New Roman" w:hAnsi="Google Sans" w:cs="Times New Roman"/>
          <w:color w:val="1F1F1F"/>
          <w:sz w:val="24"/>
          <w:szCs w:val="24"/>
          <w:lang w:val="ru-RU"/>
        </w:rPr>
        <w:t xml:space="preserve"> и </w:t>
      </w:r>
      <w:proofErr w:type="spellStart"/>
      <w:r w:rsidR="008B01AC" w:rsidRPr="00DA2141">
        <w:rPr>
          <w:rFonts w:ascii="Google Sans" w:eastAsia="Times New Roman" w:hAnsi="Google Sans" w:cs="Times New Roman"/>
          <w:color w:val="1F1F1F"/>
          <w:sz w:val="24"/>
          <w:szCs w:val="24"/>
          <w:lang w:val="ru-RU"/>
        </w:rPr>
        <w:t>успостављање</w:t>
      </w:r>
      <w:proofErr w:type="spellEnd"/>
      <w:r w:rsidR="008B01AC" w:rsidRPr="00DA2141">
        <w:rPr>
          <w:rFonts w:ascii="Google Sans" w:eastAsia="Times New Roman" w:hAnsi="Google Sans" w:cs="Times New Roman"/>
          <w:color w:val="1F1F1F"/>
          <w:sz w:val="24"/>
          <w:szCs w:val="24"/>
          <w:lang w:val="ru-RU"/>
        </w:rPr>
        <w:t xml:space="preserve"> </w:t>
      </w:r>
      <w:proofErr w:type="spellStart"/>
      <w:r w:rsidR="008B01AC" w:rsidRPr="00DA2141">
        <w:rPr>
          <w:rFonts w:ascii="Google Sans" w:eastAsia="Times New Roman" w:hAnsi="Google Sans" w:cs="Times New Roman"/>
          <w:color w:val="1F1F1F"/>
          <w:sz w:val="24"/>
          <w:szCs w:val="24"/>
          <w:lang w:val="ru-RU"/>
        </w:rPr>
        <w:t>подстицајног</w:t>
      </w:r>
      <w:proofErr w:type="spellEnd"/>
      <w:r w:rsidR="008B01AC" w:rsidRPr="00DA2141">
        <w:rPr>
          <w:rFonts w:ascii="Google Sans" w:eastAsia="Times New Roman" w:hAnsi="Google Sans" w:cs="Times New Roman"/>
          <w:color w:val="1F1F1F"/>
          <w:sz w:val="24"/>
          <w:szCs w:val="24"/>
          <w:lang w:val="ru-RU"/>
        </w:rPr>
        <w:t xml:space="preserve"> </w:t>
      </w:r>
      <w:proofErr w:type="spellStart"/>
      <w:r w:rsidR="008B01AC" w:rsidRPr="00DA2141">
        <w:rPr>
          <w:rFonts w:ascii="Google Sans" w:eastAsia="Times New Roman" w:hAnsi="Google Sans" w:cs="Times New Roman"/>
          <w:color w:val="1F1F1F"/>
          <w:sz w:val="24"/>
          <w:szCs w:val="24"/>
          <w:lang w:val="ru-RU"/>
        </w:rPr>
        <w:t>регулаторног</w:t>
      </w:r>
      <w:proofErr w:type="spellEnd"/>
      <w:r w:rsidR="008B01AC" w:rsidRPr="00DA2141">
        <w:rPr>
          <w:rFonts w:ascii="Google Sans" w:eastAsia="Times New Roman" w:hAnsi="Google Sans" w:cs="Times New Roman"/>
          <w:color w:val="1F1F1F"/>
          <w:sz w:val="24"/>
          <w:szCs w:val="24"/>
          <w:lang w:val="ru-RU"/>
        </w:rPr>
        <w:t xml:space="preserve"> и </w:t>
      </w:r>
      <w:proofErr w:type="spellStart"/>
      <w:r w:rsidR="008B01AC" w:rsidRPr="00DA2141">
        <w:rPr>
          <w:rFonts w:ascii="Google Sans" w:eastAsia="Times New Roman" w:hAnsi="Google Sans" w:cs="Times New Roman"/>
          <w:color w:val="1F1F1F"/>
          <w:sz w:val="24"/>
          <w:szCs w:val="24"/>
          <w:lang w:val="ru-RU"/>
        </w:rPr>
        <w:t>институциалног</w:t>
      </w:r>
      <w:proofErr w:type="spellEnd"/>
      <w:r w:rsidR="008B01AC" w:rsidRPr="00DA2141">
        <w:rPr>
          <w:rFonts w:ascii="Google Sans" w:eastAsia="Times New Roman" w:hAnsi="Google Sans" w:cs="Times New Roman"/>
          <w:color w:val="1F1F1F"/>
          <w:sz w:val="24"/>
          <w:szCs w:val="24"/>
          <w:lang w:val="ru-RU"/>
        </w:rPr>
        <w:t xml:space="preserve"> </w:t>
      </w:r>
      <w:proofErr w:type="spellStart"/>
      <w:r w:rsidR="008B01AC" w:rsidRPr="00DA2141">
        <w:rPr>
          <w:rFonts w:ascii="Google Sans" w:eastAsia="Times New Roman" w:hAnsi="Google Sans" w:cs="Times New Roman"/>
          <w:color w:val="1F1F1F"/>
          <w:sz w:val="24"/>
          <w:szCs w:val="24"/>
          <w:lang w:val="ru-RU"/>
        </w:rPr>
        <w:t>оквира</w:t>
      </w:r>
      <w:proofErr w:type="spellEnd"/>
      <w:r w:rsidR="008B01AC" w:rsidRPr="00DA2141">
        <w:rPr>
          <w:rFonts w:ascii="Google Sans" w:eastAsia="Times New Roman" w:hAnsi="Google Sans" w:cs="Times New Roman"/>
          <w:color w:val="1F1F1F"/>
          <w:sz w:val="24"/>
          <w:szCs w:val="24"/>
          <w:lang w:val="ru-RU"/>
        </w:rPr>
        <w:t xml:space="preserve"> </w:t>
      </w:r>
      <w:proofErr w:type="spellStart"/>
      <w:r w:rsidR="008B01AC" w:rsidRPr="00DA2141">
        <w:rPr>
          <w:rFonts w:ascii="Google Sans" w:eastAsia="Times New Roman" w:hAnsi="Google Sans" w:cs="Times New Roman"/>
          <w:color w:val="1F1F1F"/>
          <w:sz w:val="24"/>
          <w:szCs w:val="24"/>
          <w:lang w:val="ru-RU"/>
        </w:rPr>
        <w:t>који</w:t>
      </w:r>
      <w:proofErr w:type="spellEnd"/>
      <w:r w:rsidR="008B01AC" w:rsidRPr="00DA2141">
        <w:rPr>
          <w:rFonts w:ascii="Google Sans" w:eastAsia="Times New Roman" w:hAnsi="Google Sans" w:cs="Times New Roman"/>
          <w:color w:val="1F1F1F"/>
          <w:sz w:val="24"/>
          <w:szCs w:val="24"/>
          <w:lang w:val="ru-RU"/>
        </w:rPr>
        <w:t xml:space="preserve"> </w:t>
      </w:r>
      <w:proofErr w:type="spellStart"/>
      <w:r w:rsidR="008B01AC" w:rsidRPr="00DA2141">
        <w:rPr>
          <w:rFonts w:ascii="Google Sans" w:eastAsia="Times New Roman" w:hAnsi="Google Sans" w:cs="Times New Roman"/>
          <w:color w:val="1F1F1F"/>
          <w:sz w:val="24"/>
          <w:szCs w:val="24"/>
          <w:lang w:val="ru-RU"/>
        </w:rPr>
        <w:t>ће</w:t>
      </w:r>
      <w:proofErr w:type="spellEnd"/>
      <w:r w:rsidR="008B01AC" w:rsidRPr="00DA2141">
        <w:rPr>
          <w:rFonts w:ascii="Google Sans" w:eastAsia="Times New Roman" w:hAnsi="Google Sans" w:cs="Times New Roman"/>
          <w:color w:val="1F1F1F"/>
          <w:sz w:val="24"/>
          <w:szCs w:val="24"/>
          <w:lang w:val="ru-RU"/>
        </w:rPr>
        <w:t xml:space="preserve"> </w:t>
      </w:r>
      <w:proofErr w:type="spellStart"/>
      <w:r w:rsidR="008B01AC" w:rsidRPr="00DA2141">
        <w:rPr>
          <w:rFonts w:ascii="Google Sans" w:eastAsia="Times New Roman" w:hAnsi="Google Sans" w:cs="Times New Roman"/>
          <w:color w:val="1F1F1F"/>
          <w:sz w:val="24"/>
          <w:szCs w:val="24"/>
          <w:lang w:val="ru-RU"/>
        </w:rPr>
        <w:t>обезбедити</w:t>
      </w:r>
      <w:proofErr w:type="spellEnd"/>
      <w:r w:rsidR="008B01AC" w:rsidRPr="00DA2141">
        <w:rPr>
          <w:rFonts w:ascii="Google Sans" w:eastAsia="Times New Roman" w:hAnsi="Google Sans" w:cs="Times New Roman"/>
          <w:color w:val="1F1F1F"/>
          <w:sz w:val="24"/>
          <w:szCs w:val="24"/>
          <w:lang w:val="ru-RU"/>
        </w:rPr>
        <w:t xml:space="preserve"> </w:t>
      </w:r>
      <w:proofErr w:type="spellStart"/>
      <w:r w:rsidR="008B01AC" w:rsidRPr="00DA2141">
        <w:rPr>
          <w:rFonts w:ascii="Google Sans" w:eastAsia="Times New Roman" w:hAnsi="Google Sans" w:cs="Times New Roman"/>
          <w:color w:val="1F1F1F"/>
          <w:sz w:val="24"/>
          <w:szCs w:val="24"/>
          <w:lang w:val="ru-RU"/>
        </w:rPr>
        <w:t>стабилно</w:t>
      </w:r>
      <w:proofErr w:type="spellEnd"/>
      <w:r w:rsidR="008B01AC" w:rsidRPr="00DA2141">
        <w:rPr>
          <w:rFonts w:ascii="Google Sans" w:eastAsia="Times New Roman" w:hAnsi="Google Sans" w:cs="Times New Roman"/>
          <w:color w:val="1F1F1F"/>
          <w:sz w:val="24"/>
          <w:szCs w:val="24"/>
          <w:lang w:val="ru-RU"/>
        </w:rPr>
        <w:t xml:space="preserve"> и </w:t>
      </w:r>
      <w:proofErr w:type="spellStart"/>
      <w:r w:rsidR="008B01AC" w:rsidRPr="00DA2141">
        <w:rPr>
          <w:rFonts w:ascii="Google Sans" w:eastAsia="Times New Roman" w:hAnsi="Google Sans" w:cs="Times New Roman"/>
          <w:color w:val="1F1F1F"/>
          <w:sz w:val="24"/>
          <w:szCs w:val="24"/>
          <w:lang w:val="ru-RU"/>
        </w:rPr>
        <w:t>предвидиво</w:t>
      </w:r>
      <w:proofErr w:type="spellEnd"/>
      <w:r w:rsidR="008B01AC" w:rsidRPr="00DA2141">
        <w:rPr>
          <w:rFonts w:ascii="Google Sans" w:eastAsia="Times New Roman" w:hAnsi="Google Sans" w:cs="Times New Roman"/>
          <w:color w:val="1F1F1F"/>
          <w:sz w:val="24"/>
          <w:szCs w:val="24"/>
          <w:lang w:val="ru-RU"/>
        </w:rPr>
        <w:t xml:space="preserve"> </w:t>
      </w:r>
      <w:proofErr w:type="spellStart"/>
      <w:r w:rsidR="008B01AC" w:rsidRPr="00DA2141">
        <w:rPr>
          <w:rFonts w:ascii="Google Sans" w:eastAsia="Times New Roman" w:hAnsi="Google Sans" w:cs="Times New Roman"/>
          <w:color w:val="1F1F1F"/>
          <w:sz w:val="24"/>
          <w:szCs w:val="24"/>
          <w:lang w:val="ru-RU"/>
        </w:rPr>
        <w:t>окружење</w:t>
      </w:r>
      <w:proofErr w:type="spellEnd"/>
      <w:r w:rsidR="008B01AC" w:rsidRPr="00DA2141">
        <w:rPr>
          <w:rFonts w:ascii="Google Sans" w:eastAsia="Times New Roman" w:hAnsi="Google Sans" w:cs="Times New Roman"/>
          <w:color w:val="1F1F1F"/>
          <w:sz w:val="24"/>
          <w:szCs w:val="24"/>
          <w:lang w:val="ru-RU"/>
        </w:rPr>
        <w:t xml:space="preserve"> за </w:t>
      </w:r>
      <w:proofErr w:type="spellStart"/>
      <w:r w:rsidR="008B01AC" w:rsidRPr="00DA2141">
        <w:rPr>
          <w:rFonts w:ascii="Google Sans" w:eastAsia="Times New Roman" w:hAnsi="Google Sans" w:cs="Times New Roman"/>
          <w:color w:val="1F1F1F"/>
          <w:sz w:val="24"/>
          <w:szCs w:val="24"/>
          <w:lang w:val="ru-RU"/>
        </w:rPr>
        <w:t>развој</w:t>
      </w:r>
      <w:proofErr w:type="spellEnd"/>
      <w:r w:rsidR="008B01AC" w:rsidRPr="00DA2141">
        <w:rPr>
          <w:rFonts w:ascii="Google Sans" w:eastAsia="Times New Roman" w:hAnsi="Google Sans" w:cs="Times New Roman"/>
          <w:color w:val="1F1F1F"/>
          <w:sz w:val="24"/>
          <w:szCs w:val="24"/>
          <w:lang w:val="ru-RU"/>
        </w:rPr>
        <w:t xml:space="preserve"> </w:t>
      </w:r>
      <w:proofErr w:type="spellStart"/>
      <w:r w:rsidR="008B01AC" w:rsidRPr="00DA2141">
        <w:rPr>
          <w:rFonts w:ascii="Google Sans" w:eastAsia="Times New Roman" w:hAnsi="Google Sans" w:cs="Times New Roman"/>
          <w:color w:val="1F1F1F"/>
          <w:sz w:val="24"/>
          <w:szCs w:val="24"/>
          <w:lang w:val="ru-RU"/>
        </w:rPr>
        <w:t>циркуларне</w:t>
      </w:r>
      <w:proofErr w:type="spellEnd"/>
      <w:r w:rsidR="008B01AC" w:rsidRPr="00DA2141">
        <w:rPr>
          <w:rFonts w:ascii="Google Sans" w:eastAsia="Times New Roman" w:hAnsi="Google Sans" w:cs="Times New Roman"/>
          <w:color w:val="1F1F1F"/>
          <w:sz w:val="24"/>
          <w:szCs w:val="24"/>
          <w:lang w:val="ru-RU"/>
        </w:rPr>
        <w:t xml:space="preserve"> </w:t>
      </w:r>
      <w:proofErr w:type="spellStart"/>
      <w:r w:rsidR="008B01AC" w:rsidRPr="00DA2141">
        <w:rPr>
          <w:rFonts w:ascii="Google Sans" w:eastAsia="Times New Roman" w:hAnsi="Google Sans" w:cs="Times New Roman"/>
          <w:color w:val="1F1F1F"/>
          <w:sz w:val="24"/>
          <w:szCs w:val="24"/>
          <w:lang w:val="ru-RU"/>
        </w:rPr>
        <w:t>економије</w:t>
      </w:r>
      <w:proofErr w:type="spellEnd"/>
      <w:r w:rsidR="008B01AC" w:rsidRPr="00A6579A">
        <w:rPr>
          <w:rFonts w:ascii="Google Sans" w:eastAsia="Times New Roman" w:hAnsi="Google Sans" w:cs="Times New Roman"/>
          <w:color w:val="1F1F1F"/>
          <w:sz w:val="24"/>
          <w:szCs w:val="24"/>
          <w:lang w:val="sr-Cyrl-RS"/>
        </w:rPr>
        <w:t>.</w:t>
      </w:r>
    </w:p>
    <w:p w14:paraId="344C50AD" w14:textId="77777777" w:rsidR="008B01AC" w:rsidRPr="00A6579A" w:rsidRDefault="008B01AC" w:rsidP="004E6D0C">
      <w:pPr>
        <w:spacing w:after="60" w:line="276" w:lineRule="auto"/>
        <w:jc w:val="both"/>
        <w:rPr>
          <w:rFonts w:ascii="Google Sans" w:eastAsia="Times New Roman" w:hAnsi="Google Sans" w:cs="Times New Roman"/>
          <w:color w:val="1F1F1F"/>
          <w:sz w:val="24"/>
          <w:szCs w:val="24"/>
          <w:lang w:val="sr-Cyrl-RS"/>
        </w:rPr>
      </w:pPr>
      <w:r w:rsidRPr="00A6579A">
        <w:rPr>
          <w:rFonts w:ascii="Google Sans" w:eastAsia="Times New Roman" w:hAnsi="Google Sans" w:cs="Times New Roman"/>
          <w:color w:val="1F1F1F"/>
          <w:sz w:val="24"/>
          <w:szCs w:val="24"/>
          <w:lang w:val="sr-Cyrl-RS"/>
        </w:rPr>
        <w:t xml:space="preserve">Овакав оквир подразумева унапређење нормативног система, уклањање административних и тржишних баријера, као и увођење финансијских и </w:t>
      </w:r>
      <w:proofErr w:type="spellStart"/>
      <w:r w:rsidRPr="00A6579A">
        <w:rPr>
          <w:rFonts w:ascii="Google Sans" w:eastAsia="Times New Roman" w:hAnsi="Google Sans" w:cs="Times New Roman"/>
          <w:color w:val="1F1F1F"/>
          <w:sz w:val="24"/>
          <w:szCs w:val="24"/>
          <w:lang w:val="sr-Cyrl-RS"/>
        </w:rPr>
        <w:t>нефинансијских</w:t>
      </w:r>
      <w:proofErr w:type="spellEnd"/>
      <w:r w:rsidRPr="00A6579A">
        <w:rPr>
          <w:rFonts w:ascii="Google Sans" w:eastAsia="Times New Roman" w:hAnsi="Google Sans" w:cs="Times New Roman"/>
          <w:color w:val="1F1F1F"/>
          <w:sz w:val="24"/>
          <w:szCs w:val="24"/>
          <w:lang w:val="sr-Cyrl-RS"/>
        </w:rPr>
        <w:t xml:space="preserve"> инструмената подршке. Ефикасна </w:t>
      </w:r>
      <w:proofErr w:type="spellStart"/>
      <w:r w:rsidRPr="00A6579A">
        <w:rPr>
          <w:rFonts w:ascii="Google Sans" w:eastAsia="Times New Roman" w:hAnsi="Google Sans" w:cs="Times New Roman"/>
          <w:color w:val="1F1F1F"/>
          <w:sz w:val="24"/>
          <w:szCs w:val="24"/>
          <w:lang w:val="sr-Cyrl-RS"/>
        </w:rPr>
        <w:t>међусекторска</w:t>
      </w:r>
      <w:proofErr w:type="spellEnd"/>
      <w:r w:rsidRPr="00A6579A">
        <w:rPr>
          <w:rFonts w:ascii="Google Sans" w:eastAsia="Times New Roman" w:hAnsi="Google Sans" w:cs="Times New Roman"/>
          <w:color w:val="1F1F1F"/>
          <w:sz w:val="24"/>
          <w:szCs w:val="24"/>
          <w:lang w:val="sr-Cyrl-RS"/>
        </w:rPr>
        <w:t xml:space="preserve"> сарадња и механизми координације на националном и локалном нивоу, уз активно учешће свих заинтересованих страна</w:t>
      </w:r>
      <w:r w:rsidR="00896495" w:rsidRPr="00A6579A">
        <w:rPr>
          <w:rFonts w:ascii="Google Sans" w:eastAsia="Times New Roman" w:hAnsi="Google Sans" w:cs="Times New Roman"/>
          <w:color w:val="1F1F1F"/>
          <w:sz w:val="24"/>
          <w:szCs w:val="24"/>
          <w:lang w:val="sr-Cyrl-RS"/>
        </w:rPr>
        <w:t>,</w:t>
      </w:r>
      <w:r w:rsidRPr="00A6579A">
        <w:rPr>
          <w:rFonts w:ascii="Google Sans" w:eastAsia="Times New Roman" w:hAnsi="Google Sans" w:cs="Times New Roman"/>
          <w:color w:val="1F1F1F"/>
          <w:sz w:val="24"/>
          <w:szCs w:val="24"/>
          <w:lang w:val="sr-Cyrl-RS"/>
        </w:rPr>
        <w:t xml:space="preserve"> </w:t>
      </w:r>
      <w:r w:rsidR="00896495" w:rsidRPr="00A6579A">
        <w:rPr>
          <w:rFonts w:ascii="Google Sans" w:eastAsia="Times New Roman" w:hAnsi="Google Sans" w:cs="Times New Roman"/>
          <w:color w:val="1F1F1F"/>
          <w:sz w:val="24"/>
          <w:szCs w:val="24"/>
          <w:lang w:val="sr-Cyrl-RS"/>
        </w:rPr>
        <w:t>значајно ће допринети примени принципа циркуларне економије.</w:t>
      </w:r>
    </w:p>
    <w:p w14:paraId="25D00620" w14:textId="2FB01332" w:rsidR="007941A3" w:rsidRPr="00DA2141" w:rsidRDefault="004E15D4" w:rsidP="00F626CA">
      <w:pPr>
        <w:pStyle w:val="NormalWeb"/>
        <w:spacing w:before="0" w:beforeAutospacing="0" w:after="60" w:afterAutospacing="0" w:line="276" w:lineRule="auto"/>
        <w:jc w:val="both"/>
        <w:rPr>
          <w:lang w:val="ru-RU"/>
        </w:rPr>
      </w:pPr>
      <w:r w:rsidRPr="00A6579A">
        <w:rPr>
          <w:lang w:val="sr-Cyrl-RS"/>
        </w:rPr>
        <w:t xml:space="preserve">У току припреме овог документа одржане су две радионице Радне групе за циркуларну економију, 17-18. октобра и 24. децембра, коју чине представници 18 институција (42 </w:t>
      </w:r>
      <w:proofErr w:type="spellStart"/>
      <w:r w:rsidRPr="00A6579A">
        <w:rPr>
          <w:lang w:val="sr-Cyrl-RS"/>
        </w:rPr>
        <w:t>чалана</w:t>
      </w:r>
      <w:proofErr w:type="spellEnd"/>
      <w:r w:rsidRPr="00A6579A">
        <w:rPr>
          <w:lang w:val="sr-Cyrl-RS"/>
        </w:rPr>
        <w:t xml:space="preserve"> радне групе). Чланови радне групе су дали своје предлоге за унапређење самог документа што је допринело квалитету овог документа јавне политике. </w:t>
      </w:r>
      <w:proofErr w:type="spellStart"/>
      <w:r w:rsidRPr="00DA2141">
        <w:rPr>
          <w:lang w:val="ru-RU"/>
        </w:rPr>
        <w:t>Посебан</w:t>
      </w:r>
      <w:proofErr w:type="spellEnd"/>
      <w:r w:rsidRPr="00DA2141">
        <w:rPr>
          <w:lang w:val="ru-RU"/>
        </w:rPr>
        <w:t xml:space="preserve"> </w:t>
      </w:r>
      <w:proofErr w:type="spellStart"/>
      <w:r w:rsidRPr="00DA2141">
        <w:rPr>
          <w:lang w:val="ru-RU"/>
        </w:rPr>
        <w:t>допринос</w:t>
      </w:r>
      <w:proofErr w:type="spellEnd"/>
      <w:r w:rsidRPr="00DA2141">
        <w:rPr>
          <w:lang w:val="ru-RU"/>
        </w:rPr>
        <w:t xml:space="preserve"> </w:t>
      </w:r>
      <w:proofErr w:type="spellStart"/>
      <w:r w:rsidRPr="00DA2141">
        <w:rPr>
          <w:lang w:val="ru-RU"/>
        </w:rPr>
        <w:t>модификацији</w:t>
      </w:r>
      <w:proofErr w:type="spellEnd"/>
      <w:r w:rsidRPr="00DA2141">
        <w:rPr>
          <w:lang w:val="ru-RU"/>
        </w:rPr>
        <w:t xml:space="preserve">, </w:t>
      </w:r>
      <w:proofErr w:type="spellStart"/>
      <w:r w:rsidRPr="00DA2141">
        <w:rPr>
          <w:lang w:val="ru-RU"/>
        </w:rPr>
        <w:t>унапређењу</w:t>
      </w:r>
      <w:proofErr w:type="spellEnd"/>
      <w:r w:rsidRPr="00DA2141">
        <w:rPr>
          <w:lang w:val="ru-RU"/>
        </w:rPr>
        <w:t xml:space="preserve"> и </w:t>
      </w:r>
      <w:proofErr w:type="spellStart"/>
      <w:r w:rsidRPr="00DA2141">
        <w:rPr>
          <w:lang w:val="ru-RU"/>
        </w:rPr>
        <w:t>побољшању</w:t>
      </w:r>
      <w:proofErr w:type="spellEnd"/>
      <w:r w:rsidRPr="00DA2141">
        <w:rPr>
          <w:lang w:val="ru-RU"/>
        </w:rPr>
        <w:t xml:space="preserve"> </w:t>
      </w:r>
      <w:proofErr w:type="spellStart"/>
      <w:r w:rsidRPr="00DA2141">
        <w:rPr>
          <w:lang w:val="ru-RU"/>
        </w:rPr>
        <w:t>програма</w:t>
      </w:r>
      <w:proofErr w:type="spellEnd"/>
      <w:r w:rsidRPr="00DA2141">
        <w:rPr>
          <w:lang w:val="ru-RU"/>
        </w:rPr>
        <w:t xml:space="preserve"> дали су и </w:t>
      </w:r>
      <w:proofErr w:type="spellStart"/>
      <w:r w:rsidRPr="00DA2141">
        <w:rPr>
          <w:lang w:val="ru-RU"/>
        </w:rPr>
        <w:t>додатно</w:t>
      </w:r>
      <w:proofErr w:type="spellEnd"/>
      <w:r w:rsidRPr="00DA2141">
        <w:rPr>
          <w:lang w:val="ru-RU"/>
        </w:rPr>
        <w:t xml:space="preserve"> </w:t>
      </w:r>
      <w:proofErr w:type="spellStart"/>
      <w:r w:rsidRPr="00DA2141">
        <w:rPr>
          <w:lang w:val="ru-RU"/>
        </w:rPr>
        <w:t>укључени</w:t>
      </w:r>
      <w:proofErr w:type="spellEnd"/>
      <w:r w:rsidRPr="00DA2141">
        <w:rPr>
          <w:lang w:val="ru-RU"/>
        </w:rPr>
        <w:t xml:space="preserve"> </w:t>
      </w:r>
      <w:proofErr w:type="spellStart"/>
      <w:r w:rsidRPr="00DA2141">
        <w:rPr>
          <w:lang w:val="ru-RU"/>
        </w:rPr>
        <w:t>чланови</w:t>
      </w:r>
      <w:proofErr w:type="spellEnd"/>
      <w:r w:rsidRPr="00DA2141">
        <w:rPr>
          <w:lang w:val="ru-RU"/>
        </w:rPr>
        <w:t xml:space="preserve"> </w:t>
      </w:r>
      <w:r w:rsidRPr="00A6579A">
        <w:rPr>
          <w:lang w:val="sr-Cyrl-RS"/>
        </w:rPr>
        <w:t>академске заједнице</w:t>
      </w:r>
      <w:r w:rsidRPr="00DA2141">
        <w:rPr>
          <w:lang w:val="ru-RU"/>
        </w:rPr>
        <w:t xml:space="preserve">, </w:t>
      </w:r>
      <w:proofErr w:type="spellStart"/>
      <w:r w:rsidRPr="00DA2141">
        <w:rPr>
          <w:lang w:val="ru-RU"/>
        </w:rPr>
        <w:t>који</w:t>
      </w:r>
      <w:proofErr w:type="spellEnd"/>
      <w:r w:rsidRPr="00DA2141">
        <w:rPr>
          <w:lang w:val="ru-RU"/>
        </w:rPr>
        <w:t xml:space="preserve"> су активно </w:t>
      </w:r>
      <w:proofErr w:type="spellStart"/>
      <w:r w:rsidRPr="00DA2141">
        <w:rPr>
          <w:lang w:val="ru-RU"/>
        </w:rPr>
        <w:t>радили</w:t>
      </w:r>
      <w:proofErr w:type="spellEnd"/>
      <w:r w:rsidRPr="00DA2141">
        <w:rPr>
          <w:lang w:val="ru-RU"/>
        </w:rPr>
        <w:t xml:space="preserve"> на </w:t>
      </w:r>
      <w:proofErr w:type="spellStart"/>
      <w:r w:rsidRPr="00DA2141">
        <w:rPr>
          <w:lang w:val="ru-RU"/>
        </w:rPr>
        <w:t>усаглашавању</w:t>
      </w:r>
      <w:proofErr w:type="spellEnd"/>
      <w:r w:rsidRPr="00DA2141">
        <w:rPr>
          <w:lang w:val="ru-RU"/>
        </w:rPr>
        <w:t xml:space="preserve"> </w:t>
      </w:r>
      <w:proofErr w:type="spellStart"/>
      <w:r w:rsidRPr="00DA2141">
        <w:rPr>
          <w:lang w:val="ru-RU"/>
        </w:rPr>
        <w:t>стратешког</w:t>
      </w:r>
      <w:proofErr w:type="spellEnd"/>
      <w:r w:rsidRPr="00DA2141">
        <w:rPr>
          <w:lang w:val="ru-RU"/>
        </w:rPr>
        <w:t xml:space="preserve"> </w:t>
      </w:r>
      <w:proofErr w:type="spellStart"/>
      <w:r w:rsidRPr="00DA2141">
        <w:rPr>
          <w:lang w:val="ru-RU"/>
        </w:rPr>
        <w:t>оквира</w:t>
      </w:r>
      <w:proofErr w:type="spell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савременим</w:t>
      </w:r>
      <w:proofErr w:type="spellEnd"/>
      <w:r w:rsidRPr="00DA2141">
        <w:rPr>
          <w:lang w:val="ru-RU"/>
        </w:rPr>
        <w:t xml:space="preserve"> </w:t>
      </w:r>
      <w:proofErr w:type="spellStart"/>
      <w:r w:rsidRPr="00DA2141">
        <w:rPr>
          <w:lang w:val="ru-RU"/>
        </w:rPr>
        <w:t>принципима</w:t>
      </w:r>
      <w:proofErr w:type="spellEnd"/>
      <w:r w:rsidRPr="00DA2141">
        <w:rPr>
          <w:lang w:val="ru-RU"/>
        </w:rPr>
        <w:t xml:space="preserve">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w:t>
      </w:r>
    </w:p>
    <w:p w14:paraId="7F3EDB70" w14:textId="77777777" w:rsidR="00F626CA" w:rsidRPr="00DA2141" w:rsidRDefault="00F626CA" w:rsidP="004E6D0C">
      <w:pPr>
        <w:pStyle w:val="NormalWeb"/>
        <w:spacing w:before="0" w:beforeAutospacing="0" w:after="60" w:afterAutospacing="0" w:line="276" w:lineRule="auto"/>
        <w:jc w:val="both"/>
        <w:rPr>
          <w:lang w:val="ru-RU"/>
        </w:rPr>
      </w:pPr>
    </w:p>
    <w:p w14:paraId="62DA9AAC" w14:textId="128D5DA0" w:rsidR="00714227" w:rsidRPr="00C77E91" w:rsidRDefault="00FA2FB4" w:rsidP="004E6D0C">
      <w:pPr>
        <w:pStyle w:val="Heading1"/>
        <w:spacing w:before="0" w:after="60" w:line="276" w:lineRule="auto"/>
        <w:rPr>
          <w:rFonts w:eastAsia="Calibri"/>
          <w:noProof/>
          <w:sz w:val="28"/>
          <w:szCs w:val="28"/>
        </w:rPr>
      </w:pPr>
      <w:r w:rsidRPr="00C77E91">
        <w:rPr>
          <w:rFonts w:eastAsia="Calibri"/>
          <w:noProof/>
          <w:sz w:val="28"/>
          <w:szCs w:val="28"/>
          <w:lang w:val="sr-Latn-RS"/>
        </w:rPr>
        <w:t>2</w:t>
      </w:r>
      <w:r w:rsidR="00714227" w:rsidRPr="00C77E91">
        <w:rPr>
          <w:rFonts w:eastAsia="Calibri"/>
          <w:noProof/>
          <w:sz w:val="28"/>
          <w:szCs w:val="28"/>
        </w:rPr>
        <w:t xml:space="preserve">. </w:t>
      </w:r>
      <w:r w:rsidR="00714227" w:rsidRPr="00C77E91">
        <w:rPr>
          <w:rFonts w:eastAsia="Calibri"/>
          <w:noProof/>
          <w:sz w:val="28"/>
          <w:szCs w:val="28"/>
          <w:lang w:val="sr-Cyrl-RS"/>
        </w:rPr>
        <w:t>ПРЕГЛЕД И АНАЛИЗА ПОСТОЈЕЋЕГ СТАЊА</w:t>
      </w:r>
    </w:p>
    <w:p w14:paraId="16883A26" w14:textId="3DAE85AE" w:rsidR="00056F0E" w:rsidRPr="00A6579A" w:rsidRDefault="00056F0E" w:rsidP="00056F0E">
      <w:pPr>
        <w:keepNext/>
        <w:keepLines/>
        <w:spacing w:after="60" w:line="276" w:lineRule="auto"/>
        <w:jc w:val="center"/>
        <w:outlineLvl w:val="1"/>
        <w:rPr>
          <w:rFonts w:ascii="Times New Roman" w:eastAsiaTheme="majorEastAsia" w:hAnsi="Times New Roman" w:cs="Times New Roman"/>
          <w:b/>
          <w:bCs/>
          <w:sz w:val="28"/>
          <w:szCs w:val="28"/>
          <w:lang w:val="sr-Latn-RS"/>
        </w:rPr>
      </w:pPr>
      <w:bookmarkStart w:id="1" w:name="_Toc93923061"/>
      <w:r w:rsidRPr="00A6579A">
        <w:rPr>
          <w:rFonts w:ascii="Times New Roman" w:eastAsiaTheme="majorEastAsia" w:hAnsi="Times New Roman" w:cs="Times New Roman"/>
          <w:b/>
          <w:bCs/>
          <w:sz w:val="28"/>
          <w:szCs w:val="28"/>
          <w:lang w:val="sr-Latn-RS"/>
        </w:rPr>
        <w:t>2</w:t>
      </w:r>
      <w:r w:rsidRPr="00A6579A">
        <w:rPr>
          <w:rFonts w:ascii="Times New Roman" w:eastAsiaTheme="majorEastAsia" w:hAnsi="Times New Roman" w:cs="Times New Roman"/>
          <w:b/>
          <w:bCs/>
          <w:sz w:val="28"/>
          <w:szCs w:val="28"/>
          <w:lang w:val="sr-Cyrl-CS"/>
        </w:rPr>
        <w:t>.</w:t>
      </w:r>
      <w:r w:rsidRPr="00A6579A">
        <w:rPr>
          <w:rFonts w:ascii="Times New Roman" w:eastAsiaTheme="majorEastAsia" w:hAnsi="Times New Roman" w:cs="Times New Roman"/>
          <w:b/>
          <w:bCs/>
          <w:sz w:val="28"/>
          <w:szCs w:val="28"/>
          <w:lang w:val="sr-Cyrl-RS"/>
        </w:rPr>
        <w:t>1</w:t>
      </w:r>
      <w:r w:rsidRPr="00A6579A">
        <w:rPr>
          <w:rFonts w:ascii="Times New Roman" w:eastAsiaTheme="majorEastAsia" w:hAnsi="Times New Roman" w:cs="Times New Roman"/>
          <w:b/>
          <w:bCs/>
          <w:sz w:val="28"/>
          <w:szCs w:val="28"/>
          <w:lang w:val="sr-Cyrl-CS"/>
        </w:rPr>
        <w:t>. Сажетак налаза вредновања претходног документа јавне политике</w:t>
      </w:r>
    </w:p>
    <w:p w14:paraId="032B848C" w14:textId="0A554448" w:rsidR="00056F0E" w:rsidRPr="00DA2141" w:rsidRDefault="00056F0E" w:rsidP="00056F0E">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Највећи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изазови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којима</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суочава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савремено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друштво</w:t>
      </w:r>
      <w:proofErr w:type="spellEnd"/>
      <w:r w:rsidRPr="00DA2141">
        <w:rPr>
          <w:rFonts w:ascii="Times New Roman" w:hAnsi="Times New Roman" w:cs="Times New Roman"/>
          <w:sz w:val="24"/>
          <w:szCs w:val="24"/>
          <w:lang w:val="ru-RU"/>
        </w:rPr>
        <w:t xml:space="preserve"> у </w:t>
      </w:r>
      <w:r w:rsidR="00D93AC9">
        <w:rPr>
          <w:rFonts w:ascii="Times New Roman" w:hAnsi="Times New Roman" w:cs="Times New Roman"/>
          <w:sz w:val="24"/>
          <w:szCs w:val="24"/>
          <w:lang w:val="sr-Cyrl-RS"/>
        </w:rPr>
        <w:t xml:space="preserve">Републици </w:t>
      </w:r>
      <w:proofErr w:type="spellStart"/>
      <w:r w:rsidRPr="00DA2141">
        <w:rPr>
          <w:rFonts w:ascii="Times New Roman" w:hAnsi="Times New Roman" w:cs="Times New Roman"/>
          <w:sz w:val="24"/>
          <w:szCs w:val="24"/>
          <w:lang w:val="ru-RU"/>
        </w:rPr>
        <w:t>Србији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и </w:t>
      </w:r>
      <w:proofErr w:type="gramStart"/>
      <w:r w:rsidRPr="00DA2141">
        <w:rPr>
          <w:rFonts w:ascii="Times New Roman" w:hAnsi="Times New Roman" w:cs="Times New Roman"/>
          <w:sz w:val="24"/>
          <w:szCs w:val="24"/>
          <w:lang w:val="ru-RU"/>
        </w:rPr>
        <w:t>у остатку</w:t>
      </w:r>
      <w:proofErr w:type="gramEnd"/>
      <w:r w:rsidRPr="00DA2141">
        <w:rPr>
          <w:rFonts w:ascii="Times New Roman" w:hAnsi="Times New Roman" w:cs="Times New Roman"/>
          <w:sz w:val="24"/>
          <w:szCs w:val="24"/>
          <w:lang w:val="ru-RU"/>
        </w:rPr>
        <w:t xml:space="preserve"> света, </w:t>
      </w:r>
      <w:proofErr w:type="spellStart"/>
      <w:r w:rsidRPr="00DA2141">
        <w:rPr>
          <w:rFonts w:ascii="Times New Roman" w:hAnsi="Times New Roman" w:cs="Times New Roman"/>
          <w:sz w:val="24"/>
          <w:szCs w:val="24"/>
          <w:lang w:val="ru-RU"/>
        </w:rPr>
        <w:t>односе</w:t>
      </w:r>
      <w:proofErr w:type="spellEnd"/>
      <w:r w:rsidRPr="00DA2141">
        <w:rPr>
          <w:rFonts w:ascii="Times New Roman" w:hAnsi="Times New Roman" w:cs="Times New Roman"/>
          <w:sz w:val="24"/>
          <w:szCs w:val="24"/>
          <w:lang w:val="ru-RU"/>
        </w:rPr>
        <w:t xml:space="preserve"> се на </w:t>
      </w:r>
      <w:proofErr w:type="spellStart"/>
      <w:r w:rsidRPr="00DA2141">
        <w:rPr>
          <w:rFonts w:ascii="Times New Roman" w:hAnsi="Times New Roman" w:cs="Times New Roman"/>
          <w:sz w:val="24"/>
          <w:szCs w:val="24"/>
          <w:lang w:val="ru-RU"/>
        </w:rPr>
        <w:t>прекомерну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потрошњу</w:t>
      </w:r>
      <w:proofErr w:type="spellEnd"/>
      <w:r w:rsidRPr="00DA2141">
        <w:rPr>
          <w:rFonts w:ascii="Times New Roman" w:hAnsi="Times New Roman" w:cs="Times New Roman"/>
          <w:sz w:val="24"/>
          <w:szCs w:val="24"/>
          <w:lang w:val="ru-RU"/>
        </w:rPr>
        <w:t xml:space="preserve"> ресурса, </w:t>
      </w:r>
      <w:proofErr w:type="spellStart"/>
      <w:r w:rsidRPr="00DA2141">
        <w:rPr>
          <w:rFonts w:ascii="Times New Roman" w:hAnsi="Times New Roman" w:cs="Times New Roman"/>
          <w:sz w:val="24"/>
          <w:szCs w:val="24"/>
          <w:lang w:val="ru-RU"/>
        </w:rPr>
        <w:t>интензивно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црпљење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природних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добара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убрзане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климатске</w:t>
      </w:r>
      <w:proofErr w:type="spellEnd"/>
      <w:r w:rsidRPr="00DA2141">
        <w:rPr>
          <w:rFonts w:ascii="Times New Roman" w:hAnsi="Times New Roman" w:cs="Times New Roman"/>
          <w:sz w:val="24"/>
          <w:szCs w:val="24"/>
          <w:lang w:val="ru-RU"/>
        </w:rPr>
        <w:t xml:space="preserve"> промене и </w:t>
      </w:r>
      <w:proofErr w:type="spellStart"/>
      <w:r w:rsidRPr="00DA2141">
        <w:rPr>
          <w:rFonts w:ascii="Times New Roman" w:hAnsi="Times New Roman" w:cs="Times New Roman"/>
          <w:sz w:val="24"/>
          <w:szCs w:val="24"/>
          <w:lang w:val="ru-RU"/>
        </w:rPr>
        <w:t>растуће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загађење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животне</w:t>
      </w:r>
      <w:proofErr w:type="spellEnd"/>
      <w:r w:rsidRPr="00DA2141">
        <w:rPr>
          <w:rFonts w:ascii="Times New Roman" w:hAnsi="Times New Roman" w:cs="Times New Roman"/>
          <w:sz w:val="24"/>
          <w:szCs w:val="24"/>
          <w:lang w:val="ru-RU"/>
        </w:rPr>
        <w:t xml:space="preserve"> средине. У том контексту, концепт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све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више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добија</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значају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јер</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представља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системски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одговор</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наведене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изазове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Прелазак</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линеарног</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кружни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модел</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постаје</w:t>
      </w:r>
      <w:proofErr w:type="spellEnd"/>
      <w:r w:rsidRPr="00DA2141">
        <w:rPr>
          <w:rFonts w:ascii="Times New Roman" w:hAnsi="Times New Roman" w:cs="Times New Roman"/>
          <w:sz w:val="24"/>
          <w:szCs w:val="24"/>
          <w:lang w:val="ru-RU"/>
        </w:rPr>
        <w:t xml:space="preserve"> императив у </w:t>
      </w:r>
      <w:proofErr w:type="spellStart"/>
      <w:r w:rsidRPr="00DA2141">
        <w:rPr>
          <w:rFonts w:ascii="Times New Roman" w:hAnsi="Times New Roman" w:cs="Times New Roman"/>
          <w:sz w:val="24"/>
          <w:szCs w:val="24"/>
          <w:lang w:val="ru-RU"/>
        </w:rPr>
        <w:t>креирању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одрживог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економског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друштвеног</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еколошког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развоја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Србије</w:t>
      </w:r>
      <w:proofErr w:type="spellEnd"/>
      <w:r w:rsidRPr="00DA2141">
        <w:rPr>
          <w:rFonts w:ascii="Times New Roman" w:hAnsi="Times New Roman" w:cs="Times New Roman"/>
          <w:sz w:val="24"/>
          <w:szCs w:val="24"/>
          <w:lang w:val="ru-RU"/>
        </w:rPr>
        <w:t>.</w:t>
      </w:r>
    </w:p>
    <w:p w14:paraId="37889FF0" w14:textId="591213BE" w:rsidR="00056F0E" w:rsidRPr="00A6579A" w:rsidRDefault="00056F0E" w:rsidP="00056F0E">
      <w:pPr>
        <w:spacing w:after="60" w:line="276" w:lineRule="auto"/>
        <w:jc w:val="both"/>
        <w:rPr>
          <w:rFonts w:ascii="Times New Roman" w:hAnsi="Times New Roman" w:cs="Times New Roman"/>
          <w:sz w:val="24"/>
          <w:szCs w:val="24"/>
          <w:lang w:val="sr-Cyrl-RS"/>
        </w:rPr>
      </w:pPr>
      <w:r w:rsidRPr="00A6579A">
        <w:rPr>
          <w:rFonts w:ascii="Times New Roman" w:hAnsi="Times New Roman" w:cs="Times New Roman"/>
          <w:sz w:val="24"/>
          <w:szCs w:val="24"/>
          <w:lang w:val="sr-Cyrl-RS"/>
        </w:rPr>
        <w:t xml:space="preserve">Имајући у виду резултате спроведене </w:t>
      </w:r>
      <w:proofErr w:type="spellStart"/>
      <w:r w:rsidRPr="00A6579A">
        <w:rPr>
          <w:rFonts w:ascii="Times New Roman" w:hAnsi="Times New Roman" w:cs="Times New Roman"/>
          <w:sz w:val="24"/>
          <w:szCs w:val="24"/>
          <w:lang w:val="sr-Cyrl-RS"/>
        </w:rPr>
        <w:t>Ex-post</w:t>
      </w:r>
      <w:proofErr w:type="spellEnd"/>
      <w:r w:rsidRPr="00A6579A">
        <w:rPr>
          <w:rFonts w:ascii="Times New Roman" w:hAnsi="Times New Roman" w:cs="Times New Roman"/>
          <w:sz w:val="24"/>
          <w:szCs w:val="24"/>
          <w:lang w:val="sr-Cyrl-RS"/>
        </w:rPr>
        <w:t xml:space="preserve"> анализе Програма развоја циркуларне економије у Републици Србији за период 2022–2024</w:t>
      </w:r>
      <w:r w:rsidR="00DF1AA8">
        <w:rPr>
          <w:rFonts w:ascii="Times New Roman" w:hAnsi="Times New Roman" w:cs="Times New Roman"/>
          <w:sz w:val="24"/>
          <w:szCs w:val="24"/>
          <w:lang w:val="sr-Cyrl-RS"/>
        </w:rPr>
        <w:t>. године</w:t>
      </w:r>
      <w:r w:rsidRPr="00A6579A">
        <w:rPr>
          <w:rFonts w:ascii="Times New Roman" w:hAnsi="Times New Roman" w:cs="Times New Roman"/>
          <w:sz w:val="24"/>
          <w:szCs w:val="24"/>
          <w:lang w:val="sr-Cyrl-RS"/>
        </w:rPr>
        <w:t>, утврђено је да је имплементација овог стратешког документа била веома успешна. У релативно кратком временском року остварен је висок степен реализације планираних мера, нарочито оних усмерених на успостављање подстицајног окружења за развој циркуларне економије. Остварени резултати представљају добру основу за дефинисање приоритета у наредном програмском периоду.</w:t>
      </w:r>
    </w:p>
    <w:p w14:paraId="0F6C930F" w14:textId="3FF8FE58" w:rsidR="00056F0E" w:rsidRPr="00A6579A" w:rsidRDefault="00056F0E" w:rsidP="00056F0E">
      <w:pPr>
        <w:spacing w:after="60" w:line="276" w:lineRule="auto"/>
        <w:jc w:val="both"/>
        <w:rPr>
          <w:rFonts w:ascii="Times New Roman" w:hAnsi="Times New Roman" w:cs="Times New Roman"/>
          <w:sz w:val="24"/>
          <w:szCs w:val="24"/>
          <w:lang w:val="sr-Cyrl-RS"/>
        </w:rPr>
      </w:pPr>
      <w:r w:rsidRPr="00A6579A">
        <w:rPr>
          <w:rFonts w:ascii="Times New Roman" w:hAnsi="Times New Roman" w:cs="Times New Roman"/>
          <w:sz w:val="24"/>
          <w:szCs w:val="24"/>
          <w:lang w:val="sr-Cyrl-RS"/>
        </w:rPr>
        <w:t xml:space="preserve">Исправно постављени приоритети, као што су подршка привредним субјектима у циљу унапређења ефикасности производње и уклањања отпада из ланаца снабдевања, задржавање компоненти и материјала у затвореном циклусу кроз поновну прераду и рециклажу, примена нових технологија и замена старих материјала напредним и обновљивим, као и прелазак на коришћење обновљивих извора енергије и материјала, представљају кључне кораке у циркуларној трансформацији. Продужавање животног века производа кроз пројектовање, одржавање и виртуелне испоруке робе и услуга и даље треба да буде у фокусу националних политика које промовишу транзицију ка циркуларној економији. Посебну улогу у том процесу имају локалне самоуправе и грађани, кроз развој локалних мапа пута и континуирану едукацију. У 2023. години започета је израда четири локалне Мапе пута за циркуларну економију: Сомбор, Панчево, Медвеђа и Бујановац, </w:t>
      </w:r>
      <w:proofErr w:type="spellStart"/>
      <w:r w:rsidRPr="00DA2141">
        <w:rPr>
          <w:rFonts w:ascii="Times New Roman" w:hAnsi="Times New Roman" w:cs="Times New Roman"/>
          <w:bCs/>
          <w:sz w:val="24"/>
          <w:szCs w:val="24"/>
          <w:lang w:val="ru-RU"/>
        </w:rPr>
        <w:t>чиме</w:t>
      </w:r>
      <w:proofErr w:type="spellEnd"/>
      <w:r w:rsidRPr="00DA2141">
        <w:rPr>
          <w:rFonts w:ascii="Times New Roman" w:hAnsi="Times New Roman" w:cs="Times New Roman"/>
          <w:bCs/>
          <w:sz w:val="24"/>
          <w:szCs w:val="24"/>
          <w:lang w:val="ru-RU"/>
        </w:rPr>
        <w:t xml:space="preserve"> су </w:t>
      </w:r>
      <w:proofErr w:type="spellStart"/>
      <w:r w:rsidRPr="00DA2141">
        <w:rPr>
          <w:rFonts w:ascii="Times New Roman" w:hAnsi="Times New Roman" w:cs="Times New Roman"/>
          <w:bCs/>
          <w:sz w:val="24"/>
          <w:szCs w:val="24"/>
          <w:lang w:val="ru-RU"/>
        </w:rPr>
        <w:t>остварене</w:t>
      </w:r>
      <w:proofErr w:type="spellEnd"/>
      <w:r w:rsidRPr="00A6579A">
        <w:rPr>
          <w:rFonts w:ascii="Times New Roman" w:hAnsi="Times New Roman" w:cs="Times New Roman"/>
          <w:bCs/>
          <w:sz w:val="24"/>
          <w:szCs w:val="24"/>
          <w:vertAlign w:val="superscript"/>
        </w:rPr>
        <w:footnoteReference w:id="1"/>
      </w:r>
      <w:r w:rsidRPr="00DA2141">
        <w:rPr>
          <w:rFonts w:ascii="Times New Roman" w:hAnsi="Times New Roman" w:cs="Times New Roman"/>
          <w:bCs/>
          <w:sz w:val="24"/>
          <w:szCs w:val="24"/>
          <w:lang w:val="ru-RU"/>
        </w:rPr>
        <w:t xml:space="preserve"> </w:t>
      </w:r>
      <w:proofErr w:type="spellStart"/>
      <w:r w:rsidRPr="00DA2141">
        <w:rPr>
          <w:rFonts w:ascii="Times New Roman" w:hAnsi="Times New Roman" w:cs="Times New Roman"/>
          <w:bCs/>
          <w:sz w:val="24"/>
          <w:szCs w:val="24"/>
          <w:lang w:val="ru-RU"/>
        </w:rPr>
        <w:t>циљане</w:t>
      </w:r>
      <w:proofErr w:type="spellEnd"/>
      <w:r w:rsidRPr="00DA2141">
        <w:rPr>
          <w:rFonts w:ascii="Times New Roman" w:hAnsi="Times New Roman" w:cs="Times New Roman"/>
          <w:bCs/>
          <w:sz w:val="24"/>
          <w:szCs w:val="24"/>
          <w:lang w:val="ru-RU"/>
        </w:rPr>
        <w:t xml:space="preserve"> вредности за 2022 и 2023. годину из </w:t>
      </w:r>
      <w:proofErr w:type="spellStart"/>
      <w:r w:rsidRPr="00DA2141">
        <w:rPr>
          <w:rFonts w:ascii="Times New Roman" w:hAnsi="Times New Roman" w:cs="Times New Roman"/>
          <w:bCs/>
          <w:sz w:val="24"/>
          <w:szCs w:val="24"/>
          <w:lang w:val="ru-RU"/>
        </w:rPr>
        <w:t>Акционог</w:t>
      </w:r>
      <w:proofErr w:type="spellEnd"/>
      <w:r w:rsidRPr="00DA2141">
        <w:rPr>
          <w:rFonts w:ascii="Times New Roman" w:hAnsi="Times New Roman" w:cs="Times New Roman"/>
          <w:bCs/>
          <w:sz w:val="24"/>
          <w:szCs w:val="24"/>
          <w:lang w:val="ru-RU"/>
        </w:rPr>
        <w:t xml:space="preserve"> плана за </w:t>
      </w:r>
      <w:proofErr w:type="spellStart"/>
      <w:r w:rsidRPr="00DA2141">
        <w:rPr>
          <w:rFonts w:ascii="Times New Roman" w:hAnsi="Times New Roman" w:cs="Times New Roman"/>
          <w:bCs/>
          <w:sz w:val="24"/>
          <w:szCs w:val="24"/>
          <w:lang w:val="ru-RU"/>
        </w:rPr>
        <w:t>спровођење</w:t>
      </w:r>
      <w:proofErr w:type="spellEnd"/>
      <w:r w:rsidRPr="00DA2141">
        <w:rPr>
          <w:rFonts w:ascii="Times New Roman" w:hAnsi="Times New Roman" w:cs="Times New Roman"/>
          <w:bCs/>
          <w:sz w:val="24"/>
          <w:szCs w:val="24"/>
          <w:lang w:val="ru-RU"/>
        </w:rPr>
        <w:t xml:space="preserve"> </w:t>
      </w:r>
      <w:proofErr w:type="spellStart"/>
      <w:r w:rsidRPr="00DA2141">
        <w:rPr>
          <w:rFonts w:ascii="Times New Roman" w:hAnsi="Times New Roman" w:cs="Times New Roman"/>
          <w:bCs/>
          <w:sz w:val="24"/>
          <w:szCs w:val="24"/>
          <w:lang w:val="ru-RU"/>
        </w:rPr>
        <w:t>Програма</w:t>
      </w:r>
      <w:proofErr w:type="spellEnd"/>
      <w:r w:rsidRPr="00DA2141">
        <w:rPr>
          <w:rFonts w:ascii="Times New Roman" w:hAnsi="Times New Roman" w:cs="Times New Roman"/>
          <w:bCs/>
          <w:sz w:val="24"/>
          <w:szCs w:val="24"/>
          <w:lang w:val="ru-RU"/>
        </w:rPr>
        <w:t xml:space="preserve">. </w:t>
      </w:r>
      <w:proofErr w:type="spellStart"/>
      <w:r w:rsidRPr="00DA2141">
        <w:rPr>
          <w:rFonts w:ascii="Times New Roman" w:hAnsi="Times New Roman" w:cs="Times New Roman"/>
          <w:bCs/>
          <w:sz w:val="24"/>
          <w:szCs w:val="24"/>
          <w:lang w:val="ru-RU"/>
        </w:rPr>
        <w:t>Такође</w:t>
      </w:r>
      <w:proofErr w:type="spellEnd"/>
      <w:r w:rsidRPr="00DA2141">
        <w:rPr>
          <w:rFonts w:ascii="Times New Roman" w:hAnsi="Times New Roman" w:cs="Times New Roman"/>
          <w:bCs/>
          <w:sz w:val="24"/>
          <w:szCs w:val="24"/>
          <w:lang w:val="ru-RU"/>
        </w:rPr>
        <w:t xml:space="preserve">, у </w:t>
      </w:r>
      <w:proofErr w:type="spellStart"/>
      <w:r w:rsidRPr="00DA2141">
        <w:rPr>
          <w:rFonts w:ascii="Times New Roman" w:hAnsi="Times New Roman" w:cs="Times New Roman"/>
          <w:bCs/>
          <w:sz w:val="24"/>
          <w:szCs w:val="24"/>
          <w:lang w:val="ru-RU"/>
        </w:rPr>
        <w:t>изради</w:t>
      </w:r>
      <w:proofErr w:type="spellEnd"/>
      <w:r w:rsidRPr="00DA2141">
        <w:rPr>
          <w:rFonts w:ascii="Times New Roman" w:hAnsi="Times New Roman" w:cs="Times New Roman"/>
          <w:bCs/>
          <w:sz w:val="24"/>
          <w:szCs w:val="24"/>
          <w:lang w:val="ru-RU"/>
        </w:rPr>
        <w:t xml:space="preserve"> су </w:t>
      </w:r>
      <w:proofErr w:type="spellStart"/>
      <w:r w:rsidRPr="00DA2141">
        <w:rPr>
          <w:rFonts w:ascii="Times New Roman" w:hAnsi="Times New Roman" w:cs="Times New Roman"/>
          <w:bCs/>
          <w:sz w:val="24"/>
          <w:szCs w:val="24"/>
          <w:lang w:val="ru-RU"/>
        </w:rPr>
        <w:t>локалне</w:t>
      </w:r>
      <w:proofErr w:type="spellEnd"/>
      <w:r w:rsidRPr="00DA2141">
        <w:rPr>
          <w:rFonts w:ascii="Times New Roman" w:hAnsi="Times New Roman" w:cs="Times New Roman"/>
          <w:bCs/>
          <w:sz w:val="24"/>
          <w:szCs w:val="24"/>
          <w:lang w:val="ru-RU"/>
        </w:rPr>
        <w:t xml:space="preserve"> мапе </w:t>
      </w:r>
      <w:proofErr w:type="spellStart"/>
      <w:r w:rsidRPr="00DA2141">
        <w:rPr>
          <w:rFonts w:ascii="Times New Roman" w:hAnsi="Times New Roman" w:cs="Times New Roman"/>
          <w:bCs/>
          <w:sz w:val="24"/>
          <w:szCs w:val="24"/>
          <w:lang w:val="ru-RU"/>
        </w:rPr>
        <w:t>пута</w:t>
      </w:r>
      <w:proofErr w:type="spellEnd"/>
      <w:r w:rsidRPr="00DA2141">
        <w:rPr>
          <w:rFonts w:ascii="Times New Roman" w:hAnsi="Times New Roman" w:cs="Times New Roman"/>
          <w:bCs/>
          <w:sz w:val="24"/>
          <w:szCs w:val="24"/>
          <w:lang w:val="ru-RU"/>
        </w:rPr>
        <w:t xml:space="preserve"> за </w:t>
      </w:r>
      <w:proofErr w:type="spellStart"/>
      <w:r w:rsidRPr="00DA2141">
        <w:rPr>
          <w:rFonts w:ascii="Times New Roman" w:hAnsi="Times New Roman" w:cs="Times New Roman"/>
          <w:bCs/>
          <w:sz w:val="24"/>
          <w:szCs w:val="24"/>
          <w:lang w:val="ru-RU"/>
        </w:rPr>
        <w:t>Крушевац</w:t>
      </w:r>
      <w:proofErr w:type="spellEnd"/>
      <w:r w:rsidRPr="00DA2141">
        <w:rPr>
          <w:rFonts w:ascii="Times New Roman" w:hAnsi="Times New Roman" w:cs="Times New Roman"/>
          <w:bCs/>
          <w:sz w:val="24"/>
          <w:szCs w:val="24"/>
          <w:lang w:val="ru-RU"/>
        </w:rPr>
        <w:t xml:space="preserve"> и </w:t>
      </w:r>
      <w:proofErr w:type="spellStart"/>
      <w:r w:rsidRPr="00DA2141">
        <w:rPr>
          <w:rFonts w:ascii="Times New Roman" w:hAnsi="Times New Roman" w:cs="Times New Roman"/>
          <w:bCs/>
          <w:sz w:val="24"/>
          <w:szCs w:val="24"/>
          <w:lang w:val="ru-RU"/>
        </w:rPr>
        <w:t>Тутин</w:t>
      </w:r>
      <w:proofErr w:type="spellEnd"/>
      <w:r w:rsidRPr="00DA2141">
        <w:rPr>
          <w:rFonts w:ascii="Times New Roman" w:hAnsi="Times New Roman" w:cs="Times New Roman"/>
          <w:bCs/>
          <w:sz w:val="24"/>
          <w:szCs w:val="24"/>
          <w:lang w:val="ru-RU"/>
        </w:rPr>
        <w:t xml:space="preserve">. </w:t>
      </w:r>
      <w:r w:rsidRPr="00A6579A">
        <w:rPr>
          <w:rFonts w:ascii="Times New Roman" w:hAnsi="Times New Roman" w:cs="Times New Roman"/>
          <w:bCs/>
          <w:sz w:val="24"/>
          <w:szCs w:val="24"/>
          <w:lang w:val="sr-Cyrl-RS"/>
        </w:rPr>
        <w:t xml:space="preserve">Преко пројекта ИПА 2022 </w:t>
      </w:r>
      <w:r w:rsidR="00A50780">
        <w:rPr>
          <w:rFonts w:ascii="Times New Roman" w:hAnsi="Times New Roman" w:cs="Times New Roman"/>
          <w:bCs/>
          <w:sz w:val="24"/>
          <w:szCs w:val="24"/>
          <w:lang w:val="sr-Cyrl-RS"/>
        </w:rPr>
        <w:t>''</w:t>
      </w:r>
      <w:r w:rsidRPr="00A6579A">
        <w:rPr>
          <w:rFonts w:ascii="Times New Roman" w:hAnsi="Times New Roman" w:cs="Times New Roman"/>
          <w:bCs/>
          <w:sz w:val="24"/>
          <w:szCs w:val="24"/>
          <w:lang w:val="sr-Cyrl-RS"/>
        </w:rPr>
        <w:t>ЕУ за циркуларну економију у Србији</w:t>
      </w:r>
      <w:r w:rsidR="00A50780">
        <w:rPr>
          <w:rFonts w:ascii="Times New Roman" w:hAnsi="Times New Roman" w:cs="Times New Roman"/>
          <w:bCs/>
          <w:sz w:val="24"/>
          <w:szCs w:val="24"/>
          <w:lang w:val="sr-Cyrl-RS"/>
        </w:rPr>
        <w:t>''</w:t>
      </w:r>
      <w:r w:rsidRPr="00A6579A">
        <w:rPr>
          <w:rFonts w:ascii="Times New Roman" w:hAnsi="Times New Roman" w:cs="Times New Roman"/>
          <w:bCs/>
          <w:sz w:val="24"/>
          <w:szCs w:val="24"/>
          <w:lang w:val="sr-Cyrl-RS"/>
        </w:rPr>
        <w:t xml:space="preserve">, биће финансирана израда локалних мапа пута за 5 одабраних ЈЛС: Аранђеловац, Ивањица, Нови Пазар, </w:t>
      </w:r>
      <w:proofErr w:type="spellStart"/>
      <w:r w:rsidRPr="00A6579A">
        <w:rPr>
          <w:rFonts w:ascii="Times New Roman" w:hAnsi="Times New Roman" w:cs="Times New Roman"/>
          <w:bCs/>
          <w:sz w:val="24"/>
          <w:szCs w:val="24"/>
          <w:lang w:val="sr-Cyrl-RS"/>
        </w:rPr>
        <w:t>Осечина</w:t>
      </w:r>
      <w:proofErr w:type="spellEnd"/>
      <w:r w:rsidRPr="00A6579A">
        <w:rPr>
          <w:rFonts w:ascii="Times New Roman" w:hAnsi="Times New Roman" w:cs="Times New Roman"/>
          <w:bCs/>
          <w:sz w:val="24"/>
          <w:szCs w:val="24"/>
          <w:lang w:val="sr-Cyrl-RS"/>
        </w:rPr>
        <w:t xml:space="preserve"> и </w:t>
      </w:r>
      <w:proofErr w:type="spellStart"/>
      <w:r w:rsidRPr="00A6579A">
        <w:rPr>
          <w:rFonts w:ascii="Times New Roman" w:hAnsi="Times New Roman" w:cs="Times New Roman"/>
          <w:bCs/>
          <w:sz w:val="24"/>
          <w:szCs w:val="24"/>
          <w:lang w:val="sr-Cyrl-RS"/>
        </w:rPr>
        <w:t>Чајетина</w:t>
      </w:r>
      <w:proofErr w:type="spellEnd"/>
      <w:r w:rsidRPr="00A6579A">
        <w:rPr>
          <w:rFonts w:ascii="Times New Roman" w:hAnsi="Times New Roman" w:cs="Times New Roman"/>
          <w:bCs/>
          <w:sz w:val="24"/>
          <w:szCs w:val="24"/>
          <w:lang w:val="sr-Cyrl-RS"/>
        </w:rPr>
        <w:t xml:space="preserve">. Меморандуми о сарадњи потписани су у јулу месецу 2025.године. </w:t>
      </w:r>
      <w:r w:rsidRPr="00A6579A">
        <w:rPr>
          <w:rFonts w:ascii="Times New Roman" w:hAnsi="Times New Roman" w:cs="Times New Roman"/>
          <w:sz w:val="24"/>
          <w:szCs w:val="24"/>
          <w:lang w:val="sr-Cyrl-RS"/>
        </w:rPr>
        <w:t>Истовремено, важно је спроводити континуирану едукацију заинтересованих страна, укључујући образовне институције, медије, потрошаче и привреду. Такође, потребно је интензивирати сарадњу између академског и пословног сектора у области иновација, као и промовисати примену инструмената у области заштите животне средине.</w:t>
      </w:r>
    </w:p>
    <w:p w14:paraId="53525AE6" w14:textId="77777777" w:rsidR="00056F0E" w:rsidRPr="00A6579A" w:rsidRDefault="00056F0E" w:rsidP="00056F0E">
      <w:pPr>
        <w:spacing w:after="60" w:line="276" w:lineRule="auto"/>
        <w:jc w:val="both"/>
        <w:rPr>
          <w:rFonts w:ascii="Times New Roman" w:hAnsi="Times New Roman" w:cs="Times New Roman"/>
          <w:b/>
          <w:sz w:val="24"/>
          <w:szCs w:val="24"/>
          <w:lang w:val="sr-Cyrl-RS"/>
        </w:rPr>
      </w:pPr>
    </w:p>
    <w:p w14:paraId="19760917" w14:textId="450418DD" w:rsidR="00056F0E" w:rsidRPr="00A6579A" w:rsidRDefault="00056F0E" w:rsidP="00056F0E">
      <w:pPr>
        <w:keepNext/>
        <w:keepLines/>
        <w:spacing w:after="60" w:line="276" w:lineRule="auto"/>
        <w:outlineLvl w:val="2"/>
        <w:rPr>
          <w:rFonts w:ascii="Times New Roman" w:eastAsiaTheme="majorEastAsia" w:hAnsi="Times New Roman" w:cstheme="majorBidi"/>
          <w:b/>
          <w:bCs/>
          <w:noProof/>
          <w:sz w:val="26"/>
          <w:szCs w:val="26"/>
          <w:lang w:val="sr-Cyrl-RS"/>
        </w:rPr>
      </w:pPr>
      <w:r w:rsidRPr="00A6579A">
        <w:rPr>
          <w:rFonts w:ascii="Times New Roman" w:eastAsiaTheme="majorEastAsia" w:hAnsi="Times New Roman" w:cstheme="majorBidi"/>
          <w:b/>
          <w:bCs/>
          <w:noProof/>
          <w:sz w:val="26"/>
          <w:szCs w:val="26"/>
          <w:lang w:val="sr-Latn-RS"/>
        </w:rPr>
        <w:lastRenderedPageBreak/>
        <w:t>2</w:t>
      </w:r>
      <w:r w:rsidRPr="00A6579A">
        <w:rPr>
          <w:rFonts w:ascii="Times New Roman" w:eastAsiaTheme="majorEastAsia" w:hAnsi="Times New Roman" w:cstheme="majorBidi"/>
          <w:b/>
          <w:bCs/>
          <w:noProof/>
          <w:sz w:val="26"/>
          <w:szCs w:val="26"/>
          <w:lang w:val="sr-Cyrl-RS"/>
        </w:rPr>
        <w:t>.</w:t>
      </w:r>
      <w:r w:rsidR="002C63DE" w:rsidRPr="00A6579A">
        <w:rPr>
          <w:rFonts w:ascii="Times New Roman" w:eastAsiaTheme="majorEastAsia" w:hAnsi="Times New Roman" w:cstheme="majorBidi"/>
          <w:b/>
          <w:bCs/>
          <w:noProof/>
          <w:sz w:val="26"/>
          <w:szCs w:val="26"/>
          <w:lang w:val="sr-Cyrl-RS"/>
        </w:rPr>
        <w:t>1</w:t>
      </w:r>
      <w:r w:rsidRPr="00A6579A">
        <w:rPr>
          <w:rFonts w:ascii="Times New Roman" w:eastAsiaTheme="majorEastAsia" w:hAnsi="Times New Roman" w:cstheme="majorBidi"/>
          <w:b/>
          <w:bCs/>
          <w:noProof/>
          <w:sz w:val="26"/>
          <w:szCs w:val="26"/>
          <w:lang w:val="sr-Cyrl-RS"/>
        </w:rPr>
        <w:t>.1. Природни ресурси</w:t>
      </w:r>
    </w:p>
    <w:p w14:paraId="60478188" w14:textId="5A02ED3A" w:rsidR="00056F0E" w:rsidRPr="00DA2141" w:rsidRDefault="00056F0E" w:rsidP="00056F0E">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Циљ</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смањење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експлоатације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нових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сировина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што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доприноси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очувању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природних</w:t>
      </w:r>
      <w:proofErr w:type="spellEnd"/>
      <w:r w:rsidRPr="00DA2141">
        <w:rPr>
          <w:rFonts w:ascii="Times New Roman" w:hAnsi="Times New Roman" w:cs="Times New Roman"/>
          <w:sz w:val="24"/>
          <w:szCs w:val="24"/>
          <w:lang w:val="ru-RU"/>
        </w:rPr>
        <w:t xml:space="preserve"> ресурса, </w:t>
      </w:r>
      <w:proofErr w:type="spellStart"/>
      <w:r w:rsidRPr="00DA2141">
        <w:rPr>
          <w:rFonts w:ascii="Times New Roman" w:hAnsi="Times New Roman" w:cs="Times New Roman"/>
          <w:sz w:val="24"/>
          <w:szCs w:val="24"/>
          <w:lang w:val="ru-RU"/>
        </w:rPr>
        <w:t>бољој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животној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средини</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мањој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зависности</w:t>
      </w:r>
      <w:proofErr w:type="spellEnd"/>
      <w:r w:rsidRPr="00DA2141">
        <w:rPr>
          <w:rFonts w:ascii="Times New Roman" w:hAnsi="Times New Roman" w:cs="Times New Roman"/>
          <w:sz w:val="24"/>
          <w:szCs w:val="24"/>
          <w:lang w:val="ru-RU"/>
        </w:rPr>
        <w:t xml:space="preserve"> од увоза. </w:t>
      </w:r>
      <w:r w:rsidR="00DF1AA8">
        <w:rPr>
          <w:rFonts w:ascii="Times New Roman" w:hAnsi="Times New Roman" w:cs="Times New Roman"/>
          <w:sz w:val="24"/>
          <w:szCs w:val="24"/>
          <w:lang w:val="sr-Cyrl-RS"/>
        </w:rPr>
        <w:t xml:space="preserve">Република </w:t>
      </w:r>
      <w:proofErr w:type="spellStart"/>
      <w:r w:rsidRPr="00DA2141">
        <w:rPr>
          <w:rFonts w:ascii="Times New Roman" w:hAnsi="Times New Roman" w:cs="Times New Roman"/>
          <w:sz w:val="24"/>
          <w:szCs w:val="24"/>
          <w:lang w:val="ru-RU"/>
        </w:rPr>
        <w:t>Србија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значајне</w:t>
      </w:r>
      <w:proofErr w:type="spellEnd"/>
      <w:r w:rsidRPr="00DA2141">
        <w:rPr>
          <w:rFonts w:ascii="Times New Roman" w:hAnsi="Times New Roman" w:cs="Times New Roman"/>
          <w:sz w:val="24"/>
          <w:szCs w:val="24"/>
          <w:lang w:val="ru-RU"/>
        </w:rPr>
        <w:t xml:space="preserve"> ресурсе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што</w:t>
      </w:r>
      <w:proofErr w:type="spellEnd"/>
      <w:r w:rsidRPr="00DA2141">
        <w:rPr>
          <w:rFonts w:ascii="Times New Roman" w:hAnsi="Times New Roman" w:cs="Times New Roman"/>
          <w:sz w:val="24"/>
          <w:szCs w:val="24"/>
          <w:lang w:val="ru-RU"/>
        </w:rPr>
        <w:t xml:space="preserve"> су воде, шуме, </w:t>
      </w:r>
      <w:proofErr w:type="spellStart"/>
      <w:r w:rsidRPr="00DA2141">
        <w:rPr>
          <w:rFonts w:ascii="Times New Roman" w:hAnsi="Times New Roman" w:cs="Times New Roman"/>
          <w:sz w:val="24"/>
          <w:szCs w:val="24"/>
          <w:lang w:val="ru-RU"/>
        </w:rPr>
        <w:t>пољопривредно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земљиште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минералне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сировине</w:t>
      </w:r>
      <w:proofErr w:type="spellEnd"/>
      <w:r w:rsidRPr="00DA2141">
        <w:rPr>
          <w:rFonts w:ascii="Times New Roman" w:hAnsi="Times New Roman" w:cs="Times New Roman"/>
          <w:sz w:val="24"/>
          <w:szCs w:val="24"/>
          <w:lang w:val="ru-RU"/>
        </w:rPr>
        <w:t>.</w:t>
      </w:r>
      <w:r w:rsidR="00DF1AA8">
        <w:rPr>
          <w:rFonts w:ascii="Times New Roman" w:hAnsi="Times New Roman" w:cs="Times New Roman"/>
          <w:sz w:val="24"/>
          <w:szCs w:val="24"/>
          <w:lang w:val="sr-Cyrl-RS"/>
        </w:rPr>
        <w:t xml:space="preserve"> </w:t>
      </w:r>
      <w:proofErr w:type="spellStart"/>
      <w:r w:rsidRPr="00DA2141">
        <w:rPr>
          <w:rFonts w:ascii="Times New Roman" w:hAnsi="Times New Roman" w:cs="Times New Roman"/>
          <w:i/>
          <w:sz w:val="24"/>
          <w:szCs w:val="24"/>
          <w:lang w:val="ru-RU"/>
        </w:rPr>
        <w:t>Водни</w:t>
      </w:r>
      <w:proofErr w:type="spellEnd"/>
      <w:r w:rsidRPr="00DA2141">
        <w:rPr>
          <w:rFonts w:ascii="Times New Roman" w:hAnsi="Times New Roman" w:cs="Times New Roman"/>
          <w:i/>
          <w:sz w:val="24"/>
          <w:szCs w:val="24"/>
          <w:lang w:val="ru-RU"/>
        </w:rPr>
        <w:t xml:space="preserve"> </w:t>
      </w:r>
      <w:proofErr w:type="spellStart"/>
      <w:r w:rsidRPr="00DA2141">
        <w:rPr>
          <w:rFonts w:ascii="Times New Roman" w:hAnsi="Times New Roman" w:cs="Times New Roman"/>
          <w:i/>
          <w:sz w:val="24"/>
          <w:szCs w:val="24"/>
          <w:lang w:val="ru-RU"/>
        </w:rPr>
        <w:t>ресурси</w:t>
      </w:r>
      <w:proofErr w:type="spellEnd"/>
      <w:r w:rsidRPr="00DA2141">
        <w:rPr>
          <w:rFonts w:ascii="Times New Roman" w:hAnsi="Times New Roman" w:cs="Times New Roman"/>
          <w:sz w:val="24"/>
          <w:szCs w:val="24"/>
          <w:lang w:val="ru-RU"/>
        </w:rPr>
        <w:t xml:space="preserve"> су просторно и </w:t>
      </w:r>
      <w:proofErr w:type="spellStart"/>
      <w:r w:rsidRPr="00DA2141">
        <w:rPr>
          <w:rFonts w:ascii="Times New Roman" w:hAnsi="Times New Roman" w:cs="Times New Roman"/>
          <w:sz w:val="24"/>
          <w:szCs w:val="24"/>
          <w:lang w:val="ru-RU"/>
        </w:rPr>
        <w:t>временски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неравномерни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малом </w:t>
      </w:r>
      <w:proofErr w:type="spellStart"/>
      <w:r w:rsidRPr="00DA2141">
        <w:rPr>
          <w:rFonts w:ascii="Times New Roman" w:hAnsi="Times New Roman" w:cs="Times New Roman"/>
          <w:sz w:val="24"/>
          <w:szCs w:val="24"/>
          <w:lang w:val="ru-RU"/>
        </w:rPr>
        <w:t>количином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површинских</w:t>
      </w:r>
      <w:proofErr w:type="spellEnd"/>
      <w:r w:rsidRPr="00DA2141">
        <w:rPr>
          <w:rFonts w:ascii="Times New Roman" w:hAnsi="Times New Roman" w:cs="Times New Roman"/>
          <w:sz w:val="24"/>
          <w:szCs w:val="24"/>
          <w:lang w:val="ru-RU"/>
        </w:rPr>
        <w:t xml:space="preserve"> вода </w:t>
      </w:r>
      <w:proofErr w:type="spellStart"/>
      <w:r w:rsidRPr="00DA2141">
        <w:rPr>
          <w:rFonts w:ascii="Times New Roman" w:hAnsi="Times New Roman" w:cs="Times New Roman"/>
          <w:sz w:val="24"/>
          <w:szCs w:val="24"/>
          <w:lang w:val="ru-RU"/>
        </w:rPr>
        <w:t>која</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смањује</w:t>
      </w:r>
      <w:proofErr w:type="spellEnd"/>
      <w:r w:rsidRPr="00DA2141">
        <w:rPr>
          <w:rFonts w:ascii="Times New Roman" w:hAnsi="Times New Roman" w:cs="Times New Roman"/>
          <w:sz w:val="24"/>
          <w:szCs w:val="24"/>
          <w:lang w:val="ru-RU"/>
        </w:rPr>
        <w:t xml:space="preserve">, па се </w:t>
      </w:r>
      <w:proofErr w:type="spellStart"/>
      <w:r w:rsidRPr="00DA2141">
        <w:rPr>
          <w:rFonts w:ascii="Times New Roman" w:hAnsi="Times New Roman" w:cs="Times New Roman"/>
          <w:sz w:val="24"/>
          <w:szCs w:val="24"/>
          <w:lang w:val="ru-RU"/>
        </w:rPr>
        <w:t>све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више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ослањају</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транзитне</w:t>
      </w:r>
      <w:proofErr w:type="spellEnd"/>
      <w:r w:rsidRPr="00DA2141">
        <w:rPr>
          <w:rFonts w:ascii="Times New Roman" w:hAnsi="Times New Roman" w:cs="Times New Roman"/>
          <w:sz w:val="24"/>
          <w:szCs w:val="24"/>
          <w:lang w:val="ru-RU"/>
        </w:rPr>
        <w:t xml:space="preserve"> воде. Квалитет вода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различит,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лошијим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стањем</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урбаним</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индустријским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подручјима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што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указује</w:t>
      </w:r>
      <w:proofErr w:type="spellEnd"/>
      <w:r w:rsidRPr="00DA2141">
        <w:rPr>
          <w:rFonts w:ascii="Times New Roman" w:hAnsi="Times New Roman" w:cs="Times New Roman"/>
          <w:sz w:val="24"/>
          <w:szCs w:val="24"/>
          <w:lang w:val="ru-RU"/>
        </w:rPr>
        <w:t xml:space="preserve"> на потребу </w:t>
      </w:r>
      <w:proofErr w:type="spellStart"/>
      <w:r w:rsidRPr="00DA2141">
        <w:rPr>
          <w:rFonts w:ascii="Times New Roman" w:hAnsi="Times New Roman" w:cs="Times New Roman"/>
          <w:sz w:val="24"/>
          <w:szCs w:val="24"/>
          <w:lang w:val="ru-RU"/>
        </w:rPr>
        <w:t>бољег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управљања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отпадним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водама</w:t>
      </w:r>
      <w:proofErr w:type="spellEnd"/>
      <w:r w:rsidRPr="00DA2141">
        <w:rPr>
          <w:rFonts w:ascii="Times New Roman" w:hAnsi="Times New Roman" w:cs="Times New Roman"/>
          <w:sz w:val="24"/>
          <w:szCs w:val="24"/>
          <w:lang w:val="ru-RU"/>
        </w:rPr>
        <w:t>.</w:t>
      </w:r>
    </w:p>
    <w:p w14:paraId="324137DE" w14:textId="77777777" w:rsidR="00056F0E" w:rsidRPr="00A6579A" w:rsidRDefault="00056F0E" w:rsidP="00056F0E">
      <w:pPr>
        <w:spacing w:after="60" w:line="276" w:lineRule="auto"/>
        <w:jc w:val="both"/>
        <w:rPr>
          <w:rFonts w:ascii="Times New Roman" w:hAnsi="Times New Roman" w:cs="Times New Roman"/>
          <w:sz w:val="24"/>
          <w:szCs w:val="24"/>
          <w:lang w:val="sr-Cyrl-RS"/>
        </w:rPr>
      </w:pPr>
      <w:r w:rsidRPr="00DA2141">
        <w:rPr>
          <w:rFonts w:ascii="Times New Roman" w:hAnsi="Times New Roman" w:cs="Times New Roman"/>
          <w:i/>
          <w:sz w:val="24"/>
          <w:szCs w:val="24"/>
          <w:lang w:val="ru-RU"/>
        </w:rPr>
        <w:t xml:space="preserve">Шуме </w:t>
      </w:r>
      <w:proofErr w:type="spellStart"/>
      <w:r w:rsidRPr="00DA2141">
        <w:rPr>
          <w:rFonts w:ascii="Times New Roman" w:hAnsi="Times New Roman" w:cs="Times New Roman"/>
          <w:sz w:val="24"/>
          <w:szCs w:val="24"/>
          <w:lang w:val="ru-RU"/>
        </w:rPr>
        <w:t>покривају</w:t>
      </w:r>
      <w:proofErr w:type="spellEnd"/>
      <w:r w:rsidRPr="00DA2141">
        <w:rPr>
          <w:rFonts w:ascii="Times New Roman" w:hAnsi="Times New Roman" w:cs="Times New Roman"/>
          <w:sz w:val="24"/>
          <w:szCs w:val="24"/>
          <w:lang w:val="ru-RU"/>
        </w:rPr>
        <w:t xml:space="preserve"> око 2,85 </w:t>
      </w:r>
      <w:proofErr w:type="spellStart"/>
      <w:r w:rsidRPr="00DA2141">
        <w:rPr>
          <w:rFonts w:ascii="Times New Roman" w:hAnsi="Times New Roman" w:cs="Times New Roman"/>
          <w:sz w:val="24"/>
          <w:szCs w:val="24"/>
          <w:lang w:val="ru-RU"/>
        </w:rPr>
        <w:t>милиона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хектара</w:t>
      </w:r>
      <w:proofErr w:type="spellEnd"/>
      <w:r w:rsidRPr="00DA2141">
        <w:rPr>
          <w:rFonts w:ascii="Times New Roman" w:hAnsi="Times New Roman" w:cs="Times New Roman"/>
          <w:sz w:val="24"/>
          <w:szCs w:val="24"/>
          <w:lang w:val="ru-RU"/>
        </w:rPr>
        <w:t xml:space="preserve">, али су у </w:t>
      </w:r>
      <w:proofErr w:type="spellStart"/>
      <w:r w:rsidRPr="00DA2141">
        <w:rPr>
          <w:rFonts w:ascii="Times New Roman" w:hAnsi="Times New Roman" w:cs="Times New Roman"/>
          <w:sz w:val="24"/>
          <w:szCs w:val="24"/>
          <w:lang w:val="ru-RU"/>
        </w:rPr>
        <w:t>незадовољавајућем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стању</w:t>
      </w:r>
      <w:proofErr w:type="spellEnd"/>
      <w:r w:rsidRPr="00DA2141">
        <w:rPr>
          <w:rFonts w:ascii="Times New Roman" w:hAnsi="Times New Roman" w:cs="Times New Roman"/>
          <w:sz w:val="24"/>
          <w:szCs w:val="24"/>
          <w:lang w:val="ru-RU"/>
        </w:rPr>
        <w:t xml:space="preserve"> и потребно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рационално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управљање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због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дугог</w:t>
      </w:r>
      <w:proofErr w:type="spellEnd"/>
      <w:r w:rsidRPr="00DA2141">
        <w:rPr>
          <w:rFonts w:ascii="Times New Roman" w:hAnsi="Times New Roman" w:cs="Times New Roman"/>
          <w:sz w:val="24"/>
          <w:szCs w:val="24"/>
          <w:lang w:val="ru-RU"/>
        </w:rPr>
        <w:t xml:space="preserve"> времена обнове и важности за </w:t>
      </w:r>
      <w:proofErr w:type="spellStart"/>
      <w:r w:rsidRPr="00DA2141">
        <w:rPr>
          <w:rFonts w:ascii="Times New Roman" w:hAnsi="Times New Roman" w:cs="Times New Roman"/>
          <w:sz w:val="24"/>
          <w:szCs w:val="24"/>
          <w:lang w:val="ru-RU"/>
        </w:rPr>
        <w:t>климатске</w:t>
      </w:r>
      <w:proofErr w:type="spellEnd"/>
      <w:r w:rsidRPr="00DA2141">
        <w:rPr>
          <w:rFonts w:ascii="Times New Roman" w:hAnsi="Times New Roman" w:cs="Times New Roman"/>
          <w:sz w:val="24"/>
          <w:szCs w:val="24"/>
          <w:lang w:val="ru-RU"/>
        </w:rPr>
        <w:t xml:space="preserve"> промене. </w:t>
      </w:r>
      <w:proofErr w:type="spellStart"/>
      <w:r w:rsidRPr="00DA2141">
        <w:rPr>
          <w:rFonts w:ascii="Times New Roman" w:hAnsi="Times New Roman" w:cs="Times New Roman"/>
          <w:sz w:val="24"/>
          <w:szCs w:val="24"/>
          <w:lang w:val="ru-RU"/>
        </w:rPr>
        <w:t>Србија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повољне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пољопривредне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површине</w:t>
      </w:r>
      <w:proofErr w:type="spellEnd"/>
      <w:r w:rsidRPr="00DA2141">
        <w:rPr>
          <w:rFonts w:ascii="Times New Roman" w:hAnsi="Times New Roman" w:cs="Times New Roman"/>
          <w:sz w:val="24"/>
          <w:szCs w:val="24"/>
          <w:lang w:val="ru-RU"/>
        </w:rPr>
        <w:t xml:space="preserve"> (39% </w:t>
      </w:r>
      <w:proofErr w:type="spellStart"/>
      <w:r w:rsidRPr="00DA2141">
        <w:rPr>
          <w:rFonts w:ascii="Times New Roman" w:hAnsi="Times New Roman" w:cs="Times New Roman"/>
          <w:sz w:val="24"/>
          <w:szCs w:val="24"/>
          <w:lang w:val="ru-RU"/>
        </w:rPr>
        <w:t>територије</w:t>
      </w:r>
      <w:proofErr w:type="spellEnd"/>
      <w:r w:rsidRPr="00DA2141">
        <w:rPr>
          <w:rFonts w:ascii="Times New Roman" w:hAnsi="Times New Roman" w:cs="Times New Roman"/>
          <w:sz w:val="24"/>
          <w:szCs w:val="24"/>
          <w:lang w:val="ru-RU"/>
        </w:rPr>
        <w:t xml:space="preserve">), али су </w:t>
      </w:r>
      <w:proofErr w:type="spellStart"/>
      <w:r w:rsidRPr="00DA2141">
        <w:rPr>
          <w:rFonts w:ascii="Times New Roman" w:hAnsi="Times New Roman" w:cs="Times New Roman"/>
          <w:sz w:val="24"/>
          <w:szCs w:val="24"/>
          <w:lang w:val="ru-RU"/>
        </w:rPr>
        <w:t>угрожене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ерозијом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прекомерном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употребом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хемијских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средстава</w:t>
      </w:r>
      <w:proofErr w:type="spellEnd"/>
      <w:r w:rsidRPr="00DA2141">
        <w:rPr>
          <w:rFonts w:ascii="Times New Roman" w:hAnsi="Times New Roman" w:cs="Times New Roman"/>
          <w:sz w:val="24"/>
          <w:szCs w:val="24"/>
          <w:lang w:val="ru-RU"/>
        </w:rPr>
        <w:t xml:space="preserve"> и недостатком </w:t>
      </w:r>
      <w:proofErr w:type="spellStart"/>
      <w:r w:rsidRPr="00DA2141">
        <w:rPr>
          <w:rFonts w:ascii="Times New Roman" w:hAnsi="Times New Roman" w:cs="Times New Roman"/>
          <w:sz w:val="24"/>
          <w:szCs w:val="24"/>
          <w:lang w:val="ru-RU"/>
        </w:rPr>
        <w:t>органских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ђубрива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што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захтева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боље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управљање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земљиштем</w:t>
      </w:r>
      <w:proofErr w:type="spellEnd"/>
      <w:r w:rsidRPr="00DA2141">
        <w:rPr>
          <w:rFonts w:ascii="Times New Roman" w:hAnsi="Times New Roman" w:cs="Times New Roman"/>
          <w:sz w:val="24"/>
          <w:szCs w:val="24"/>
          <w:lang w:val="ru-RU"/>
        </w:rPr>
        <w:t>.</w:t>
      </w:r>
      <w:r w:rsidRPr="00A6579A">
        <w:rPr>
          <w:rFonts w:ascii="Times New Roman" w:hAnsi="Times New Roman" w:cs="Times New Roman"/>
          <w:sz w:val="24"/>
          <w:szCs w:val="24"/>
          <w:lang w:val="sr-Cyrl-RS"/>
        </w:rPr>
        <w:t xml:space="preserve"> </w:t>
      </w:r>
    </w:p>
    <w:p w14:paraId="0B0903FD" w14:textId="77777777" w:rsidR="00056F0E" w:rsidRPr="00A6579A" w:rsidRDefault="00056F0E" w:rsidP="00056F0E">
      <w:pPr>
        <w:spacing w:after="60" w:line="276" w:lineRule="auto"/>
        <w:jc w:val="both"/>
        <w:rPr>
          <w:rFonts w:ascii="Times New Roman" w:hAnsi="Times New Roman" w:cs="Times New Roman"/>
          <w:sz w:val="24"/>
          <w:szCs w:val="24"/>
          <w:lang w:val="sr-Cyrl-RS"/>
        </w:rPr>
      </w:pPr>
      <w:r w:rsidRPr="00DA2141">
        <w:rPr>
          <w:rFonts w:ascii="Times New Roman" w:eastAsia="Calibri" w:hAnsi="Times New Roman" w:cs="Times New Roman"/>
          <w:noProof/>
          <w:sz w:val="24"/>
          <w:szCs w:val="24"/>
          <w:lang w:val="ru-RU"/>
        </w:rPr>
        <w:t xml:space="preserve">Према обиму и структури расположивих </w:t>
      </w:r>
      <w:r w:rsidRPr="00DA2141">
        <w:rPr>
          <w:rFonts w:ascii="Times New Roman" w:eastAsia="Calibri" w:hAnsi="Times New Roman" w:cs="Times New Roman"/>
          <w:i/>
          <w:noProof/>
          <w:sz w:val="24"/>
          <w:szCs w:val="24"/>
          <w:lang w:val="ru-RU"/>
        </w:rPr>
        <w:t>пољопривредних површина</w:t>
      </w:r>
      <w:r w:rsidRPr="00DA2141">
        <w:rPr>
          <w:rFonts w:ascii="Times New Roman" w:eastAsia="Calibri" w:hAnsi="Times New Roman" w:cs="Times New Roman"/>
          <w:noProof/>
          <w:sz w:val="24"/>
          <w:szCs w:val="24"/>
          <w:lang w:val="ru-RU"/>
        </w:rPr>
        <w:t xml:space="preserve">, Република Србија спада у ред европских земаља са повољним земљишним ресурсима. Око 39% површине територије се користи за пољопривредне активности, од чега је већи део (до 81%) под интензивним пољопривредним културама (оранице, баште, воћњаци и други вишегодишњи засади), а осталих 19% већином чине ливаде и пашњаци. </w:t>
      </w:r>
    </w:p>
    <w:p w14:paraId="73EAA732" w14:textId="77777777" w:rsidR="00056F0E" w:rsidRPr="00A6579A" w:rsidRDefault="00056F0E" w:rsidP="00056F0E">
      <w:pPr>
        <w:spacing w:after="60" w:line="276" w:lineRule="auto"/>
        <w:jc w:val="both"/>
        <w:rPr>
          <w:rFonts w:ascii="Times New Roman" w:hAnsi="Times New Roman" w:cs="Times New Roman"/>
          <w:sz w:val="24"/>
          <w:szCs w:val="24"/>
          <w:lang w:val="sr-Cyrl-RS"/>
        </w:rPr>
      </w:pPr>
      <w:proofErr w:type="spellStart"/>
      <w:r w:rsidRPr="00DA2141">
        <w:rPr>
          <w:rFonts w:ascii="Times New Roman" w:hAnsi="Times New Roman" w:cs="Times New Roman"/>
          <w:i/>
          <w:sz w:val="24"/>
          <w:szCs w:val="24"/>
          <w:lang w:val="ru-RU"/>
        </w:rPr>
        <w:t>Рударски</w:t>
      </w:r>
      <w:proofErr w:type="spellEnd"/>
      <w:r w:rsidRPr="00DA2141">
        <w:rPr>
          <w:rFonts w:ascii="Times New Roman" w:hAnsi="Times New Roman" w:cs="Times New Roman"/>
          <w:i/>
          <w:sz w:val="24"/>
          <w:szCs w:val="24"/>
          <w:lang w:val="ru-RU"/>
        </w:rPr>
        <w:t xml:space="preserve"> сектор</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значајне</w:t>
      </w:r>
      <w:proofErr w:type="spellEnd"/>
      <w:r w:rsidRPr="00DA2141">
        <w:rPr>
          <w:rFonts w:ascii="Times New Roman" w:hAnsi="Times New Roman" w:cs="Times New Roman"/>
          <w:sz w:val="24"/>
          <w:szCs w:val="24"/>
          <w:lang w:val="ru-RU"/>
        </w:rPr>
        <w:t xml:space="preserve"> резерве </w:t>
      </w:r>
      <w:proofErr w:type="spellStart"/>
      <w:r w:rsidRPr="00DA2141">
        <w:rPr>
          <w:rFonts w:ascii="Times New Roman" w:hAnsi="Times New Roman" w:cs="Times New Roman"/>
          <w:sz w:val="24"/>
          <w:szCs w:val="24"/>
          <w:lang w:val="ru-RU"/>
        </w:rPr>
        <w:t>металичних</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неметаличних</w:t>
      </w:r>
      <w:proofErr w:type="spellEnd"/>
      <w:r w:rsidRPr="00DA2141">
        <w:rPr>
          <w:rFonts w:ascii="Times New Roman" w:hAnsi="Times New Roman" w:cs="Times New Roman"/>
          <w:sz w:val="24"/>
          <w:szCs w:val="24"/>
          <w:lang w:val="ru-RU"/>
        </w:rPr>
        <w:t xml:space="preserve"> минерала, али </w:t>
      </w:r>
      <w:proofErr w:type="spellStart"/>
      <w:r w:rsidRPr="00DA2141">
        <w:rPr>
          <w:rFonts w:ascii="Times New Roman" w:hAnsi="Times New Roman" w:cs="Times New Roman"/>
          <w:sz w:val="24"/>
          <w:szCs w:val="24"/>
          <w:lang w:val="ru-RU"/>
        </w:rPr>
        <w:t>експлоатација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негативан</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утицај</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животну</w:t>
      </w:r>
      <w:proofErr w:type="spellEnd"/>
      <w:r w:rsidRPr="00DA2141">
        <w:rPr>
          <w:rFonts w:ascii="Times New Roman" w:hAnsi="Times New Roman" w:cs="Times New Roman"/>
          <w:sz w:val="24"/>
          <w:szCs w:val="24"/>
          <w:lang w:val="ru-RU"/>
        </w:rPr>
        <w:t xml:space="preserve"> средину. </w:t>
      </w:r>
      <w:proofErr w:type="spellStart"/>
      <w:r w:rsidRPr="00DA2141">
        <w:rPr>
          <w:rFonts w:ascii="Times New Roman" w:hAnsi="Times New Roman" w:cs="Times New Roman"/>
          <w:sz w:val="24"/>
          <w:szCs w:val="24"/>
          <w:lang w:val="ru-RU"/>
        </w:rPr>
        <w:t>Србија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увозно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зависна</w:t>
      </w:r>
      <w:proofErr w:type="spellEnd"/>
      <w:r w:rsidRPr="00DA2141">
        <w:rPr>
          <w:rFonts w:ascii="Times New Roman" w:hAnsi="Times New Roman" w:cs="Times New Roman"/>
          <w:sz w:val="24"/>
          <w:szCs w:val="24"/>
          <w:lang w:val="ru-RU"/>
        </w:rPr>
        <w:t xml:space="preserve"> од </w:t>
      </w:r>
      <w:proofErr w:type="spellStart"/>
      <w:r w:rsidRPr="00DA2141">
        <w:rPr>
          <w:rFonts w:ascii="Times New Roman" w:hAnsi="Times New Roman" w:cs="Times New Roman"/>
          <w:sz w:val="24"/>
          <w:szCs w:val="24"/>
          <w:lang w:val="ru-RU"/>
        </w:rPr>
        <w:t>енергената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домаће</w:t>
      </w:r>
      <w:proofErr w:type="spellEnd"/>
      <w:r w:rsidRPr="00DA2141">
        <w:rPr>
          <w:rFonts w:ascii="Times New Roman" w:hAnsi="Times New Roman" w:cs="Times New Roman"/>
          <w:sz w:val="24"/>
          <w:szCs w:val="24"/>
          <w:lang w:val="ru-RU"/>
        </w:rPr>
        <w:t xml:space="preserve"> резерве </w:t>
      </w:r>
      <w:proofErr w:type="spellStart"/>
      <w:r w:rsidRPr="00DA2141">
        <w:rPr>
          <w:rFonts w:ascii="Times New Roman" w:hAnsi="Times New Roman" w:cs="Times New Roman"/>
          <w:sz w:val="24"/>
          <w:szCs w:val="24"/>
          <w:lang w:val="ru-RU"/>
        </w:rPr>
        <w:t>гаса</w:t>
      </w:r>
      <w:proofErr w:type="spellEnd"/>
      <w:r w:rsidRPr="00DA2141">
        <w:rPr>
          <w:rFonts w:ascii="Times New Roman" w:hAnsi="Times New Roman" w:cs="Times New Roman"/>
          <w:sz w:val="24"/>
          <w:szCs w:val="24"/>
          <w:lang w:val="ru-RU"/>
        </w:rPr>
        <w:t xml:space="preserve"> и нафте су </w:t>
      </w:r>
      <w:proofErr w:type="spellStart"/>
      <w:r w:rsidRPr="00DA2141">
        <w:rPr>
          <w:rFonts w:ascii="Times New Roman" w:hAnsi="Times New Roman" w:cs="Times New Roman"/>
          <w:sz w:val="24"/>
          <w:szCs w:val="24"/>
          <w:lang w:val="ru-RU"/>
        </w:rPr>
        <w:t>ограничене</w:t>
      </w:r>
      <w:proofErr w:type="spellEnd"/>
      <w:r w:rsidRPr="00DA2141">
        <w:rPr>
          <w:rFonts w:ascii="Times New Roman" w:hAnsi="Times New Roman" w:cs="Times New Roman"/>
          <w:sz w:val="24"/>
          <w:szCs w:val="24"/>
          <w:lang w:val="ru-RU"/>
        </w:rPr>
        <w:t xml:space="preserve">, док се лигнит </w:t>
      </w:r>
      <w:proofErr w:type="spellStart"/>
      <w:r w:rsidRPr="00DA2141">
        <w:rPr>
          <w:rFonts w:ascii="Times New Roman" w:hAnsi="Times New Roman" w:cs="Times New Roman"/>
          <w:sz w:val="24"/>
          <w:szCs w:val="24"/>
          <w:lang w:val="ru-RU"/>
        </w:rPr>
        <w:t>користи</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већину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производње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електричне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енергије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Постоји</w:t>
      </w:r>
      <w:proofErr w:type="spellEnd"/>
      <w:r w:rsidRPr="00DA2141">
        <w:rPr>
          <w:rFonts w:ascii="Times New Roman" w:hAnsi="Times New Roman" w:cs="Times New Roman"/>
          <w:sz w:val="24"/>
          <w:szCs w:val="24"/>
          <w:lang w:val="ru-RU"/>
        </w:rPr>
        <w:t xml:space="preserve"> потреба за </w:t>
      </w:r>
      <w:proofErr w:type="spellStart"/>
      <w:r w:rsidRPr="00DA2141">
        <w:rPr>
          <w:rFonts w:ascii="Times New Roman" w:hAnsi="Times New Roman" w:cs="Times New Roman"/>
          <w:sz w:val="24"/>
          <w:szCs w:val="24"/>
          <w:lang w:val="ru-RU"/>
        </w:rPr>
        <w:t>прелазак</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обновљиве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изворе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енергије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соларна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ветар</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биомаса</w:t>
      </w:r>
      <w:proofErr w:type="spellEnd"/>
      <w:r w:rsidRPr="00DA2141">
        <w:rPr>
          <w:rFonts w:ascii="Times New Roman" w:hAnsi="Times New Roman" w:cs="Times New Roman"/>
          <w:sz w:val="24"/>
          <w:szCs w:val="24"/>
          <w:lang w:val="ru-RU"/>
        </w:rPr>
        <w:t xml:space="preserve"> и др.), </w:t>
      </w:r>
      <w:proofErr w:type="spellStart"/>
      <w:r w:rsidRPr="00DA2141">
        <w:rPr>
          <w:rFonts w:ascii="Times New Roman" w:hAnsi="Times New Roman" w:cs="Times New Roman"/>
          <w:sz w:val="24"/>
          <w:szCs w:val="24"/>
          <w:lang w:val="ru-RU"/>
        </w:rPr>
        <w:t>који</w:t>
      </w:r>
      <w:proofErr w:type="spellEnd"/>
      <w:r w:rsidRPr="00DA2141">
        <w:rPr>
          <w:rFonts w:ascii="Times New Roman" w:hAnsi="Times New Roman" w:cs="Times New Roman"/>
          <w:sz w:val="24"/>
          <w:szCs w:val="24"/>
          <w:lang w:val="ru-RU"/>
        </w:rPr>
        <w:t xml:space="preserve"> чине око 30% </w:t>
      </w:r>
      <w:proofErr w:type="spellStart"/>
      <w:r w:rsidRPr="00DA2141">
        <w:rPr>
          <w:rFonts w:ascii="Times New Roman" w:hAnsi="Times New Roman" w:cs="Times New Roman"/>
          <w:sz w:val="24"/>
          <w:szCs w:val="24"/>
          <w:lang w:val="ru-RU"/>
        </w:rPr>
        <w:t>укупне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домаће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производње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примарне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енергије</w:t>
      </w:r>
      <w:proofErr w:type="spellEnd"/>
      <w:r w:rsidRPr="00DA2141">
        <w:rPr>
          <w:rFonts w:ascii="Times New Roman" w:hAnsi="Times New Roman" w:cs="Times New Roman"/>
          <w:sz w:val="24"/>
          <w:szCs w:val="24"/>
          <w:lang w:val="ru-RU"/>
        </w:rPr>
        <w:t>.</w:t>
      </w:r>
      <w:r w:rsidRPr="00A6579A">
        <w:rPr>
          <w:rFonts w:ascii="Times New Roman" w:hAnsi="Times New Roman" w:cs="Times New Roman"/>
          <w:sz w:val="24"/>
          <w:szCs w:val="24"/>
          <w:lang w:val="sr-Cyrl-RS"/>
        </w:rPr>
        <w:t xml:space="preserve"> </w:t>
      </w:r>
    </w:p>
    <w:p w14:paraId="0C1D2267" w14:textId="77777777" w:rsidR="00056F0E" w:rsidRPr="00DA2141" w:rsidRDefault="00056F0E" w:rsidP="00056F0E">
      <w:pPr>
        <w:spacing w:after="60" w:line="276" w:lineRule="auto"/>
        <w:jc w:val="both"/>
        <w:rPr>
          <w:rFonts w:ascii="Times New Roman" w:hAnsi="Times New Roman" w:cs="Times New Roman"/>
          <w:sz w:val="24"/>
          <w:szCs w:val="24"/>
          <w:lang w:val="ru-RU"/>
        </w:rPr>
      </w:pPr>
    </w:p>
    <w:p w14:paraId="54BD78FF" w14:textId="79405B2D" w:rsidR="00056F0E" w:rsidRPr="00A6579A" w:rsidRDefault="00056F0E" w:rsidP="00056F0E">
      <w:pPr>
        <w:keepNext/>
        <w:keepLines/>
        <w:spacing w:after="60" w:line="276" w:lineRule="auto"/>
        <w:outlineLvl w:val="2"/>
        <w:rPr>
          <w:rFonts w:ascii="Times New Roman" w:eastAsiaTheme="majorEastAsia" w:hAnsi="Times New Roman" w:cstheme="majorBidi"/>
          <w:b/>
          <w:bCs/>
          <w:noProof/>
          <w:sz w:val="26"/>
          <w:szCs w:val="26"/>
          <w:lang w:val="sr-Cyrl-RS"/>
        </w:rPr>
      </w:pPr>
      <w:r w:rsidRPr="00A6579A">
        <w:rPr>
          <w:rFonts w:ascii="Times New Roman" w:eastAsiaTheme="majorEastAsia" w:hAnsi="Times New Roman" w:cstheme="majorBidi"/>
          <w:b/>
          <w:bCs/>
          <w:noProof/>
          <w:sz w:val="26"/>
          <w:szCs w:val="26"/>
          <w:lang w:val="sr-Latn-RS"/>
        </w:rPr>
        <w:t>2</w:t>
      </w:r>
      <w:r w:rsidRPr="00A6579A">
        <w:rPr>
          <w:rFonts w:ascii="Times New Roman" w:eastAsiaTheme="majorEastAsia" w:hAnsi="Times New Roman" w:cstheme="majorBidi"/>
          <w:b/>
          <w:bCs/>
          <w:noProof/>
          <w:sz w:val="26"/>
          <w:szCs w:val="26"/>
          <w:lang w:val="sr-Cyrl-RS"/>
        </w:rPr>
        <w:t>.</w:t>
      </w:r>
      <w:r w:rsidR="002C63DE" w:rsidRPr="00A6579A">
        <w:rPr>
          <w:rFonts w:ascii="Times New Roman" w:eastAsiaTheme="majorEastAsia" w:hAnsi="Times New Roman" w:cstheme="majorBidi"/>
          <w:b/>
          <w:bCs/>
          <w:noProof/>
          <w:sz w:val="26"/>
          <w:szCs w:val="26"/>
          <w:lang w:val="sr-Cyrl-RS"/>
        </w:rPr>
        <w:t>1.</w:t>
      </w:r>
      <w:r w:rsidRPr="00A6579A">
        <w:rPr>
          <w:rFonts w:ascii="Times New Roman" w:eastAsiaTheme="majorEastAsia" w:hAnsi="Times New Roman" w:cstheme="majorBidi"/>
          <w:b/>
          <w:bCs/>
          <w:noProof/>
          <w:sz w:val="26"/>
          <w:szCs w:val="26"/>
          <w:lang w:val="sr-Cyrl-RS"/>
        </w:rPr>
        <w:t>2. Привреда</w:t>
      </w:r>
    </w:p>
    <w:p w14:paraId="03D7B598" w14:textId="77777777" w:rsidR="00056F0E" w:rsidRPr="00DA2141" w:rsidRDefault="00056F0E" w:rsidP="00056F0E">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Министарство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привреде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сарадњи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Центром за </w:t>
      </w:r>
      <w:proofErr w:type="spellStart"/>
      <w:r w:rsidRPr="00DA2141">
        <w:rPr>
          <w:rFonts w:ascii="Times New Roman" w:hAnsi="Times New Roman" w:cs="Times New Roman"/>
          <w:sz w:val="24"/>
          <w:szCs w:val="24"/>
          <w:lang w:val="ru-RU"/>
        </w:rPr>
        <w:t>циркуларну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Привредне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коморе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Србије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одржало</w:t>
      </w:r>
      <w:proofErr w:type="spellEnd"/>
      <w:r w:rsidRPr="00DA2141">
        <w:rPr>
          <w:rFonts w:ascii="Times New Roman" w:hAnsi="Times New Roman" w:cs="Times New Roman"/>
          <w:sz w:val="24"/>
          <w:szCs w:val="24"/>
          <w:lang w:val="ru-RU"/>
        </w:rPr>
        <w:t xml:space="preserve"> низ активности у </w:t>
      </w:r>
      <w:proofErr w:type="spellStart"/>
      <w:r w:rsidRPr="00DA2141">
        <w:rPr>
          <w:rFonts w:ascii="Times New Roman" w:hAnsi="Times New Roman" w:cs="Times New Roman"/>
          <w:sz w:val="24"/>
          <w:szCs w:val="24"/>
          <w:lang w:val="ru-RU"/>
        </w:rPr>
        <w:t>циљу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промовисања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зелене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едукације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привредних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субјеката</w:t>
      </w:r>
      <w:proofErr w:type="spellEnd"/>
      <w:r w:rsidRPr="00DA2141">
        <w:rPr>
          <w:rFonts w:ascii="Times New Roman" w:hAnsi="Times New Roman" w:cs="Times New Roman"/>
          <w:sz w:val="24"/>
          <w:szCs w:val="24"/>
          <w:lang w:val="ru-RU"/>
        </w:rPr>
        <w:t xml:space="preserve"> у примени </w:t>
      </w:r>
      <w:proofErr w:type="spellStart"/>
      <w:r w:rsidRPr="00DA2141">
        <w:rPr>
          <w:rFonts w:ascii="Times New Roman" w:hAnsi="Times New Roman" w:cs="Times New Roman"/>
          <w:sz w:val="24"/>
          <w:szCs w:val="24"/>
          <w:lang w:val="ru-RU"/>
        </w:rPr>
        <w:t>решења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током 2023. године. </w:t>
      </w:r>
      <w:proofErr w:type="spellStart"/>
      <w:r w:rsidRPr="00DA2141">
        <w:rPr>
          <w:rFonts w:ascii="Times New Roman" w:hAnsi="Times New Roman" w:cs="Times New Roman"/>
          <w:sz w:val="24"/>
          <w:szCs w:val="24"/>
          <w:lang w:val="ru-RU"/>
        </w:rPr>
        <w:t>Креирани</w:t>
      </w:r>
      <w:proofErr w:type="spellEnd"/>
      <w:r w:rsidRPr="00DA2141">
        <w:rPr>
          <w:rFonts w:ascii="Times New Roman" w:hAnsi="Times New Roman" w:cs="Times New Roman"/>
          <w:sz w:val="24"/>
          <w:szCs w:val="24"/>
          <w:lang w:val="ru-RU"/>
        </w:rPr>
        <w:t xml:space="preserve"> су </w:t>
      </w:r>
      <w:proofErr w:type="spellStart"/>
      <w:r w:rsidRPr="00DA2141">
        <w:rPr>
          <w:rFonts w:ascii="Times New Roman" w:hAnsi="Times New Roman" w:cs="Times New Roman"/>
          <w:sz w:val="24"/>
          <w:szCs w:val="24"/>
          <w:lang w:val="ru-RU"/>
        </w:rPr>
        <w:t>водичи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економија</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пољопривреди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производња</w:t>
      </w:r>
      <w:proofErr w:type="spellEnd"/>
      <w:r w:rsidRPr="00DA2141">
        <w:rPr>
          <w:rFonts w:ascii="Times New Roman" w:hAnsi="Times New Roman" w:cs="Times New Roman"/>
          <w:sz w:val="24"/>
          <w:szCs w:val="24"/>
          <w:lang w:val="ru-RU"/>
        </w:rPr>
        <w:t xml:space="preserve"> вина, пива и </w:t>
      </w:r>
      <w:proofErr w:type="spellStart"/>
      <w:r w:rsidRPr="00DA2141">
        <w:rPr>
          <w:rFonts w:ascii="Times New Roman" w:hAnsi="Times New Roman" w:cs="Times New Roman"/>
          <w:sz w:val="24"/>
          <w:szCs w:val="24"/>
          <w:lang w:val="ru-RU"/>
        </w:rPr>
        <w:t>ракије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Водич</w:t>
      </w:r>
      <w:proofErr w:type="spellEnd"/>
      <w:r w:rsidRPr="00DA2141">
        <w:rPr>
          <w:rFonts w:ascii="Times New Roman" w:hAnsi="Times New Roman" w:cs="Times New Roman"/>
          <w:sz w:val="24"/>
          <w:szCs w:val="24"/>
          <w:lang w:val="ru-RU"/>
        </w:rPr>
        <w:t xml:space="preserve"> за безбедно </w:t>
      </w:r>
      <w:proofErr w:type="spellStart"/>
      <w:r w:rsidRPr="00DA2141">
        <w:rPr>
          <w:rFonts w:ascii="Times New Roman" w:hAnsi="Times New Roman" w:cs="Times New Roman"/>
          <w:sz w:val="24"/>
          <w:szCs w:val="24"/>
          <w:lang w:val="ru-RU"/>
        </w:rPr>
        <w:t>управљање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хемикалијама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Водич</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пољопривредне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произвођаче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произвођаче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хране</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моделе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постројења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прераду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отпадних</w:t>
      </w:r>
      <w:proofErr w:type="spellEnd"/>
      <w:r w:rsidRPr="00DA2141">
        <w:rPr>
          <w:rFonts w:ascii="Times New Roman" w:hAnsi="Times New Roman" w:cs="Times New Roman"/>
          <w:sz w:val="24"/>
          <w:szCs w:val="24"/>
          <w:lang w:val="ru-RU"/>
        </w:rPr>
        <w:t xml:space="preserve"> вода,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и Мапа </w:t>
      </w:r>
      <w:proofErr w:type="spellStart"/>
      <w:r w:rsidRPr="00DA2141">
        <w:rPr>
          <w:rFonts w:ascii="Times New Roman" w:hAnsi="Times New Roman" w:cs="Times New Roman"/>
          <w:sz w:val="24"/>
          <w:szCs w:val="24"/>
          <w:lang w:val="ru-RU"/>
        </w:rPr>
        <w:t>пута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поновну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употребу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рециклажу</w:t>
      </w:r>
      <w:proofErr w:type="spellEnd"/>
      <w:r w:rsidRPr="00DA2141">
        <w:rPr>
          <w:rFonts w:ascii="Times New Roman" w:hAnsi="Times New Roman" w:cs="Times New Roman"/>
          <w:sz w:val="24"/>
          <w:szCs w:val="24"/>
          <w:lang w:val="ru-RU"/>
        </w:rPr>
        <w:t xml:space="preserve"> или </w:t>
      </w:r>
      <w:proofErr w:type="spellStart"/>
      <w:r w:rsidRPr="00DA2141">
        <w:rPr>
          <w:rFonts w:ascii="Times New Roman" w:hAnsi="Times New Roman" w:cs="Times New Roman"/>
          <w:sz w:val="24"/>
          <w:szCs w:val="24"/>
          <w:lang w:val="ru-RU"/>
        </w:rPr>
        <w:t>валоризацију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грађевинског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бетонског</w:t>
      </w:r>
      <w:proofErr w:type="spellEnd"/>
      <w:r w:rsidRPr="00DA2141">
        <w:rPr>
          <w:rFonts w:ascii="Times New Roman" w:hAnsi="Times New Roman" w:cs="Times New Roman"/>
          <w:sz w:val="24"/>
          <w:szCs w:val="24"/>
          <w:lang w:val="ru-RU"/>
        </w:rPr>
        <w:t xml:space="preserve"> отпада. </w:t>
      </w:r>
      <w:proofErr w:type="spellStart"/>
      <w:r w:rsidRPr="00DA2141">
        <w:rPr>
          <w:rFonts w:ascii="Times New Roman" w:hAnsi="Times New Roman" w:cs="Times New Roman"/>
          <w:sz w:val="24"/>
          <w:szCs w:val="24"/>
          <w:lang w:val="ru-RU"/>
        </w:rPr>
        <w:t>Припремљено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Упутство</w:t>
      </w:r>
      <w:proofErr w:type="spellEnd"/>
      <w:r w:rsidRPr="00A6579A">
        <w:rPr>
          <w:rFonts w:ascii="Times New Roman" w:hAnsi="Times New Roman" w:cs="Times New Roman"/>
          <w:sz w:val="24"/>
          <w:szCs w:val="24"/>
          <w:lang w:val="sr-Cyrl-RS"/>
        </w:rPr>
        <w:t xml:space="preserve"> </w:t>
      </w:r>
      <w:proofErr w:type="spellStart"/>
      <w:r w:rsidRPr="00DA2141">
        <w:rPr>
          <w:rFonts w:ascii="Times New Roman" w:hAnsi="Times New Roman" w:cs="Times New Roman"/>
          <w:sz w:val="24"/>
          <w:szCs w:val="24"/>
          <w:lang w:val="ru-RU"/>
        </w:rPr>
        <w:t>модел</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утврђивање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потенцијала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привредних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субјеката</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индустријским</w:t>
      </w:r>
      <w:proofErr w:type="spellEnd"/>
      <w:r w:rsidRPr="00DA2141">
        <w:rPr>
          <w:rFonts w:ascii="Times New Roman" w:hAnsi="Times New Roman" w:cs="Times New Roman"/>
          <w:sz w:val="24"/>
          <w:szCs w:val="24"/>
          <w:lang w:val="ru-RU"/>
        </w:rPr>
        <w:t xml:space="preserve"> градским </w:t>
      </w:r>
      <w:proofErr w:type="spellStart"/>
      <w:r w:rsidRPr="00DA2141">
        <w:rPr>
          <w:rFonts w:ascii="Times New Roman" w:hAnsi="Times New Roman" w:cs="Times New Roman"/>
          <w:sz w:val="24"/>
          <w:szCs w:val="24"/>
          <w:lang w:val="ru-RU"/>
        </w:rPr>
        <w:t>зонама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развој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индустријске</w:t>
      </w:r>
      <w:proofErr w:type="spellEnd"/>
      <w:r w:rsidRPr="00DA2141">
        <w:rPr>
          <w:rFonts w:ascii="Times New Roman" w:hAnsi="Times New Roman" w:cs="Times New Roman"/>
          <w:sz w:val="24"/>
          <w:szCs w:val="24"/>
          <w:lang w:val="ru-RU"/>
        </w:rPr>
        <w:t xml:space="preserve"> симбиозе,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предлогом </w:t>
      </w:r>
      <w:proofErr w:type="spellStart"/>
      <w:r w:rsidRPr="00DA2141">
        <w:rPr>
          <w:rFonts w:ascii="Times New Roman" w:hAnsi="Times New Roman" w:cs="Times New Roman"/>
          <w:sz w:val="24"/>
          <w:szCs w:val="24"/>
          <w:lang w:val="ru-RU"/>
        </w:rPr>
        <w:t>софтверског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решења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имплементациону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подршку</w:t>
      </w:r>
      <w:proofErr w:type="spellEnd"/>
      <w:r w:rsidRPr="00DA2141">
        <w:rPr>
          <w:rFonts w:ascii="Times New Roman" w:hAnsi="Times New Roman" w:cs="Times New Roman"/>
          <w:sz w:val="24"/>
          <w:szCs w:val="24"/>
          <w:lang w:val="ru-RU"/>
        </w:rPr>
        <w:t>.</w:t>
      </w:r>
      <w:r w:rsidRPr="00A6579A">
        <w:rPr>
          <w:rStyle w:val="FootnoteReference"/>
          <w:rFonts w:ascii="Times New Roman" w:hAnsi="Times New Roman" w:cs="Times New Roman"/>
          <w:sz w:val="24"/>
          <w:szCs w:val="24"/>
        </w:rPr>
        <w:footnoteReference w:id="2"/>
      </w:r>
    </w:p>
    <w:p w14:paraId="055E2B5D" w14:textId="77777777" w:rsidR="00056F0E" w:rsidRPr="00DA2141" w:rsidRDefault="00056F0E" w:rsidP="00056F0E">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Програм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развоја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Србији</w:t>
      </w:r>
      <w:proofErr w:type="spellEnd"/>
      <w:r w:rsidRPr="00DA2141">
        <w:rPr>
          <w:rFonts w:ascii="Times New Roman" w:hAnsi="Times New Roman" w:cs="Times New Roman"/>
          <w:sz w:val="24"/>
          <w:szCs w:val="24"/>
          <w:lang w:val="ru-RU"/>
        </w:rPr>
        <w:t xml:space="preserve"> (2022–2024) </w:t>
      </w:r>
      <w:proofErr w:type="spellStart"/>
      <w:r w:rsidRPr="00DA2141">
        <w:rPr>
          <w:rFonts w:ascii="Times New Roman" w:hAnsi="Times New Roman" w:cs="Times New Roman"/>
          <w:sz w:val="24"/>
          <w:szCs w:val="24"/>
          <w:lang w:val="ru-RU"/>
        </w:rPr>
        <w:t>подржава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трансформацију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привреде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кроз</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едукацију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финансијске</w:t>
      </w:r>
      <w:proofErr w:type="spellEnd"/>
      <w:r w:rsidRPr="00DA2141">
        <w:rPr>
          <w:rFonts w:ascii="Times New Roman" w:hAnsi="Times New Roman" w:cs="Times New Roman"/>
          <w:sz w:val="24"/>
          <w:szCs w:val="24"/>
          <w:lang w:val="ru-RU"/>
        </w:rPr>
        <w:t xml:space="preserve"> инструменте и </w:t>
      </w:r>
      <w:proofErr w:type="spellStart"/>
      <w:r w:rsidRPr="00DA2141">
        <w:rPr>
          <w:rFonts w:ascii="Times New Roman" w:hAnsi="Times New Roman" w:cs="Times New Roman"/>
          <w:sz w:val="24"/>
          <w:szCs w:val="24"/>
          <w:lang w:val="ru-RU"/>
        </w:rPr>
        <w:t>сарадњу</w:t>
      </w:r>
      <w:proofErr w:type="spellEnd"/>
      <w:r w:rsidRPr="00DA2141">
        <w:rPr>
          <w:rFonts w:ascii="Times New Roman" w:hAnsi="Times New Roman" w:cs="Times New Roman"/>
          <w:sz w:val="24"/>
          <w:szCs w:val="24"/>
          <w:lang w:val="ru-RU"/>
        </w:rPr>
        <w:t xml:space="preserve"> науке и </w:t>
      </w:r>
      <w:proofErr w:type="spellStart"/>
      <w:r w:rsidRPr="00DA2141">
        <w:rPr>
          <w:rFonts w:ascii="Times New Roman" w:hAnsi="Times New Roman" w:cs="Times New Roman"/>
          <w:sz w:val="24"/>
          <w:szCs w:val="24"/>
          <w:lang w:val="ru-RU"/>
        </w:rPr>
        <w:t>привреде</w:t>
      </w:r>
      <w:proofErr w:type="spellEnd"/>
      <w:r w:rsidRPr="00DA2141">
        <w:rPr>
          <w:rFonts w:ascii="Times New Roman" w:hAnsi="Times New Roman" w:cs="Times New Roman"/>
          <w:sz w:val="24"/>
          <w:szCs w:val="24"/>
          <w:lang w:val="ru-RU"/>
        </w:rPr>
        <w:t xml:space="preserve">. Од 2022. до 2024. </w:t>
      </w:r>
      <w:proofErr w:type="spellStart"/>
      <w:r w:rsidRPr="00DA2141">
        <w:rPr>
          <w:rFonts w:ascii="Times New Roman" w:hAnsi="Times New Roman" w:cs="Times New Roman"/>
          <w:sz w:val="24"/>
          <w:szCs w:val="24"/>
          <w:lang w:val="ru-RU"/>
        </w:rPr>
        <w:t>финансирано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35 </w:t>
      </w:r>
      <w:proofErr w:type="spellStart"/>
      <w:r w:rsidRPr="00DA2141">
        <w:rPr>
          <w:rFonts w:ascii="Times New Roman" w:hAnsi="Times New Roman" w:cs="Times New Roman"/>
          <w:sz w:val="24"/>
          <w:szCs w:val="24"/>
          <w:lang w:val="ru-RU"/>
        </w:rPr>
        <w:t>иновативних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пројеката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додељено</w:t>
      </w:r>
      <w:proofErr w:type="spellEnd"/>
      <w:r w:rsidRPr="00DA2141">
        <w:rPr>
          <w:rFonts w:ascii="Times New Roman" w:hAnsi="Times New Roman" w:cs="Times New Roman"/>
          <w:sz w:val="24"/>
          <w:szCs w:val="24"/>
          <w:lang w:val="ru-RU"/>
        </w:rPr>
        <w:t xml:space="preserve"> 35 </w:t>
      </w:r>
      <w:proofErr w:type="spellStart"/>
      <w:r w:rsidRPr="00DA2141">
        <w:rPr>
          <w:rFonts w:ascii="Times New Roman" w:hAnsi="Times New Roman" w:cs="Times New Roman"/>
          <w:sz w:val="24"/>
          <w:szCs w:val="24"/>
          <w:lang w:val="ru-RU"/>
        </w:rPr>
        <w:t>циркуларних</w:t>
      </w:r>
      <w:proofErr w:type="spellEnd"/>
      <w:r w:rsidRPr="00DA2141">
        <w:rPr>
          <w:rFonts w:ascii="Times New Roman" w:hAnsi="Times New Roman" w:cs="Times New Roman"/>
          <w:sz w:val="24"/>
          <w:szCs w:val="24"/>
          <w:lang w:val="ru-RU"/>
        </w:rPr>
        <w:t xml:space="preserve"> ваучера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подстицај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сарадњи</w:t>
      </w:r>
      <w:proofErr w:type="spellEnd"/>
      <w:r w:rsidRPr="00DA2141">
        <w:rPr>
          <w:rFonts w:ascii="Times New Roman" w:hAnsi="Times New Roman" w:cs="Times New Roman"/>
          <w:sz w:val="24"/>
          <w:szCs w:val="24"/>
          <w:lang w:val="ru-RU"/>
        </w:rPr>
        <w:t>.</w:t>
      </w:r>
    </w:p>
    <w:p w14:paraId="08B24988" w14:textId="77777777" w:rsidR="00056F0E" w:rsidRPr="00DA2141" w:rsidRDefault="00056F0E" w:rsidP="00056F0E">
      <w:pPr>
        <w:spacing w:after="60" w:line="276" w:lineRule="auto"/>
        <w:jc w:val="both"/>
        <w:rPr>
          <w:rFonts w:ascii="Times New Roman" w:hAnsi="Times New Roman" w:cs="Times New Roman"/>
          <w:sz w:val="24"/>
          <w:szCs w:val="24"/>
          <w:lang w:val="ru-RU"/>
        </w:rPr>
      </w:pPr>
      <w:r w:rsidRPr="00DA2141">
        <w:rPr>
          <w:rFonts w:ascii="Times New Roman" w:hAnsi="Times New Roman" w:cs="Times New Roman"/>
          <w:sz w:val="24"/>
          <w:szCs w:val="24"/>
          <w:lang w:val="ru-RU"/>
        </w:rPr>
        <w:lastRenderedPageBreak/>
        <w:t xml:space="preserve">У 2023. </w:t>
      </w:r>
      <w:proofErr w:type="spellStart"/>
      <w:r w:rsidRPr="00DA2141">
        <w:rPr>
          <w:rFonts w:ascii="Times New Roman" w:hAnsi="Times New Roman" w:cs="Times New Roman"/>
          <w:sz w:val="24"/>
          <w:szCs w:val="24"/>
          <w:lang w:val="ru-RU"/>
        </w:rPr>
        <w:t>години</w:t>
      </w:r>
      <w:proofErr w:type="spellEnd"/>
      <w:r w:rsidRPr="00DA2141">
        <w:rPr>
          <w:rFonts w:ascii="Times New Roman" w:hAnsi="Times New Roman" w:cs="Times New Roman"/>
          <w:sz w:val="24"/>
          <w:szCs w:val="24"/>
          <w:lang w:val="ru-RU"/>
        </w:rPr>
        <w:t xml:space="preserve"> реализовано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више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радионица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промовисана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сарадња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финансијским</w:t>
      </w:r>
      <w:proofErr w:type="spellEnd"/>
      <w:r w:rsidRPr="00DA2141">
        <w:rPr>
          <w:rFonts w:ascii="Times New Roman" w:hAnsi="Times New Roman" w:cs="Times New Roman"/>
          <w:sz w:val="24"/>
          <w:szCs w:val="24"/>
          <w:lang w:val="ru-RU"/>
        </w:rPr>
        <w:t xml:space="preserve"> сектором. </w:t>
      </w:r>
      <w:proofErr w:type="spellStart"/>
      <w:r w:rsidRPr="00DA2141">
        <w:rPr>
          <w:rFonts w:ascii="Times New Roman" w:hAnsi="Times New Roman" w:cs="Times New Roman"/>
          <w:sz w:val="24"/>
          <w:szCs w:val="24"/>
          <w:lang w:val="ru-RU"/>
        </w:rPr>
        <w:t>Услужни</w:t>
      </w:r>
      <w:proofErr w:type="spellEnd"/>
      <w:r w:rsidRPr="00DA2141">
        <w:rPr>
          <w:rFonts w:ascii="Times New Roman" w:hAnsi="Times New Roman" w:cs="Times New Roman"/>
          <w:sz w:val="24"/>
          <w:szCs w:val="24"/>
          <w:lang w:val="ru-RU"/>
        </w:rPr>
        <w:t xml:space="preserve"> сектор, </w:t>
      </w:r>
      <w:proofErr w:type="spellStart"/>
      <w:r w:rsidRPr="00DA2141">
        <w:rPr>
          <w:rFonts w:ascii="Times New Roman" w:hAnsi="Times New Roman" w:cs="Times New Roman"/>
          <w:sz w:val="24"/>
          <w:szCs w:val="24"/>
          <w:lang w:val="ru-RU"/>
        </w:rPr>
        <w:t>посебно</w:t>
      </w:r>
      <w:proofErr w:type="spellEnd"/>
      <w:r w:rsidRPr="00DA2141">
        <w:rPr>
          <w:rFonts w:ascii="Times New Roman" w:hAnsi="Times New Roman" w:cs="Times New Roman"/>
          <w:sz w:val="24"/>
          <w:szCs w:val="24"/>
          <w:lang w:val="ru-RU"/>
        </w:rPr>
        <w:t xml:space="preserve"> ИКТ, </w:t>
      </w:r>
      <w:proofErr w:type="spellStart"/>
      <w:r w:rsidRPr="00DA2141">
        <w:rPr>
          <w:rFonts w:ascii="Times New Roman" w:hAnsi="Times New Roman" w:cs="Times New Roman"/>
          <w:sz w:val="24"/>
          <w:szCs w:val="24"/>
          <w:lang w:val="ru-RU"/>
        </w:rPr>
        <w:t>показао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значајан</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раст</w:t>
      </w:r>
      <w:proofErr w:type="spellEnd"/>
      <w:r w:rsidRPr="00DA2141">
        <w:rPr>
          <w:rFonts w:ascii="Times New Roman" w:hAnsi="Times New Roman" w:cs="Times New Roman"/>
          <w:sz w:val="24"/>
          <w:szCs w:val="24"/>
          <w:lang w:val="ru-RU"/>
        </w:rPr>
        <w:t xml:space="preserve">, док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пољопривреда</w:t>
      </w:r>
      <w:proofErr w:type="spellEnd"/>
      <w:r w:rsidRPr="00DA2141">
        <w:rPr>
          <w:rFonts w:ascii="Times New Roman" w:hAnsi="Times New Roman" w:cs="Times New Roman"/>
          <w:sz w:val="24"/>
          <w:szCs w:val="24"/>
          <w:lang w:val="ru-RU"/>
        </w:rPr>
        <w:t xml:space="preserve"> имала </w:t>
      </w:r>
      <w:proofErr w:type="spellStart"/>
      <w:r w:rsidRPr="00DA2141">
        <w:rPr>
          <w:rFonts w:ascii="Times New Roman" w:hAnsi="Times New Roman" w:cs="Times New Roman"/>
          <w:sz w:val="24"/>
          <w:szCs w:val="24"/>
          <w:lang w:val="ru-RU"/>
        </w:rPr>
        <w:t>негативан</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допринос</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Привреду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Србије</w:t>
      </w:r>
      <w:proofErr w:type="spellEnd"/>
      <w:r w:rsidRPr="00DA2141">
        <w:rPr>
          <w:rFonts w:ascii="Times New Roman" w:hAnsi="Times New Roman" w:cs="Times New Roman"/>
          <w:sz w:val="24"/>
          <w:szCs w:val="24"/>
          <w:lang w:val="ru-RU"/>
        </w:rPr>
        <w:t xml:space="preserve"> чине </w:t>
      </w:r>
      <w:proofErr w:type="spellStart"/>
      <w:r w:rsidRPr="00DA2141">
        <w:rPr>
          <w:rFonts w:ascii="Times New Roman" w:hAnsi="Times New Roman" w:cs="Times New Roman"/>
          <w:sz w:val="24"/>
          <w:szCs w:val="24"/>
          <w:lang w:val="ru-RU"/>
        </w:rPr>
        <w:t>највише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прерађивачка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индустрија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трговина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доминантним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приватним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власништвом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што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повољно</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циркуларну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транзицију</w:t>
      </w:r>
      <w:proofErr w:type="spellEnd"/>
      <w:r w:rsidRPr="00DA2141">
        <w:rPr>
          <w:rFonts w:ascii="Times New Roman" w:hAnsi="Times New Roman" w:cs="Times New Roman"/>
          <w:sz w:val="24"/>
          <w:szCs w:val="24"/>
          <w:lang w:val="ru-RU"/>
        </w:rPr>
        <w:t xml:space="preserve">, али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важно </w:t>
      </w:r>
      <w:proofErr w:type="spellStart"/>
      <w:r w:rsidRPr="00DA2141">
        <w:rPr>
          <w:rFonts w:ascii="Times New Roman" w:hAnsi="Times New Roman" w:cs="Times New Roman"/>
          <w:sz w:val="24"/>
          <w:szCs w:val="24"/>
          <w:lang w:val="ru-RU"/>
        </w:rPr>
        <w:t>обезбедити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подстицаје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прилагођен</w:t>
      </w:r>
      <w:proofErr w:type="spellEnd"/>
      <w:r w:rsidRPr="00DA2141">
        <w:rPr>
          <w:rFonts w:ascii="Times New Roman" w:hAnsi="Times New Roman" w:cs="Times New Roman"/>
          <w:sz w:val="24"/>
          <w:szCs w:val="24"/>
          <w:lang w:val="ru-RU"/>
        </w:rPr>
        <w:t xml:space="preserve"> приступ за различите величине </w:t>
      </w:r>
      <w:proofErr w:type="spellStart"/>
      <w:r w:rsidRPr="00DA2141">
        <w:rPr>
          <w:rFonts w:ascii="Times New Roman" w:hAnsi="Times New Roman" w:cs="Times New Roman"/>
          <w:sz w:val="24"/>
          <w:szCs w:val="24"/>
          <w:lang w:val="ru-RU"/>
        </w:rPr>
        <w:t>предузећа</w:t>
      </w:r>
      <w:proofErr w:type="spellEnd"/>
      <w:r w:rsidRPr="00DA2141">
        <w:rPr>
          <w:rFonts w:ascii="Times New Roman" w:hAnsi="Times New Roman" w:cs="Times New Roman"/>
          <w:sz w:val="24"/>
          <w:szCs w:val="24"/>
          <w:lang w:val="ru-RU"/>
        </w:rPr>
        <w:t>.</w:t>
      </w:r>
    </w:p>
    <w:p w14:paraId="3ABBA978" w14:textId="77777777" w:rsidR="00056F0E" w:rsidRPr="00A6579A" w:rsidRDefault="00056F0E" w:rsidP="00056F0E">
      <w:pPr>
        <w:spacing w:after="60" w:line="276" w:lineRule="auto"/>
        <w:jc w:val="both"/>
        <w:rPr>
          <w:rFonts w:ascii="Times New Roman" w:hAnsi="Times New Roman" w:cs="Times New Roman"/>
          <w:sz w:val="24"/>
          <w:szCs w:val="24"/>
          <w:lang w:val="sr-Cyrl-RS"/>
        </w:rPr>
      </w:pPr>
      <w:r w:rsidRPr="00A6579A">
        <w:rPr>
          <w:rFonts w:ascii="Times New Roman" w:hAnsi="Times New Roman" w:cs="Times New Roman"/>
          <w:sz w:val="24"/>
          <w:szCs w:val="24"/>
          <w:lang w:val="sr-Cyrl-RS"/>
        </w:rPr>
        <w:t>У</w:t>
      </w:r>
      <w:r w:rsidRPr="00DA2141">
        <w:rPr>
          <w:rFonts w:ascii="Times New Roman" w:hAnsi="Times New Roman" w:cs="Times New Roman"/>
          <w:sz w:val="24"/>
          <w:szCs w:val="24"/>
          <w:lang w:val="ru-RU"/>
        </w:rPr>
        <w:t xml:space="preserve"> 202</w:t>
      </w:r>
      <w:r w:rsidRPr="00A6579A">
        <w:rPr>
          <w:rFonts w:ascii="Times New Roman" w:hAnsi="Times New Roman" w:cs="Times New Roman"/>
          <w:sz w:val="24"/>
          <w:szCs w:val="24"/>
          <w:lang w:val="sr-Cyrl-RS"/>
        </w:rPr>
        <w:t>4</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години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привреда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забележила</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 xml:space="preserve">реални </w:t>
      </w:r>
      <w:proofErr w:type="spellStart"/>
      <w:r w:rsidRPr="00DA2141">
        <w:rPr>
          <w:rFonts w:ascii="Times New Roman" w:hAnsi="Times New Roman" w:cs="Times New Roman"/>
          <w:sz w:val="24"/>
          <w:szCs w:val="24"/>
          <w:lang w:val="ru-RU"/>
        </w:rPr>
        <w:t>раст</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бруто домаћег производа (</w:t>
      </w:r>
      <w:r w:rsidRPr="00DA2141">
        <w:rPr>
          <w:rFonts w:ascii="Times New Roman" w:hAnsi="Times New Roman" w:cs="Times New Roman"/>
          <w:sz w:val="24"/>
          <w:szCs w:val="24"/>
          <w:lang w:val="ru-RU"/>
        </w:rPr>
        <w:t>БДП</w:t>
      </w:r>
      <w:r w:rsidRPr="00A6579A">
        <w:rPr>
          <w:rFonts w:ascii="Times New Roman" w:hAnsi="Times New Roman" w:cs="Times New Roman"/>
          <w:sz w:val="24"/>
          <w:szCs w:val="24"/>
          <w:lang w:val="sr-Cyrl-RS"/>
        </w:rPr>
        <w:t xml:space="preserve">) </w:t>
      </w:r>
      <w:r w:rsidRPr="00DA2141">
        <w:rPr>
          <w:rFonts w:ascii="Times New Roman" w:hAnsi="Times New Roman" w:cs="Times New Roman"/>
          <w:sz w:val="24"/>
          <w:szCs w:val="24"/>
          <w:lang w:val="ru-RU"/>
        </w:rPr>
        <w:t xml:space="preserve">од </w:t>
      </w:r>
      <w:r w:rsidRPr="00A6579A">
        <w:rPr>
          <w:rFonts w:ascii="Times New Roman" w:hAnsi="Times New Roman" w:cs="Times New Roman"/>
          <w:sz w:val="24"/>
          <w:szCs w:val="24"/>
          <w:lang w:val="sr-Cyrl-RS"/>
        </w:rPr>
        <w:t>3</w:t>
      </w:r>
      <w:r w:rsidRPr="00DA2141">
        <w:rPr>
          <w:rFonts w:ascii="Times New Roman" w:hAnsi="Times New Roman" w:cs="Times New Roman"/>
          <w:sz w:val="24"/>
          <w:szCs w:val="24"/>
          <w:lang w:val="ru-RU"/>
        </w:rPr>
        <w:t>,</w:t>
      </w:r>
      <w:r w:rsidRPr="00A6579A">
        <w:rPr>
          <w:rFonts w:ascii="Times New Roman" w:hAnsi="Times New Roman" w:cs="Times New Roman"/>
          <w:sz w:val="24"/>
          <w:szCs w:val="24"/>
          <w:lang w:val="sr-Cyrl-RS"/>
        </w:rPr>
        <w:t>9</w:t>
      </w:r>
      <w:r w:rsidRPr="00DA2141">
        <w:rPr>
          <w:rFonts w:ascii="Times New Roman" w:hAnsi="Times New Roman" w:cs="Times New Roman"/>
          <w:sz w:val="24"/>
          <w:szCs w:val="24"/>
          <w:lang w:val="ru-RU"/>
        </w:rPr>
        <w:t>%</w:t>
      </w:r>
      <w:r w:rsidRPr="00A6579A">
        <w:rPr>
          <w:rFonts w:ascii="Times New Roman" w:hAnsi="Times New Roman" w:cs="Times New Roman"/>
          <w:sz w:val="24"/>
          <w:szCs w:val="24"/>
          <w:lang w:val="sr-Cyrl-RS"/>
        </w:rPr>
        <w:t>, док према пројекцијама Народне Банке Србије, БДП износи 3,5% за 2025. годину и 4,5% за 2026. годину.  Пословање је било</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профитабилно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позитивним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резултатима</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секторима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трговине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индустрије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енерг</w:t>
      </w:r>
      <w:proofErr w:type="spellEnd"/>
      <w:r w:rsidRPr="00A6579A">
        <w:rPr>
          <w:rFonts w:ascii="Times New Roman" w:hAnsi="Times New Roman" w:cs="Times New Roman"/>
          <w:sz w:val="24"/>
          <w:szCs w:val="24"/>
          <w:lang w:val="sr-Cyrl-RS"/>
        </w:rPr>
        <w:t>етике</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Ипак</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домаћа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потрошња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материјала</w:t>
      </w:r>
      <w:proofErr w:type="spellEnd"/>
      <w:r w:rsidRPr="00DA2141">
        <w:rPr>
          <w:rFonts w:ascii="Times New Roman" w:hAnsi="Times New Roman" w:cs="Times New Roman"/>
          <w:sz w:val="24"/>
          <w:szCs w:val="24"/>
          <w:lang w:val="ru-RU"/>
        </w:rPr>
        <w:t xml:space="preserve"> по </w:t>
      </w:r>
      <w:proofErr w:type="spellStart"/>
      <w:r w:rsidRPr="00DA2141">
        <w:rPr>
          <w:rFonts w:ascii="Times New Roman" w:hAnsi="Times New Roman" w:cs="Times New Roman"/>
          <w:sz w:val="24"/>
          <w:szCs w:val="24"/>
          <w:lang w:val="ru-RU"/>
        </w:rPr>
        <w:t>становнику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расте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што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указује</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већи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притисак</w:t>
      </w:r>
      <w:proofErr w:type="spellEnd"/>
      <w:r w:rsidRPr="00DA2141">
        <w:rPr>
          <w:rFonts w:ascii="Times New Roman" w:hAnsi="Times New Roman" w:cs="Times New Roman"/>
          <w:sz w:val="24"/>
          <w:szCs w:val="24"/>
          <w:lang w:val="ru-RU"/>
        </w:rPr>
        <w:t xml:space="preserve"> на ресурсе и потребу за </w:t>
      </w:r>
      <w:proofErr w:type="spellStart"/>
      <w:r w:rsidRPr="00DA2141">
        <w:rPr>
          <w:rFonts w:ascii="Times New Roman" w:hAnsi="Times New Roman" w:cs="Times New Roman"/>
          <w:sz w:val="24"/>
          <w:szCs w:val="24"/>
          <w:lang w:val="ru-RU"/>
        </w:rPr>
        <w:t>ефикаснијом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употребом</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развојем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рециклирања</w:t>
      </w:r>
      <w:proofErr w:type="spellEnd"/>
      <w:r w:rsidRPr="00DA2141">
        <w:rPr>
          <w:rFonts w:ascii="Times New Roman" w:hAnsi="Times New Roman" w:cs="Times New Roman"/>
          <w:sz w:val="24"/>
          <w:szCs w:val="24"/>
          <w:lang w:val="ru-RU"/>
        </w:rPr>
        <w:t>.</w:t>
      </w:r>
      <w:r w:rsidRPr="00A6579A">
        <w:rPr>
          <w:rFonts w:ascii="Times New Roman" w:hAnsi="Times New Roman" w:cs="Times New Roman"/>
          <w:sz w:val="24"/>
          <w:szCs w:val="24"/>
          <w:lang w:val="sr-Cyrl-RS"/>
        </w:rPr>
        <w:t xml:space="preserve"> </w:t>
      </w:r>
      <w:proofErr w:type="spellStart"/>
      <w:r w:rsidRPr="00DA2141">
        <w:rPr>
          <w:rFonts w:ascii="Times New Roman" w:hAnsi="Times New Roman" w:cs="Times New Roman"/>
          <w:sz w:val="24"/>
          <w:szCs w:val="24"/>
          <w:lang w:val="ru-RU"/>
        </w:rPr>
        <w:t>Према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последњим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подацима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Републичког</w:t>
      </w:r>
      <w:proofErr w:type="spellEnd"/>
      <w:r w:rsidRPr="00DA2141">
        <w:rPr>
          <w:rFonts w:ascii="Times New Roman" w:hAnsi="Times New Roman" w:cs="Times New Roman"/>
          <w:sz w:val="24"/>
          <w:szCs w:val="24"/>
          <w:lang w:val="ru-RU"/>
        </w:rPr>
        <w:t xml:space="preserve"> завода за статистику</w:t>
      </w:r>
      <w:r w:rsidRPr="00A6579A">
        <w:rPr>
          <w:rStyle w:val="FootnoteReference"/>
          <w:rFonts w:ascii="Times New Roman" w:hAnsi="Times New Roman" w:cs="Times New Roman"/>
          <w:sz w:val="24"/>
          <w:szCs w:val="24"/>
        </w:rPr>
        <w:footnoteReference w:id="3"/>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домаћа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потрошња</w:t>
      </w:r>
      <w:proofErr w:type="spellEnd"/>
      <w:r w:rsidRPr="00A6579A">
        <w:rPr>
          <w:rFonts w:ascii="Times New Roman" w:hAnsi="Times New Roman" w:cs="Times New Roman"/>
          <w:sz w:val="24"/>
          <w:szCs w:val="24"/>
          <w:lang w:val="sr-Cyrl-RS"/>
        </w:rPr>
        <w:t xml:space="preserve"> </w:t>
      </w:r>
      <w:proofErr w:type="spellStart"/>
      <w:r w:rsidRPr="00DA2141">
        <w:rPr>
          <w:rFonts w:ascii="Times New Roman" w:hAnsi="Times New Roman" w:cs="Times New Roman"/>
          <w:sz w:val="24"/>
          <w:szCs w:val="24"/>
          <w:lang w:val="ru-RU"/>
        </w:rPr>
        <w:t>материјалних</w:t>
      </w:r>
      <w:proofErr w:type="spellEnd"/>
      <w:r w:rsidRPr="00DA2141">
        <w:rPr>
          <w:rFonts w:ascii="Times New Roman" w:hAnsi="Times New Roman" w:cs="Times New Roman"/>
          <w:sz w:val="24"/>
          <w:szCs w:val="24"/>
          <w:lang w:val="ru-RU"/>
        </w:rPr>
        <w:t xml:space="preserve"> ресурса у </w:t>
      </w:r>
      <w:proofErr w:type="spellStart"/>
      <w:r w:rsidRPr="00DA2141">
        <w:rPr>
          <w:rFonts w:ascii="Times New Roman" w:hAnsi="Times New Roman" w:cs="Times New Roman"/>
          <w:sz w:val="24"/>
          <w:szCs w:val="24"/>
          <w:lang w:val="ru-RU"/>
        </w:rPr>
        <w:t>Републици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Србији</w:t>
      </w:r>
      <w:proofErr w:type="spellEnd"/>
      <w:r w:rsidRPr="00DA2141">
        <w:rPr>
          <w:rFonts w:ascii="Times New Roman" w:hAnsi="Times New Roman" w:cs="Times New Roman"/>
          <w:sz w:val="24"/>
          <w:szCs w:val="24"/>
          <w:lang w:val="ru-RU"/>
        </w:rPr>
        <w:t xml:space="preserve"> у 2022. </w:t>
      </w:r>
      <w:proofErr w:type="spellStart"/>
      <w:r w:rsidRPr="00DA2141">
        <w:rPr>
          <w:rFonts w:ascii="Times New Roman" w:hAnsi="Times New Roman" w:cs="Times New Roman"/>
          <w:sz w:val="24"/>
          <w:szCs w:val="24"/>
          <w:lang w:val="ru-RU"/>
        </w:rPr>
        <w:t>години</w:t>
      </w:r>
      <w:proofErr w:type="spellEnd"/>
      <w:r w:rsidRPr="00DA2141">
        <w:rPr>
          <w:rFonts w:ascii="Times New Roman" w:hAnsi="Times New Roman" w:cs="Times New Roman"/>
          <w:sz w:val="24"/>
          <w:szCs w:val="24"/>
          <w:lang w:val="ru-RU"/>
        </w:rPr>
        <w:t xml:space="preserve"> износила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146,22 </w:t>
      </w:r>
      <w:proofErr w:type="spellStart"/>
      <w:r w:rsidRPr="00DA2141">
        <w:rPr>
          <w:rFonts w:ascii="Times New Roman" w:hAnsi="Times New Roman" w:cs="Times New Roman"/>
          <w:sz w:val="24"/>
          <w:szCs w:val="24"/>
          <w:lang w:val="ru-RU"/>
        </w:rPr>
        <w:t>милиона</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t</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што</w:t>
      </w:r>
      <w:proofErr w:type="spellEnd"/>
      <w:r w:rsidRPr="00A6579A">
        <w:rPr>
          <w:rFonts w:ascii="Times New Roman" w:hAnsi="Times New Roman" w:cs="Times New Roman"/>
          <w:sz w:val="24"/>
          <w:szCs w:val="24"/>
          <w:lang w:val="sr-Cyrl-RS"/>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за 7,1% </w:t>
      </w:r>
      <w:proofErr w:type="spellStart"/>
      <w:r w:rsidRPr="00DA2141">
        <w:rPr>
          <w:rFonts w:ascii="Times New Roman" w:hAnsi="Times New Roman" w:cs="Times New Roman"/>
          <w:sz w:val="24"/>
          <w:szCs w:val="24"/>
          <w:lang w:val="ru-RU"/>
        </w:rPr>
        <w:t>више</w:t>
      </w:r>
      <w:proofErr w:type="spellEnd"/>
      <w:r w:rsidRPr="00DA2141">
        <w:rPr>
          <w:rFonts w:ascii="Times New Roman" w:hAnsi="Times New Roman" w:cs="Times New Roman"/>
          <w:sz w:val="24"/>
          <w:szCs w:val="24"/>
          <w:lang w:val="ru-RU"/>
        </w:rPr>
        <w:t xml:space="preserve"> него у 2021. </w:t>
      </w:r>
      <w:proofErr w:type="spellStart"/>
      <w:r w:rsidRPr="00DA2141">
        <w:rPr>
          <w:rFonts w:ascii="Times New Roman" w:hAnsi="Times New Roman" w:cs="Times New Roman"/>
          <w:sz w:val="24"/>
          <w:szCs w:val="24"/>
          <w:lang w:val="ru-RU"/>
        </w:rPr>
        <w:t>години</w:t>
      </w:r>
      <w:proofErr w:type="spellEnd"/>
      <w:r w:rsidRPr="00DA2141">
        <w:rPr>
          <w:rFonts w:ascii="Times New Roman" w:hAnsi="Times New Roman" w:cs="Times New Roman"/>
          <w:sz w:val="24"/>
          <w:szCs w:val="24"/>
          <w:lang w:val="ru-RU"/>
        </w:rPr>
        <w:t xml:space="preserve">, а 50% </w:t>
      </w:r>
      <w:proofErr w:type="spellStart"/>
      <w:r w:rsidRPr="00DA2141">
        <w:rPr>
          <w:rFonts w:ascii="Times New Roman" w:hAnsi="Times New Roman" w:cs="Times New Roman"/>
          <w:sz w:val="24"/>
          <w:szCs w:val="24"/>
          <w:lang w:val="ru-RU"/>
        </w:rPr>
        <w:t>више</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односу</w:t>
      </w:r>
      <w:proofErr w:type="spellEnd"/>
      <w:r w:rsidRPr="00DA2141">
        <w:rPr>
          <w:rFonts w:ascii="Times New Roman" w:hAnsi="Times New Roman" w:cs="Times New Roman"/>
          <w:sz w:val="24"/>
          <w:szCs w:val="24"/>
          <w:lang w:val="ru-RU"/>
        </w:rPr>
        <w:t xml:space="preserve"> на 2001. годину. Такав тренд </w:t>
      </w:r>
      <w:proofErr w:type="spellStart"/>
      <w:r w:rsidRPr="00DA2141">
        <w:rPr>
          <w:rFonts w:ascii="Times New Roman" w:hAnsi="Times New Roman" w:cs="Times New Roman"/>
          <w:sz w:val="24"/>
          <w:szCs w:val="24"/>
          <w:lang w:val="ru-RU"/>
        </w:rPr>
        <w:t>има</w:t>
      </w:r>
      <w:proofErr w:type="spellEnd"/>
      <w:r w:rsidRPr="00DA2141">
        <w:rPr>
          <w:rFonts w:ascii="Times New Roman" w:hAnsi="Times New Roman" w:cs="Times New Roman"/>
          <w:sz w:val="24"/>
          <w:szCs w:val="24"/>
          <w:lang w:val="ru-RU"/>
        </w:rPr>
        <w:t xml:space="preserve"> негативно </w:t>
      </w:r>
      <w:proofErr w:type="spellStart"/>
      <w:r w:rsidRPr="00DA2141">
        <w:rPr>
          <w:rFonts w:ascii="Times New Roman" w:hAnsi="Times New Roman" w:cs="Times New Roman"/>
          <w:sz w:val="24"/>
          <w:szCs w:val="24"/>
          <w:lang w:val="ru-RU"/>
        </w:rPr>
        <w:t>значење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јер</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повећава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годишња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потрошња</w:t>
      </w:r>
      <w:proofErr w:type="spellEnd"/>
      <w:r w:rsidRPr="00DA2141">
        <w:rPr>
          <w:rFonts w:ascii="Times New Roman" w:hAnsi="Times New Roman" w:cs="Times New Roman"/>
          <w:sz w:val="24"/>
          <w:szCs w:val="24"/>
          <w:lang w:val="ru-RU"/>
        </w:rPr>
        <w:t xml:space="preserve"> ресурса. У истом периоду у </w:t>
      </w:r>
      <w:proofErr w:type="spellStart"/>
      <w:r w:rsidRPr="00DA2141">
        <w:rPr>
          <w:rFonts w:ascii="Times New Roman" w:hAnsi="Times New Roman" w:cs="Times New Roman"/>
          <w:sz w:val="24"/>
          <w:szCs w:val="24"/>
          <w:lang w:val="ru-RU"/>
        </w:rPr>
        <w:t>Европској</w:t>
      </w:r>
      <w:proofErr w:type="spellEnd"/>
      <w:r w:rsidRPr="00A6579A">
        <w:rPr>
          <w:rFonts w:ascii="Times New Roman" w:hAnsi="Times New Roman" w:cs="Times New Roman"/>
          <w:sz w:val="24"/>
          <w:szCs w:val="24"/>
          <w:lang w:val="sr-Cyrl-RS"/>
        </w:rPr>
        <w:t xml:space="preserve"> </w:t>
      </w:r>
      <w:proofErr w:type="spellStart"/>
      <w:r w:rsidRPr="00DA2141">
        <w:rPr>
          <w:rFonts w:ascii="Times New Roman" w:hAnsi="Times New Roman" w:cs="Times New Roman"/>
          <w:sz w:val="24"/>
          <w:szCs w:val="24"/>
          <w:lang w:val="ru-RU"/>
        </w:rPr>
        <w:t>унији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забележено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смањење</w:t>
      </w:r>
      <w:proofErr w:type="spellEnd"/>
      <w:r w:rsidRPr="00DA2141">
        <w:rPr>
          <w:rFonts w:ascii="Times New Roman" w:hAnsi="Times New Roman" w:cs="Times New Roman"/>
          <w:sz w:val="24"/>
          <w:szCs w:val="24"/>
          <w:lang w:val="ru-RU"/>
        </w:rPr>
        <w:t xml:space="preserve"> за 2,4%</w:t>
      </w:r>
      <w:r w:rsidRPr="00A6579A">
        <w:rPr>
          <w:rFonts w:ascii="Times New Roman" w:hAnsi="Times New Roman" w:cs="Times New Roman"/>
          <w:sz w:val="24"/>
          <w:szCs w:val="24"/>
          <w:lang w:val="sr-Cyrl-RS"/>
        </w:rPr>
        <w:t xml:space="preserve"> </w:t>
      </w:r>
      <w:r w:rsidRPr="00DA2141">
        <w:rPr>
          <w:rFonts w:ascii="Times New Roman" w:hAnsi="Times New Roman" w:cs="Times New Roman"/>
          <w:sz w:val="24"/>
          <w:szCs w:val="24"/>
          <w:lang w:val="ru-RU"/>
        </w:rPr>
        <w:t>(</w:t>
      </w:r>
      <w:proofErr w:type="spellStart"/>
      <w:r w:rsidRPr="00DA2141">
        <w:rPr>
          <w:rFonts w:ascii="Times New Roman" w:hAnsi="Times New Roman" w:cs="Times New Roman"/>
          <w:sz w:val="24"/>
          <w:szCs w:val="24"/>
          <w:lang w:val="ru-RU"/>
        </w:rPr>
        <w:t>Слика</w:t>
      </w:r>
      <w:proofErr w:type="spellEnd"/>
      <w:r w:rsidRPr="00DA2141">
        <w:rPr>
          <w:rFonts w:ascii="Times New Roman" w:hAnsi="Times New Roman" w:cs="Times New Roman"/>
          <w:sz w:val="24"/>
          <w:szCs w:val="24"/>
          <w:lang w:val="ru-RU"/>
        </w:rPr>
        <w:t xml:space="preserve"> 2.</w:t>
      </w:r>
      <w:r w:rsidRPr="00A6579A">
        <w:rPr>
          <w:rFonts w:ascii="Times New Roman" w:hAnsi="Times New Roman" w:cs="Times New Roman"/>
          <w:sz w:val="24"/>
          <w:szCs w:val="24"/>
          <w:lang w:val="sr-Cyrl-RS"/>
        </w:rPr>
        <w:t>1</w:t>
      </w:r>
      <w:r w:rsidRPr="00DA2141">
        <w:rPr>
          <w:rFonts w:ascii="Times New Roman" w:hAnsi="Times New Roman" w:cs="Times New Roman"/>
          <w:sz w:val="24"/>
          <w:szCs w:val="24"/>
          <w:lang w:val="ru-RU"/>
        </w:rPr>
        <w:t>)</w:t>
      </w:r>
      <w:r w:rsidRPr="00A6579A">
        <w:rPr>
          <w:rFonts w:ascii="Times New Roman" w:hAnsi="Times New Roman" w:cs="Times New Roman"/>
          <w:sz w:val="24"/>
          <w:szCs w:val="24"/>
          <w:lang w:val="sr-Cyrl-RS"/>
        </w:rPr>
        <w:t>.</w:t>
      </w:r>
    </w:p>
    <w:p w14:paraId="4C6129E0" w14:textId="77777777" w:rsidR="00056F0E" w:rsidRPr="00DA2141" w:rsidRDefault="00056F0E" w:rsidP="00056F0E">
      <w:pPr>
        <w:spacing w:after="60" w:line="276" w:lineRule="auto"/>
        <w:jc w:val="center"/>
        <w:rPr>
          <w:rFonts w:ascii="Times New Roman" w:hAnsi="Times New Roman" w:cs="Times New Roman"/>
          <w:sz w:val="24"/>
          <w:szCs w:val="24"/>
          <w:lang w:val="ru-RU"/>
        </w:rPr>
      </w:pPr>
    </w:p>
    <w:p w14:paraId="46904294" w14:textId="77777777" w:rsidR="00056F0E" w:rsidRPr="00A6579A" w:rsidRDefault="00056F0E" w:rsidP="00056F0E">
      <w:pPr>
        <w:spacing w:after="60" w:line="276" w:lineRule="auto"/>
        <w:jc w:val="center"/>
        <w:rPr>
          <w:rFonts w:ascii="Times New Roman" w:hAnsi="Times New Roman" w:cs="Times New Roman"/>
          <w:sz w:val="24"/>
          <w:szCs w:val="24"/>
        </w:rPr>
      </w:pPr>
      <w:r w:rsidRPr="00A6579A">
        <w:rPr>
          <w:noProof/>
        </w:rPr>
        <w:drawing>
          <wp:inline distT="0" distB="0" distL="0" distR="0" wp14:anchorId="5BB4C721" wp14:editId="4148122F">
            <wp:extent cx="4513953" cy="1567543"/>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3946" t="32922" r="23541" b="34658"/>
                    <a:stretch/>
                  </pic:blipFill>
                  <pic:spPr bwMode="auto">
                    <a:xfrm>
                      <a:off x="0" y="0"/>
                      <a:ext cx="4550953" cy="1580392"/>
                    </a:xfrm>
                    <a:prstGeom prst="rect">
                      <a:avLst/>
                    </a:prstGeom>
                    <a:ln>
                      <a:noFill/>
                    </a:ln>
                    <a:extLst>
                      <a:ext uri="{53640926-AAD7-44D8-BBD7-CCE9431645EC}">
                        <a14:shadowObscured xmlns:a14="http://schemas.microsoft.com/office/drawing/2010/main"/>
                      </a:ext>
                    </a:extLst>
                  </pic:spPr>
                </pic:pic>
              </a:graphicData>
            </a:graphic>
          </wp:inline>
        </w:drawing>
      </w:r>
    </w:p>
    <w:p w14:paraId="2756F731" w14:textId="77777777" w:rsidR="00056F0E" w:rsidRPr="00DA2141" w:rsidRDefault="00056F0E" w:rsidP="00056F0E">
      <w:pPr>
        <w:spacing w:after="60" w:line="276" w:lineRule="auto"/>
        <w:jc w:val="center"/>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Слика</w:t>
      </w:r>
      <w:proofErr w:type="spellEnd"/>
      <w:r w:rsidRPr="00DA2141">
        <w:rPr>
          <w:rFonts w:ascii="Times New Roman" w:hAnsi="Times New Roman" w:cs="Times New Roman"/>
          <w:sz w:val="24"/>
          <w:szCs w:val="24"/>
          <w:lang w:val="ru-RU"/>
        </w:rPr>
        <w:t xml:space="preserve"> 2.</w:t>
      </w:r>
      <w:r w:rsidRPr="00A6579A">
        <w:rPr>
          <w:rFonts w:ascii="Times New Roman" w:hAnsi="Times New Roman" w:cs="Times New Roman"/>
          <w:sz w:val="24"/>
          <w:szCs w:val="24"/>
          <w:lang w:val="sr-Cyrl-RS"/>
        </w:rPr>
        <w:t>1</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Укупна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потрошња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материјала</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Републици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Србији</w:t>
      </w:r>
      <w:proofErr w:type="spellEnd"/>
      <w:r w:rsidRPr="00DA2141">
        <w:rPr>
          <w:rFonts w:ascii="Times New Roman" w:hAnsi="Times New Roman" w:cs="Times New Roman"/>
          <w:sz w:val="24"/>
          <w:szCs w:val="24"/>
          <w:lang w:val="ru-RU"/>
        </w:rPr>
        <w:t xml:space="preserve"> и ЕУ</w:t>
      </w:r>
    </w:p>
    <w:p w14:paraId="4E55DAF5" w14:textId="77777777" w:rsidR="00056F0E" w:rsidRPr="00A6579A" w:rsidRDefault="00056F0E" w:rsidP="00056F0E">
      <w:pPr>
        <w:spacing w:after="60" w:line="276" w:lineRule="auto"/>
        <w:jc w:val="both"/>
        <w:rPr>
          <w:rFonts w:ascii="Times New Roman" w:eastAsia="Calibri" w:hAnsi="Times New Roman" w:cs="Times New Roman"/>
          <w:bCs/>
          <w:i/>
          <w:noProof/>
          <w:sz w:val="20"/>
          <w:szCs w:val="20"/>
          <w:lang w:val="sr-Cyrl-RS"/>
        </w:rPr>
      </w:pPr>
      <w:r w:rsidRPr="00A6579A">
        <w:rPr>
          <w:rFonts w:ascii="Times New Roman" w:eastAsia="Calibri" w:hAnsi="Times New Roman" w:cs="Times New Roman"/>
          <w:bCs/>
          <w:i/>
          <w:noProof/>
          <w:sz w:val="20"/>
          <w:szCs w:val="20"/>
          <w:lang w:val="sr-Cyrl-RS"/>
        </w:rPr>
        <w:t xml:space="preserve">Извор: </w:t>
      </w:r>
      <w:proofErr w:type="spellStart"/>
      <w:r w:rsidRPr="00DA2141">
        <w:rPr>
          <w:rFonts w:ascii="Times New Roman" w:hAnsi="Times New Roman" w:cs="Times New Roman"/>
          <w:i/>
          <w:sz w:val="20"/>
          <w:szCs w:val="20"/>
          <w:lang w:val="ru-RU"/>
        </w:rPr>
        <w:t>Републички</w:t>
      </w:r>
      <w:proofErr w:type="spellEnd"/>
      <w:r w:rsidRPr="00DA2141">
        <w:rPr>
          <w:rFonts w:ascii="Times New Roman" w:hAnsi="Times New Roman" w:cs="Times New Roman"/>
          <w:i/>
          <w:sz w:val="20"/>
          <w:szCs w:val="20"/>
          <w:lang w:val="ru-RU"/>
        </w:rPr>
        <w:t xml:space="preserve"> завод за статистику, </w:t>
      </w:r>
      <w:r w:rsidRPr="00A6579A">
        <w:rPr>
          <w:rFonts w:ascii="Times New Roman" w:hAnsi="Times New Roman" w:cs="Times New Roman"/>
          <w:i/>
          <w:sz w:val="20"/>
          <w:szCs w:val="20"/>
        </w:rPr>
        <w:t>https</w:t>
      </w:r>
      <w:r w:rsidRPr="00DA2141">
        <w:rPr>
          <w:rFonts w:ascii="Times New Roman" w:hAnsi="Times New Roman" w:cs="Times New Roman"/>
          <w:i/>
          <w:sz w:val="20"/>
          <w:szCs w:val="20"/>
          <w:lang w:val="ru-RU"/>
        </w:rPr>
        <w:t>://</w:t>
      </w:r>
      <w:proofErr w:type="spellStart"/>
      <w:r w:rsidRPr="00A6579A">
        <w:rPr>
          <w:rFonts w:ascii="Times New Roman" w:hAnsi="Times New Roman" w:cs="Times New Roman"/>
          <w:i/>
          <w:sz w:val="20"/>
          <w:szCs w:val="20"/>
        </w:rPr>
        <w:t>publikacije</w:t>
      </w:r>
      <w:proofErr w:type="spellEnd"/>
      <w:r w:rsidRPr="00DA2141">
        <w:rPr>
          <w:rFonts w:ascii="Times New Roman" w:hAnsi="Times New Roman" w:cs="Times New Roman"/>
          <w:i/>
          <w:sz w:val="20"/>
          <w:szCs w:val="20"/>
          <w:lang w:val="ru-RU"/>
        </w:rPr>
        <w:t>.</w:t>
      </w:r>
      <w:r w:rsidRPr="00A6579A">
        <w:rPr>
          <w:rFonts w:ascii="Times New Roman" w:hAnsi="Times New Roman" w:cs="Times New Roman"/>
          <w:i/>
          <w:sz w:val="20"/>
          <w:szCs w:val="20"/>
        </w:rPr>
        <w:t>stat</w:t>
      </w:r>
      <w:r w:rsidRPr="00DA2141">
        <w:rPr>
          <w:rFonts w:ascii="Times New Roman" w:hAnsi="Times New Roman" w:cs="Times New Roman"/>
          <w:i/>
          <w:sz w:val="20"/>
          <w:szCs w:val="20"/>
          <w:lang w:val="ru-RU"/>
        </w:rPr>
        <w:t>.</w:t>
      </w:r>
      <w:r w:rsidRPr="00A6579A">
        <w:rPr>
          <w:rFonts w:ascii="Times New Roman" w:hAnsi="Times New Roman" w:cs="Times New Roman"/>
          <w:i/>
          <w:sz w:val="20"/>
          <w:szCs w:val="20"/>
        </w:rPr>
        <w:t>gov</w:t>
      </w:r>
      <w:r w:rsidRPr="00DA2141">
        <w:rPr>
          <w:rFonts w:ascii="Times New Roman" w:hAnsi="Times New Roman" w:cs="Times New Roman"/>
          <w:i/>
          <w:sz w:val="20"/>
          <w:szCs w:val="20"/>
          <w:lang w:val="ru-RU"/>
        </w:rPr>
        <w:t>.</w:t>
      </w:r>
      <w:proofErr w:type="spellStart"/>
      <w:r w:rsidRPr="00A6579A">
        <w:rPr>
          <w:rFonts w:ascii="Times New Roman" w:hAnsi="Times New Roman" w:cs="Times New Roman"/>
          <w:i/>
          <w:sz w:val="20"/>
          <w:szCs w:val="20"/>
        </w:rPr>
        <w:t>rs</w:t>
      </w:r>
      <w:proofErr w:type="spellEnd"/>
      <w:r w:rsidRPr="00DA2141">
        <w:rPr>
          <w:rFonts w:ascii="Times New Roman" w:hAnsi="Times New Roman" w:cs="Times New Roman"/>
          <w:i/>
          <w:sz w:val="20"/>
          <w:szCs w:val="20"/>
          <w:lang w:val="ru-RU"/>
        </w:rPr>
        <w:t>/</w:t>
      </w:r>
      <w:r w:rsidRPr="00A6579A">
        <w:rPr>
          <w:rFonts w:ascii="Times New Roman" w:hAnsi="Times New Roman" w:cs="Times New Roman"/>
          <w:i/>
          <w:sz w:val="20"/>
          <w:szCs w:val="20"/>
        </w:rPr>
        <w:t>G</w:t>
      </w:r>
      <w:r w:rsidRPr="00DA2141">
        <w:rPr>
          <w:rFonts w:ascii="Times New Roman" w:hAnsi="Times New Roman" w:cs="Times New Roman"/>
          <w:i/>
          <w:sz w:val="20"/>
          <w:szCs w:val="20"/>
          <w:lang w:val="ru-RU"/>
        </w:rPr>
        <w:t>2024/</w:t>
      </w:r>
      <w:proofErr w:type="spellStart"/>
      <w:r w:rsidRPr="00A6579A">
        <w:rPr>
          <w:rFonts w:ascii="Times New Roman" w:hAnsi="Times New Roman" w:cs="Times New Roman"/>
          <w:i/>
          <w:sz w:val="20"/>
          <w:szCs w:val="20"/>
        </w:rPr>
        <w:t>HtmlL</w:t>
      </w:r>
      <w:proofErr w:type="spellEnd"/>
      <w:r w:rsidRPr="00DA2141">
        <w:rPr>
          <w:rFonts w:ascii="Times New Roman" w:hAnsi="Times New Roman" w:cs="Times New Roman"/>
          <w:i/>
          <w:sz w:val="20"/>
          <w:szCs w:val="20"/>
          <w:lang w:val="ru-RU"/>
        </w:rPr>
        <w:t>/</w:t>
      </w:r>
      <w:r w:rsidRPr="00A6579A">
        <w:rPr>
          <w:rFonts w:ascii="Times New Roman" w:hAnsi="Times New Roman" w:cs="Times New Roman"/>
          <w:i/>
          <w:sz w:val="20"/>
          <w:szCs w:val="20"/>
        </w:rPr>
        <w:t>G</w:t>
      </w:r>
      <w:r w:rsidRPr="00DA2141">
        <w:rPr>
          <w:rFonts w:ascii="Times New Roman" w:hAnsi="Times New Roman" w:cs="Times New Roman"/>
          <w:i/>
          <w:sz w:val="20"/>
          <w:szCs w:val="20"/>
          <w:lang w:val="ru-RU"/>
        </w:rPr>
        <w:t>20241339.</w:t>
      </w:r>
      <w:r w:rsidRPr="00A6579A">
        <w:rPr>
          <w:rFonts w:ascii="Times New Roman" w:hAnsi="Times New Roman" w:cs="Times New Roman"/>
          <w:i/>
          <w:sz w:val="20"/>
          <w:szCs w:val="20"/>
        </w:rPr>
        <w:t>html</w:t>
      </w:r>
    </w:p>
    <w:p w14:paraId="4EBDBFC5" w14:textId="77777777" w:rsidR="00056F0E" w:rsidRPr="00DA2141" w:rsidRDefault="00056F0E" w:rsidP="00056F0E">
      <w:pPr>
        <w:spacing w:after="60" w:line="276" w:lineRule="auto"/>
        <w:jc w:val="both"/>
        <w:rPr>
          <w:rFonts w:ascii="Times New Roman" w:hAnsi="Times New Roman" w:cs="Times New Roman"/>
          <w:sz w:val="24"/>
          <w:szCs w:val="24"/>
          <w:lang w:val="ru-RU"/>
        </w:rPr>
      </w:pPr>
    </w:p>
    <w:p w14:paraId="6072CF71" w14:textId="77777777" w:rsidR="00056F0E" w:rsidRPr="00A6579A" w:rsidRDefault="00056F0E" w:rsidP="00056F0E">
      <w:pPr>
        <w:spacing w:after="60" w:line="276" w:lineRule="auto"/>
        <w:jc w:val="both"/>
        <w:rPr>
          <w:rFonts w:ascii="Times New Roman" w:hAnsi="Times New Roman" w:cs="Times New Roman"/>
          <w:sz w:val="24"/>
          <w:szCs w:val="24"/>
          <w:lang w:val="sr-Cyrl-RS"/>
        </w:rPr>
      </w:pPr>
      <w:proofErr w:type="spellStart"/>
      <w:r w:rsidRPr="00DA2141">
        <w:rPr>
          <w:rFonts w:ascii="Times New Roman" w:hAnsi="Times New Roman" w:cs="Times New Roman"/>
          <w:sz w:val="24"/>
          <w:szCs w:val="24"/>
          <w:lang w:val="ru-RU"/>
        </w:rPr>
        <w:t>Домаћа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потрошња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материјала</w:t>
      </w:r>
      <w:proofErr w:type="spellEnd"/>
      <w:r w:rsidRPr="00DA2141">
        <w:rPr>
          <w:rFonts w:ascii="Times New Roman" w:hAnsi="Times New Roman" w:cs="Times New Roman"/>
          <w:sz w:val="24"/>
          <w:szCs w:val="24"/>
          <w:lang w:val="ru-RU"/>
        </w:rPr>
        <w:t xml:space="preserve"> по </w:t>
      </w:r>
      <w:proofErr w:type="spellStart"/>
      <w:r w:rsidRPr="00DA2141">
        <w:rPr>
          <w:rFonts w:ascii="Times New Roman" w:hAnsi="Times New Roman" w:cs="Times New Roman"/>
          <w:sz w:val="24"/>
          <w:szCs w:val="24"/>
          <w:lang w:val="ru-RU"/>
        </w:rPr>
        <w:t>становнику</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Републици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Србији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повећана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12,98</w:t>
      </w:r>
      <w:r w:rsidRPr="00A6579A">
        <w:rPr>
          <w:rFonts w:ascii="Times New Roman" w:hAnsi="Times New Roman" w:cs="Times New Roman"/>
          <w:sz w:val="24"/>
          <w:szCs w:val="24"/>
          <w:lang w:val="sr-Cyrl-RS"/>
        </w:rPr>
        <w:t xml:space="preserve"> </w:t>
      </w:r>
      <w:r w:rsidRPr="00A6579A">
        <w:rPr>
          <w:rFonts w:ascii="Times New Roman" w:hAnsi="Times New Roman" w:cs="Times New Roman"/>
          <w:sz w:val="24"/>
          <w:szCs w:val="24"/>
        </w:rPr>
        <w:t>t</w:t>
      </w:r>
      <w:r w:rsidRPr="00DA2141">
        <w:rPr>
          <w:rFonts w:ascii="Times New Roman" w:hAnsi="Times New Roman" w:cs="Times New Roman"/>
          <w:sz w:val="24"/>
          <w:szCs w:val="24"/>
          <w:lang w:val="ru-RU"/>
        </w:rPr>
        <w:t xml:space="preserve"> у 2001. </w:t>
      </w:r>
      <w:proofErr w:type="spellStart"/>
      <w:r w:rsidRPr="00DA2141">
        <w:rPr>
          <w:rFonts w:ascii="Times New Roman" w:hAnsi="Times New Roman" w:cs="Times New Roman"/>
          <w:sz w:val="24"/>
          <w:szCs w:val="24"/>
          <w:lang w:val="ru-RU"/>
        </w:rPr>
        <w:t>години</w:t>
      </w:r>
      <w:proofErr w:type="spellEnd"/>
      <w:r w:rsidRPr="00DA2141">
        <w:rPr>
          <w:rFonts w:ascii="Times New Roman" w:hAnsi="Times New Roman" w:cs="Times New Roman"/>
          <w:sz w:val="24"/>
          <w:szCs w:val="24"/>
          <w:lang w:val="ru-RU"/>
        </w:rPr>
        <w:t xml:space="preserve"> на 21</w:t>
      </w:r>
      <w:r w:rsidRPr="00A6579A">
        <w:rPr>
          <w:rFonts w:ascii="Times New Roman" w:hAnsi="Times New Roman" w:cs="Times New Roman"/>
          <w:sz w:val="24"/>
          <w:szCs w:val="24"/>
          <w:lang w:val="sr-Cyrl-RS"/>
        </w:rPr>
        <w:t>,</w:t>
      </w:r>
      <w:r w:rsidRPr="00DA2141">
        <w:rPr>
          <w:rFonts w:ascii="Times New Roman" w:hAnsi="Times New Roman" w:cs="Times New Roman"/>
          <w:sz w:val="24"/>
          <w:szCs w:val="24"/>
          <w:lang w:val="ru-RU"/>
        </w:rPr>
        <w:t xml:space="preserve">94 </w:t>
      </w:r>
      <w:r w:rsidRPr="00A6579A">
        <w:rPr>
          <w:rFonts w:ascii="Times New Roman" w:hAnsi="Times New Roman" w:cs="Times New Roman"/>
          <w:sz w:val="24"/>
          <w:szCs w:val="24"/>
        </w:rPr>
        <w:t>t</w:t>
      </w:r>
      <w:r w:rsidRPr="00DA2141">
        <w:rPr>
          <w:rFonts w:ascii="Times New Roman" w:hAnsi="Times New Roman" w:cs="Times New Roman"/>
          <w:sz w:val="24"/>
          <w:szCs w:val="24"/>
          <w:lang w:val="ru-RU"/>
        </w:rPr>
        <w:t xml:space="preserve"> у 2022. </w:t>
      </w:r>
      <w:proofErr w:type="spellStart"/>
      <w:r w:rsidRPr="00DA2141">
        <w:rPr>
          <w:rFonts w:ascii="Times New Roman" w:hAnsi="Times New Roman" w:cs="Times New Roman"/>
          <w:sz w:val="24"/>
          <w:szCs w:val="24"/>
          <w:lang w:val="ru-RU"/>
        </w:rPr>
        <w:t>години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односно</w:t>
      </w:r>
      <w:proofErr w:type="spellEnd"/>
      <w:r w:rsidRPr="00DA2141">
        <w:rPr>
          <w:rFonts w:ascii="Times New Roman" w:hAnsi="Times New Roman" w:cs="Times New Roman"/>
          <w:sz w:val="24"/>
          <w:szCs w:val="24"/>
          <w:lang w:val="ru-RU"/>
        </w:rPr>
        <w:t xml:space="preserve"> за </w:t>
      </w:r>
      <w:r w:rsidRPr="00A6579A">
        <w:rPr>
          <w:rFonts w:ascii="Times New Roman" w:hAnsi="Times New Roman" w:cs="Times New Roman"/>
          <w:sz w:val="24"/>
          <w:szCs w:val="24"/>
          <w:lang w:val="sr-Cyrl-RS"/>
        </w:rPr>
        <w:t>5</w:t>
      </w:r>
      <w:r w:rsidRPr="00DA2141">
        <w:rPr>
          <w:rFonts w:ascii="Times New Roman" w:hAnsi="Times New Roman" w:cs="Times New Roman"/>
          <w:sz w:val="24"/>
          <w:szCs w:val="24"/>
          <w:lang w:val="ru-RU"/>
        </w:rPr>
        <w:t xml:space="preserve">9%, док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у истом периоду у ЕУ опала</w:t>
      </w:r>
      <w:r w:rsidRPr="00A6579A">
        <w:rPr>
          <w:rFonts w:ascii="Times New Roman" w:hAnsi="Times New Roman" w:cs="Times New Roman"/>
          <w:sz w:val="24"/>
          <w:szCs w:val="24"/>
          <w:lang w:val="sr-Cyrl-RS"/>
        </w:rPr>
        <w:t xml:space="preserve"> </w:t>
      </w:r>
      <w:r w:rsidRPr="00DA2141">
        <w:rPr>
          <w:rFonts w:ascii="Times New Roman" w:hAnsi="Times New Roman" w:cs="Times New Roman"/>
          <w:sz w:val="24"/>
          <w:szCs w:val="24"/>
          <w:lang w:val="ru-RU"/>
        </w:rPr>
        <w:t>за 8,2% (</w:t>
      </w:r>
      <w:proofErr w:type="spellStart"/>
      <w:r w:rsidRPr="00DA2141">
        <w:rPr>
          <w:rFonts w:ascii="Times New Roman" w:hAnsi="Times New Roman" w:cs="Times New Roman"/>
          <w:sz w:val="24"/>
          <w:szCs w:val="24"/>
          <w:lang w:val="ru-RU"/>
        </w:rPr>
        <w:t>Слика</w:t>
      </w:r>
      <w:proofErr w:type="spellEnd"/>
      <w:r w:rsidRPr="00DA2141">
        <w:rPr>
          <w:rFonts w:ascii="Times New Roman" w:hAnsi="Times New Roman" w:cs="Times New Roman"/>
          <w:sz w:val="24"/>
          <w:szCs w:val="24"/>
          <w:lang w:val="ru-RU"/>
        </w:rPr>
        <w:t xml:space="preserve"> 2.</w:t>
      </w:r>
      <w:r w:rsidRPr="00A6579A">
        <w:rPr>
          <w:rFonts w:ascii="Times New Roman" w:hAnsi="Times New Roman" w:cs="Times New Roman"/>
          <w:sz w:val="24"/>
          <w:szCs w:val="24"/>
          <w:lang w:val="sr-Cyrl-RS"/>
        </w:rPr>
        <w:t>2</w:t>
      </w:r>
      <w:r w:rsidRPr="00DA2141">
        <w:rPr>
          <w:rFonts w:ascii="Times New Roman" w:hAnsi="Times New Roman" w:cs="Times New Roman"/>
          <w:sz w:val="24"/>
          <w:szCs w:val="24"/>
          <w:lang w:val="ru-RU"/>
        </w:rPr>
        <w:t>).</w:t>
      </w:r>
      <w:r w:rsidRPr="00A6579A">
        <w:rPr>
          <w:rFonts w:ascii="Times New Roman" w:hAnsi="Times New Roman" w:cs="Times New Roman"/>
          <w:sz w:val="24"/>
          <w:szCs w:val="24"/>
          <w:lang w:val="sr-Cyrl-RS"/>
        </w:rPr>
        <w:t xml:space="preserve"> </w:t>
      </w:r>
      <w:r w:rsidRPr="00DA2141">
        <w:rPr>
          <w:rFonts w:ascii="Times New Roman" w:hAnsi="Times New Roman" w:cs="Times New Roman"/>
          <w:sz w:val="24"/>
          <w:szCs w:val="24"/>
          <w:lang w:val="ru-RU"/>
        </w:rPr>
        <w:t>Дом</w:t>
      </w:r>
      <w:r w:rsidRPr="00A6579A">
        <w:rPr>
          <w:rFonts w:ascii="Times New Roman" w:hAnsi="Times New Roman" w:cs="Times New Roman"/>
          <w:sz w:val="24"/>
          <w:szCs w:val="24"/>
        </w:rPr>
        <w:t>a</w:t>
      </w:r>
      <w:proofErr w:type="spellStart"/>
      <w:r w:rsidRPr="00DA2141">
        <w:rPr>
          <w:rFonts w:ascii="Times New Roman" w:hAnsi="Times New Roman" w:cs="Times New Roman"/>
          <w:sz w:val="24"/>
          <w:szCs w:val="24"/>
          <w:lang w:val="ru-RU"/>
        </w:rPr>
        <w:t>ћа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потрошња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материјала</w:t>
      </w:r>
      <w:proofErr w:type="spellEnd"/>
      <w:r w:rsidRPr="00DA2141">
        <w:rPr>
          <w:rFonts w:ascii="Times New Roman" w:hAnsi="Times New Roman" w:cs="Times New Roman"/>
          <w:sz w:val="24"/>
          <w:szCs w:val="24"/>
          <w:lang w:val="ru-RU"/>
        </w:rPr>
        <w:t xml:space="preserve"> по </w:t>
      </w:r>
      <w:proofErr w:type="spellStart"/>
      <w:r w:rsidRPr="00DA2141">
        <w:rPr>
          <w:rFonts w:ascii="Times New Roman" w:hAnsi="Times New Roman" w:cs="Times New Roman"/>
          <w:sz w:val="24"/>
          <w:szCs w:val="24"/>
          <w:lang w:val="ru-RU"/>
        </w:rPr>
        <w:t>становнику</w:t>
      </w:r>
      <w:proofErr w:type="spellEnd"/>
      <w:r w:rsidRPr="00DA2141">
        <w:rPr>
          <w:rFonts w:ascii="Times New Roman" w:hAnsi="Times New Roman" w:cs="Times New Roman"/>
          <w:sz w:val="24"/>
          <w:szCs w:val="24"/>
          <w:lang w:val="ru-RU"/>
        </w:rPr>
        <w:t xml:space="preserve"> у 2023. </w:t>
      </w:r>
      <w:proofErr w:type="spellStart"/>
      <w:r w:rsidRPr="00DA2141">
        <w:rPr>
          <w:rFonts w:ascii="Times New Roman" w:hAnsi="Times New Roman" w:cs="Times New Roman"/>
          <w:sz w:val="24"/>
          <w:szCs w:val="24"/>
          <w:lang w:val="ru-RU"/>
        </w:rPr>
        <w:t>години</w:t>
      </w:r>
      <w:proofErr w:type="spellEnd"/>
      <w:r w:rsidRPr="00DA2141">
        <w:rPr>
          <w:rFonts w:ascii="Times New Roman" w:hAnsi="Times New Roman" w:cs="Times New Roman"/>
          <w:sz w:val="24"/>
          <w:szCs w:val="24"/>
          <w:lang w:val="ru-RU"/>
        </w:rPr>
        <w:t xml:space="preserve"> износила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24</w:t>
      </w:r>
      <w:r w:rsidRPr="00A6579A">
        <w:rPr>
          <w:rFonts w:ascii="Times New Roman" w:hAnsi="Times New Roman" w:cs="Times New Roman"/>
          <w:sz w:val="24"/>
          <w:szCs w:val="24"/>
          <w:lang w:val="sr-Cyrl-RS"/>
        </w:rPr>
        <w:t>,</w:t>
      </w:r>
      <w:r w:rsidRPr="00DA2141">
        <w:rPr>
          <w:rFonts w:ascii="Times New Roman" w:hAnsi="Times New Roman" w:cs="Times New Roman"/>
          <w:sz w:val="24"/>
          <w:szCs w:val="24"/>
          <w:lang w:val="ru-RU"/>
        </w:rPr>
        <w:t xml:space="preserve">6 </w:t>
      </w:r>
      <w:r w:rsidRPr="00A6579A">
        <w:rPr>
          <w:rFonts w:ascii="Times New Roman" w:hAnsi="Times New Roman" w:cs="Times New Roman"/>
          <w:sz w:val="24"/>
          <w:szCs w:val="24"/>
        </w:rPr>
        <w:t>t</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што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за 2</w:t>
      </w:r>
      <w:r w:rsidRPr="00A6579A">
        <w:rPr>
          <w:rFonts w:ascii="Times New Roman" w:hAnsi="Times New Roman" w:cs="Times New Roman"/>
          <w:sz w:val="24"/>
          <w:szCs w:val="24"/>
          <w:lang w:val="sr-Cyrl-RS"/>
        </w:rPr>
        <w:t>,</w:t>
      </w:r>
      <w:r w:rsidRPr="00DA2141">
        <w:rPr>
          <w:rFonts w:ascii="Times New Roman" w:hAnsi="Times New Roman" w:cs="Times New Roman"/>
          <w:sz w:val="24"/>
          <w:szCs w:val="24"/>
          <w:lang w:val="ru-RU"/>
        </w:rPr>
        <w:t xml:space="preserve">7 </w:t>
      </w:r>
      <w:r w:rsidRPr="00A6579A">
        <w:rPr>
          <w:rFonts w:ascii="Times New Roman" w:hAnsi="Times New Roman" w:cs="Times New Roman"/>
          <w:sz w:val="24"/>
          <w:szCs w:val="24"/>
        </w:rPr>
        <w:t>t</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више</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односу</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претходну</w:t>
      </w:r>
      <w:proofErr w:type="spellEnd"/>
      <w:r w:rsidRPr="00DA2141">
        <w:rPr>
          <w:rFonts w:ascii="Times New Roman" w:hAnsi="Times New Roman" w:cs="Times New Roman"/>
          <w:sz w:val="24"/>
          <w:szCs w:val="24"/>
          <w:lang w:val="ru-RU"/>
        </w:rPr>
        <w:t xml:space="preserve"> годину</w:t>
      </w:r>
      <w:r w:rsidRPr="00A6579A">
        <w:rPr>
          <w:rFonts w:ascii="Times New Roman" w:hAnsi="Times New Roman" w:cs="Times New Roman"/>
          <w:sz w:val="24"/>
          <w:szCs w:val="24"/>
          <w:lang w:val="sr-Cyrl-RS"/>
        </w:rPr>
        <w:t>.</w:t>
      </w:r>
      <w:r w:rsidRPr="00A6579A">
        <w:rPr>
          <w:rStyle w:val="FootnoteReference"/>
          <w:rFonts w:ascii="Times New Roman" w:hAnsi="Times New Roman" w:cs="Times New Roman"/>
          <w:sz w:val="24"/>
          <w:szCs w:val="24"/>
          <w:lang w:val="sr-Cyrl-RS"/>
        </w:rPr>
        <w:footnoteReference w:id="4"/>
      </w:r>
    </w:p>
    <w:p w14:paraId="2F8D0AF4" w14:textId="77777777" w:rsidR="00056F0E" w:rsidRPr="00A6579A" w:rsidRDefault="00056F0E" w:rsidP="00056F0E">
      <w:pPr>
        <w:spacing w:after="60" w:line="276" w:lineRule="auto"/>
        <w:jc w:val="center"/>
        <w:rPr>
          <w:rFonts w:ascii="Times New Roman" w:hAnsi="Times New Roman" w:cs="Times New Roman"/>
          <w:sz w:val="24"/>
          <w:szCs w:val="24"/>
        </w:rPr>
      </w:pPr>
      <w:r w:rsidRPr="00A6579A">
        <w:rPr>
          <w:noProof/>
        </w:rPr>
        <w:lastRenderedPageBreak/>
        <w:drawing>
          <wp:inline distT="0" distB="0" distL="0" distR="0" wp14:anchorId="04EE5CB6" wp14:editId="4767581B">
            <wp:extent cx="4241038" cy="1556476"/>
            <wp:effectExtent l="0" t="0" r="762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6422" t="42852" r="25389" b="25706"/>
                    <a:stretch/>
                  </pic:blipFill>
                  <pic:spPr bwMode="auto">
                    <a:xfrm>
                      <a:off x="0" y="0"/>
                      <a:ext cx="4272884" cy="1568164"/>
                    </a:xfrm>
                    <a:prstGeom prst="rect">
                      <a:avLst/>
                    </a:prstGeom>
                    <a:ln>
                      <a:noFill/>
                    </a:ln>
                    <a:extLst>
                      <a:ext uri="{53640926-AAD7-44D8-BBD7-CCE9431645EC}">
                        <a14:shadowObscured xmlns:a14="http://schemas.microsoft.com/office/drawing/2010/main"/>
                      </a:ext>
                    </a:extLst>
                  </pic:spPr>
                </pic:pic>
              </a:graphicData>
            </a:graphic>
          </wp:inline>
        </w:drawing>
      </w:r>
    </w:p>
    <w:p w14:paraId="50E9F181" w14:textId="77777777" w:rsidR="00056F0E" w:rsidRPr="00A6579A" w:rsidRDefault="00056F0E" w:rsidP="00056F0E">
      <w:pPr>
        <w:spacing w:after="60" w:line="276" w:lineRule="auto"/>
        <w:jc w:val="center"/>
        <w:rPr>
          <w:rFonts w:ascii="Times New Roman" w:hAnsi="Times New Roman" w:cs="Times New Roman"/>
          <w:sz w:val="24"/>
          <w:szCs w:val="24"/>
          <w:lang w:val="sr-Cyrl-RS"/>
        </w:rPr>
      </w:pPr>
      <w:proofErr w:type="spellStart"/>
      <w:r w:rsidRPr="00DA2141">
        <w:rPr>
          <w:rFonts w:ascii="Times New Roman" w:hAnsi="Times New Roman" w:cs="Times New Roman"/>
          <w:sz w:val="24"/>
          <w:szCs w:val="24"/>
          <w:lang w:val="ru-RU"/>
        </w:rPr>
        <w:t>Слика</w:t>
      </w:r>
      <w:proofErr w:type="spellEnd"/>
      <w:r w:rsidRPr="00DA2141">
        <w:rPr>
          <w:rFonts w:ascii="Times New Roman" w:hAnsi="Times New Roman" w:cs="Times New Roman"/>
          <w:sz w:val="24"/>
          <w:szCs w:val="24"/>
          <w:lang w:val="ru-RU"/>
        </w:rPr>
        <w:t xml:space="preserve"> 2.</w:t>
      </w:r>
      <w:r w:rsidRPr="00A6579A">
        <w:rPr>
          <w:rFonts w:ascii="Times New Roman" w:hAnsi="Times New Roman" w:cs="Times New Roman"/>
          <w:sz w:val="24"/>
          <w:szCs w:val="24"/>
          <w:lang w:val="sr-Cyrl-RS"/>
        </w:rPr>
        <w:t>2. Домаћа потрошња материјала по становнику у Републици Србији и ЕУ</w:t>
      </w:r>
    </w:p>
    <w:p w14:paraId="39E2CAEA" w14:textId="77777777" w:rsidR="00056F0E" w:rsidRPr="00A6579A" w:rsidRDefault="00056F0E" w:rsidP="00056F0E">
      <w:pPr>
        <w:spacing w:after="60" w:line="276" w:lineRule="auto"/>
        <w:jc w:val="both"/>
        <w:rPr>
          <w:rFonts w:ascii="Times New Roman" w:eastAsia="Calibri" w:hAnsi="Times New Roman" w:cs="Times New Roman"/>
          <w:bCs/>
          <w:i/>
          <w:noProof/>
          <w:sz w:val="20"/>
          <w:szCs w:val="20"/>
          <w:lang w:val="sr-Cyrl-RS"/>
        </w:rPr>
      </w:pPr>
      <w:r w:rsidRPr="00A6579A">
        <w:rPr>
          <w:rFonts w:ascii="Times New Roman" w:eastAsia="Calibri" w:hAnsi="Times New Roman" w:cs="Times New Roman"/>
          <w:bCs/>
          <w:i/>
          <w:noProof/>
          <w:sz w:val="20"/>
          <w:szCs w:val="20"/>
          <w:lang w:val="sr-Cyrl-RS"/>
        </w:rPr>
        <w:t xml:space="preserve">Извор: </w:t>
      </w:r>
      <w:proofErr w:type="spellStart"/>
      <w:r w:rsidRPr="00DA2141">
        <w:rPr>
          <w:rFonts w:ascii="Times New Roman" w:hAnsi="Times New Roman" w:cs="Times New Roman"/>
          <w:i/>
          <w:sz w:val="20"/>
          <w:szCs w:val="20"/>
          <w:lang w:val="ru-RU"/>
        </w:rPr>
        <w:t>Републички</w:t>
      </w:r>
      <w:proofErr w:type="spellEnd"/>
      <w:r w:rsidRPr="00DA2141">
        <w:rPr>
          <w:rFonts w:ascii="Times New Roman" w:hAnsi="Times New Roman" w:cs="Times New Roman"/>
          <w:i/>
          <w:sz w:val="20"/>
          <w:szCs w:val="20"/>
          <w:lang w:val="ru-RU"/>
        </w:rPr>
        <w:t xml:space="preserve"> завод за статистику, </w:t>
      </w:r>
      <w:r w:rsidRPr="00A6579A">
        <w:rPr>
          <w:rFonts w:ascii="Times New Roman" w:hAnsi="Times New Roman" w:cs="Times New Roman"/>
          <w:i/>
          <w:sz w:val="20"/>
          <w:szCs w:val="20"/>
        </w:rPr>
        <w:t>https</w:t>
      </w:r>
      <w:r w:rsidRPr="00DA2141">
        <w:rPr>
          <w:rFonts w:ascii="Times New Roman" w:hAnsi="Times New Roman" w:cs="Times New Roman"/>
          <w:i/>
          <w:sz w:val="20"/>
          <w:szCs w:val="20"/>
          <w:lang w:val="ru-RU"/>
        </w:rPr>
        <w:t>://</w:t>
      </w:r>
      <w:proofErr w:type="spellStart"/>
      <w:r w:rsidRPr="00A6579A">
        <w:rPr>
          <w:rFonts w:ascii="Times New Roman" w:hAnsi="Times New Roman" w:cs="Times New Roman"/>
          <w:i/>
          <w:sz w:val="20"/>
          <w:szCs w:val="20"/>
        </w:rPr>
        <w:t>publikacije</w:t>
      </w:r>
      <w:proofErr w:type="spellEnd"/>
      <w:r w:rsidRPr="00DA2141">
        <w:rPr>
          <w:rFonts w:ascii="Times New Roman" w:hAnsi="Times New Roman" w:cs="Times New Roman"/>
          <w:i/>
          <w:sz w:val="20"/>
          <w:szCs w:val="20"/>
          <w:lang w:val="ru-RU"/>
        </w:rPr>
        <w:t>.</w:t>
      </w:r>
      <w:r w:rsidRPr="00A6579A">
        <w:rPr>
          <w:rFonts w:ascii="Times New Roman" w:hAnsi="Times New Roman" w:cs="Times New Roman"/>
          <w:i/>
          <w:sz w:val="20"/>
          <w:szCs w:val="20"/>
        </w:rPr>
        <w:t>stat</w:t>
      </w:r>
      <w:r w:rsidRPr="00DA2141">
        <w:rPr>
          <w:rFonts w:ascii="Times New Roman" w:hAnsi="Times New Roman" w:cs="Times New Roman"/>
          <w:i/>
          <w:sz w:val="20"/>
          <w:szCs w:val="20"/>
          <w:lang w:val="ru-RU"/>
        </w:rPr>
        <w:t>.</w:t>
      </w:r>
      <w:r w:rsidRPr="00A6579A">
        <w:rPr>
          <w:rFonts w:ascii="Times New Roman" w:hAnsi="Times New Roman" w:cs="Times New Roman"/>
          <w:i/>
          <w:sz w:val="20"/>
          <w:szCs w:val="20"/>
        </w:rPr>
        <w:t>gov</w:t>
      </w:r>
      <w:r w:rsidRPr="00DA2141">
        <w:rPr>
          <w:rFonts w:ascii="Times New Roman" w:hAnsi="Times New Roman" w:cs="Times New Roman"/>
          <w:i/>
          <w:sz w:val="20"/>
          <w:szCs w:val="20"/>
          <w:lang w:val="ru-RU"/>
        </w:rPr>
        <w:t>.</w:t>
      </w:r>
      <w:proofErr w:type="spellStart"/>
      <w:r w:rsidRPr="00A6579A">
        <w:rPr>
          <w:rFonts w:ascii="Times New Roman" w:hAnsi="Times New Roman" w:cs="Times New Roman"/>
          <w:i/>
          <w:sz w:val="20"/>
          <w:szCs w:val="20"/>
        </w:rPr>
        <w:t>rs</w:t>
      </w:r>
      <w:proofErr w:type="spellEnd"/>
      <w:r w:rsidRPr="00DA2141">
        <w:rPr>
          <w:rFonts w:ascii="Times New Roman" w:hAnsi="Times New Roman" w:cs="Times New Roman"/>
          <w:i/>
          <w:sz w:val="20"/>
          <w:szCs w:val="20"/>
          <w:lang w:val="ru-RU"/>
        </w:rPr>
        <w:t>/</w:t>
      </w:r>
      <w:r w:rsidRPr="00A6579A">
        <w:rPr>
          <w:rFonts w:ascii="Times New Roman" w:hAnsi="Times New Roman" w:cs="Times New Roman"/>
          <w:i/>
          <w:sz w:val="20"/>
          <w:szCs w:val="20"/>
        </w:rPr>
        <w:t>G</w:t>
      </w:r>
      <w:r w:rsidRPr="00DA2141">
        <w:rPr>
          <w:rFonts w:ascii="Times New Roman" w:hAnsi="Times New Roman" w:cs="Times New Roman"/>
          <w:i/>
          <w:sz w:val="20"/>
          <w:szCs w:val="20"/>
          <w:lang w:val="ru-RU"/>
        </w:rPr>
        <w:t>2024/</w:t>
      </w:r>
      <w:proofErr w:type="spellStart"/>
      <w:r w:rsidRPr="00A6579A">
        <w:rPr>
          <w:rFonts w:ascii="Times New Roman" w:hAnsi="Times New Roman" w:cs="Times New Roman"/>
          <w:i/>
          <w:sz w:val="20"/>
          <w:szCs w:val="20"/>
        </w:rPr>
        <w:t>HtmlL</w:t>
      </w:r>
      <w:proofErr w:type="spellEnd"/>
      <w:r w:rsidRPr="00DA2141">
        <w:rPr>
          <w:rFonts w:ascii="Times New Roman" w:hAnsi="Times New Roman" w:cs="Times New Roman"/>
          <w:i/>
          <w:sz w:val="20"/>
          <w:szCs w:val="20"/>
          <w:lang w:val="ru-RU"/>
        </w:rPr>
        <w:t>/</w:t>
      </w:r>
      <w:r w:rsidRPr="00A6579A">
        <w:rPr>
          <w:rFonts w:ascii="Times New Roman" w:hAnsi="Times New Roman" w:cs="Times New Roman"/>
          <w:i/>
          <w:sz w:val="20"/>
          <w:szCs w:val="20"/>
        </w:rPr>
        <w:t>G</w:t>
      </w:r>
      <w:r w:rsidRPr="00DA2141">
        <w:rPr>
          <w:rFonts w:ascii="Times New Roman" w:hAnsi="Times New Roman" w:cs="Times New Roman"/>
          <w:i/>
          <w:sz w:val="20"/>
          <w:szCs w:val="20"/>
          <w:lang w:val="ru-RU"/>
        </w:rPr>
        <w:t>20241339.</w:t>
      </w:r>
      <w:r w:rsidRPr="00A6579A">
        <w:rPr>
          <w:rFonts w:ascii="Times New Roman" w:hAnsi="Times New Roman" w:cs="Times New Roman"/>
          <w:i/>
          <w:sz w:val="20"/>
          <w:szCs w:val="20"/>
        </w:rPr>
        <w:t>html</w:t>
      </w:r>
    </w:p>
    <w:p w14:paraId="4C8F3FCF" w14:textId="77777777" w:rsidR="00056F0E" w:rsidRPr="00DA2141" w:rsidRDefault="00056F0E" w:rsidP="00056F0E">
      <w:pPr>
        <w:spacing w:after="60" w:line="276" w:lineRule="auto"/>
        <w:jc w:val="both"/>
        <w:rPr>
          <w:rFonts w:ascii="Times New Roman" w:eastAsia="Calibri" w:hAnsi="Times New Roman" w:cs="Times New Roman"/>
          <w:bCs/>
          <w:i/>
          <w:noProof/>
          <w:sz w:val="24"/>
          <w:szCs w:val="24"/>
          <w:lang w:val="ru-RU"/>
        </w:rPr>
      </w:pPr>
    </w:p>
    <w:p w14:paraId="2E8FC902" w14:textId="77777777" w:rsidR="00056F0E" w:rsidRPr="00DA2141" w:rsidRDefault="00056F0E" w:rsidP="00056F0E">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bCs/>
          <w:i/>
          <w:noProof/>
          <w:sz w:val="24"/>
          <w:szCs w:val="24"/>
          <w:lang w:val="ru-RU"/>
        </w:rPr>
        <w:t>Продуктивност ресурса</w:t>
      </w:r>
      <w:r w:rsidRPr="00A6579A">
        <w:rPr>
          <w:rFonts w:ascii="Times New Roman" w:eastAsia="Calibri" w:hAnsi="Times New Roman" w:cs="Times New Roman"/>
          <w:noProof/>
          <w:sz w:val="24"/>
          <w:szCs w:val="24"/>
          <w:vertAlign w:val="superscript"/>
        </w:rPr>
        <w:footnoteReference w:id="5"/>
      </w:r>
      <w:r w:rsidRPr="00DA2141">
        <w:rPr>
          <w:rFonts w:ascii="Times New Roman" w:eastAsia="Calibri" w:hAnsi="Times New Roman" w:cs="Times New Roman"/>
          <w:noProof/>
          <w:sz w:val="24"/>
          <w:szCs w:val="24"/>
          <w:lang w:val="ru-RU"/>
        </w:rPr>
        <w:t>, као</w:t>
      </w:r>
      <w:r w:rsidRPr="00DA2141">
        <w:rPr>
          <w:rFonts w:ascii="Times New Roman" w:hAnsi="Times New Roman" w:cs="Times New Roman"/>
          <w:sz w:val="24"/>
          <w:szCs w:val="24"/>
          <w:lang w:val="ru-RU"/>
        </w:rPr>
        <w:t xml:space="preserve"> </w:t>
      </w:r>
      <w:r w:rsidRPr="00DA2141">
        <w:rPr>
          <w:rFonts w:ascii="Times New Roman" w:eastAsia="Calibri" w:hAnsi="Times New Roman" w:cs="Times New Roman"/>
          <w:noProof/>
          <w:sz w:val="24"/>
          <w:szCs w:val="24"/>
          <w:lang w:val="ru-RU"/>
        </w:rPr>
        <w:t>основни индикатор одрживе производње и потрошње, у 2022. години у Републици Србији износила је 0,37 евра по килограму</w:t>
      </w:r>
      <w:r w:rsidRPr="00A6579A">
        <w:rPr>
          <w:rFonts w:ascii="Times New Roman" w:eastAsia="Calibri" w:hAnsi="Times New Roman" w:cs="Times New Roman"/>
          <w:noProof/>
          <w:sz w:val="24"/>
          <w:szCs w:val="24"/>
          <w:vertAlign w:val="superscript"/>
        </w:rPr>
        <w:footnoteReference w:id="6"/>
      </w:r>
      <w:r w:rsidRPr="00DA2141">
        <w:rPr>
          <w:rFonts w:ascii="Times New Roman" w:eastAsia="Calibri" w:hAnsi="Times New Roman" w:cs="Times New Roman"/>
          <w:noProof/>
          <w:sz w:val="24"/>
          <w:szCs w:val="24"/>
          <w:lang w:val="ru-RU"/>
        </w:rPr>
        <w:t xml:space="preserve">, што је веће за 0,22 евра по килограму у односу на 2001. годину. Продуктивност ресурса, као однос између бруто домаћег производа (БДП) и домаће потрошње материјала, у 2023. години износила је </w:t>
      </w:r>
      <w:r w:rsidRPr="00A6579A">
        <w:rPr>
          <w:rFonts w:ascii="Times New Roman" w:eastAsia="Calibri" w:hAnsi="Times New Roman" w:cs="Times New Roman"/>
          <w:noProof/>
          <w:sz w:val="24"/>
          <w:szCs w:val="24"/>
          <w:lang w:val="sr-Cyrl-RS"/>
        </w:rPr>
        <w:t>0,35</w:t>
      </w:r>
      <w:r w:rsidRPr="00DA2141">
        <w:rPr>
          <w:rFonts w:ascii="Times New Roman" w:eastAsia="Calibri" w:hAnsi="Times New Roman" w:cs="Times New Roman"/>
          <w:noProof/>
          <w:sz w:val="24"/>
          <w:szCs w:val="24"/>
          <w:lang w:val="ru-RU"/>
        </w:rPr>
        <w:t xml:space="preserve"> евра по килограму, што је за 6,7% мање него 2022. године, односно раст потрошње материјала био је већи од раста БДП-а у односу на претходну годину.</w:t>
      </w:r>
      <w:r w:rsidRPr="00A6579A">
        <w:rPr>
          <w:rStyle w:val="FootnoteReference"/>
          <w:rFonts w:ascii="Times New Roman" w:eastAsia="Calibri" w:hAnsi="Times New Roman" w:cs="Times New Roman"/>
          <w:noProof/>
          <w:sz w:val="24"/>
          <w:szCs w:val="24"/>
        </w:rPr>
        <w:footnoteReference w:id="7"/>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Ради поређења, у току последње две деценије продуктивност ресурса у Европској унији се повећала за 1,2</w:t>
      </w:r>
      <w:r w:rsidRPr="00A6579A">
        <w:rPr>
          <w:rFonts w:ascii="Times New Roman" w:eastAsia="Calibri" w:hAnsi="Times New Roman" w:cs="Times New Roman"/>
          <w:noProof/>
          <w:sz w:val="24"/>
          <w:szCs w:val="24"/>
          <w:lang w:val="sr-Cyrl-RS"/>
        </w:rPr>
        <w:t>0</w:t>
      </w:r>
      <w:r w:rsidRPr="00DA2141">
        <w:rPr>
          <w:rFonts w:ascii="Times New Roman" w:eastAsia="Calibri" w:hAnsi="Times New Roman" w:cs="Times New Roman"/>
          <w:noProof/>
          <w:sz w:val="24"/>
          <w:szCs w:val="24"/>
          <w:lang w:val="ru-RU"/>
        </w:rPr>
        <w:t xml:space="preserve"> евра по к</w:t>
      </w:r>
      <w:r w:rsidRPr="00A6579A">
        <w:rPr>
          <w:rFonts w:ascii="Times New Roman" w:eastAsia="Calibri" w:hAnsi="Times New Roman" w:cs="Times New Roman"/>
          <w:noProof/>
          <w:sz w:val="24"/>
          <w:szCs w:val="24"/>
          <w:lang w:val="sr-Cyrl-RS"/>
        </w:rPr>
        <w:t>и</w:t>
      </w:r>
      <w:r w:rsidRPr="00DA2141">
        <w:rPr>
          <w:rFonts w:ascii="Times New Roman" w:eastAsia="Calibri" w:hAnsi="Times New Roman" w:cs="Times New Roman"/>
          <w:noProof/>
          <w:sz w:val="24"/>
          <w:szCs w:val="24"/>
          <w:lang w:val="ru-RU"/>
        </w:rPr>
        <w:t>лограму</w:t>
      </w:r>
      <w:r w:rsidRPr="00A6579A">
        <w:rPr>
          <w:rFonts w:ascii="Times New Roman" w:eastAsia="Calibri" w:hAnsi="Times New Roman" w:cs="Times New Roman"/>
          <w:noProof/>
          <w:sz w:val="24"/>
          <w:szCs w:val="24"/>
          <w:lang w:val="sr-Cyrl-RS"/>
        </w:rPr>
        <w:t xml:space="preserve"> (Слика </w:t>
      </w:r>
      <w:r w:rsidRPr="00A6579A">
        <w:rPr>
          <w:rFonts w:ascii="Times New Roman" w:eastAsia="Calibri" w:hAnsi="Times New Roman" w:cs="Times New Roman"/>
          <w:noProof/>
          <w:sz w:val="24"/>
          <w:szCs w:val="24"/>
          <w:lang w:val="sr-Latn-RS"/>
        </w:rPr>
        <w:t>2</w:t>
      </w:r>
      <w:r w:rsidRPr="00A6579A">
        <w:rPr>
          <w:rFonts w:ascii="Times New Roman" w:eastAsia="Calibri" w:hAnsi="Times New Roman" w:cs="Times New Roman"/>
          <w:noProof/>
          <w:sz w:val="24"/>
          <w:szCs w:val="24"/>
          <w:lang w:val="sr-Cyrl-RS"/>
        </w:rPr>
        <w:t>.3)</w:t>
      </w:r>
      <w:r w:rsidRPr="00DA2141">
        <w:rPr>
          <w:rFonts w:ascii="Times New Roman" w:hAnsi="Times New Roman" w:cs="Times New Roman"/>
          <w:sz w:val="24"/>
          <w:szCs w:val="24"/>
          <w:lang w:val="ru-RU"/>
        </w:rPr>
        <w:t xml:space="preserve">. </w:t>
      </w:r>
      <w:r w:rsidRPr="00DA2141">
        <w:rPr>
          <w:rFonts w:ascii="Times New Roman" w:eastAsia="Calibri" w:hAnsi="Times New Roman" w:cs="Times New Roman"/>
          <w:noProof/>
          <w:sz w:val="24"/>
          <w:szCs w:val="24"/>
          <w:lang w:val="ru-RU"/>
        </w:rPr>
        <w:t xml:space="preserve">Виша продуктивност ресурса значи да се више економске вредности ствара уз мање коришћење ресурса, што доприноси смањењу притиска на животну средину. Међутим, чини се да је пораст продуктивности у Србији условљен интензивнијим растом БДП-а од раста потрошње материјала, јер је привредни раст последица раста БДП-а захваљујући секторима који не захтевају велики унос материјала (услуге, информационе технологије). </w:t>
      </w:r>
    </w:p>
    <w:p w14:paraId="5D1F1F47" w14:textId="77777777" w:rsidR="00056F0E" w:rsidRPr="00A6579A" w:rsidRDefault="00056F0E" w:rsidP="00056F0E">
      <w:pPr>
        <w:spacing w:after="60" w:line="276" w:lineRule="auto"/>
        <w:jc w:val="center"/>
        <w:rPr>
          <w:rFonts w:ascii="Times New Roman" w:hAnsi="Times New Roman" w:cs="Times New Roman"/>
          <w:sz w:val="24"/>
          <w:szCs w:val="24"/>
        </w:rPr>
      </w:pPr>
      <w:r w:rsidRPr="00A6579A">
        <w:rPr>
          <w:noProof/>
        </w:rPr>
        <w:drawing>
          <wp:inline distT="0" distB="0" distL="0" distR="0" wp14:anchorId="62ABE12B" wp14:editId="76EA14E5">
            <wp:extent cx="4303952" cy="1426028"/>
            <wp:effectExtent l="0" t="0" r="1905"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5565" t="38493" r="23406" b="31448"/>
                    <a:stretch/>
                  </pic:blipFill>
                  <pic:spPr bwMode="auto">
                    <a:xfrm>
                      <a:off x="0" y="0"/>
                      <a:ext cx="4337983" cy="1437304"/>
                    </a:xfrm>
                    <a:prstGeom prst="rect">
                      <a:avLst/>
                    </a:prstGeom>
                    <a:ln>
                      <a:noFill/>
                    </a:ln>
                    <a:extLst>
                      <a:ext uri="{53640926-AAD7-44D8-BBD7-CCE9431645EC}">
                        <a14:shadowObscured xmlns:a14="http://schemas.microsoft.com/office/drawing/2010/main"/>
                      </a:ext>
                    </a:extLst>
                  </pic:spPr>
                </pic:pic>
              </a:graphicData>
            </a:graphic>
          </wp:inline>
        </w:drawing>
      </w:r>
    </w:p>
    <w:p w14:paraId="0DFFC08F" w14:textId="77777777" w:rsidR="00056F0E" w:rsidRPr="00DA2141" w:rsidRDefault="00056F0E" w:rsidP="00056F0E">
      <w:pPr>
        <w:spacing w:after="60" w:line="276" w:lineRule="auto"/>
        <w:jc w:val="center"/>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Слика</w:t>
      </w:r>
      <w:proofErr w:type="spellEnd"/>
      <w:r w:rsidRPr="00DA2141">
        <w:rPr>
          <w:rFonts w:ascii="Times New Roman" w:hAnsi="Times New Roman" w:cs="Times New Roman"/>
          <w:sz w:val="24"/>
          <w:szCs w:val="24"/>
          <w:lang w:val="ru-RU"/>
        </w:rPr>
        <w:t xml:space="preserve"> 2.</w:t>
      </w:r>
      <w:r w:rsidRPr="00A6579A">
        <w:rPr>
          <w:rFonts w:ascii="Times New Roman" w:hAnsi="Times New Roman" w:cs="Times New Roman"/>
          <w:sz w:val="24"/>
          <w:szCs w:val="24"/>
          <w:lang w:val="sr-Cyrl-RS"/>
        </w:rPr>
        <w:t>3.  Продуктивност ресурса у Републици Србији и ЕУ-27</w:t>
      </w:r>
    </w:p>
    <w:p w14:paraId="278AF8A8" w14:textId="77777777" w:rsidR="00056F0E" w:rsidRPr="00A6579A" w:rsidRDefault="00056F0E" w:rsidP="00056F0E">
      <w:pPr>
        <w:spacing w:after="60" w:line="276" w:lineRule="auto"/>
        <w:jc w:val="both"/>
        <w:rPr>
          <w:rFonts w:ascii="Times New Roman" w:hAnsi="Times New Roman" w:cs="Times New Roman"/>
          <w:i/>
          <w:sz w:val="20"/>
          <w:szCs w:val="20"/>
          <w:lang w:val="sr-Cyrl-RS"/>
        </w:rPr>
      </w:pPr>
      <w:r w:rsidRPr="00A6579A">
        <w:rPr>
          <w:rFonts w:ascii="Times New Roman" w:hAnsi="Times New Roman" w:cs="Times New Roman"/>
          <w:i/>
          <w:sz w:val="20"/>
          <w:szCs w:val="20"/>
          <w:lang w:val="sr-Cyrl-RS"/>
        </w:rPr>
        <w:t xml:space="preserve">Извор: </w:t>
      </w:r>
      <w:proofErr w:type="spellStart"/>
      <w:r w:rsidRPr="00DA2141">
        <w:rPr>
          <w:rFonts w:ascii="Times New Roman" w:hAnsi="Times New Roman" w:cs="Times New Roman"/>
          <w:i/>
          <w:sz w:val="20"/>
          <w:szCs w:val="20"/>
          <w:lang w:val="ru-RU"/>
        </w:rPr>
        <w:t>Извештај</w:t>
      </w:r>
      <w:proofErr w:type="spellEnd"/>
      <w:r w:rsidRPr="00DA2141">
        <w:rPr>
          <w:rFonts w:ascii="Times New Roman" w:hAnsi="Times New Roman" w:cs="Times New Roman"/>
          <w:i/>
          <w:sz w:val="20"/>
          <w:szCs w:val="20"/>
          <w:lang w:val="ru-RU"/>
        </w:rPr>
        <w:t xml:space="preserve"> о </w:t>
      </w:r>
      <w:proofErr w:type="spellStart"/>
      <w:r w:rsidRPr="00DA2141">
        <w:rPr>
          <w:rFonts w:ascii="Times New Roman" w:hAnsi="Times New Roman" w:cs="Times New Roman"/>
          <w:i/>
          <w:sz w:val="20"/>
          <w:szCs w:val="20"/>
          <w:lang w:val="ru-RU"/>
        </w:rPr>
        <w:t>стању</w:t>
      </w:r>
      <w:proofErr w:type="spellEnd"/>
      <w:r w:rsidRPr="00DA2141">
        <w:rPr>
          <w:rFonts w:ascii="Times New Roman" w:hAnsi="Times New Roman" w:cs="Times New Roman"/>
          <w:i/>
          <w:sz w:val="20"/>
          <w:szCs w:val="20"/>
          <w:lang w:val="ru-RU"/>
        </w:rPr>
        <w:t xml:space="preserve"> </w:t>
      </w:r>
      <w:proofErr w:type="spellStart"/>
      <w:r w:rsidRPr="00DA2141">
        <w:rPr>
          <w:rFonts w:ascii="Times New Roman" w:hAnsi="Times New Roman" w:cs="Times New Roman"/>
          <w:i/>
          <w:sz w:val="20"/>
          <w:szCs w:val="20"/>
          <w:lang w:val="ru-RU"/>
        </w:rPr>
        <w:t>животне</w:t>
      </w:r>
      <w:proofErr w:type="spellEnd"/>
      <w:r w:rsidRPr="00DA2141">
        <w:rPr>
          <w:rFonts w:ascii="Times New Roman" w:hAnsi="Times New Roman" w:cs="Times New Roman"/>
          <w:i/>
          <w:sz w:val="20"/>
          <w:szCs w:val="20"/>
          <w:lang w:val="ru-RU"/>
        </w:rPr>
        <w:t xml:space="preserve"> средине у </w:t>
      </w:r>
      <w:proofErr w:type="spellStart"/>
      <w:r w:rsidRPr="00DA2141">
        <w:rPr>
          <w:rFonts w:ascii="Times New Roman" w:hAnsi="Times New Roman" w:cs="Times New Roman"/>
          <w:i/>
          <w:sz w:val="20"/>
          <w:szCs w:val="20"/>
          <w:lang w:val="ru-RU"/>
        </w:rPr>
        <w:t>Републици</w:t>
      </w:r>
      <w:proofErr w:type="spellEnd"/>
      <w:r w:rsidRPr="00DA2141">
        <w:rPr>
          <w:rFonts w:ascii="Times New Roman" w:hAnsi="Times New Roman" w:cs="Times New Roman"/>
          <w:i/>
          <w:sz w:val="20"/>
          <w:szCs w:val="20"/>
          <w:lang w:val="ru-RU"/>
        </w:rPr>
        <w:t xml:space="preserve"> </w:t>
      </w:r>
      <w:proofErr w:type="spellStart"/>
      <w:r w:rsidRPr="00DA2141">
        <w:rPr>
          <w:rFonts w:ascii="Times New Roman" w:hAnsi="Times New Roman" w:cs="Times New Roman"/>
          <w:i/>
          <w:sz w:val="20"/>
          <w:szCs w:val="20"/>
          <w:lang w:val="ru-RU"/>
        </w:rPr>
        <w:t>Србији</w:t>
      </w:r>
      <w:proofErr w:type="spellEnd"/>
      <w:r w:rsidRPr="00A6579A">
        <w:rPr>
          <w:rFonts w:ascii="Times New Roman" w:hAnsi="Times New Roman" w:cs="Times New Roman"/>
          <w:i/>
          <w:sz w:val="20"/>
          <w:szCs w:val="20"/>
          <w:lang w:val="sr-Cyrl-RS"/>
        </w:rPr>
        <w:t xml:space="preserve"> за</w:t>
      </w:r>
      <w:r w:rsidRPr="00DA2141">
        <w:rPr>
          <w:rFonts w:ascii="Times New Roman" w:hAnsi="Times New Roman" w:cs="Times New Roman"/>
          <w:i/>
          <w:sz w:val="20"/>
          <w:szCs w:val="20"/>
          <w:lang w:val="ru-RU"/>
        </w:rPr>
        <w:t xml:space="preserve"> 202</w:t>
      </w:r>
      <w:r w:rsidRPr="00A6579A">
        <w:rPr>
          <w:rFonts w:ascii="Times New Roman" w:hAnsi="Times New Roman" w:cs="Times New Roman"/>
          <w:i/>
          <w:sz w:val="20"/>
          <w:szCs w:val="20"/>
          <w:lang w:val="sr-Cyrl-RS"/>
        </w:rPr>
        <w:t>3</w:t>
      </w:r>
      <w:r w:rsidRPr="00DA2141">
        <w:rPr>
          <w:rFonts w:ascii="Times New Roman" w:hAnsi="Times New Roman" w:cs="Times New Roman"/>
          <w:i/>
          <w:sz w:val="20"/>
          <w:szCs w:val="20"/>
          <w:lang w:val="ru-RU"/>
        </w:rPr>
        <w:t xml:space="preserve">, </w:t>
      </w:r>
      <w:proofErr w:type="spellStart"/>
      <w:r w:rsidRPr="00DA2141">
        <w:rPr>
          <w:rFonts w:ascii="Times New Roman" w:hAnsi="Times New Roman" w:cs="Times New Roman"/>
          <w:i/>
          <w:sz w:val="20"/>
          <w:szCs w:val="20"/>
          <w:lang w:val="ru-RU"/>
        </w:rPr>
        <w:t>Агенција</w:t>
      </w:r>
      <w:proofErr w:type="spellEnd"/>
      <w:r w:rsidRPr="00DA2141">
        <w:rPr>
          <w:rFonts w:ascii="Times New Roman" w:hAnsi="Times New Roman" w:cs="Times New Roman"/>
          <w:i/>
          <w:sz w:val="20"/>
          <w:szCs w:val="20"/>
          <w:lang w:val="ru-RU"/>
        </w:rPr>
        <w:t xml:space="preserve"> за </w:t>
      </w:r>
      <w:proofErr w:type="spellStart"/>
      <w:r w:rsidRPr="00DA2141">
        <w:rPr>
          <w:rFonts w:ascii="Times New Roman" w:hAnsi="Times New Roman" w:cs="Times New Roman"/>
          <w:i/>
          <w:sz w:val="20"/>
          <w:szCs w:val="20"/>
          <w:lang w:val="ru-RU"/>
        </w:rPr>
        <w:t>заштиту</w:t>
      </w:r>
      <w:proofErr w:type="spellEnd"/>
      <w:r w:rsidRPr="00DA2141">
        <w:rPr>
          <w:rFonts w:ascii="Times New Roman" w:hAnsi="Times New Roman" w:cs="Times New Roman"/>
          <w:i/>
          <w:sz w:val="20"/>
          <w:szCs w:val="20"/>
          <w:lang w:val="ru-RU"/>
        </w:rPr>
        <w:t xml:space="preserve"> </w:t>
      </w:r>
      <w:proofErr w:type="spellStart"/>
      <w:r w:rsidRPr="00DA2141">
        <w:rPr>
          <w:rFonts w:ascii="Times New Roman" w:hAnsi="Times New Roman" w:cs="Times New Roman"/>
          <w:i/>
          <w:sz w:val="20"/>
          <w:szCs w:val="20"/>
          <w:lang w:val="ru-RU"/>
        </w:rPr>
        <w:t>животне</w:t>
      </w:r>
      <w:proofErr w:type="spellEnd"/>
      <w:r w:rsidRPr="00DA2141">
        <w:rPr>
          <w:rFonts w:ascii="Times New Roman" w:hAnsi="Times New Roman" w:cs="Times New Roman"/>
          <w:i/>
          <w:sz w:val="20"/>
          <w:szCs w:val="20"/>
          <w:lang w:val="ru-RU"/>
        </w:rPr>
        <w:t xml:space="preserve"> средине</w:t>
      </w:r>
    </w:p>
    <w:p w14:paraId="1971FC2E" w14:textId="77777777" w:rsidR="00056F0E" w:rsidRPr="00A6579A" w:rsidRDefault="00056F0E" w:rsidP="00056F0E">
      <w:pPr>
        <w:spacing w:after="60" w:line="276" w:lineRule="auto"/>
        <w:jc w:val="both"/>
        <w:rPr>
          <w:rFonts w:ascii="Times New Roman" w:hAnsi="Times New Roman" w:cs="Times New Roman"/>
          <w:sz w:val="24"/>
          <w:szCs w:val="24"/>
          <w:lang w:val="sr-Cyrl-RS"/>
        </w:rPr>
      </w:pPr>
      <w:r w:rsidRPr="00A6579A">
        <w:rPr>
          <w:rFonts w:ascii="Times New Roman" w:hAnsi="Times New Roman" w:cs="Times New Roman"/>
          <w:sz w:val="24"/>
          <w:szCs w:val="24"/>
          <w:lang w:val="sr-Cyrl-RS"/>
        </w:rPr>
        <w:t>Према доступним подацима</w:t>
      </w:r>
      <w:r w:rsidRPr="00A6579A">
        <w:rPr>
          <w:rStyle w:val="FootnoteReference"/>
          <w:rFonts w:ascii="Times New Roman" w:hAnsi="Times New Roman" w:cs="Times New Roman"/>
          <w:sz w:val="24"/>
          <w:szCs w:val="24"/>
          <w:lang w:val="sr-Cyrl-RS"/>
        </w:rPr>
        <w:footnoteReference w:id="8"/>
      </w:r>
      <w:r w:rsidRPr="00A6579A">
        <w:rPr>
          <w:rFonts w:ascii="Times New Roman" w:hAnsi="Times New Roman" w:cs="Times New Roman"/>
          <w:sz w:val="24"/>
          <w:szCs w:val="24"/>
          <w:lang w:val="sr-Cyrl-RS"/>
        </w:rPr>
        <w:t xml:space="preserve">, инвестиције других сектора у заштиту животне средине у 2023. години достигле су 20,94 милијарди динара, односно 0,26% БДП-а. Ово </w:t>
      </w:r>
      <w:r w:rsidRPr="00A6579A">
        <w:rPr>
          <w:rFonts w:ascii="Times New Roman" w:hAnsi="Times New Roman" w:cs="Times New Roman"/>
          <w:sz w:val="24"/>
          <w:szCs w:val="24"/>
          <w:lang w:val="sr-Cyrl-RS"/>
        </w:rPr>
        <w:lastRenderedPageBreak/>
        <w:t xml:space="preserve">представља значајно унапређење у односу на претходну годину када је било 0,10% БДП-а, што је приказано на Слици </w:t>
      </w:r>
      <w:r w:rsidRPr="00A6579A">
        <w:rPr>
          <w:rFonts w:ascii="Times New Roman" w:hAnsi="Times New Roman" w:cs="Times New Roman"/>
          <w:sz w:val="24"/>
          <w:szCs w:val="24"/>
          <w:lang w:val="sr-Latn-RS"/>
        </w:rPr>
        <w:t>2</w:t>
      </w:r>
      <w:r w:rsidRPr="00A6579A">
        <w:rPr>
          <w:rFonts w:ascii="Times New Roman" w:hAnsi="Times New Roman" w:cs="Times New Roman"/>
          <w:sz w:val="24"/>
          <w:szCs w:val="24"/>
          <w:lang w:val="sr-Cyrl-RS"/>
        </w:rPr>
        <w:t>.4.</w:t>
      </w:r>
    </w:p>
    <w:p w14:paraId="44E43E90" w14:textId="77777777" w:rsidR="00056F0E" w:rsidRPr="00A6579A" w:rsidRDefault="00056F0E" w:rsidP="00056F0E">
      <w:pPr>
        <w:spacing w:after="60" w:line="276" w:lineRule="auto"/>
        <w:jc w:val="both"/>
        <w:rPr>
          <w:rFonts w:ascii="Times New Roman" w:hAnsi="Times New Roman" w:cs="Times New Roman"/>
          <w:sz w:val="24"/>
          <w:szCs w:val="24"/>
          <w:lang w:val="sr-Cyrl-RS"/>
        </w:rPr>
      </w:pPr>
    </w:p>
    <w:p w14:paraId="0340E997" w14:textId="77777777" w:rsidR="00056F0E" w:rsidRPr="00A6579A" w:rsidRDefault="00056F0E" w:rsidP="00056F0E">
      <w:pPr>
        <w:spacing w:after="60" w:line="276" w:lineRule="auto"/>
        <w:jc w:val="center"/>
        <w:rPr>
          <w:rFonts w:ascii="Times New Roman" w:hAnsi="Times New Roman" w:cs="Times New Roman"/>
          <w:sz w:val="24"/>
          <w:szCs w:val="24"/>
          <w:lang w:val="sr-Cyrl-RS"/>
        </w:rPr>
      </w:pPr>
      <w:r w:rsidRPr="00A6579A">
        <w:rPr>
          <w:noProof/>
        </w:rPr>
        <w:drawing>
          <wp:inline distT="0" distB="0" distL="0" distR="0" wp14:anchorId="0D309313" wp14:editId="1B86F960">
            <wp:extent cx="5517917" cy="1959429"/>
            <wp:effectExtent l="0" t="0" r="6985"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4631" t="46259" r="15827" b="9839"/>
                    <a:stretch/>
                  </pic:blipFill>
                  <pic:spPr bwMode="auto">
                    <a:xfrm>
                      <a:off x="0" y="0"/>
                      <a:ext cx="5530961" cy="1964061"/>
                    </a:xfrm>
                    <a:prstGeom prst="rect">
                      <a:avLst/>
                    </a:prstGeom>
                    <a:ln>
                      <a:noFill/>
                    </a:ln>
                    <a:extLst>
                      <a:ext uri="{53640926-AAD7-44D8-BBD7-CCE9431645EC}">
                        <a14:shadowObscured xmlns:a14="http://schemas.microsoft.com/office/drawing/2010/main"/>
                      </a:ext>
                    </a:extLst>
                  </pic:spPr>
                </pic:pic>
              </a:graphicData>
            </a:graphic>
          </wp:inline>
        </w:drawing>
      </w:r>
    </w:p>
    <w:p w14:paraId="6C4E0013" w14:textId="77777777" w:rsidR="00056F0E" w:rsidRPr="00A6579A" w:rsidRDefault="00056F0E" w:rsidP="00056F0E">
      <w:pPr>
        <w:spacing w:after="60" w:line="276" w:lineRule="auto"/>
        <w:jc w:val="center"/>
        <w:rPr>
          <w:rFonts w:ascii="Times New Roman" w:hAnsi="Times New Roman" w:cs="Times New Roman"/>
          <w:sz w:val="24"/>
          <w:szCs w:val="24"/>
          <w:vertAlign w:val="superscript"/>
          <w:lang w:val="sr-Cyrl-RS"/>
        </w:rPr>
      </w:pPr>
      <w:r w:rsidRPr="00A6579A">
        <w:rPr>
          <w:rFonts w:ascii="Times New Roman" w:hAnsi="Times New Roman" w:cs="Times New Roman"/>
          <w:sz w:val="24"/>
          <w:szCs w:val="24"/>
          <w:lang w:val="sr-Cyrl-RS"/>
        </w:rPr>
        <w:t xml:space="preserve">Слика </w:t>
      </w:r>
      <w:r w:rsidRPr="00A6579A">
        <w:rPr>
          <w:rFonts w:ascii="Times New Roman" w:hAnsi="Times New Roman" w:cs="Times New Roman"/>
          <w:sz w:val="24"/>
          <w:szCs w:val="24"/>
          <w:lang w:val="sr-Latn-RS"/>
        </w:rPr>
        <w:t>2</w:t>
      </w:r>
      <w:r w:rsidRPr="00A6579A">
        <w:rPr>
          <w:rFonts w:ascii="Times New Roman" w:hAnsi="Times New Roman" w:cs="Times New Roman"/>
          <w:sz w:val="24"/>
          <w:szCs w:val="24"/>
          <w:lang w:val="sr-Cyrl-RS"/>
        </w:rPr>
        <w:t>.4. Укупна улагања других сектора у заштиту животне средине</w:t>
      </w:r>
    </w:p>
    <w:p w14:paraId="0765B7EB" w14:textId="77777777" w:rsidR="00056F0E" w:rsidRPr="00A6579A" w:rsidRDefault="00056F0E" w:rsidP="00056F0E">
      <w:pPr>
        <w:spacing w:after="60" w:line="276" w:lineRule="auto"/>
        <w:jc w:val="both"/>
        <w:rPr>
          <w:rFonts w:ascii="Times New Roman" w:hAnsi="Times New Roman" w:cs="Times New Roman"/>
          <w:i/>
          <w:sz w:val="20"/>
          <w:szCs w:val="20"/>
          <w:lang w:val="sr-Cyrl-RS"/>
        </w:rPr>
      </w:pPr>
      <w:r w:rsidRPr="00A6579A">
        <w:rPr>
          <w:rFonts w:ascii="Times New Roman" w:hAnsi="Times New Roman" w:cs="Times New Roman"/>
          <w:i/>
          <w:sz w:val="20"/>
          <w:szCs w:val="20"/>
          <w:lang w:val="sr-Cyrl-RS"/>
        </w:rPr>
        <w:t xml:space="preserve">Извор: </w:t>
      </w:r>
      <w:proofErr w:type="spellStart"/>
      <w:r w:rsidRPr="00DA2141">
        <w:rPr>
          <w:rFonts w:ascii="Times New Roman" w:hAnsi="Times New Roman" w:cs="Times New Roman"/>
          <w:i/>
          <w:sz w:val="20"/>
          <w:szCs w:val="20"/>
          <w:lang w:val="ru-RU"/>
        </w:rPr>
        <w:t>Извештај</w:t>
      </w:r>
      <w:proofErr w:type="spellEnd"/>
      <w:r w:rsidRPr="00DA2141">
        <w:rPr>
          <w:rFonts w:ascii="Times New Roman" w:hAnsi="Times New Roman" w:cs="Times New Roman"/>
          <w:i/>
          <w:sz w:val="20"/>
          <w:szCs w:val="20"/>
          <w:lang w:val="ru-RU"/>
        </w:rPr>
        <w:t xml:space="preserve"> о </w:t>
      </w:r>
      <w:proofErr w:type="spellStart"/>
      <w:r w:rsidRPr="00DA2141">
        <w:rPr>
          <w:rFonts w:ascii="Times New Roman" w:hAnsi="Times New Roman" w:cs="Times New Roman"/>
          <w:i/>
          <w:sz w:val="20"/>
          <w:szCs w:val="20"/>
          <w:lang w:val="ru-RU"/>
        </w:rPr>
        <w:t>стању</w:t>
      </w:r>
      <w:proofErr w:type="spellEnd"/>
      <w:r w:rsidRPr="00DA2141">
        <w:rPr>
          <w:rFonts w:ascii="Times New Roman" w:hAnsi="Times New Roman" w:cs="Times New Roman"/>
          <w:i/>
          <w:sz w:val="20"/>
          <w:szCs w:val="20"/>
          <w:lang w:val="ru-RU"/>
        </w:rPr>
        <w:t xml:space="preserve"> </w:t>
      </w:r>
      <w:proofErr w:type="spellStart"/>
      <w:r w:rsidRPr="00DA2141">
        <w:rPr>
          <w:rFonts w:ascii="Times New Roman" w:hAnsi="Times New Roman" w:cs="Times New Roman"/>
          <w:i/>
          <w:sz w:val="20"/>
          <w:szCs w:val="20"/>
          <w:lang w:val="ru-RU"/>
        </w:rPr>
        <w:t>животне</w:t>
      </w:r>
      <w:proofErr w:type="spellEnd"/>
      <w:r w:rsidRPr="00DA2141">
        <w:rPr>
          <w:rFonts w:ascii="Times New Roman" w:hAnsi="Times New Roman" w:cs="Times New Roman"/>
          <w:i/>
          <w:sz w:val="20"/>
          <w:szCs w:val="20"/>
          <w:lang w:val="ru-RU"/>
        </w:rPr>
        <w:t xml:space="preserve"> средине у </w:t>
      </w:r>
      <w:proofErr w:type="spellStart"/>
      <w:r w:rsidRPr="00DA2141">
        <w:rPr>
          <w:rFonts w:ascii="Times New Roman" w:hAnsi="Times New Roman" w:cs="Times New Roman"/>
          <w:i/>
          <w:sz w:val="20"/>
          <w:szCs w:val="20"/>
          <w:lang w:val="ru-RU"/>
        </w:rPr>
        <w:t>Републици</w:t>
      </w:r>
      <w:proofErr w:type="spellEnd"/>
      <w:r w:rsidRPr="00DA2141">
        <w:rPr>
          <w:rFonts w:ascii="Times New Roman" w:hAnsi="Times New Roman" w:cs="Times New Roman"/>
          <w:i/>
          <w:sz w:val="20"/>
          <w:szCs w:val="20"/>
          <w:lang w:val="ru-RU"/>
        </w:rPr>
        <w:t xml:space="preserve"> </w:t>
      </w:r>
      <w:proofErr w:type="spellStart"/>
      <w:r w:rsidRPr="00DA2141">
        <w:rPr>
          <w:rFonts w:ascii="Times New Roman" w:hAnsi="Times New Roman" w:cs="Times New Roman"/>
          <w:i/>
          <w:sz w:val="20"/>
          <w:szCs w:val="20"/>
          <w:lang w:val="ru-RU"/>
        </w:rPr>
        <w:t>Србији</w:t>
      </w:r>
      <w:proofErr w:type="spellEnd"/>
      <w:r w:rsidRPr="00A6579A">
        <w:rPr>
          <w:rFonts w:ascii="Times New Roman" w:hAnsi="Times New Roman" w:cs="Times New Roman"/>
          <w:i/>
          <w:sz w:val="20"/>
          <w:szCs w:val="20"/>
          <w:lang w:val="sr-Cyrl-RS"/>
        </w:rPr>
        <w:t xml:space="preserve"> за</w:t>
      </w:r>
      <w:r w:rsidRPr="00DA2141">
        <w:rPr>
          <w:rFonts w:ascii="Times New Roman" w:hAnsi="Times New Roman" w:cs="Times New Roman"/>
          <w:i/>
          <w:sz w:val="20"/>
          <w:szCs w:val="20"/>
          <w:lang w:val="ru-RU"/>
        </w:rPr>
        <w:t xml:space="preserve"> 202</w:t>
      </w:r>
      <w:r w:rsidRPr="00A6579A">
        <w:rPr>
          <w:rFonts w:ascii="Times New Roman" w:hAnsi="Times New Roman" w:cs="Times New Roman"/>
          <w:i/>
          <w:sz w:val="20"/>
          <w:szCs w:val="20"/>
          <w:lang w:val="sr-Cyrl-RS"/>
        </w:rPr>
        <w:t>3</w:t>
      </w:r>
      <w:r w:rsidRPr="00DA2141">
        <w:rPr>
          <w:rFonts w:ascii="Times New Roman" w:hAnsi="Times New Roman" w:cs="Times New Roman"/>
          <w:i/>
          <w:sz w:val="20"/>
          <w:szCs w:val="20"/>
          <w:lang w:val="ru-RU"/>
        </w:rPr>
        <w:t xml:space="preserve">, </w:t>
      </w:r>
      <w:proofErr w:type="spellStart"/>
      <w:r w:rsidRPr="00DA2141">
        <w:rPr>
          <w:rFonts w:ascii="Times New Roman" w:hAnsi="Times New Roman" w:cs="Times New Roman"/>
          <w:i/>
          <w:sz w:val="20"/>
          <w:szCs w:val="20"/>
          <w:lang w:val="ru-RU"/>
        </w:rPr>
        <w:t>Агенција</w:t>
      </w:r>
      <w:proofErr w:type="spellEnd"/>
      <w:r w:rsidRPr="00DA2141">
        <w:rPr>
          <w:rFonts w:ascii="Times New Roman" w:hAnsi="Times New Roman" w:cs="Times New Roman"/>
          <w:i/>
          <w:sz w:val="20"/>
          <w:szCs w:val="20"/>
          <w:lang w:val="ru-RU"/>
        </w:rPr>
        <w:t xml:space="preserve"> за </w:t>
      </w:r>
      <w:proofErr w:type="spellStart"/>
      <w:r w:rsidRPr="00DA2141">
        <w:rPr>
          <w:rFonts w:ascii="Times New Roman" w:hAnsi="Times New Roman" w:cs="Times New Roman"/>
          <w:i/>
          <w:sz w:val="20"/>
          <w:szCs w:val="20"/>
          <w:lang w:val="ru-RU"/>
        </w:rPr>
        <w:t>заштиту</w:t>
      </w:r>
      <w:proofErr w:type="spellEnd"/>
      <w:r w:rsidRPr="00DA2141">
        <w:rPr>
          <w:rFonts w:ascii="Times New Roman" w:hAnsi="Times New Roman" w:cs="Times New Roman"/>
          <w:i/>
          <w:sz w:val="20"/>
          <w:szCs w:val="20"/>
          <w:lang w:val="ru-RU"/>
        </w:rPr>
        <w:t xml:space="preserve"> </w:t>
      </w:r>
      <w:proofErr w:type="spellStart"/>
      <w:r w:rsidRPr="00DA2141">
        <w:rPr>
          <w:rFonts w:ascii="Times New Roman" w:hAnsi="Times New Roman" w:cs="Times New Roman"/>
          <w:i/>
          <w:sz w:val="20"/>
          <w:szCs w:val="20"/>
          <w:lang w:val="ru-RU"/>
        </w:rPr>
        <w:t>животне</w:t>
      </w:r>
      <w:proofErr w:type="spellEnd"/>
      <w:r w:rsidRPr="00DA2141">
        <w:rPr>
          <w:rFonts w:ascii="Times New Roman" w:hAnsi="Times New Roman" w:cs="Times New Roman"/>
          <w:i/>
          <w:sz w:val="20"/>
          <w:szCs w:val="20"/>
          <w:lang w:val="ru-RU"/>
        </w:rPr>
        <w:t xml:space="preserve"> средине</w:t>
      </w:r>
    </w:p>
    <w:p w14:paraId="644D62D9" w14:textId="77777777" w:rsidR="00056F0E" w:rsidRPr="00A6579A" w:rsidRDefault="00056F0E" w:rsidP="00056F0E">
      <w:pPr>
        <w:spacing w:after="60" w:line="276" w:lineRule="auto"/>
        <w:jc w:val="both"/>
        <w:rPr>
          <w:rFonts w:ascii="Times New Roman" w:hAnsi="Times New Roman" w:cs="Times New Roman"/>
          <w:sz w:val="24"/>
          <w:szCs w:val="24"/>
          <w:vertAlign w:val="superscript"/>
          <w:lang w:val="sr-Cyrl-RS"/>
        </w:rPr>
      </w:pPr>
    </w:p>
    <w:p w14:paraId="07D60CAE" w14:textId="77777777" w:rsidR="00056F0E" w:rsidRPr="00A6579A" w:rsidRDefault="00056F0E" w:rsidP="00056F0E">
      <w:pPr>
        <w:spacing w:after="60" w:line="276" w:lineRule="auto"/>
        <w:jc w:val="both"/>
        <w:rPr>
          <w:rFonts w:ascii="Times New Roman" w:hAnsi="Times New Roman" w:cs="Times New Roman"/>
          <w:sz w:val="24"/>
          <w:szCs w:val="24"/>
          <w:lang w:val="sr-Cyrl-RS"/>
        </w:rPr>
      </w:pPr>
      <w:r w:rsidRPr="00A6579A">
        <w:rPr>
          <w:rFonts w:ascii="Times New Roman" w:hAnsi="Times New Roman" w:cs="Times New Roman"/>
          <w:sz w:val="24"/>
          <w:szCs w:val="24"/>
          <w:lang w:val="sr-Cyrl-RS"/>
        </w:rPr>
        <w:t xml:space="preserve">Анализа расподеле средстава према областима заштите животне средине показује да се највише средстава улаже у управљање отпадом (25,1%), енергетску ефикасност (24,0%), заштиту вода (19,0%), док се у циркуларну економију улаже 0,6%, као што је приказано на Слици </w:t>
      </w:r>
      <w:r w:rsidRPr="00A6579A">
        <w:rPr>
          <w:rFonts w:ascii="Times New Roman" w:hAnsi="Times New Roman" w:cs="Times New Roman"/>
          <w:sz w:val="24"/>
          <w:szCs w:val="24"/>
          <w:lang w:val="sr-Latn-RS"/>
        </w:rPr>
        <w:t>2</w:t>
      </w:r>
      <w:r w:rsidRPr="00A6579A">
        <w:rPr>
          <w:rFonts w:ascii="Times New Roman" w:hAnsi="Times New Roman" w:cs="Times New Roman"/>
          <w:sz w:val="24"/>
          <w:szCs w:val="24"/>
          <w:lang w:val="sr-Cyrl-RS"/>
        </w:rPr>
        <w:t>.5.</w:t>
      </w:r>
    </w:p>
    <w:p w14:paraId="39B12DA0" w14:textId="77777777" w:rsidR="00056F0E" w:rsidRPr="00A6579A" w:rsidRDefault="00056F0E" w:rsidP="00056F0E">
      <w:pPr>
        <w:spacing w:after="60" w:line="276" w:lineRule="auto"/>
        <w:jc w:val="both"/>
        <w:rPr>
          <w:rFonts w:ascii="Times New Roman" w:hAnsi="Times New Roman" w:cs="Times New Roman"/>
          <w:sz w:val="24"/>
          <w:szCs w:val="24"/>
          <w:lang w:val="sr-Cyrl-RS"/>
        </w:rPr>
      </w:pPr>
    </w:p>
    <w:p w14:paraId="5D3038BA" w14:textId="77777777" w:rsidR="00056F0E" w:rsidRPr="00A6579A" w:rsidRDefault="00056F0E" w:rsidP="00056F0E">
      <w:pPr>
        <w:spacing w:after="60" w:line="276" w:lineRule="auto"/>
        <w:jc w:val="both"/>
        <w:rPr>
          <w:rFonts w:ascii="Times New Roman" w:hAnsi="Times New Roman" w:cs="Times New Roman"/>
          <w:sz w:val="24"/>
          <w:szCs w:val="24"/>
          <w:lang w:val="sr-Cyrl-RS"/>
        </w:rPr>
      </w:pPr>
      <w:r w:rsidRPr="00A6579A">
        <w:rPr>
          <w:noProof/>
        </w:rPr>
        <w:drawing>
          <wp:inline distT="0" distB="0" distL="0" distR="0" wp14:anchorId="24199791" wp14:editId="04D8584A">
            <wp:extent cx="4708126" cy="216081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3847" t="25155" r="21722" b="30432"/>
                    <a:stretch/>
                  </pic:blipFill>
                  <pic:spPr bwMode="auto">
                    <a:xfrm>
                      <a:off x="0" y="0"/>
                      <a:ext cx="4722643" cy="2167477"/>
                    </a:xfrm>
                    <a:prstGeom prst="rect">
                      <a:avLst/>
                    </a:prstGeom>
                    <a:ln>
                      <a:noFill/>
                    </a:ln>
                    <a:extLst>
                      <a:ext uri="{53640926-AAD7-44D8-BBD7-CCE9431645EC}">
                        <a14:shadowObscured xmlns:a14="http://schemas.microsoft.com/office/drawing/2010/main"/>
                      </a:ext>
                    </a:extLst>
                  </pic:spPr>
                </pic:pic>
              </a:graphicData>
            </a:graphic>
          </wp:inline>
        </w:drawing>
      </w:r>
    </w:p>
    <w:p w14:paraId="1DFD1D1A" w14:textId="77777777" w:rsidR="00056F0E" w:rsidRPr="00A6579A" w:rsidRDefault="00056F0E" w:rsidP="00056F0E">
      <w:pPr>
        <w:spacing w:after="60" w:line="276" w:lineRule="auto"/>
        <w:jc w:val="both"/>
        <w:rPr>
          <w:rFonts w:ascii="Times New Roman" w:hAnsi="Times New Roman" w:cs="Times New Roman"/>
          <w:sz w:val="24"/>
          <w:szCs w:val="24"/>
          <w:lang w:val="sr-Cyrl-RS"/>
        </w:rPr>
      </w:pPr>
      <w:r w:rsidRPr="00A6579A">
        <w:rPr>
          <w:rFonts w:ascii="Times New Roman" w:hAnsi="Times New Roman" w:cs="Times New Roman"/>
          <w:sz w:val="24"/>
          <w:szCs w:val="24"/>
          <w:lang w:val="sr-Cyrl-RS"/>
        </w:rPr>
        <w:t xml:space="preserve">Слика </w:t>
      </w:r>
      <w:r w:rsidRPr="00A6579A">
        <w:rPr>
          <w:rFonts w:ascii="Times New Roman" w:hAnsi="Times New Roman" w:cs="Times New Roman"/>
          <w:sz w:val="24"/>
          <w:szCs w:val="24"/>
          <w:lang w:val="sr-Latn-RS"/>
        </w:rPr>
        <w:t>2</w:t>
      </w:r>
      <w:r w:rsidRPr="00A6579A">
        <w:rPr>
          <w:rFonts w:ascii="Times New Roman" w:hAnsi="Times New Roman" w:cs="Times New Roman"/>
          <w:sz w:val="24"/>
          <w:szCs w:val="24"/>
          <w:lang w:val="sr-Cyrl-RS"/>
        </w:rPr>
        <w:t>.5. Структура улагања према областима заштите животне средине 2023. године</w:t>
      </w:r>
    </w:p>
    <w:p w14:paraId="125226A5" w14:textId="77777777" w:rsidR="00056F0E" w:rsidRPr="00A6579A" w:rsidRDefault="00056F0E" w:rsidP="00056F0E">
      <w:pPr>
        <w:spacing w:after="60" w:line="276" w:lineRule="auto"/>
        <w:jc w:val="both"/>
        <w:rPr>
          <w:rFonts w:ascii="Times New Roman" w:hAnsi="Times New Roman" w:cs="Times New Roman"/>
          <w:i/>
          <w:sz w:val="20"/>
          <w:szCs w:val="20"/>
          <w:lang w:val="sr-Cyrl-RS"/>
        </w:rPr>
      </w:pPr>
      <w:r w:rsidRPr="00A6579A">
        <w:rPr>
          <w:rFonts w:ascii="Times New Roman" w:hAnsi="Times New Roman" w:cs="Times New Roman"/>
          <w:i/>
          <w:sz w:val="20"/>
          <w:szCs w:val="20"/>
          <w:lang w:val="sr-Cyrl-RS"/>
        </w:rPr>
        <w:t xml:space="preserve">Извор: </w:t>
      </w:r>
      <w:proofErr w:type="spellStart"/>
      <w:r w:rsidRPr="00DA2141">
        <w:rPr>
          <w:rFonts w:ascii="Times New Roman" w:hAnsi="Times New Roman" w:cs="Times New Roman"/>
          <w:i/>
          <w:sz w:val="20"/>
          <w:szCs w:val="20"/>
          <w:lang w:val="ru-RU"/>
        </w:rPr>
        <w:t>Извештај</w:t>
      </w:r>
      <w:proofErr w:type="spellEnd"/>
      <w:r w:rsidRPr="00DA2141">
        <w:rPr>
          <w:rFonts w:ascii="Times New Roman" w:hAnsi="Times New Roman" w:cs="Times New Roman"/>
          <w:i/>
          <w:sz w:val="20"/>
          <w:szCs w:val="20"/>
          <w:lang w:val="ru-RU"/>
        </w:rPr>
        <w:t xml:space="preserve"> о </w:t>
      </w:r>
      <w:proofErr w:type="spellStart"/>
      <w:r w:rsidRPr="00DA2141">
        <w:rPr>
          <w:rFonts w:ascii="Times New Roman" w:hAnsi="Times New Roman" w:cs="Times New Roman"/>
          <w:i/>
          <w:sz w:val="20"/>
          <w:szCs w:val="20"/>
          <w:lang w:val="ru-RU"/>
        </w:rPr>
        <w:t>стању</w:t>
      </w:r>
      <w:proofErr w:type="spellEnd"/>
      <w:r w:rsidRPr="00DA2141">
        <w:rPr>
          <w:rFonts w:ascii="Times New Roman" w:hAnsi="Times New Roman" w:cs="Times New Roman"/>
          <w:i/>
          <w:sz w:val="20"/>
          <w:szCs w:val="20"/>
          <w:lang w:val="ru-RU"/>
        </w:rPr>
        <w:t xml:space="preserve"> </w:t>
      </w:r>
      <w:proofErr w:type="spellStart"/>
      <w:r w:rsidRPr="00DA2141">
        <w:rPr>
          <w:rFonts w:ascii="Times New Roman" w:hAnsi="Times New Roman" w:cs="Times New Roman"/>
          <w:i/>
          <w:sz w:val="20"/>
          <w:szCs w:val="20"/>
          <w:lang w:val="ru-RU"/>
        </w:rPr>
        <w:t>животне</w:t>
      </w:r>
      <w:proofErr w:type="spellEnd"/>
      <w:r w:rsidRPr="00DA2141">
        <w:rPr>
          <w:rFonts w:ascii="Times New Roman" w:hAnsi="Times New Roman" w:cs="Times New Roman"/>
          <w:i/>
          <w:sz w:val="20"/>
          <w:szCs w:val="20"/>
          <w:lang w:val="ru-RU"/>
        </w:rPr>
        <w:t xml:space="preserve"> средине у </w:t>
      </w:r>
      <w:proofErr w:type="spellStart"/>
      <w:r w:rsidRPr="00DA2141">
        <w:rPr>
          <w:rFonts w:ascii="Times New Roman" w:hAnsi="Times New Roman" w:cs="Times New Roman"/>
          <w:i/>
          <w:sz w:val="20"/>
          <w:szCs w:val="20"/>
          <w:lang w:val="ru-RU"/>
        </w:rPr>
        <w:t>Републици</w:t>
      </w:r>
      <w:proofErr w:type="spellEnd"/>
      <w:r w:rsidRPr="00DA2141">
        <w:rPr>
          <w:rFonts w:ascii="Times New Roman" w:hAnsi="Times New Roman" w:cs="Times New Roman"/>
          <w:i/>
          <w:sz w:val="20"/>
          <w:szCs w:val="20"/>
          <w:lang w:val="ru-RU"/>
        </w:rPr>
        <w:t xml:space="preserve"> </w:t>
      </w:r>
      <w:proofErr w:type="spellStart"/>
      <w:r w:rsidRPr="00DA2141">
        <w:rPr>
          <w:rFonts w:ascii="Times New Roman" w:hAnsi="Times New Roman" w:cs="Times New Roman"/>
          <w:i/>
          <w:sz w:val="20"/>
          <w:szCs w:val="20"/>
          <w:lang w:val="ru-RU"/>
        </w:rPr>
        <w:t>Србији</w:t>
      </w:r>
      <w:proofErr w:type="spellEnd"/>
      <w:r w:rsidRPr="00A6579A">
        <w:rPr>
          <w:rFonts w:ascii="Times New Roman" w:hAnsi="Times New Roman" w:cs="Times New Roman"/>
          <w:i/>
          <w:sz w:val="20"/>
          <w:szCs w:val="20"/>
          <w:lang w:val="sr-Cyrl-RS"/>
        </w:rPr>
        <w:t xml:space="preserve"> за</w:t>
      </w:r>
      <w:r w:rsidRPr="00DA2141">
        <w:rPr>
          <w:rFonts w:ascii="Times New Roman" w:hAnsi="Times New Roman" w:cs="Times New Roman"/>
          <w:i/>
          <w:sz w:val="20"/>
          <w:szCs w:val="20"/>
          <w:lang w:val="ru-RU"/>
        </w:rPr>
        <w:t xml:space="preserve"> 202</w:t>
      </w:r>
      <w:r w:rsidRPr="00A6579A">
        <w:rPr>
          <w:rFonts w:ascii="Times New Roman" w:hAnsi="Times New Roman" w:cs="Times New Roman"/>
          <w:i/>
          <w:sz w:val="20"/>
          <w:szCs w:val="20"/>
          <w:lang w:val="sr-Cyrl-RS"/>
        </w:rPr>
        <w:t>3</w:t>
      </w:r>
      <w:r w:rsidRPr="00DA2141">
        <w:rPr>
          <w:rFonts w:ascii="Times New Roman" w:hAnsi="Times New Roman" w:cs="Times New Roman"/>
          <w:i/>
          <w:sz w:val="20"/>
          <w:szCs w:val="20"/>
          <w:lang w:val="ru-RU"/>
        </w:rPr>
        <w:t xml:space="preserve">, </w:t>
      </w:r>
      <w:proofErr w:type="spellStart"/>
      <w:r w:rsidRPr="00DA2141">
        <w:rPr>
          <w:rFonts w:ascii="Times New Roman" w:hAnsi="Times New Roman" w:cs="Times New Roman"/>
          <w:i/>
          <w:sz w:val="20"/>
          <w:szCs w:val="20"/>
          <w:lang w:val="ru-RU"/>
        </w:rPr>
        <w:t>Агенција</w:t>
      </w:r>
      <w:proofErr w:type="spellEnd"/>
      <w:r w:rsidRPr="00DA2141">
        <w:rPr>
          <w:rFonts w:ascii="Times New Roman" w:hAnsi="Times New Roman" w:cs="Times New Roman"/>
          <w:i/>
          <w:sz w:val="20"/>
          <w:szCs w:val="20"/>
          <w:lang w:val="ru-RU"/>
        </w:rPr>
        <w:t xml:space="preserve"> за </w:t>
      </w:r>
      <w:proofErr w:type="spellStart"/>
      <w:r w:rsidRPr="00DA2141">
        <w:rPr>
          <w:rFonts w:ascii="Times New Roman" w:hAnsi="Times New Roman" w:cs="Times New Roman"/>
          <w:i/>
          <w:sz w:val="20"/>
          <w:szCs w:val="20"/>
          <w:lang w:val="ru-RU"/>
        </w:rPr>
        <w:t>заштиту</w:t>
      </w:r>
      <w:proofErr w:type="spellEnd"/>
      <w:r w:rsidRPr="00DA2141">
        <w:rPr>
          <w:rFonts w:ascii="Times New Roman" w:hAnsi="Times New Roman" w:cs="Times New Roman"/>
          <w:i/>
          <w:sz w:val="20"/>
          <w:szCs w:val="20"/>
          <w:lang w:val="ru-RU"/>
        </w:rPr>
        <w:t xml:space="preserve"> </w:t>
      </w:r>
      <w:proofErr w:type="spellStart"/>
      <w:r w:rsidRPr="00DA2141">
        <w:rPr>
          <w:rFonts w:ascii="Times New Roman" w:hAnsi="Times New Roman" w:cs="Times New Roman"/>
          <w:i/>
          <w:sz w:val="20"/>
          <w:szCs w:val="20"/>
          <w:lang w:val="ru-RU"/>
        </w:rPr>
        <w:t>животне</w:t>
      </w:r>
      <w:proofErr w:type="spellEnd"/>
      <w:r w:rsidRPr="00DA2141">
        <w:rPr>
          <w:rFonts w:ascii="Times New Roman" w:hAnsi="Times New Roman" w:cs="Times New Roman"/>
          <w:i/>
          <w:sz w:val="20"/>
          <w:szCs w:val="20"/>
          <w:lang w:val="ru-RU"/>
        </w:rPr>
        <w:t xml:space="preserve"> средине</w:t>
      </w:r>
    </w:p>
    <w:p w14:paraId="74A14441" w14:textId="77777777" w:rsidR="00056F0E" w:rsidRPr="00A6579A" w:rsidRDefault="00056F0E" w:rsidP="00056F0E">
      <w:pPr>
        <w:spacing w:after="60" w:line="240" w:lineRule="auto"/>
        <w:jc w:val="both"/>
        <w:rPr>
          <w:rFonts w:ascii="Times New Roman" w:hAnsi="Times New Roman" w:cs="Times New Roman"/>
          <w:b/>
          <w:bCs/>
          <w:sz w:val="24"/>
          <w:szCs w:val="24"/>
          <w:lang w:val="sr-Cyrl-CS"/>
        </w:rPr>
      </w:pPr>
    </w:p>
    <w:p w14:paraId="69C47A48" w14:textId="7AB9F1A8" w:rsidR="00056F0E" w:rsidRPr="00A6579A" w:rsidRDefault="00056F0E" w:rsidP="00056F0E">
      <w:pPr>
        <w:keepNext/>
        <w:keepLines/>
        <w:spacing w:after="60" w:line="276" w:lineRule="auto"/>
        <w:outlineLvl w:val="2"/>
        <w:rPr>
          <w:rFonts w:ascii="Times New Roman" w:eastAsiaTheme="majorEastAsia" w:hAnsi="Times New Roman" w:cstheme="majorBidi"/>
          <w:b/>
          <w:bCs/>
          <w:noProof/>
          <w:sz w:val="26"/>
          <w:szCs w:val="26"/>
          <w:lang w:val="sr-Cyrl-RS"/>
        </w:rPr>
      </w:pPr>
      <w:r w:rsidRPr="00A6579A">
        <w:rPr>
          <w:rFonts w:ascii="Times New Roman" w:eastAsiaTheme="majorEastAsia" w:hAnsi="Times New Roman" w:cstheme="majorBidi"/>
          <w:b/>
          <w:bCs/>
          <w:noProof/>
          <w:sz w:val="26"/>
          <w:szCs w:val="26"/>
          <w:lang w:val="sr-Latn-RS"/>
        </w:rPr>
        <w:t>2</w:t>
      </w:r>
      <w:r w:rsidRPr="00A6579A">
        <w:rPr>
          <w:rFonts w:ascii="Times New Roman" w:eastAsiaTheme="majorEastAsia" w:hAnsi="Times New Roman" w:cstheme="majorBidi"/>
          <w:b/>
          <w:bCs/>
          <w:noProof/>
          <w:sz w:val="26"/>
          <w:szCs w:val="26"/>
          <w:lang w:val="sr-Cyrl-RS"/>
        </w:rPr>
        <w:t>.</w:t>
      </w:r>
      <w:r w:rsidR="002C63DE" w:rsidRPr="00A6579A">
        <w:rPr>
          <w:rFonts w:ascii="Times New Roman" w:eastAsiaTheme="majorEastAsia" w:hAnsi="Times New Roman" w:cstheme="majorBidi"/>
          <w:b/>
          <w:bCs/>
          <w:noProof/>
          <w:sz w:val="26"/>
          <w:szCs w:val="26"/>
          <w:lang w:val="sr-Cyrl-RS"/>
        </w:rPr>
        <w:t>1</w:t>
      </w:r>
      <w:r w:rsidRPr="00A6579A">
        <w:rPr>
          <w:rFonts w:ascii="Times New Roman" w:eastAsiaTheme="majorEastAsia" w:hAnsi="Times New Roman" w:cstheme="majorBidi"/>
          <w:b/>
          <w:bCs/>
          <w:noProof/>
          <w:sz w:val="26"/>
          <w:szCs w:val="26"/>
          <w:lang w:val="sr-Cyrl-RS"/>
        </w:rPr>
        <w:t xml:space="preserve">.3. Одрживи туризам </w:t>
      </w:r>
    </w:p>
    <w:p w14:paraId="319401FC" w14:textId="6B6BE432" w:rsidR="00056F0E" w:rsidRPr="00DA2141" w:rsidRDefault="00056F0E" w:rsidP="00056F0E">
      <w:pPr>
        <w:spacing w:after="60" w:line="276" w:lineRule="auto"/>
        <w:jc w:val="both"/>
        <w:rPr>
          <w:rFonts w:ascii="Times New Roman" w:hAnsi="Times New Roman" w:cs="Times New Roman"/>
          <w:noProof/>
          <w:sz w:val="24"/>
          <w:szCs w:val="24"/>
          <w:lang w:val="ru-RU"/>
        </w:rPr>
      </w:pPr>
      <w:r w:rsidRPr="00A6579A">
        <w:rPr>
          <w:rFonts w:ascii="Times New Roman" w:hAnsi="Times New Roman" w:cs="Times New Roman"/>
          <w:sz w:val="24"/>
          <w:szCs w:val="24"/>
          <w:lang w:val="sr-Cyrl-CS"/>
        </w:rPr>
        <w:t xml:space="preserve">Одрживи туризам подразумева развој туристичких дестинација на начин који доприноси заштити животне средине, економском напретку малих и средњих предузећа у туристичким дестинацијама, као и промовисању њихове аутентичне културе и традиције. </w:t>
      </w:r>
      <w:r w:rsidRPr="00DA2141">
        <w:rPr>
          <w:rFonts w:ascii="Times New Roman" w:hAnsi="Times New Roman" w:cs="Times New Roman"/>
          <w:noProof/>
          <w:sz w:val="24"/>
          <w:szCs w:val="24"/>
          <w:lang w:val="ru-RU"/>
        </w:rPr>
        <w:t xml:space="preserve">Програм УН за животну средину и Светска туристичка организација УН </w:t>
      </w:r>
      <w:r w:rsidRPr="00DA2141">
        <w:rPr>
          <w:rFonts w:ascii="Times New Roman" w:hAnsi="Times New Roman" w:cs="Times New Roman"/>
          <w:noProof/>
          <w:sz w:val="24"/>
          <w:szCs w:val="24"/>
          <w:lang w:val="ru-RU"/>
        </w:rPr>
        <w:lastRenderedPageBreak/>
        <w:t xml:space="preserve">дефинишу одрживи туризам као </w:t>
      </w:r>
      <w:r w:rsidR="00844B5F">
        <w:rPr>
          <w:rFonts w:ascii="Times New Roman" w:hAnsi="Times New Roman" w:cs="Times New Roman"/>
          <w:noProof/>
          <w:sz w:val="24"/>
          <w:szCs w:val="24"/>
          <w:lang w:val="sr-Cyrl-RS"/>
        </w:rPr>
        <w:t>''</w:t>
      </w:r>
      <w:r w:rsidRPr="00DA2141">
        <w:rPr>
          <w:rFonts w:ascii="Times New Roman" w:hAnsi="Times New Roman" w:cs="Times New Roman"/>
          <w:noProof/>
          <w:sz w:val="24"/>
          <w:szCs w:val="24"/>
          <w:lang w:val="ru-RU"/>
        </w:rPr>
        <w:t>туризам који у потпуности узима у обзир своје садашње и будуће економске, друштвене и еколошке утицаје, обраћајући се потребама посетилаца, индустрије, животне средине и заједница домаћина</w:t>
      </w:r>
      <w:r w:rsidR="00844B5F">
        <w:rPr>
          <w:rFonts w:ascii="Times New Roman" w:hAnsi="Times New Roman" w:cs="Times New Roman"/>
          <w:noProof/>
          <w:sz w:val="24"/>
          <w:szCs w:val="24"/>
          <w:lang w:val="sr-Cyrl-RS"/>
        </w:rPr>
        <w:t>''</w:t>
      </w:r>
      <w:r w:rsidRPr="00DA2141">
        <w:rPr>
          <w:rFonts w:ascii="Times New Roman" w:hAnsi="Times New Roman" w:cs="Times New Roman"/>
          <w:noProof/>
          <w:sz w:val="24"/>
          <w:szCs w:val="24"/>
          <w:lang w:val="ru-RU"/>
        </w:rPr>
        <w:t>.</w:t>
      </w:r>
      <w:r w:rsidRPr="00A6579A">
        <w:rPr>
          <w:rFonts w:ascii="Times New Roman" w:hAnsi="Times New Roman" w:cs="Times New Roman"/>
          <w:noProof/>
          <w:sz w:val="24"/>
          <w:szCs w:val="24"/>
          <w:vertAlign w:val="superscript"/>
        </w:rPr>
        <w:footnoteReference w:id="9"/>
      </w:r>
    </w:p>
    <w:p w14:paraId="161CF49F" w14:textId="77777777" w:rsidR="00056F0E" w:rsidRPr="00A6579A" w:rsidRDefault="00056F0E" w:rsidP="00056F0E">
      <w:pPr>
        <w:spacing w:after="60" w:line="276" w:lineRule="auto"/>
        <w:jc w:val="both"/>
        <w:rPr>
          <w:rFonts w:ascii="Times New Roman" w:hAnsi="Times New Roman" w:cs="Times New Roman"/>
          <w:sz w:val="24"/>
          <w:szCs w:val="24"/>
          <w:lang w:val="sr-Cyrl-CS"/>
        </w:rPr>
      </w:pPr>
      <w:r w:rsidRPr="00A6579A">
        <w:rPr>
          <w:rFonts w:ascii="Times New Roman" w:hAnsi="Times New Roman" w:cs="Times New Roman"/>
          <w:sz w:val="24"/>
          <w:szCs w:val="24"/>
          <w:lang w:val="sr-Cyrl-CS"/>
        </w:rPr>
        <w:t xml:space="preserve">С обзиром на повећање свести глобалне јавности о важности очувања природног и културног наслеђа дестинација, одрживи туризам последњих година све више добија на значају, посебно међу туристима који припадају млађим генерацијама. Према најновијим истраживањима веб платформе </w:t>
      </w:r>
      <w:r w:rsidRPr="00A6579A">
        <w:rPr>
          <w:rFonts w:ascii="Times New Roman" w:hAnsi="Times New Roman" w:cs="Times New Roman"/>
          <w:sz w:val="24"/>
          <w:szCs w:val="24"/>
          <w:lang w:val="sr-Latn-CS"/>
        </w:rPr>
        <w:t>booking.com</w:t>
      </w:r>
      <w:r w:rsidRPr="00A6579A">
        <w:rPr>
          <w:rFonts w:ascii="Times New Roman" w:hAnsi="Times New Roman" w:cs="Times New Roman"/>
          <w:sz w:val="24"/>
          <w:szCs w:val="24"/>
          <w:lang w:val="sr-Cyrl-CS"/>
        </w:rPr>
        <w:t>, преко три четвртине туриста жели искуство одрживог туризма и у складу са тим планирају своја путовања у наредних 12 месеци.</w:t>
      </w:r>
    </w:p>
    <w:p w14:paraId="6FE12398" w14:textId="77777777" w:rsidR="00056F0E" w:rsidRPr="00DA2141" w:rsidRDefault="00056F0E" w:rsidP="00056F0E">
      <w:pPr>
        <w:spacing w:after="60" w:line="276" w:lineRule="auto"/>
        <w:jc w:val="both"/>
        <w:rPr>
          <w:rFonts w:ascii="Times New Roman" w:hAnsi="Times New Roman" w:cs="Times New Roman"/>
          <w:noProof/>
          <w:sz w:val="24"/>
          <w:szCs w:val="24"/>
          <w:lang w:val="ru-RU"/>
        </w:rPr>
      </w:pPr>
      <w:r w:rsidRPr="00DA2141">
        <w:rPr>
          <w:rFonts w:ascii="Times New Roman" w:hAnsi="Times New Roman" w:cs="Times New Roman"/>
          <w:noProof/>
          <w:sz w:val="24"/>
          <w:szCs w:val="24"/>
          <w:lang w:val="ru-RU"/>
        </w:rPr>
        <w:t>У погледу учешћа укупном бруто домаћем производу (БДП), у 2022. години остварен је велики реални раст у сектору услуга смештаја и исхране од 32,0%,</w:t>
      </w:r>
      <w:r w:rsidRPr="00A6579A">
        <w:rPr>
          <w:rFonts w:ascii="Times New Roman" w:hAnsi="Times New Roman" w:cs="Times New Roman"/>
          <w:noProof/>
          <w:sz w:val="24"/>
          <w:szCs w:val="24"/>
        </w:rPr>
        <w:t> </w:t>
      </w:r>
      <w:r w:rsidRPr="00DA2141">
        <w:rPr>
          <w:rFonts w:ascii="Times New Roman" w:hAnsi="Times New Roman" w:cs="Times New Roman"/>
          <w:noProof/>
          <w:sz w:val="24"/>
          <w:szCs w:val="24"/>
          <w:lang w:val="ru-RU"/>
        </w:rPr>
        <w:t>уз удео овог сектора у структури БДП од 1,4%. У поређе</w:t>
      </w:r>
      <w:r w:rsidRPr="00A6579A">
        <w:rPr>
          <w:rFonts w:ascii="Times New Roman" w:hAnsi="Times New Roman" w:cs="Times New Roman"/>
          <w:noProof/>
          <w:sz w:val="24"/>
          <w:szCs w:val="24"/>
          <w:lang w:val="sr-Cyrl-RS"/>
        </w:rPr>
        <w:t>њ</w:t>
      </w:r>
      <w:r w:rsidRPr="00DA2141">
        <w:rPr>
          <w:rFonts w:ascii="Times New Roman" w:hAnsi="Times New Roman" w:cs="Times New Roman"/>
          <w:noProof/>
          <w:sz w:val="24"/>
          <w:szCs w:val="24"/>
          <w:lang w:val="ru-RU"/>
        </w:rPr>
        <w:t xml:space="preserve">у са ранијим годинама, уочава се да овај сектор последњих година остварује значајан реални раст, уз изузетак тог доприноса у 2020. када је због опште познатих дешавања у вези са пандемијом Ковид-19 и ограничења контаката и путовања рад у овом сектору био готово онемогућен (Табела 2.3). </w:t>
      </w:r>
    </w:p>
    <w:p w14:paraId="2B1F6206" w14:textId="77777777" w:rsidR="00056F0E" w:rsidRPr="00DA2141" w:rsidRDefault="00056F0E" w:rsidP="00056F0E">
      <w:pPr>
        <w:spacing w:after="60" w:line="276" w:lineRule="auto"/>
        <w:rPr>
          <w:rFonts w:ascii="Times New Roman" w:hAnsi="Times New Roman" w:cs="Times New Roman"/>
          <w:b/>
          <w:noProof/>
          <w:sz w:val="24"/>
          <w:szCs w:val="24"/>
          <w:lang w:val="ru-RU"/>
        </w:rPr>
      </w:pPr>
    </w:p>
    <w:p w14:paraId="6E0057EB" w14:textId="77777777" w:rsidR="00056F0E" w:rsidRPr="00A6579A" w:rsidRDefault="00056F0E" w:rsidP="00056F0E">
      <w:pPr>
        <w:spacing w:after="60" w:line="276" w:lineRule="auto"/>
        <w:rPr>
          <w:rFonts w:ascii="Times New Roman" w:hAnsi="Times New Roman" w:cs="Times New Roman"/>
          <w:noProof/>
          <w:sz w:val="24"/>
          <w:szCs w:val="24"/>
          <w:lang w:val="sr-Cyrl-RS"/>
        </w:rPr>
      </w:pPr>
      <w:r w:rsidRPr="00DA2141">
        <w:rPr>
          <w:rFonts w:ascii="Times New Roman" w:hAnsi="Times New Roman" w:cs="Times New Roman"/>
          <w:b/>
          <w:noProof/>
          <w:sz w:val="24"/>
          <w:szCs w:val="24"/>
          <w:lang w:val="ru-RU"/>
        </w:rPr>
        <w:t xml:space="preserve">Табела 2.3 </w:t>
      </w:r>
      <w:r w:rsidRPr="00DA2141">
        <w:rPr>
          <w:rFonts w:ascii="Times New Roman" w:hAnsi="Times New Roman" w:cs="Times New Roman"/>
          <w:noProof/>
          <w:sz w:val="24"/>
          <w:szCs w:val="24"/>
          <w:lang w:val="ru-RU"/>
        </w:rPr>
        <w:t>Учешће сектора Услуга и смештаја у БДП у Р</w:t>
      </w:r>
      <w:r w:rsidRPr="00A6579A">
        <w:rPr>
          <w:rFonts w:ascii="Times New Roman" w:hAnsi="Times New Roman" w:cs="Times New Roman"/>
          <w:noProof/>
          <w:sz w:val="24"/>
          <w:szCs w:val="24"/>
          <w:lang w:val="sr-Cyrl-RS"/>
        </w:rPr>
        <w:t>епублици</w:t>
      </w:r>
      <w:r w:rsidRPr="00DA2141">
        <w:rPr>
          <w:rFonts w:ascii="Times New Roman" w:hAnsi="Times New Roman" w:cs="Times New Roman"/>
          <w:noProof/>
          <w:sz w:val="24"/>
          <w:szCs w:val="24"/>
          <w:lang w:val="ru-RU"/>
        </w:rPr>
        <w:t xml:space="preserve"> Србији,</w:t>
      </w:r>
      <w:r w:rsidRPr="00A6579A">
        <w:rPr>
          <w:rFonts w:ascii="Times New Roman" w:hAnsi="Times New Roman" w:cs="Times New Roman"/>
          <w:noProof/>
          <w:sz w:val="24"/>
          <w:szCs w:val="24"/>
          <w:lang w:val="sr-Cyrl-RS"/>
        </w:rPr>
        <w:t xml:space="preserve"> </w:t>
      </w:r>
      <w:r w:rsidRPr="00DA2141">
        <w:rPr>
          <w:rFonts w:ascii="Times New Roman" w:hAnsi="Times New Roman" w:cs="Times New Roman"/>
          <w:noProof/>
          <w:sz w:val="24"/>
          <w:szCs w:val="24"/>
          <w:lang w:val="ru-RU"/>
        </w:rPr>
        <w:t xml:space="preserve">за период 2019-2022. год. </w:t>
      </w:r>
    </w:p>
    <w:tbl>
      <w:tblPr>
        <w:tblW w:w="5000" w:type="pct"/>
        <w:jc w:val="center"/>
        <w:tblBorders>
          <w:top w:val="single" w:sz="2" w:space="0" w:color="FFFFFF"/>
          <w:left w:val="single" w:sz="2" w:space="0" w:color="FFFFFF"/>
          <w:bottom w:val="single" w:sz="2" w:space="0" w:color="FFFFFF"/>
          <w:right w:val="single" w:sz="2" w:space="0" w:color="FFFFFF"/>
        </w:tblBorders>
        <w:tblCellMar>
          <w:top w:w="15" w:type="dxa"/>
          <w:left w:w="15" w:type="dxa"/>
          <w:bottom w:w="15" w:type="dxa"/>
          <w:right w:w="15" w:type="dxa"/>
        </w:tblCellMar>
        <w:tblLook w:val="04A0" w:firstRow="1" w:lastRow="0" w:firstColumn="1" w:lastColumn="0" w:noHBand="0" w:noVBand="1"/>
      </w:tblPr>
      <w:tblGrid>
        <w:gridCol w:w="3268"/>
        <w:gridCol w:w="824"/>
        <w:gridCol w:w="1274"/>
        <w:gridCol w:w="899"/>
        <w:gridCol w:w="919"/>
        <w:gridCol w:w="939"/>
        <w:gridCol w:w="893"/>
      </w:tblGrid>
      <w:tr w:rsidR="00056F0E" w:rsidRPr="00A6579A" w14:paraId="0A958D27" w14:textId="77777777" w:rsidTr="00482278">
        <w:trPr>
          <w:tblHeader/>
          <w:jc w:val="center"/>
        </w:trPr>
        <w:tc>
          <w:tcPr>
            <w:tcW w:w="5935" w:type="dxa"/>
            <w:gridSpan w:val="3"/>
            <w:tcBorders>
              <w:top w:val="single" w:sz="4" w:space="0" w:color="auto"/>
              <w:left w:val="single" w:sz="4" w:space="0" w:color="auto"/>
              <w:bottom w:val="single" w:sz="6" w:space="0" w:color="000000"/>
              <w:right w:val="single" w:sz="6" w:space="0" w:color="000000"/>
            </w:tcBorders>
            <w:shd w:val="clear" w:color="auto" w:fill="E2EFD9" w:themeFill="accent6" w:themeFillTint="33"/>
            <w:tcMar>
              <w:top w:w="0" w:type="dxa"/>
              <w:left w:w="0" w:type="dxa"/>
              <w:bottom w:w="0" w:type="dxa"/>
              <w:right w:w="0" w:type="dxa"/>
            </w:tcMar>
            <w:vAlign w:val="center"/>
            <w:hideMark/>
          </w:tcPr>
          <w:p w14:paraId="1E39C71D" w14:textId="77777777" w:rsidR="00056F0E" w:rsidRPr="00DA2141" w:rsidRDefault="00056F0E" w:rsidP="00482278">
            <w:pPr>
              <w:spacing w:after="60" w:line="240" w:lineRule="auto"/>
              <w:jc w:val="center"/>
              <w:rPr>
                <w:rFonts w:ascii="Times New Roman" w:eastAsia="Times New Roman" w:hAnsi="Times New Roman" w:cs="Times New Roman"/>
                <w:b/>
                <w:bCs/>
                <w:color w:val="000000"/>
                <w:kern w:val="2"/>
                <w:lang w:val="ru-RU"/>
              </w:rPr>
            </w:pPr>
            <w:r w:rsidRPr="00A6579A">
              <w:rPr>
                <w:rFonts w:ascii="Times New Roman" w:eastAsia="Times New Roman" w:hAnsi="Times New Roman" w:cs="Times New Roman"/>
                <w:b/>
                <w:bCs/>
                <w:color w:val="000000"/>
                <w:kern w:val="2"/>
                <w:lang w:val="sr-Cyrl-CS"/>
              </w:rPr>
              <w:t xml:space="preserve">Учешће сектора Услуга и смештаја у </w:t>
            </w:r>
            <w:r w:rsidRPr="00DA2141">
              <w:rPr>
                <w:rFonts w:ascii="Times New Roman" w:eastAsia="Times New Roman" w:hAnsi="Times New Roman" w:cs="Times New Roman"/>
                <w:b/>
                <w:bCs/>
                <w:color w:val="000000"/>
                <w:kern w:val="2"/>
                <w:lang w:val="ru-RU"/>
              </w:rPr>
              <w:t>БДП</w:t>
            </w:r>
          </w:p>
        </w:tc>
        <w:tc>
          <w:tcPr>
            <w:tcW w:w="908" w:type="dxa"/>
            <w:tcBorders>
              <w:top w:val="single" w:sz="4" w:space="0" w:color="auto"/>
              <w:left w:val="single" w:sz="6" w:space="0" w:color="000000"/>
              <w:bottom w:val="single" w:sz="6" w:space="0" w:color="000000"/>
              <w:right w:val="single" w:sz="6" w:space="0" w:color="000000"/>
            </w:tcBorders>
            <w:shd w:val="clear" w:color="auto" w:fill="E2EFD9" w:themeFill="accent6" w:themeFillTint="33"/>
            <w:tcMar>
              <w:top w:w="0" w:type="dxa"/>
              <w:left w:w="0" w:type="dxa"/>
              <w:bottom w:w="0" w:type="dxa"/>
              <w:right w:w="0" w:type="dxa"/>
            </w:tcMar>
            <w:vAlign w:val="center"/>
            <w:hideMark/>
          </w:tcPr>
          <w:p w14:paraId="29985703" w14:textId="77777777" w:rsidR="00056F0E" w:rsidRPr="00A6579A" w:rsidRDefault="00056F0E" w:rsidP="00482278">
            <w:pPr>
              <w:spacing w:after="60" w:line="240" w:lineRule="auto"/>
              <w:jc w:val="center"/>
              <w:rPr>
                <w:rFonts w:ascii="Times New Roman" w:eastAsia="Times New Roman" w:hAnsi="Times New Roman" w:cs="Times New Roman"/>
                <w:b/>
                <w:bCs/>
                <w:color w:val="000000"/>
                <w:kern w:val="2"/>
              </w:rPr>
            </w:pPr>
            <w:r w:rsidRPr="00A6579A">
              <w:rPr>
                <w:rFonts w:ascii="Times New Roman" w:eastAsia="Times New Roman" w:hAnsi="Times New Roman" w:cs="Times New Roman"/>
                <w:b/>
                <w:bCs/>
                <w:color w:val="000000"/>
                <w:kern w:val="2"/>
              </w:rPr>
              <w:t>2019</w:t>
            </w:r>
          </w:p>
        </w:tc>
        <w:tc>
          <w:tcPr>
            <w:tcW w:w="931" w:type="dxa"/>
            <w:tcBorders>
              <w:top w:val="single" w:sz="4" w:space="0" w:color="auto"/>
              <w:left w:val="single" w:sz="6" w:space="0" w:color="000000"/>
              <w:bottom w:val="single" w:sz="6" w:space="0" w:color="000000"/>
              <w:right w:val="single" w:sz="6" w:space="0" w:color="000000"/>
            </w:tcBorders>
            <w:shd w:val="clear" w:color="auto" w:fill="E2EFD9" w:themeFill="accent6" w:themeFillTint="33"/>
            <w:tcMar>
              <w:top w:w="0" w:type="dxa"/>
              <w:left w:w="0" w:type="dxa"/>
              <w:bottom w:w="0" w:type="dxa"/>
              <w:right w:w="0" w:type="dxa"/>
            </w:tcMar>
            <w:vAlign w:val="center"/>
            <w:hideMark/>
          </w:tcPr>
          <w:p w14:paraId="544EDFC3" w14:textId="77777777" w:rsidR="00056F0E" w:rsidRPr="00A6579A" w:rsidRDefault="00056F0E" w:rsidP="00482278">
            <w:pPr>
              <w:spacing w:after="60" w:line="240" w:lineRule="auto"/>
              <w:jc w:val="center"/>
              <w:rPr>
                <w:rFonts w:ascii="Times New Roman" w:eastAsia="Times New Roman" w:hAnsi="Times New Roman" w:cs="Times New Roman"/>
                <w:b/>
                <w:bCs/>
                <w:color w:val="000000"/>
                <w:kern w:val="2"/>
              </w:rPr>
            </w:pPr>
            <w:r w:rsidRPr="00A6579A">
              <w:rPr>
                <w:rFonts w:ascii="Times New Roman" w:eastAsia="Times New Roman" w:hAnsi="Times New Roman" w:cs="Times New Roman"/>
                <w:b/>
                <w:bCs/>
                <w:color w:val="000000"/>
                <w:kern w:val="2"/>
              </w:rPr>
              <w:t>2020</w:t>
            </w:r>
          </w:p>
        </w:tc>
        <w:tc>
          <w:tcPr>
            <w:tcW w:w="954" w:type="dxa"/>
            <w:tcBorders>
              <w:top w:val="single" w:sz="4" w:space="0" w:color="auto"/>
              <w:left w:val="single" w:sz="6" w:space="0" w:color="000000"/>
              <w:bottom w:val="single" w:sz="6" w:space="0" w:color="000000"/>
              <w:right w:val="single" w:sz="6" w:space="0" w:color="000000"/>
            </w:tcBorders>
            <w:shd w:val="clear" w:color="auto" w:fill="E2EFD9" w:themeFill="accent6" w:themeFillTint="33"/>
            <w:tcMar>
              <w:top w:w="0" w:type="dxa"/>
              <w:left w:w="0" w:type="dxa"/>
              <w:bottom w:w="0" w:type="dxa"/>
              <w:right w:w="0" w:type="dxa"/>
            </w:tcMar>
            <w:vAlign w:val="center"/>
            <w:hideMark/>
          </w:tcPr>
          <w:p w14:paraId="70EB153A" w14:textId="77777777" w:rsidR="00056F0E" w:rsidRPr="00A6579A" w:rsidRDefault="00056F0E" w:rsidP="00482278">
            <w:pPr>
              <w:spacing w:after="60" w:line="240" w:lineRule="auto"/>
              <w:jc w:val="center"/>
              <w:rPr>
                <w:rFonts w:ascii="Times New Roman" w:eastAsia="Times New Roman" w:hAnsi="Times New Roman" w:cs="Times New Roman"/>
                <w:b/>
                <w:bCs/>
                <w:color w:val="000000"/>
                <w:kern w:val="2"/>
              </w:rPr>
            </w:pPr>
            <w:r w:rsidRPr="00A6579A">
              <w:rPr>
                <w:rFonts w:ascii="Times New Roman" w:eastAsia="Times New Roman" w:hAnsi="Times New Roman" w:cs="Times New Roman"/>
                <w:b/>
                <w:bCs/>
                <w:color w:val="000000"/>
                <w:kern w:val="2"/>
              </w:rPr>
              <w:t>2021</w:t>
            </w:r>
          </w:p>
        </w:tc>
        <w:tc>
          <w:tcPr>
            <w:tcW w:w="901" w:type="dxa"/>
            <w:tcBorders>
              <w:top w:val="single" w:sz="4" w:space="0" w:color="auto"/>
              <w:left w:val="single" w:sz="6" w:space="0" w:color="000000"/>
              <w:bottom w:val="single" w:sz="6" w:space="0" w:color="000000"/>
              <w:right w:val="single" w:sz="4" w:space="0" w:color="auto"/>
            </w:tcBorders>
            <w:shd w:val="clear" w:color="auto" w:fill="E2EFD9" w:themeFill="accent6" w:themeFillTint="33"/>
            <w:tcMar>
              <w:top w:w="0" w:type="dxa"/>
              <w:left w:w="0" w:type="dxa"/>
              <w:bottom w:w="0" w:type="dxa"/>
              <w:right w:w="0" w:type="dxa"/>
            </w:tcMar>
            <w:vAlign w:val="center"/>
            <w:hideMark/>
          </w:tcPr>
          <w:p w14:paraId="059A46AA" w14:textId="77777777" w:rsidR="00056F0E" w:rsidRPr="00A6579A" w:rsidRDefault="00056F0E" w:rsidP="00482278">
            <w:pPr>
              <w:spacing w:after="60" w:line="240" w:lineRule="auto"/>
              <w:jc w:val="center"/>
              <w:rPr>
                <w:rFonts w:ascii="Times New Roman" w:eastAsia="Times New Roman" w:hAnsi="Times New Roman" w:cs="Times New Roman"/>
                <w:b/>
                <w:bCs/>
                <w:color w:val="000000"/>
                <w:kern w:val="2"/>
              </w:rPr>
            </w:pPr>
            <w:r w:rsidRPr="00A6579A">
              <w:rPr>
                <w:rFonts w:ascii="Times New Roman" w:eastAsia="Times New Roman" w:hAnsi="Times New Roman" w:cs="Times New Roman"/>
                <w:b/>
                <w:bCs/>
                <w:color w:val="000000"/>
                <w:kern w:val="2"/>
              </w:rPr>
              <w:t>2022</w:t>
            </w:r>
          </w:p>
        </w:tc>
      </w:tr>
      <w:tr w:rsidR="00056F0E" w:rsidRPr="00A6579A" w14:paraId="1AF4F78B" w14:textId="77777777" w:rsidTr="00482278">
        <w:trPr>
          <w:tblHeader/>
          <w:jc w:val="center"/>
        </w:trPr>
        <w:tc>
          <w:tcPr>
            <w:tcW w:w="9629" w:type="dxa"/>
            <w:gridSpan w:val="7"/>
            <w:tcBorders>
              <w:top w:val="single" w:sz="4" w:space="0" w:color="auto"/>
              <w:left w:val="single" w:sz="4" w:space="0" w:color="auto"/>
              <w:bottom w:val="single" w:sz="6" w:space="0" w:color="000000"/>
              <w:right w:val="single" w:sz="4" w:space="0" w:color="auto"/>
            </w:tcBorders>
            <w:shd w:val="clear" w:color="auto" w:fill="E2EFD9" w:themeFill="accent6" w:themeFillTint="33"/>
            <w:tcMar>
              <w:top w:w="0" w:type="dxa"/>
              <w:left w:w="0" w:type="dxa"/>
              <w:bottom w:w="0" w:type="dxa"/>
              <w:right w:w="0" w:type="dxa"/>
            </w:tcMar>
            <w:vAlign w:val="center"/>
          </w:tcPr>
          <w:p w14:paraId="2654B6C9" w14:textId="77777777" w:rsidR="00056F0E" w:rsidRPr="00A6579A" w:rsidRDefault="00056F0E" w:rsidP="00482278">
            <w:pPr>
              <w:spacing w:after="60" w:line="240" w:lineRule="auto"/>
              <w:jc w:val="center"/>
              <w:rPr>
                <w:rFonts w:ascii="Times New Roman" w:eastAsia="Times New Roman" w:hAnsi="Times New Roman" w:cs="Times New Roman"/>
                <w:b/>
                <w:bCs/>
                <w:color w:val="000000"/>
                <w:kern w:val="2"/>
              </w:rPr>
            </w:pPr>
            <w:r w:rsidRPr="00A6579A">
              <w:rPr>
                <w:rFonts w:ascii="Times New Roman" w:eastAsia="Times New Roman" w:hAnsi="Times New Roman" w:cs="Times New Roman"/>
                <w:b/>
                <w:bCs/>
                <w:color w:val="000000"/>
                <w:kern w:val="2"/>
                <w:lang w:val="sr-Cyrl-CS"/>
              </w:rPr>
              <w:t>Мил. РСД</w:t>
            </w:r>
          </w:p>
        </w:tc>
      </w:tr>
      <w:tr w:rsidR="00056F0E" w:rsidRPr="00A6579A" w14:paraId="4C8097AC" w14:textId="77777777" w:rsidTr="00482278">
        <w:trPr>
          <w:jc w:val="center"/>
        </w:trPr>
        <w:tc>
          <w:tcPr>
            <w:tcW w:w="3630" w:type="dxa"/>
            <w:tcBorders>
              <w:top w:val="single" w:sz="2" w:space="0" w:color="FFFFFF"/>
              <w:left w:val="single" w:sz="4" w:space="0" w:color="auto"/>
              <w:bottom w:val="single" w:sz="2" w:space="0" w:color="FFFFFF"/>
              <w:right w:val="single" w:sz="2" w:space="0" w:color="FFFFFF"/>
            </w:tcBorders>
            <w:tcMar>
              <w:top w:w="0" w:type="dxa"/>
              <w:left w:w="0" w:type="dxa"/>
              <w:bottom w:w="0" w:type="dxa"/>
              <w:right w:w="0" w:type="dxa"/>
            </w:tcMar>
            <w:vAlign w:val="center"/>
            <w:hideMark/>
          </w:tcPr>
          <w:p w14:paraId="42C93DA7" w14:textId="77777777" w:rsidR="00056F0E" w:rsidRPr="00A6579A" w:rsidRDefault="00056F0E" w:rsidP="00482278">
            <w:pPr>
              <w:spacing w:after="60" w:line="240" w:lineRule="auto"/>
              <w:rPr>
                <w:rFonts w:ascii="Times New Roman" w:eastAsia="Times New Roman" w:hAnsi="Times New Roman" w:cs="Times New Roman"/>
                <w:b/>
                <w:bCs/>
                <w:kern w:val="2"/>
              </w:rPr>
            </w:pPr>
            <w:r w:rsidRPr="00A6579A">
              <w:rPr>
                <w:rFonts w:ascii="Times New Roman" w:eastAsia="Times New Roman" w:hAnsi="Times New Roman" w:cs="Times New Roman"/>
                <w:b/>
                <w:bCs/>
                <w:kern w:val="2"/>
                <w:lang w:val="sr-Cyrl-CS"/>
              </w:rPr>
              <w:t>Услуге смештаја и исхране</w:t>
            </w:r>
          </w:p>
        </w:tc>
        <w:tc>
          <w:tcPr>
            <w:tcW w:w="2305" w:type="dxa"/>
            <w:gridSpan w:val="2"/>
            <w:tcBorders>
              <w:top w:val="single" w:sz="2" w:space="0" w:color="FFFFFF"/>
              <w:left w:val="single" w:sz="2" w:space="0" w:color="FFFFFF"/>
              <w:bottom w:val="single" w:sz="2" w:space="0" w:color="FFFFFF"/>
              <w:right w:val="single" w:sz="4" w:space="0" w:color="auto"/>
            </w:tcBorders>
            <w:tcMar>
              <w:right w:w="72" w:type="dxa"/>
            </w:tcMar>
            <w:vAlign w:val="center"/>
          </w:tcPr>
          <w:p w14:paraId="3D4F0550"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proofErr w:type="spellStart"/>
            <w:r w:rsidRPr="00A6579A">
              <w:rPr>
                <w:rFonts w:ascii="Times New Roman" w:eastAsia="Times New Roman" w:hAnsi="Times New Roman" w:cs="Times New Roman"/>
                <w:b/>
                <w:bCs/>
                <w:kern w:val="2"/>
              </w:rPr>
              <w:t>текуће</w:t>
            </w:r>
            <w:proofErr w:type="spellEnd"/>
            <w:r w:rsidRPr="00A6579A">
              <w:rPr>
                <w:rFonts w:ascii="Times New Roman" w:eastAsia="Times New Roman" w:hAnsi="Times New Roman" w:cs="Times New Roman"/>
                <w:b/>
                <w:bCs/>
                <w:kern w:val="2"/>
              </w:rPr>
              <w:t xml:space="preserve"> </w:t>
            </w:r>
            <w:proofErr w:type="spellStart"/>
            <w:r w:rsidRPr="00A6579A">
              <w:rPr>
                <w:rFonts w:ascii="Times New Roman" w:eastAsia="Times New Roman" w:hAnsi="Times New Roman" w:cs="Times New Roman"/>
                <w:b/>
                <w:bCs/>
                <w:kern w:val="2"/>
              </w:rPr>
              <w:t>цене</w:t>
            </w:r>
            <w:proofErr w:type="spellEnd"/>
          </w:p>
        </w:tc>
        <w:tc>
          <w:tcPr>
            <w:tcW w:w="908"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1B8B9925"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75746</w:t>
            </w:r>
          </w:p>
        </w:tc>
        <w:tc>
          <w:tcPr>
            <w:tcW w:w="931"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557ED411"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58357</w:t>
            </w:r>
          </w:p>
        </w:tc>
        <w:tc>
          <w:tcPr>
            <w:tcW w:w="954"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7D9A6FC8"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79201</w:t>
            </w:r>
          </w:p>
        </w:tc>
        <w:tc>
          <w:tcPr>
            <w:tcW w:w="901"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28BF432B"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118780</w:t>
            </w:r>
          </w:p>
        </w:tc>
      </w:tr>
      <w:tr w:rsidR="00056F0E" w:rsidRPr="00A6579A" w14:paraId="416F7D87" w14:textId="77777777" w:rsidTr="00482278">
        <w:trPr>
          <w:jc w:val="center"/>
        </w:trPr>
        <w:tc>
          <w:tcPr>
            <w:tcW w:w="3630" w:type="dxa"/>
            <w:tcBorders>
              <w:top w:val="single" w:sz="2" w:space="0" w:color="FFFFFF"/>
              <w:left w:val="single" w:sz="4" w:space="0" w:color="auto"/>
              <w:bottom w:val="single" w:sz="2" w:space="0" w:color="FFFFFF"/>
              <w:right w:val="single" w:sz="2" w:space="0" w:color="FFFFFF"/>
            </w:tcBorders>
            <w:tcMar>
              <w:top w:w="0" w:type="dxa"/>
              <w:left w:w="0" w:type="dxa"/>
              <w:bottom w:w="0" w:type="dxa"/>
              <w:right w:w="0" w:type="dxa"/>
            </w:tcMar>
            <w:vAlign w:val="center"/>
          </w:tcPr>
          <w:p w14:paraId="7C476D29" w14:textId="77777777" w:rsidR="00056F0E" w:rsidRPr="00A6579A" w:rsidRDefault="00056F0E" w:rsidP="00482278">
            <w:pPr>
              <w:spacing w:after="60" w:line="240" w:lineRule="auto"/>
              <w:rPr>
                <w:rFonts w:ascii="Times New Roman" w:eastAsia="Times New Roman" w:hAnsi="Times New Roman" w:cs="Times New Roman"/>
                <w:b/>
                <w:bCs/>
                <w:kern w:val="2"/>
                <w:lang w:val="sr-Cyrl-CS"/>
              </w:rPr>
            </w:pPr>
          </w:p>
        </w:tc>
        <w:tc>
          <w:tcPr>
            <w:tcW w:w="2305" w:type="dxa"/>
            <w:gridSpan w:val="2"/>
            <w:tcBorders>
              <w:top w:val="single" w:sz="2" w:space="0" w:color="FFFFFF"/>
              <w:left w:val="single" w:sz="2" w:space="0" w:color="FFFFFF"/>
              <w:bottom w:val="single" w:sz="2" w:space="0" w:color="FFFFFF"/>
              <w:right w:val="single" w:sz="4" w:space="0" w:color="auto"/>
            </w:tcBorders>
            <w:tcMar>
              <w:right w:w="72" w:type="dxa"/>
            </w:tcMar>
            <w:vAlign w:val="center"/>
          </w:tcPr>
          <w:p w14:paraId="5B33A944"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lang w:val="sr-Cyrl-CS"/>
              </w:rPr>
              <w:t>сталне цене</w:t>
            </w:r>
          </w:p>
        </w:tc>
        <w:tc>
          <w:tcPr>
            <w:tcW w:w="908"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tcPr>
          <w:p w14:paraId="67F17AC7"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75172</w:t>
            </w:r>
          </w:p>
        </w:tc>
        <w:tc>
          <w:tcPr>
            <w:tcW w:w="931"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tcPr>
          <w:p w14:paraId="360025C5"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53674</w:t>
            </w:r>
          </w:p>
        </w:tc>
        <w:tc>
          <w:tcPr>
            <w:tcW w:w="954"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tcPr>
          <w:p w14:paraId="3EB5CB9C"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77138</w:t>
            </w:r>
          </w:p>
        </w:tc>
        <w:tc>
          <w:tcPr>
            <w:tcW w:w="901"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tcPr>
          <w:p w14:paraId="5F50FFBA"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104521</w:t>
            </w:r>
          </w:p>
        </w:tc>
      </w:tr>
      <w:tr w:rsidR="00056F0E" w:rsidRPr="00A6579A" w14:paraId="3B588002" w14:textId="77777777" w:rsidTr="00482278">
        <w:trPr>
          <w:jc w:val="center"/>
        </w:trPr>
        <w:tc>
          <w:tcPr>
            <w:tcW w:w="4581" w:type="dxa"/>
            <w:gridSpan w:val="2"/>
            <w:vMerge w:val="restart"/>
            <w:tcBorders>
              <w:top w:val="single" w:sz="2" w:space="0" w:color="FFFFFF"/>
              <w:left w:val="single" w:sz="4" w:space="0" w:color="auto"/>
              <w:right w:val="single" w:sz="2" w:space="0" w:color="FFFFFF"/>
            </w:tcBorders>
            <w:tcMar>
              <w:top w:w="0" w:type="dxa"/>
              <w:left w:w="0" w:type="dxa"/>
              <w:bottom w:w="0" w:type="dxa"/>
              <w:right w:w="0" w:type="dxa"/>
            </w:tcMar>
            <w:vAlign w:val="center"/>
            <w:hideMark/>
          </w:tcPr>
          <w:p w14:paraId="6D2F80A7" w14:textId="77777777" w:rsidR="00056F0E" w:rsidRPr="00A6579A" w:rsidRDefault="00056F0E" w:rsidP="00482278">
            <w:pPr>
              <w:spacing w:after="60" w:line="240" w:lineRule="auto"/>
              <w:rPr>
                <w:rFonts w:ascii="Times New Roman" w:eastAsia="Times New Roman" w:hAnsi="Times New Roman" w:cs="Times New Roman"/>
                <w:i/>
                <w:iCs/>
                <w:kern w:val="2"/>
                <w:lang w:val="sr-Cyrl-CS"/>
              </w:rPr>
            </w:pPr>
            <w:r w:rsidRPr="00A6579A">
              <w:rPr>
                <w:rFonts w:ascii="Times New Roman" w:eastAsia="Times New Roman" w:hAnsi="Times New Roman" w:cs="Times New Roman"/>
                <w:i/>
                <w:iCs/>
                <w:kern w:val="2"/>
                <w:lang w:val="sr-Cyrl-CS"/>
              </w:rPr>
              <w:t>Бруто домаћи производ (БДП), укупно</w:t>
            </w:r>
          </w:p>
          <w:p w14:paraId="526773FD" w14:textId="77777777" w:rsidR="00056F0E" w:rsidRPr="00DA2141" w:rsidRDefault="00056F0E" w:rsidP="00482278">
            <w:pPr>
              <w:spacing w:after="60" w:line="240" w:lineRule="auto"/>
              <w:rPr>
                <w:rFonts w:ascii="Times New Roman" w:eastAsia="Times New Roman" w:hAnsi="Times New Roman" w:cs="Times New Roman"/>
                <w:i/>
                <w:iCs/>
                <w:kern w:val="2"/>
                <w:lang w:val="ru-RU"/>
              </w:rPr>
            </w:pPr>
            <w:r w:rsidRPr="00A6579A">
              <w:rPr>
                <w:rFonts w:ascii="Times New Roman" w:eastAsia="Times New Roman" w:hAnsi="Times New Roman" w:cs="Times New Roman"/>
                <w:i/>
                <w:iCs/>
                <w:kern w:val="2"/>
                <w:lang w:val="sr-Cyrl-CS"/>
              </w:rPr>
              <w:t>-сви сектори-</w:t>
            </w:r>
          </w:p>
        </w:tc>
        <w:tc>
          <w:tcPr>
            <w:tcW w:w="1354" w:type="dxa"/>
            <w:tcBorders>
              <w:top w:val="single" w:sz="2" w:space="0" w:color="FFFFFF"/>
              <w:left w:val="single" w:sz="2" w:space="0" w:color="FFFFFF"/>
              <w:bottom w:val="single" w:sz="2" w:space="0" w:color="FFFFFF"/>
              <w:right w:val="single" w:sz="4" w:space="0" w:color="auto"/>
            </w:tcBorders>
            <w:tcMar>
              <w:right w:w="72" w:type="dxa"/>
            </w:tcMar>
            <w:vAlign w:val="center"/>
          </w:tcPr>
          <w:p w14:paraId="65D98B59" w14:textId="77777777" w:rsidR="00056F0E" w:rsidRPr="00A6579A" w:rsidRDefault="00056F0E" w:rsidP="00482278">
            <w:pPr>
              <w:spacing w:after="60" w:line="240" w:lineRule="auto"/>
              <w:jc w:val="right"/>
              <w:rPr>
                <w:rFonts w:ascii="Times New Roman" w:eastAsia="Times New Roman" w:hAnsi="Times New Roman" w:cs="Times New Roman"/>
                <w:i/>
                <w:iCs/>
                <w:kern w:val="2"/>
              </w:rPr>
            </w:pPr>
            <w:r w:rsidRPr="00A6579A">
              <w:rPr>
                <w:rFonts w:ascii="Times New Roman" w:eastAsia="Times New Roman" w:hAnsi="Times New Roman" w:cs="Times New Roman"/>
                <w:i/>
                <w:iCs/>
                <w:kern w:val="2"/>
                <w:lang w:val="sr-Cyrl-CS"/>
              </w:rPr>
              <w:t>текуће цене</w:t>
            </w:r>
          </w:p>
        </w:tc>
        <w:tc>
          <w:tcPr>
            <w:tcW w:w="908"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65C3B863" w14:textId="77777777" w:rsidR="00056F0E" w:rsidRPr="00A6579A" w:rsidRDefault="00056F0E" w:rsidP="00482278">
            <w:pPr>
              <w:spacing w:after="60" w:line="240" w:lineRule="auto"/>
              <w:jc w:val="right"/>
              <w:rPr>
                <w:rFonts w:ascii="Times New Roman" w:eastAsia="Times New Roman" w:hAnsi="Times New Roman" w:cs="Times New Roman"/>
                <w:i/>
                <w:iCs/>
                <w:kern w:val="2"/>
              </w:rPr>
            </w:pPr>
            <w:r w:rsidRPr="00A6579A">
              <w:rPr>
                <w:rFonts w:ascii="Times New Roman" w:eastAsia="Times New Roman" w:hAnsi="Times New Roman" w:cs="Times New Roman"/>
                <w:i/>
                <w:iCs/>
                <w:kern w:val="2"/>
              </w:rPr>
              <w:t>5421851</w:t>
            </w:r>
          </w:p>
        </w:tc>
        <w:tc>
          <w:tcPr>
            <w:tcW w:w="931"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20858CC0" w14:textId="77777777" w:rsidR="00056F0E" w:rsidRPr="00A6579A" w:rsidRDefault="00056F0E" w:rsidP="00482278">
            <w:pPr>
              <w:spacing w:after="60" w:line="240" w:lineRule="auto"/>
              <w:jc w:val="right"/>
              <w:rPr>
                <w:rFonts w:ascii="Times New Roman" w:eastAsia="Times New Roman" w:hAnsi="Times New Roman" w:cs="Times New Roman"/>
                <w:i/>
                <w:iCs/>
                <w:kern w:val="2"/>
              </w:rPr>
            </w:pPr>
            <w:r w:rsidRPr="00A6579A">
              <w:rPr>
                <w:rFonts w:ascii="Times New Roman" w:eastAsia="Times New Roman" w:hAnsi="Times New Roman" w:cs="Times New Roman"/>
                <w:i/>
                <w:iCs/>
                <w:kern w:val="2"/>
              </w:rPr>
              <w:t>5504431</w:t>
            </w:r>
          </w:p>
        </w:tc>
        <w:tc>
          <w:tcPr>
            <w:tcW w:w="954"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3E7572F9" w14:textId="77777777" w:rsidR="00056F0E" w:rsidRPr="00A6579A" w:rsidRDefault="00056F0E" w:rsidP="00482278">
            <w:pPr>
              <w:spacing w:after="60" w:line="240" w:lineRule="auto"/>
              <w:jc w:val="right"/>
              <w:rPr>
                <w:rFonts w:ascii="Times New Roman" w:eastAsia="Times New Roman" w:hAnsi="Times New Roman" w:cs="Times New Roman"/>
                <w:i/>
                <w:iCs/>
                <w:kern w:val="2"/>
              </w:rPr>
            </w:pPr>
            <w:r w:rsidRPr="00A6579A">
              <w:rPr>
                <w:rFonts w:ascii="Times New Roman" w:eastAsia="Times New Roman" w:hAnsi="Times New Roman" w:cs="Times New Roman"/>
                <w:i/>
                <w:iCs/>
                <w:kern w:val="2"/>
              </w:rPr>
              <w:t>6271988</w:t>
            </w:r>
          </w:p>
        </w:tc>
        <w:tc>
          <w:tcPr>
            <w:tcW w:w="901"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3AC89067" w14:textId="77777777" w:rsidR="00056F0E" w:rsidRPr="00A6579A" w:rsidRDefault="00056F0E" w:rsidP="00482278">
            <w:pPr>
              <w:spacing w:after="60" w:line="240" w:lineRule="auto"/>
              <w:jc w:val="right"/>
              <w:rPr>
                <w:rFonts w:ascii="Times New Roman" w:eastAsia="Times New Roman" w:hAnsi="Times New Roman" w:cs="Times New Roman"/>
                <w:i/>
                <w:iCs/>
                <w:kern w:val="2"/>
              </w:rPr>
            </w:pPr>
            <w:r w:rsidRPr="00A6579A">
              <w:rPr>
                <w:rFonts w:ascii="Times New Roman" w:eastAsia="Times New Roman" w:hAnsi="Times New Roman" w:cs="Times New Roman"/>
                <w:i/>
                <w:iCs/>
                <w:kern w:val="2"/>
              </w:rPr>
              <w:t>7097629</w:t>
            </w:r>
          </w:p>
        </w:tc>
      </w:tr>
      <w:tr w:rsidR="00056F0E" w:rsidRPr="00A6579A" w14:paraId="72E05AAD" w14:textId="77777777" w:rsidTr="00482278">
        <w:trPr>
          <w:jc w:val="center"/>
        </w:trPr>
        <w:tc>
          <w:tcPr>
            <w:tcW w:w="4581" w:type="dxa"/>
            <w:gridSpan w:val="2"/>
            <w:vMerge/>
            <w:tcBorders>
              <w:left w:val="single" w:sz="4" w:space="0" w:color="auto"/>
              <w:bottom w:val="single" w:sz="2" w:space="0" w:color="FFFFFF"/>
              <w:right w:val="single" w:sz="2" w:space="0" w:color="FFFFFF"/>
            </w:tcBorders>
            <w:tcMar>
              <w:top w:w="0" w:type="dxa"/>
              <w:left w:w="0" w:type="dxa"/>
              <w:bottom w:w="0" w:type="dxa"/>
              <w:right w:w="0" w:type="dxa"/>
            </w:tcMar>
            <w:vAlign w:val="center"/>
          </w:tcPr>
          <w:p w14:paraId="4D33963B" w14:textId="77777777" w:rsidR="00056F0E" w:rsidRPr="00A6579A" w:rsidRDefault="00056F0E" w:rsidP="00482278">
            <w:pPr>
              <w:spacing w:after="60" w:line="240" w:lineRule="auto"/>
              <w:rPr>
                <w:rFonts w:ascii="Times New Roman" w:eastAsia="Times New Roman" w:hAnsi="Times New Roman" w:cs="Times New Roman"/>
                <w:i/>
                <w:iCs/>
                <w:kern w:val="2"/>
                <w:lang w:val="sr-Cyrl-CS"/>
              </w:rPr>
            </w:pPr>
          </w:p>
        </w:tc>
        <w:tc>
          <w:tcPr>
            <w:tcW w:w="1354" w:type="dxa"/>
            <w:tcBorders>
              <w:top w:val="single" w:sz="2" w:space="0" w:color="FFFFFF"/>
              <w:left w:val="single" w:sz="2" w:space="0" w:color="FFFFFF"/>
              <w:bottom w:val="single" w:sz="2" w:space="0" w:color="FFFFFF"/>
              <w:right w:val="single" w:sz="4" w:space="0" w:color="auto"/>
            </w:tcBorders>
            <w:tcMar>
              <w:right w:w="72" w:type="dxa"/>
            </w:tcMar>
            <w:vAlign w:val="center"/>
          </w:tcPr>
          <w:p w14:paraId="4F17368A" w14:textId="77777777" w:rsidR="00056F0E" w:rsidRPr="00A6579A" w:rsidRDefault="00056F0E" w:rsidP="00482278">
            <w:pPr>
              <w:spacing w:after="60" w:line="240" w:lineRule="auto"/>
              <w:jc w:val="right"/>
              <w:rPr>
                <w:rFonts w:ascii="Times New Roman" w:eastAsia="Times New Roman" w:hAnsi="Times New Roman" w:cs="Times New Roman"/>
                <w:i/>
                <w:iCs/>
                <w:kern w:val="2"/>
                <w:lang w:val="sr-Cyrl-CS"/>
              </w:rPr>
            </w:pPr>
            <w:r w:rsidRPr="00A6579A">
              <w:rPr>
                <w:rFonts w:ascii="Times New Roman" w:eastAsia="Times New Roman" w:hAnsi="Times New Roman" w:cs="Times New Roman"/>
                <w:i/>
                <w:iCs/>
                <w:kern w:val="2"/>
                <w:lang w:val="sr-Cyrl-CS"/>
              </w:rPr>
              <w:t>сталне цене</w:t>
            </w:r>
          </w:p>
        </w:tc>
        <w:tc>
          <w:tcPr>
            <w:tcW w:w="908"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tcPr>
          <w:p w14:paraId="4894358F" w14:textId="77777777" w:rsidR="00056F0E" w:rsidRPr="00A6579A" w:rsidRDefault="00056F0E" w:rsidP="00482278">
            <w:pPr>
              <w:spacing w:after="60" w:line="240" w:lineRule="auto"/>
              <w:jc w:val="right"/>
              <w:rPr>
                <w:rFonts w:ascii="Times New Roman" w:eastAsia="Times New Roman" w:hAnsi="Times New Roman" w:cs="Times New Roman"/>
                <w:i/>
                <w:iCs/>
                <w:kern w:val="2"/>
              </w:rPr>
            </w:pPr>
            <w:r w:rsidRPr="00A6579A">
              <w:rPr>
                <w:rFonts w:ascii="Times New Roman" w:eastAsia="Times New Roman" w:hAnsi="Times New Roman" w:cs="Times New Roman"/>
                <w:i/>
                <w:iCs/>
                <w:kern w:val="2"/>
              </w:rPr>
              <w:t>5292678</w:t>
            </w:r>
          </w:p>
        </w:tc>
        <w:tc>
          <w:tcPr>
            <w:tcW w:w="931"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tcPr>
          <w:p w14:paraId="78D7783A" w14:textId="77777777" w:rsidR="00056F0E" w:rsidRPr="00A6579A" w:rsidRDefault="00056F0E" w:rsidP="00482278">
            <w:pPr>
              <w:spacing w:after="60" w:line="240" w:lineRule="auto"/>
              <w:jc w:val="right"/>
              <w:rPr>
                <w:rFonts w:ascii="Times New Roman" w:eastAsia="Times New Roman" w:hAnsi="Times New Roman" w:cs="Times New Roman"/>
                <w:i/>
                <w:iCs/>
                <w:kern w:val="2"/>
              </w:rPr>
            </w:pPr>
            <w:r w:rsidRPr="00A6579A">
              <w:rPr>
                <w:rFonts w:ascii="Times New Roman" w:eastAsia="Times New Roman" w:hAnsi="Times New Roman" w:cs="Times New Roman"/>
                <w:i/>
                <w:iCs/>
                <w:kern w:val="2"/>
              </w:rPr>
              <w:t>5372880</w:t>
            </w:r>
          </w:p>
        </w:tc>
        <w:tc>
          <w:tcPr>
            <w:tcW w:w="954"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tcPr>
          <w:p w14:paraId="7D2C3BA2" w14:textId="77777777" w:rsidR="00056F0E" w:rsidRPr="00A6579A" w:rsidRDefault="00056F0E" w:rsidP="00482278">
            <w:pPr>
              <w:spacing w:after="60" w:line="240" w:lineRule="auto"/>
              <w:jc w:val="right"/>
              <w:rPr>
                <w:rFonts w:ascii="Times New Roman" w:eastAsia="Times New Roman" w:hAnsi="Times New Roman" w:cs="Times New Roman"/>
                <w:i/>
                <w:iCs/>
                <w:kern w:val="2"/>
              </w:rPr>
            </w:pPr>
            <w:r w:rsidRPr="00A6579A">
              <w:rPr>
                <w:rFonts w:ascii="Times New Roman" w:eastAsia="Times New Roman" w:hAnsi="Times New Roman" w:cs="Times New Roman"/>
                <w:i/>
                <w:iCs/>
                <w:kern w:val="2"/>
              </w:rPr>
              <w:t>5929700</w:t>
            </w:r>
          </w:p>
        </w:tc>
        <w:tc>
          <w:tcPr>
            <w:tcW w:w="901"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tcPr>
          <w:p w14:paraId="24F8ABB7" w14:textId="77777777" w:rsidR="00056F0E" w:rsidRPr="00A6579A" w:rsidRDefault="00056F0E" w:rsidP="00482278">
            <w:pPr>
              <w:spacing w:after="60" w:line="240" w:lineRule="auto"/>
              <w:jc w:val="right"/>
              <w:rPr>
                <w:rFonts w:ascii="Times New Roman" w:eastAsia="Times New Roman" w:hAnsi="Times New Roman" w:cs="Times New Roman"/>
                <w:i/>
                <w:iCs/>
                <w:kern w:val="2"/>
              </w:rPr>
            </w:pPr>
            <w:r w:rsidRPr="00A6579A">
              <w:rPr>
                <w:rFonts w:ascii="Times New Roman" w:eastAsia="Times New Roman" w:hAnsi="Times New Roman" w:cs="Times New Roman"/>
                <w:i/>
                <w:iCs/>
                <w:kern w:val="2"/>
              </w:rPr>
              <w:t>6431921</w:t>
            </w:r>
          </w:p>
        </w:tc>
      </w:tr>
      <w:tr w:rsidR="00056F0E" w:rsidRPr="00A6579A" w14:paraId="39F0E7C8" w14:textId="77777777" w:rsidTr="00482278">
        <w:trPr>
          <w:tblHeader/>
          <w:jc w:val="center"/>
        </w:trPr>
        <w:tc>
          <w:tcPr>
            <w:tcW w:w="9629" w:type="dxa"/>
            <w:gridSpan w:val="7"/>
            <w:tcBorders>
              <w:top w:val="single" w:sz="4" w:space="0" w:color="auto"/>
              <w:left w:val="single" w:sz="4" w:space="0" w:color="auto"/>
              <w:bottom w:val="single" w:sz="6" w:space="0" w:color="000000"/>
              <w:right w:val="single" w:sz="4" w:space="0" w:color="auto"/>
            </w:tcBorders>
            <w:shd w:val="clear" w:color="auto" w:fill="E2EFD9" w:themeFill="accent6" w:themeFillTint="33"/>
            <w:tcMar>
              <w:top w:w="0" w:type="dxa"/>
              <w:left w:w="0" w:type="dxa"/>
              <w:bottom w:w="0" w:type="dxa"/>
              <w:right w:w="0" w:type="dxa"/>
            </w:tcMar>
            <w:vAlign w:val="center"/>
          </w:tcPr>
          <w:p w14:paraId="24039ED4" w14:textId="77777777" w:rsidR="00056F0E" w:rsidRPr="00A6579A" w:rsidRDefault="00056F0E" w:rsidP="00482278">
            <w:pPr>
              <w:spacing w:after="60" w:line="240" w:lineRule="auto"/>
              <w:jc w:val="center"/>
              <w:rPr>
                <w:rFonts w:ascii="Times New Roman" w:eastAsia="Times New Roman" w:hAnsi="Times New Roman" w:cs="Times New Roman"/>
                <w:b/>
                <w:bCs/>
                <w:color w:val="000000"/>
                <w:kern w:val="2"/>
              </w:rPr>
            </w:pPr>
            <w:r w:rsidRPr="00A6579A">
              <w:rPr>
                <w:rFonts w:ascii="Times New Roman" w:eastAsia="Times New Roman" w:hAnsi="Times New Roman" w:cs="Times New Roman"/>
                <w:b/>
                <w:bCs/>
                <w:color w:val="000000"/>
                <w:kern w:val="2"/>
                <w:lang w:val="sr-Cyrl-CS"/>
              </w:rPr>
              <w:t>Удео у структури БДП</w:t>
            </w:r>
            <w:r w:rsidRPr="00A6579A">
              <w:rPr>
                <w:rFonts w:ascii="Times New Roman" w:eastAsia="Times New Roman" w:hAnsi="Times New Roman" w:cs="Times New Roman"/>
                <w:b/>
                <w:bCs/>
                <w:color w:val="000000"/>
                <w:kern w:val="2"/>
              </w:rPr>
              <w:t>, %</w:t>
            </w:r>
          </w:p>
        </w:tc>
      </w:tr>
      <w:tr w:rsidR="00056F0E" w:rsidRPr="00A6579A" w14:paraId="26A235DB" w14:textId="77777777" w:rsidTr="00482278">
        <w:trPr>
          <w:jc w:val="center"/>
        </w:trPr>
        <w:tc>
          <w:tcPr>
            <w:tcW w:w="5935" w:type="dxa"/>
            <w:gridSpan w:val="3"/>
            <w:tcBorders>
              <w:top w:val="single" w:sz="2" w:space="0" w:color="FFFFFF"/>
              <w:left w:val="single" w:sz="4" w:space="0" w:color="auto"/>
              <w:bottom w:val="single" w:sz="2" w:space="0" w:color="FFFFFF"/>
              <w:right w:val="single" w:sz="4" w:space="0" w:color="auto"/>
            </w:tcBorders>
            <w:tcMar>
              <w:top w:w="0" w:type="dxa"/>
              <w:left w:w="0" w:type="dxa"/>
              <w:bottom w:w="0" w:type="dxa"/>
              <w:right w:w="0" w:type="dxa"/>
            </w:tcMar>
            <w:vAlign w:val="center"/>
            <w:hideMark/>
          </w:tcPr>
          <w:p w14:paraId="69F8C968" w14:textId="77777777" w:rsidR="00056F0E" w:rsidRPr="00A6579A" w:rsidRDefault="00056F0E" w:rsidP="00482278">
            <w:pPr>
              <w:spacing w:after="60" w:line="240" w:lineRule="auto"/>
              <w:rPr>
                <w:rFonts w:ascii="Times New Roman" w:eastAsia="Times New Roman" w:hAnsi="Times New Roman" w:cs="Times New Roman"/>
                <w:b/>
                <w:bCs/>
                <w:kern w:val="2"/>
              </w:rPr>
            </w:pPr>
            <w:r w:rsidRPr="00A6579A">
              <w:rPr>
                <w:rFonts w:ascii="Times New Roman" w:eastAsia="Times New Roman" w:hAnsi="Times New Roman" w:cs="Times New Roman"/>
                <w:b/>
                <w:bCs/>
                <w:kern w:val="2"/>
                <w:lang w:val="sr-Cyrl-CS"/>
              </w:rPr>
              <w:t>Услуге смештаја и исхране</w:t>
            </w:r>
          </w:p>
        </w:tc>
        <w:tc>
          <w:tcPr>
            <w:tcW w:w="908"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08538E40"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1.4</w:t>
            </w:r>
          </w:p>
        </w:tc>
        <w:tc>
          <w:tcPr>
            <w:tcW w:w="931"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0884DD35"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1.1</w:t>
            </w:r>
          </w:p>
        </w:tc>
        <w:tc>
          <w:tcPr>
            <w:tcW w:w="954"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6C26F751"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1.3</w:t>
            </w:r>
          </w:p>
        </w:tc>
        <w:tc>
          <w:tcPr>
            <w:tcW w:w="901"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2DEAE00E"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1.7</w:t>
            </w:r>
          </w:p>
        </w:tc>
      </w:tr>
      <w:tr w:rsidR="00056F0E" w:rsidRPr="00A6579A" w14:paraId="5F9B2461" w14:textId="77777777" w:rsidTr="00482278">
        <w:trPr>
          <w:tblHeader/>
          <w:jc w:val="center"/>
        </w:trPr>
        <w:tc>
          <w:tcPr>
            <w:tcW w:w="9629" w:type="dxa"/>
            <w:gridSpan w:val="7"/>
            <w:tcBorders>
              <w:top w:val="single" w:sz="4" w:space="0" w:color="auto"/>
              <w:left w:val="single" w:sz="4" w:space="0" w:color="auto"/>
              <w:bottom w:val="single" w:sz="6" w:space="0" w:color="000000"/>
              <w:right w:val="single" w:sz="4" w:space="0" w:color="auto"/>
            </w:tcBorders>
            <w:shd w:val="clear" w:color="auto" w:fill="E2EFD9" w:themeFill="accent6" w:themeFillTint="33"/>
            <w:tcMar>
              <w:top w:w="0" w:type="dxa"/>
              <w:left w:w="0" w:type="dxa"/>
              <w:bottom w:w="0" w:type="dxa"/>
              <w:right w:w="0" w:type="dxa"/>
            </w:tcMar>
            <w:vAlign w:val="center"/>
          </w:tcPr>
          <w:p w14:paraId="37F8D1F3" w14:textId="77777777" w:rsidR="00056F0E" w:rsidRPr="00A6579A" w:rsidRDefault="00056F0E" w:rsidP="00482278">
            <w:pPr>
              <w:spacing w:after="60" w:line="240" w:lineRule="auto"/>
              <w:jc w:val="center"/>
              <w:rPr>
                <w:rFonts w:ascii="Times New Roman" w:eastAsia="Times New Roman" w:hAnsi="Times New Roman" w:cs="Times New Roman"/>
                <w:b/>
                <w:bCs/>
                <w:color w:val="000000"/>
                <w:kern w:val="2"/>
              </w:rPr>
            </w:pPr>
            <w:r w:rsidRPr="00A6579A">
              <w:rPr>
                <w:rFonts w:ascii="Times New Roman" w:eastAsia="Times New Roman" w:hAnsi="Times New Roman" w:cs="Times New Roman"/>
                <w:b/>
                <w:bCs/>
                <w:color w:val="000000"/>
                <w:kern w:val="2"/>
                <w:lang w:val="sr-Cyrl-CS"/>
              </w:rPr>
              <w:t>Стопа реалног раста</w:t>
            </w:r>
            <w:r w:rsidRPr="00A6579A">
              <w:rPr>
                <w:rFonts w:ascii="Times New Roman" w:eastAsia="Times New Roman" w:hAnsi="Times New Roman" w:cs="Times New Roman"/>
                <w:b/>
                <w:bCs/>
                <w:color w:val="000000"/>
                <w:kern w:val="2"/>
              </w:rPr>
              <w:t>, %</w:t>
            </w:r>
          </w:p>
        </w:tc>
      </w:tr>
      <w:tr w:rsidR="00056F0E" w:rsidRPr="00A6579A" w14:paraId="273E6DB3" w14:textId="77777777" w:rsidTr="00482278">
        <w:trPr>
          <w:jc w:val="center"/>
        </w:trPr>
        <w:tc>
          <w:tcPr>
            <w:tcW w:w="5935" w:type="dxa"/>
            <w:gridSpan w:val="3"/>
            <w:tcBorders>
              <w:top w:val="single" w:sz="2" w:space="0" w:color="FFFFFF"/>
              <w:left w:val="single" w:sz="4" w:space="0" w:color="auto"/>
              <w:bottom w:val="single" w:sz="2" w:space="0" w:color="FFFFFF"/>
              <w:right w:val="single" w:sz="4" w:space="0" w:color="auto"/>
            </w:tcBorders>
            <w:tcMar>
              <w:top w:w="0" w:type="dxa"/>
              <w:left w:w="0" w:type="dxa"/>
              <w:bottom w:w="0" w:type="dxa"/>
              <w:right w:w="0" w:type="dxa"/>
            </w:tcMar>
            <w:vAlign w:val="center"/>
            <w:hideMark/>
          </w:tcPr>
          <w:p w14:paraId="5DCF738E" w14:textId="77777777" w:rsidR="00056F0E" w:rsidRPr="00A6579A" w:rsidRDefault="00056F0E" w:rsidP="00482278">
            <w:pPr>
              <w:spacing w:after="60" w:line="240" w:lineRule="auto"/>
              <w:rPr>
                <w:rFonts w:ascii="Times New Roman" w:eastAsia="Times New Roman" w:hAnsi="Times New Roman" w:cs="Times New Roman"/>
                <w:b/>
                <w:bCs/>
                <w:kern w:val="2"/>
              </w:rPr>
            </w:pPr>
            <w:r w:rsidRPr="00A6579A">
              <w:rPr>
                <w:rFonts w:ascii="Times New Roman" w:eastAsia="Times New Roman" w:hAnsi="Times New Roman" w:cs="Times New Roman"/>
                <w:b/>
                <w:bCs/>
                <w:kern w:val="2"/>
                <w:lang w:val="sr-Cyrl-CS"/>
              </w:rPr>
              <w:t>Услуге смештаја и исхране</w:t>
            </w:r>
          </w:p>
        </w:tc>
        <w:tc>
          <w:tcPr>
            <w:tcW w:w="908"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7A90F203"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6.0</w:t>
            </w:r>
          </w:p>
        </w:tc>
        <w:tc>
          <w:tcPr>
            <w:tcW w:w="931"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25A15EB8"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-29.1</w:t>
            </w:r>
          </w:p>
        </w:tc>
        <w:tc>
          <w:tcPr>
            <w:tcW w:w="954"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3ABB759C"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32.2</w:t>
            </w:r>
          </w:p>
        </w:tc>
        <w:tc>
          <w:tcPr>
            <w:tcW w:w="901" w:type="dxa"/>
            <w:tcBorders>
              <w:top w:val="single" w:sz="2" w:space="0" w:color="FFFFFF"/>
              <w:left w:val="single" w:sz="4" w:space="0" w:color="auto"/>
              <w:bottom w:val="single" w:sz="2" w:space="0" w:color="FFFFFF"/>
              <w:right w:val="single" w:sz="4" w:space="0" w:color="auto"/>
            </w:tcBorders>
            <w:tcMar>
              <w:top w:w="0" w:type="dxa"/>
              <w:left w:w="0" w:type="dxa"/>
              <w:bottom w:w="0" w:type="dxa"/>
              <w:right w:w="72" w:type="dxa"/>
            </w:tcMar>
            <w:vAlign w:val="center"/>
            <w:hideMark/>
          </w:tcPr>
          <w:p w14:paraId="449BC76D" w14:textId="77777777" w:rsidR="00056F0E" w:rsidRPr="00A6579A" w:rsidRDefault="00056F0E" w:rsidP="00482278">
            <w:pPr>
              <w:spacing w:after="60" w:line="240" w:lineRule="auto"/>
              <w:jc w:val="right"/>
              <w:rPr>
                <w:rFonts w:ascii="Times New Roman" w:eastAsia="Times New Roman" w:hAnsi="Times New Roman" w:cs="Times New Roman"/>
                <w:b/>
                <w:bCs/>
                <w:kern w:val="2"/>
              </w:rPr>
            </w:pPr>
            <w:r w:rsidRPr="00A6579A">
              <w:rPr>
                <w:rFonts w:ascii="Times New Roman" w:eastAsia="Times New Roman" w:hAnsi="Times New Roman" w:cs="Times New Roman"/>
                <w:b/>
                <w:bCs/>
                <w:kern w:val="2"/>
              </w:rPr>
              <w:t>32.0</w:t>
            </w:r>
          </w:p>
        </w:tc>
      </w:tr>
      <w:tr w:rsidR="00056F0E" w:rsidRPr="00A6579A" w14:paraId="64D062EC" w14:textId="77777777" w:rsidTr="00482278">
        <w:trPr>
          <w:jc w:val="center"/>
        </w:trPr>
        <w:tc>
          <w:tcPr>
            <w:tcW w:w="5935" w:type="dxa"/>
            <w:gridSpan w:val="3"/>
            <w:tcBorders>
              <w:top w:val="single" w:sz="2" w:space="0" w:color="FFFFFF"/>
              <w:left w:val="single" w:sz="4" w:space="0" w:color="auto"/>
              <w:bottom w:val="single" w:sz="4" w:space="0" w:color="auto"/>
              <w:right w:val="single" w:sz="4" w:space="0" w:color="auto"/>
            </w:tcBorders>
            <w:tcMar>
              <w:top w:w="0" w:type="dxa"/>
              <w:left w:w="0" w:type="dxa"/>
              <w:bottom w:w="0" w:type="dxa"/>
              <w:right w:w="0" w:type="dxa"/>
            </w:tcMar>
            <w:vAlign w:val="center"/>
            <w:hideMark/>
          </w:tcPr>
          <w:p w14:paraId="21034259" w14:textId="77777777" w:rsidR="00056F0E" w:rsidRPr="00DA2141" w:rsidRDefault="00056F0E" w:rsidP="00482278">
            <w:pPr>
              <w:spacing w:after="60" w:line="240" w:lineRule="auto"/>
              <w:rPr>
                <w:rFonts w:ascii="Times New Roman" w:eastAsia="Times New Roman" w:hAnsi="Times New Roman" w:cs="Times New Roman"/>
                <w:i/>
                <w:iCs/>
                <w:kern w:val="2"/>
                <w:lang w:val="ru-RU"/>
              </w:rPr>
            </w:pPr>
            <w:r w:rsidRPr="00A6579A">
              <w:rPr>
                <w:rFonts w:ascii="Times New Roman" w:eastAsia="Times New Roman" w:hAnsi="Times New Roman" w:cs="Times New Roman"/>
                <w:i/>
                <w:iCs/>
                <w:kern w:val="2"/>
                <w:lang w:val="sr-Cyrl-CS"/>
              </w:rPr>
              <w:t>Бруто домаћи производ (БДП), укупно-сви сектори</w:t>
            </w:r>
          </w:p>
        </w:tc>
        <w:tc>
          <w:tcPr>
            <w:tcW w:w="908" w:type="dxa"/>
            <w:tcBorders>
              <w:top w:val="single" w:sz="2" w:space="0" w:color="FFFFFF"/>
              <w:left w:val="single" w:sz="4" w:space="0" w:color="auto"/>
              <w:bottom w:val="single" w:sz="4" w:space="0" w:color="auto"/>
              <w:right w:val="single" w:sz="4" w:space="0" w:color="auto"/>
            </w:tcBorders>
            <w:tcMar>
              <w:top w:w="0" w:type="dxa"/>
              <w:left w:w="0" w:type="dxa"/>
              <w:bottom w:w="0" w:type="dxa"/>
              <w:right w:w="72" w:type="dxa"/>
            </w:tcMar>
            <w:vAlign w:val="center"/>
            <w:hideMark/>
          </w:tcPr>
          <w:p w14:paraId="15150D67" w14:textId="77777777" w:rsidR="00056F0E" w:rsidRPr="00A6579A" w:rsidRDefault="00056F0E" w:rsidP="00482278">
            <w:pPr>
              <w:spacing w:after="60" w:line="240" w:lineRule="auto"/>
              <w:jc w:val="right"/>
              <w:rPr>
                <w:rFonts w:ascii="Times New Roman" w:eastAsia="Times New Roman" w:hAnsi="Times New Roman" w:cs="Times New Roman"/>
                <w:i/>
                <w:iCs/>
                <w:kern w:val="2"/>
              </w:rPr>
            </w:pPr>
            <w:r w:rsidRPr="00A6579A">
              <w:rPr>
                <w:rFonts w:ascii="Times New Roman" w:eastAsia="Times New Roman" w:hAnsi="Times New Roman" w:cs="Times New Roman"/>
                <w:i/>
                <w:iCs/>
                <w:kern w:val="2"/>
              </w:rPr>
              <w:t>4.3</w:t>
            </w:r>
          </w:p>
        </w:tc>
        <w:tc>
          <w:tcPr>
            <w:tcW w:w="931" w:type="dxa"/>
            <w:tcBorders>
              <w:top w:val="single" w:sz="2" w:space="0" w:color="FFFFFF"/>
              <w:left w:val="single" w:sz="4" w:space="0" w:color="auto"/>
              <w:bottom w:val="single" w:sz="4" w:space="0" w:color="auto"/>
              <w:right w:val="single" w:sz="4" w:space="0" w:color="auto"/>
            </w:tcBorders>
            <w:tcMar>
              <w:top w:w="0" w:type="dxa"/>
              <w:left w:w="0" w:type="dxa"/>
              <w:bottom w:w="0" w:type="dxa"/>
              <w:right w:w="72" w:type="dxa"/>
            </w:tcMar>
            <w:vAlign w:val="center"/>
            <w:hideMark/>
          </w:tcPr>
          <w:p w14:paraId="63AFDD51" w14:textId="77777777" w:rsidR="00056F0E" w:rsidRPr="00A6579A" w:rsidRDefault="00056F0E" w:rsidP="00482278">
            <w:pPr>
              <w:spacing w:after="60" w:line="240" w:lineRule="auto"/>
              <w:jc w:val="right"/>
              <w:rPr>
                <w:rFonts w:ascii="Times New Roman" w:eastAsia="Times New Roman" w:hAnsi="Times New Roman" w:cs="Times New Roman"/>
                <w:i/>
                <w:iCs/>
                <w:kern w:val="2"/>
              </w:rPr>
            </w:pPr>
            <w:r w:rsidRPr="00A6579A">
              <w:rPr>
                <w:rFonts w:ascii="Times New Roman" w:eastAsia="Times New Roman" w:hAnsi="Times New Roman" w:cs="Times New Roman"/>
                <w:i/>
                <w:iCs/>
                <w:kern w:val="2"/>
              </w:rPr>
              <w:t>-0.9</w:t>
            </w:r>
          </w:p>
        </w:tc>
        <w:tc>
          <w:tcPr>
            <w:tcW w:w="954" w:type="dxa"/>
            <w:tcBorders>
              <w:top w:val="single" w:sz="2" w:space="0" w:color="FFFFFF"/>
              <w:left w:val="single" w:sz="4" w:space="0" w:color="auto"/>
              <w:bottom w:val="single" w:sz="4" w:space="0" w:color="auto"/>
              <w:right w:val="single" w:sz="4" w:space="0" w:color="auto"/>
            </w:tcBorders>
            <w:tcMar>
              <w:top w:w="0" w:type="dxa"/>
              <w:left w:w="0" w:type="dxa"/>
              <w:bottom w:w="0" w:type="dxa"/>
              <w:right w:w="72" w:type="dxa"/>
            </w:tcMar>
            <w:vAlign w:val="center"/>
            <w:hideMark/>
          </w:tcPr>
          <w:p w14:paraId="6CCA4F67" w14:textId="77777777" w:rsidR="00056F0E" w:rsidRPr="00A6579A" w:rsidRDefault="00056F0E" w:rsidP="00482278">
            <w:pPr>
              <w:spacing w:after="60" w:line="240" w:lineRule="auto"/>
              <w:jc w:val="right"/>
              <w:rPr>
                <w:rFonts w:ascii="Times New Roman" w:eastAsia="Times New Roman" w:hAnsi="Times New Roman" w:cs="Times New Roman"/>
                <w:i/>
                <w:iCs/>
                <w:kern w:val="2"/>
              </w:rPr>
            </w:pPr>
            <w:r w:rsidRPr="00A6579A">
              <w:rPr>
                <w:rFonts w:ascii="Times New Roman" w:eastAsia="Times New Roman" w:hAnsi="Times New Roman" w:cs="Times New Roman"/>
                <w:i/>
                <w:iCs/>
                <w:kern w:val="2"/>
              </w:rPr>
              <w:t>7.7</w:t>
            </w:r>
          </w:p>
        </w:tc>
        <w:tc>
          <w:tcPr>
            <w:tcW w:w="901" w:type="dxa"/>
            <w:tcBorders>
              <w:top w:val="single" w:sz="2" w:space="0" w:color="FFFFFF"/>
              <w:left w:val="single" w:sz="4" w:space="0" w:color="auto"/>
              <w:bottom w:val="single" w:sz="4" w:space="0" w:color="auto"/>
              <w:right w:val="single" w:sz="4" w:space="0" w:color="auto"/>
            </w:tcBorders>
            <w:tcMar>
              <w:top w:w="0" w:type="dxa"/>
              <w:left w:w="0" w:type="dxa"/>
              <w:bottom w:w="0" w:type="dxa"/>
              <w:right w:w="72" w:type="dxa"/>
            </w:tcMar>
            <w:vAlign w:val="center"/>
            <w:hideMark/>
          </w:tcPr>
          <w:p w14:paraId="28552099" w14:textId="77777777" w:rsidR="00056F0E" w:rsidRPr="00A6579A" w:rsidRDefault="00056F0E" w:rsidP="00482278">
            <w:pPr>
              <w:spacing w:after="60" w:line="240" w:lineRule="auto"/>
              <w:jc w:val="right"/>
              <w:rPr>
                <w:rFonts w:ascii="Times New Roman" w:eastAsia="Times New Roman" w:hAnsi="Times New Roman" w:cs="Times New Roman"/>
                <w:i/>
                <w:iCs/>
                <w:kern w:val="2"/>
              </w:rPr>
            </w:pPr>
            <w:r w:rsidRPr="00A6579A">
              <w:rPr>
                <w:rFonts w:ascii="Times New Roman" w:eastAsia="Times New Roman" w:hAnsi="Times New Roman" w:cs="Times New Roman"/>
                <w:i/>
                <w:iCs/>
                <w:kern w:val="2"/>
              </w:rPr>
              <w:t>2.5</w:t>
            </w:r>
          </w:p>
        </w:tc>
      </w:tr>
    </w:tbl>
    <w:p w14:paraId="296FF3AB" w14:textId="77777777" w:rsidR="00056F0E" w:rsidRPr="00DA2141" w:rsidRDefault="00056F0E" w:rsidP="00056F0E">
      <w:pPr>
        <w:spacing w:after="60" w:line="240" w:lineRule="auto"/>
        <w:rPr>
          <w:rFonts w:ascii="Times New Roman" w:hAnsi="Times New Roman" w:cs="Times New Roman"/>
          <w:i/>
          <w:iCs/>
          <w:noProof/>
          <w:sz w:val="20"/>
          <w:szCs w:val="20"/>
          <w:lang w:val="ru-RU"/>
        </w:rPr>
      </w:pPr>
      <w:r w:rsidRPr="00DA2141">
        <w:rPr>
          <w:rFonts w:ascii="Times New Roman" w:hAnsi="Times New Roman" w:cs="Times New Roman"/>
          <w:i/>
          <w:iCs/>
          <w:noProof/>
          <w:sz w:val="20"/>
          <w:szCs w:val="20"/>
          <w:lang w:val="ru-RU"/>
        </w:rPr>
        <w:t>Извор: Саопштење-</w:t>
      </w:r>
      <w:r w:rsidRPr="00DA2141">
        <w:rPr>
          <w:lang w:val="ru-RU"/>
        </w:rPr>
        <w:t xml:space="preserve"> </w:t>
      </w:r>
      <w:r w:rsidRPr="00A6579A">
        <w:rPr>
          <w:rFonts w:ascii="Times New Roman" w:hAnsi="Times New Roman" w:cs="Times New Roman"/>
          <w:i/>
          <w:iCs/>
          <w:noProof/>
          <w:sz w:val="20"/>
          <w:szCs w:val="20"/>
        </w:rPr>
        <w:t>Bruto</w:t>
      </w:r>
      <w:r w:rsidRPr="00DA2141">
        <w:rPr>
          <w:rFonts w:ascii="Times New Roman" w:hAnsi="Times New Roman" w:cs="Times New Roman"/>
          <w:i/>
          <w:iCs/>
          <w:noProof/>
          <w:sz w:val="20"/>
          <w:szCs w:val="20"/>
          <w:lang w:val="ru-RU"/>
        </w:rPr>
        <w:t xml:space="preserve"> </w:t>
      </w:r>
      <w:r w:rsidRPr="00A6579A">
        <w:rPr>
          <w:rFonts w:ascii="Times New Roman" w:hAnsi="Times New Roman" w:cs="Times New Roman"/>
          <w:i/>
          <w:iCs/>
          <w:noProof/>
          <w:sz w:val="20"/>
          <w:szCs w:val="20"/>
        </w:rPr>
        <w:t>doma</w:t>
      </w:r>
      <w:r w:rsidRPr="00DA2141">
        <w:rPr>
          <w:rFonts w:ascii="Times New Roman" w:hAnsi="Times New Roman" w:cs="Times New Roman"/>
          <w:i/>
          <w:iCs/>
          <w:noProof/>
          <w:sz w:val="20"/>
          <w:szCs w:val="20"/>
          <w:lang w:val="ru-RU"/>
        </w:rPr>
        <w:t>ć</w:t>
      </w:r>
      <w:r w:rsidRPr="00A6579A">
        <w:rPr>
          <w:rFonts w:ascii="Times New Roman" w:hAnsi="Times New Roman" w:cs="Times New Roman"/>
          <w:i/>
          <w:iCs/>
          <w:noProof/>
          <w:sz w:val="20"/>
          <w:szCs w:val="20"/>
        </w:rPr>
        <w:t>i</w:t>
      </w:r>
      <w:r w:rsidRPr="00DA2141">
        <w:rPr>
          <w:rFonts w:ascii="Times New Roman" w:hAnsi="Times New Roman" w:cs="Times New Roman"/>
          <w:i/>
          <w:iCs/>
          <w:noProof/>
          <w:sz w:val="20"/>
          <w:szCs w:val="20"/>
          <w:lang w:val="ru-RU"/>
        </w:rPr>
        <w:t xml:space="preserve"> </w:t>
      </w:r>
      <w:r w:rsidRPr="00A6579A">
        <w:rPr>
          <w:rFonts w:ascii="Times New Roman" w:hAnsi="Times New Roman" w:cs="Times New Roman"/>
          <w:i/>
          <w:iCs/>
          <w:noProof/>
          <w:sz w:val="20"/>
          <w:szCs w:val="20"/>
        </w:rPr>
        <w:t>proizvod</w:t>
      </w:r>
      <w:r w:rsidRPr="00DA2141">
        <w:rPr>
          <w:rFonts w:ascii="Times New Roman" w:hAnsi="Times New Roman" w:cs="Times New Roman"/>
          <w:i/>
          <w:iCs/>
          <w:noProof/>
          <w:sz w:val="20"/>
          <w:szCs w:val="20"/>
          <w:lang w:val="ru-RU"/>
        </w:rPr>
        <w:t>, 2022, Републишки завод за статистику</w:t>
      </w:r>
    </w:p>
    <w:p w14:paraId="46E3AB3B" w14:textId="77777777" w:rsidR="00056F0E" w:rsidRPr="00DA2141" w:rsidRDefault="00056F0E" w:rsidP="00056F0E">
      <w:pPr>
        <w:spacing w:after="60" w:line="240" w:lineRule="auto"/>
        <w:jc w:val="center"/>
        <w:rPr>
          <w:rFonts w:ascii="Times New Roman" w:hAnsi="Times New Roman" w:cs="Times New Roman"/>
          <w:i/>
          <w:iCs/>
          <w:noProof/>
          <w:sz w:val="20"/>
          <w:szCs w:val="20"/>
          <w:lang w:val="ru-RU"/>
        </w:rPr>
      </w:pPr>
    </w:p>
    <w:p w14:paraId="272CD48C" w14:textId="77777777" w:rsidR="00056F0E" w:rsidRPr="00DA2141" w:rsidRDefault="00056F0E" w:rsidP="00056F0E">
      <w:pPr>
        <w:spacing w:after="60" w:line="276" w:lineRule="auto"/>
        <w:jc w:val="both"/>
        <w:rPr>
          <w:rFonts w:ascii="Times New Roman" w:hAnsi="Times New Roman" w:cs="Times New Roman"/>
          <w:noProof/>
          <w:sz w:val="24"/>
          <w:szCs w:val="24"/>
          <w:lang w:val="ru-RU"/>
        </w:rPr>
      </w:pPr>
      <w:r w:rsidRPr="00A6579A">
        <w:rPr>
          <w:rFonts w:ascii="Times New Roman" w:hAnsi="Times New Roman" w:cs="Times New Roman"/>
          <w:noProof/>
          <w:sz w:val="24"/>
          <w:szCs w:val="24"/>
          <w:lang w:val="sr-Cyrl-CS"/>
        </w:rPr>
        <w:t>Република Србија је 2023. године званично постала чланица Глобалног савета за одрживи туризам-</w:t>
      </w:r>
      <w:r w:rsidRPr="00DA2141">
        <w:rPr>
          <w:rFonts w:ascii="Times New Roman" w:hAnsi="Times New Roman" w:cs="Times New Roman"/>
          <w:noProof/>
          <w:sz w:val="24"/>
          <w:szCs w:val="24"/>
          <w:lang w:val="ru-RU"/>
        </w:rPr>
        <w:t xml:space="preserve"> </w:t>
      </w:r>
      <w:r w:rsidRPr="00A6579A">
        <w:rPr>
          <w:rFonts w:ascii="Times New Roman" w:hAnsi="Times New Roman" w:cs="Times New Roman"/>
          <w:noProof/>
          <w:sz w:val="24"/>
          <w:szCs w:val="24"/>
          <w:lang w:val="sr-Cyrl-CS"/>
        </w:rPr>
        <w:t>GSTC</w:t>
      </w:r>
      <w:r w:rsidRPr="00A6579A">
        <w:rPr>
          <w:rFonts w:ascii="Times New Roman" w:hAnsi="Times New Roman" w:cs="Times New Roman"/>
          <w:noProof/>
          <w:sz w:val="24"/>
          <w:szCs w:val="24"/>
          <w:vertAlign w:val="superscript"/>
          <w:lang w:val="sr-Cyrl-CS"/>
        </w:rPr>
        <w:footnoteReference w:id="10"/>
      </w:r>
      <w:r w:rsidRPr="00A6579A">
        <w:rPr>
          <w:rFonts w:ascii="Times New Roman" w:hAnsi="Times New Roman" w:cs="Times New Roman"/>
          <w:noProof/>
          <w:sz w:val="24"/>
          <w:szCs w:val="24"/>
          <w:lang w:val="sr-Cyrl-CS"/>
        </w:rPr>
        <w:t xml:space="preserve"> </w:t>
      </w:r>
      <w:r w:rsidRPr="00DA2141">
        <w:rPr>
          <w:rFonts w:ascii="Times New Roman" w:hAnsi="Times New Roman" w:cs="Times New Roman"/>
          <w:noProof/>
          <w:sz w:val="24"/>
          <w:szCs w:val="24"/>
          <w:lang w:val="ru-RU"/>
        </w:rPr>
        <w:t xml:space="preserve">који успоставља и управља глобалним стандардима за одржива путовања и туризам, познатијим као </w:t>
      </w:r>
      <w:r w:rsidRPr="00A6579A">
        <w:rPr>
          <w:rFonts w:ascii="Times New Roman" w:hAnsi="Times New Roman" w:cs="Times New Roman"/>
          <w:noProof/>
          <w:sz w:val="24"/>
          <w:szCs w:val="24"/>
          <w:lang w:val="sr-Latn-CS"/>
        </w:rPr>
        <w:t xml:space="preserve">GSTC </w:t>
      </w:r>
      <w:r w:rsidRPr="00DA2141">
        <w:rPr>
          <w:rFonts w:ascii="Times New Roman" w:hAnsi="Times New Roman" w:cs="Times New Roman"/>
          <w:noProof/>
          <w:sz w:val="24"/>
          <w:szCs w:val="24"/>
          <w:lang w:val="ru-RU"/>
        </w:rPr>
        <w:t xml:space="preserve">критеријуми. Ови критеријуми </w:t>
      </w:r>
      <w:r w:rsidRPr="00A6579A">
        <w:rPr>
          <w:rFonts w:ascii="Times New Roman" w:hAnsi="Times New Roman" w:cs="Times New Roman"/>
          <w:noProof/>
          <w:sz w:val="24"/>
          <w:szCs w:val="24"/>
          <w:lang w:val="sr-Cyrl-CS"/>
        </w:rPr>
        <w:t>су засновани на циљевима Агенде 2030 Уједињених нација</w:t>
      </w:r>
      <w:r w:rsidRPr="00DA2141">
        <w:rPr>
          <w:rFonts w:ascii="Times New Roman" w:hAnsi="Times New Roman" w:cs="Times New Roman"/>
          <w:noProof/>
          <w:sz w:val="24"/>
          <w:szCs w:val="24"/>
          <w:lang w:val="ru-RU"/>
        </w:rPr>
        <w:t xml:space="preserve"> и користе се за едукацију и подизање свести, креирање политике пружаоца туристичких услуга, релевантних државних институција и других типова организација у туризму, мерење и евалуацију и као основа за </w:t>
      </w:r>
      <w:r w:rsidRPr="00A6579A">
        <w:rPr>
          <w:rFonts w:ascii="Times New Roman" w:hAnsi="Times New Roman" w:cs="Times New Roman"/>
          <w:noProof/>
          <w:sz w:val="24"/>
          <w:szCs w:val="24"/>
          <w:lang w:val="sr-Latn-CS"/>
        </w:rPr>
        <w:t xml:space="preserve">GSTC </w:t>
      </w:r>
      <w:r w:rsidRPr="00DA2141">
        <w:rPr>
          <w:rFonts w:ascii="Times New Roman" w:hAnsi="Times New Roman" w:cs="Times New Roman"/>
          <w:noProof/>
          <w:sz w:val="24"/>
          <w:szCs w:val="24"/>
          <w:lang w:val="ru-RU"/>
        </w:rPr>
        <w:t xml:space="preserve">сертификацију. </w:t>
      </w:r>
      <w:r w:rsidRPr="00A6579A">
        <w:rPr>
          <w:rFonts w:ascii="Times New Roman" w:hAnsi="Times New Roman" w:cs="Times New Roman"/>
          <w:noProof/>
          <w:sz w:val="24"/>
          <w:szCs w:val="24"/>
          <w:lang w:val="sr-Latn-CS"/>
        </w:rPr>
        <w:t xml:space="preserve">GSTC </w:t>
      </w:r>
      <w:r w:rsidRPr="00DA2141">
        <w:rPr>
          <w:rFonts w:ascii="Times New Roman" w:hAnsi="Times New Roman" w:cs="Times New Roman"/>
          <w:noProof/>
          <w:sz w:val="24"/>
          <w:szCs w:val="24"/>
          <w:lang w:val="ru-RU"/>
        </w:rPr>
        <w:t>критеријуми су</w:t>
      </w:r>
      <w:r w:rsidRPr="00A6579A">
        <w:rPr>
          <w:rFonts w:ascii="Times New Roman" w:hAnsi="Times New Roman" w:cs="Times New Roman"/>
          <w:noProof/>
          <w:sz w:val="24"/>
          <w:szCs w:val="24"/>
          <w:lang w:val="sr-Latn-CS"/>
        </w:rPr>
        <w:t xml:space="preserve"> </w:t>
      </w:r>
      <w:r w:rsidRPr="00A6579A">
        <w:rPr>
          <w:rFonts w:ascii="Times New Roman" w:hAnsi="Times New Roman" w:cs="Times New Roman"/>
          <w:noProof/>
          <w:sz w:val="24"/>
          <w:szCs w:val="24"/>
          <w:lang w:val="sr-Cyrl-CS"/>
        </w:rPr>
        <w:t xml:space="preserve">преведени на многе језике и учињени јавно доступним </w:t>
      </w:r>
      <w:r w:rsidRPr="00DA2141">
        <w:rPr>
          <w:rFonts w:ascii="Times New Roman" w:hAnsi="Times New Roman" w:cs="Times New Roman"/>
          <w:noProof/>
          <w:sz w:val="24"/>
          <w:szCs w:val="24"/>
          <w:lang w:val="ru-RU"/>
        </w:rPr>
        <w:t>на</w:t>
      </w:r>
      <w:r w:rsidRPr="00A6579A">
        <w:rPr>
          <w:rFonts w:ascii="Times New Roman" w:hAnsi="Times New Roman" w:cs="Times New Roman"/>
          <w:noProof/>
          <w:sz w:val="24"/>
          <w:szCs w:val="24"/>
          <w:lang w:val="sr-Latn-CS"/>
        </w:rPr>
        <w:t xml:space="preserve"> </w:t>
      </w:r>
      <w:r w:rsidRPr="00DA2141">
        <w:rPr>
          <w:rFonts w:ascii="Times New Roman" w:hAnsi="Times New Roman" w:cs="Times New Roman"/>
          <w:noProof/>
          <w:sz w:val="24"/>
          <w:szCs w:val="24"/>
          <w:lang w:val="ru-RU"/>
        </w:rPr>
        <w:t>в</w:t>
      </w:r>
      <w:r w:rsidRPr="00A6579A">
        <w:rPr>
          <w:rFonts w:ascii="Times New Roman" w:hAnsi="Times New Roman" w:cs="Times New Roman"/>
          <w:noProof/>
          <w:sz w:val="24"/>
          <w:szCs w:val="24"/>
          <w:lang w:val="sr-Latn-CS"/>
        </w:rPr>
        <w:t>e</w:t>
      </w:r>
      <w:r w:rsidRPr="00DA2141">
        <w:rPr>
          <w:rFonts w:ascii="Times New Roman" w:hAnsi="Times New Roman" w:cs="Times New Roman"/>
          <w:noProof/>
          <w:sz w:val="24"/>
          <w:szCs w:val="24"/>
          <w:lang w:val="ru-RU"/>
        </w:rPr>
        <w:t>б</w:t>
      </w:r>
      <w:r w:rsidRPr="00A6579A">
        <w:rPr>
          <w:rFonts w:ascii="Times New Roman" w:hAnsi="Times New Roman" w:cs="Times New Roman"/>
          <w:noProof/>
          <w:sz w:val="24"/>
          <w:szCs w:val="24"/>
          <w:lang w:val="sr-Latn-CS"/>
        </w:rPr>
        <w:t xml:space="preserve"> </w:t>
      </w:r>
      <w:r w:rsidRPr="00DA2141">
        <w:rPr>
          <w:rFonts w:ascii="Times New Roman" w:hAnsi="Times New Roman" w:cs="Times New Roman"/>
          <w:noProof/>
          <w:sz w:val="24"/>
          <w:szCs w:val="24"/>
          <w:lang w:val="ru-RU"/>
        </w:rPr>
        <w:t xml:space="preserve">страници </w:t>
      </w:r>
      <w:r w:rsidRPr="00A6579A">
        <w:rPr>
          <w:rFonts w:ascii="Times New Roman" w:hAnsi="Times New Roman" w:cs="Times New Roman"/>
          <w:noProof/>
          <w:sz w:val="24"/>
          <w:szCs w:val="24"/>
          <w:lang w:val="sr-Latn-CS"/>
        </w:rPr>
        <w:t>GSTC</w:t>
      </w:r>
      <w:r w:rsidRPr="00A6579A">
        <w:rPr>
          <w:rFonts w:ascii="Times New Roman" w:hAnsi="Times New Roman" w:cs="Times New Roman"/>
          <w:noProof/>
          <w:sz w:val="24"/>
          <w:szCs w:val="24"/>
          <w:vertAlign w:val="superscript"/>
          <w:lang w:val="sr-Latn-CS"/>
        </w:rPr>
        <w:footnoteReference w:id="11"/>
      </w:r>
      <w:r w:rsidRPr="00DA2141">
        <w:rPr>
          <w:rFonts w:ascii="Times New Roman" w:hAnsi="Times New Roman" w:cs="Times New Roman"/>
          <w:noProof/>
          <w:sz w:val="24"/>
          <w:szCs w:val="24"/>
          <w:lang w:val="ru-RU"/>
        </w:rPr>
        <w:t xml:space="preserve">. С обзиром да свака туристичка </w:t>
      </w:r>
      <w:r w:rsidRPr="00DA2141">
        <w:rPr>
          <w:rFonts w:ascii="Times New Roman" w:hAnsi="Times New Roman" w:cs="Times New Roman"/>
          <w:noProof/>
          <w:sz w:val="24"/>
          <w:szCs w:val="24"/>
          <w:lang w:val="ru-RU"/>
        </w:rPr>
        <w:lastRenderedPageBreak/>
        <w:t xml:space="preserve">дестинација има своју културу, окружење, обичаје и законе, критеријуми су осмишљени тако да буду прилагођени локалним условима и допуњени додатним критеријумима за конкретну локацију и делатност. </w:t>
      </w:r>
    </w:p>
    <w:p w14:paraId="7DE2B7BA" w14:textId="77777777" w:rsidR="00056F0E" w:rsidRPr="00DA2141" w:rsidRDefault="00056F0E" w:rsidP="00056F0E">
      <w:pPr>
        <w:spacing w:after="60" w:line="276" w:lineRule="auto"/>
        <w:jc w:val="both"/>
        <w:rPr>
          <w:rFonts w:ascii="Times New Roman" w:hAnsi="Times New Roman" w:cs="Times New Roman"/>
          <w:noProof/>
          <w:sz w:val="24"/>
          <w:szCs w:val="24"/>
          <w:lang w:val="ru-RU"/>
        </w:rPr>
      </w:pPr>
      <w:r w:rsidRPr="00A6579A">
        <w:rPr>
          <w:rFonts w:ascii="Times New Roman" w:hAnsi="Times New Roman" w:cs="Times New Roman"/>
          <w:noProof/>
          <w:sz w:val="24"/>
          <w:szCs w:val="24"/>
          <w:lang w:val="sr-Cyrl-CS"/>
        </w:rPr>
        <w:t xml:space="preserve">Учлањивањем у </w:t>
      </w:r>
      <w:r w:rsidRPr="00A6579A">
        <w:rPr>
          <w:rFonts w:ascii="Times New Roman" w:hAnsi="Times New Roman" w:cs="Times New Roman"/>
          <w:noProof/>
          <w:sz w:val="24"/>
          <w:szCs w:val="24"/>
          <w:lang w:val="sr-Latn-CS"/>
        </w:rPr>
        <w:t xml:space="preserve">GSTC </w:t>
      </w:r>
      <w:r w:rsidRPr="00A6579A">
        <w:rPr>
          <w:rFonts w:ascii="Times New Roman" w:hAnsi="Times New Roman" w:cs="Times New Roman"/>
          <w:noProof/>
          <w:sz w:val="24"/>
          <w:szCs w:val="24"/>
          <w:lang w:val="sr-Cyrl-CS"/>
        </w:rPr>
        <w:t>Србија је добила могућност да успостави националне стандарде одрживог туризма, што би пружаоцима туристичких услуга у нашој земљи омогућило да понесу званичну ознаку одрживости и тиме одговоре на захтеве модерних посетилаца из целог света. Министарство надлежно за област туризма недавно је најавило израду националних критеријума за одрживи развој туризма, и то у три категорије: Критеријуми за развој туристичких дестинација, Критеријуми за хотелијерску индустрију и Критеријуми за организаторе путовања.</w:t>
      </w:r>
      <w:r w:rsidRPr="00DA2141">
        <w:rPr>
          <w:rFonts w:ascii="Times New Roman" w:hAnsi="Times New Roman" w:cs="Times New Roman"/>
          <w:noProof/>
          <w:sz w:val="24"/>
          <w:szCs w:val="24"/>
          <w:lang w:val="ru-RU"/>
        </w:rPr>
        <w:t xml:space="preserve"> </w:t>
      </w:r>
    </w:p>
    <w:p w14:paraId="7DAF5599" w14:textId="77777777" w:rsidR="00056F0E" w:rsidRPr="00DA2141" w:rsidRDefault="00056F0E" w:rsidP="00056F0E">
      <w:pPr>
        <w:spacing w:after="60" w:line="276" w:lineRule="auto"/>
        <w:jc w:val="both"/>
        <w:rPr>
          <w:rFonts w:ascii="Times New Roman" w:hAnsi="Times New Roman" w:cs="Times New Roman"/>
          <w:noProof/>
          <w:sz w:val="24"/>
          <w:szCs w:val="24"/>
          <w:lang w:val="ru-RU"/>
        </w:rPr>
      </w:pPr>
      <w:r w:rsidRPr="00A6579A">
        <w:rPr>
          <w:rFonts w:ascii="Times New Roman" w:hAnsi="Times New Roman" w:cs="Times New Roman"/>
          <w:noProof/>
          <w:sz w:val="24"/>
          <w:szCs w:val="24"/>
          <w:lang w:val="sr-Cyrl-CS"/>
        </w:rPr>
        <w:t>Добар пример пилот пројеката за одрживи развој туризма на локалном нивоу туристичке дестинације покренут је 2023. у Сомбору</w:t>
      </w:r>
      <w:r w:rsidRPr="00DA2141">
        <w:rPr>
          <w:rFonts w:ascii="Times New Roman" w:hAnsi="Times New Roman" w:cs="Times New Roman"/>
          <w:noProof/>
          <w:sz w:val="24"/>
          <w:szCs w:val="24"/>
          <w:lang w:val="ru-RU"/>
        </w:rPr>
        <w:t xml:space="preserve"> </w:t>
      </w:r>
      <w:r w:rsidRPr="00A6579A">
        <w:rPr>
          <w:rFonts w:ascii="Times New Roman" w:hAnsi="Times New Roman" w:cs="Times New Roman"/>
          <w:noProof/>
          <w:sz w:val="24"/>
          <w:szCs w:val="24"/>
          <w:vertAlign w:val="superscript"/>
        </w:rPr>
        <w:footnoteReference w:id="12"/>
      </w:r>
      <w:r w:rsidRPr="00DA2141">
        <w:rPr>
          <w:rFonts w:ascii="Times New Roman" w:hAnsi="Times New Roman" w:cs="Times New Roman"/>
          <w:noProof/>
          <w:sz w:val="24"/>
          <w:szCs w:val="24"/>
          <w:lang w:val="ru-RU"/>
        </w:rPr>
        <w:t xml:space="preserve"> уз подршку </w:t>
      </w:r>
      <w:r w:rsidRPr="00A6579A">
        <w:rPr>
          <w:rFonts w:ascii="Times New Roman" w:hAnsi="Times New Roman" w:cs="Times New Roman"/>
          <w:noProof/>
          <w:sz w:val="24"/>
          <w:szCs w:val="24"/>
          <w:lang w:val="sr-Latn-CS"/>
        </w:rPr>
        <w:t>UNDP</w:t>
      </w:r>
      <w:r w:rsidRPr="00DA2141">
        <w:rPr>
          <w:rFonts w:ascii="Times New Roman" w:hAnsi="Times New Roman" w:cs="Times New Roman"/>
          <w:noProof/>
          <w:sz w:val="24"/>
          <w:szCs w:val="24"/>
          <w:lang w:val="ru-RU"/>
        </w:rPr>
        <w:t xml:space="preserve">, а као наставак активности у вези приступања Србије </w:t>
      </w:r>
      <w:r w:rsidRPr="00A6579A">
        <w:rPr>
          <w:rFonts w:ascii="Times New Roman" w:hAnsi="Times New Roman" w:cs="Times New Roman"/>
          <w:noProof/>
          <w:sz w:val="24"/>
          <w:szCs w:val="24"/>
        </w:rPr>
        <w:t>GSTC</w:t>
      </w:r>
      <w:r w:rsidRPr="00DA2141">
        <w:rPr>
          <w:rFonts w:ascii="Times New Roman" w:hAnsi="Times New Roman" w:cs="Times New Roman"/>
          <w:noProof/>
          <w:sz w:val="24"/>
          <w:szCs w:val="24"/>
          <w:lang w:val="ru-RU"/>
        </w:rPr>
        <w:t xml:space="preserve">. У оквиру овог пројекта ће се </w:t>
      </w:r>
      <w:r w:rsidRPr="00A6579A">
        <w:rPr>
          <w:rFonts w:ascii="Times New Roman" w:hAnsi="Times New Roman" w:cs="Times New Roman"/>
          <w:noProof/>
          <w:sz w:val="24"/>
          <w:szCs w:val="24"/>
          <w:lang w:val="sr-Cyrl-CS"/>
        </w:rPr>
        <w:t>радити на развоју туристичке понуде Сомбора уз фокусирање на унапређење пословања малих и средњих предузећа, развој циркуларне економије, улагање у одрживу инфраструктуру, очување биодиверзитета, превенцију миграција и друге области кључне за одрживи развој и за јачање домаћинског туризма у Србији.</w:t>
      </w:r>
      <w:r w:rsidRPr="00DA2141">
        <w:rPr>
          <w:rFonts w:ascii="Times New Roman" w:hAnsi="Times New Roman" w:cs="Times New Roman"/>
          <w:noProof/>
          <w:sz w:val="24"/>
          <w:szCs w:val="24"/>
          <w:lang w:val="ru-RU"/>
        </w:rPr>
        <w:t xml:space="preserve"> У наредном периоду очекује се </w:t>
      </w:r>
      <w:r w:rsidRPr="00A6579A">
        <w:rPr>
          <w:rFonts w:ascii="Times New Roman" w:hAnsi="Times New Roman" w:cs="Times New Roman"/>
          <w:noProof/>
          <w:sz w:val="24"/>
          <w:szCs w:val="24"/>
          <w:lang w:val="sr-Cyrl-CS"/>
        </w:rPr>
        <w:t>укључивање других локалних дестинација у сличне иницијативе</w:t>
      </w:r>
      <w:r w:rsidRPr="00DA2141">
        <w:rPr>
          <w:rFonts w:ascii="Times New Roman" w:hAnsi="Times New Roman" w:cs="Times New Roman"/>
          <w:noProof/>
          <w:sz w:val="24"/>
          <w:szCs w:val="24"/>
          <w:lang w:val="ru-RU"/>
        </w:rPr>
        <w:t>.</w:t>
      </w:r>
    </w:p>
    <w:p w14:paraId="4A73D8AD" w14:textId="4C0EDB77" w:rsidR="00056F0E" w:rsidRPr="00A6579A" w:rsidRDefault="00056F0E" w:rsidP="00056F0E">
      <w:pPr>
        <w:spacing w:after="60" w:line="276" w:lineRule="auto"/>
        <w:jc w:val="both"/>
        <w:rPr>
          <w:rFonts w:ascii="Times New Roman" w:hAnsi="Times New Roman" w:cs="Times New Roman"/>
          <w:sz w:val="24"/>
          <w:szCs w:val="24"/>
          <w:lang w:val="sr-Latn-RS"/>
        </w:rPr>
      </w:pPr>
      <w:r w:rsidRPr="00DA2141">
        <w:rPr>
          <w:rFonts w:ascii="Times New Roman" w:hAnsi="Times New Roman" w:cs="Times New Roman"/>
          <w:noProof/>
          <w:sz w:val="24"/>
          <w:szCs w:val="24"/>
          <w:lang w:val="ru-RU"/>
        </w:rPr>
        <w:t xml:space="preserve">Висока стопа реалног раста сектора </w:t>
      </w:r>
      <w:r w:rsidR="00DF1AA8">
        <w:rPr>
          <w:rFonts w:ascii="Times New Roman" w:hAnsi="Times New Roman" w:cs="Times New Roman"/>
          <w:noProof/>
          <w:sz w:val="24"/>
          <w:szCs w:val="24"/>
          <w:lang w:val="sr-Cyrl-RS"/>
        </w:rPr>
        <w:t>у</w:t>
      </w:r>
      <w:r w:rsidRPr="00DA2141">
        <w:rPr>
          <w:rFonts w:ascii="Times New Roman" w:hAnsi="Times New Roman" w:cs="Times New Roman"/>
          <w:noProof/>
          <w:sz w:val="24"/>
          <w:szCs w:val="24"/>
          <w:lang w:val="ru-RU"/>
        </w:rPr>
        <w:t>слуга смештаја и исхране,  раст броја туриста и туристичких ноћења протеклих година, као и глобални трендови у погледу развоја одрживог туризма уз подстицање одрживе потрошње, коришћења воде и енергије из обновљивих извора и превенцији настанка отпада,  указују на  велики развојни потенцијал одрживог туризма уз примену принципа циркуларне економије. Такав развој одрживог туризма може подстаћи одрживу потрошњу и производњу по циркуларном моделу и у повезаним привредним секторима (попут грађевинарства, пољопривреде и саобраћаја) и истовремено позитивно деловати на развој локалних заједница уз промовисање заштите животне средине и очувања природних ресурса и локалних вредности, те може деловати као снажан покретач транзиције ка циркуларности</w:t>
      </w:r>
      <w:r w:rsidRPr="00A6579A">
        <w:rPr>
          <w:rFonts w:ascii="Times New Roman" w:hAnsi="Times New Roman" w:cs="Times New Roman"/>
          <w:noProof/>
          <w:sz w:val="24"/>
          <w:szCs w:val="24"/>
          <w:lang w:val="sr-Cyrl-CS"/>
        </w:rPr>
        <w:t xml:space="preserve">.  </w:t>
      </w:r>
    </w:p>
    <w:p w14:paraId="594C35B2" w14:textId="77777777" w:rsidR="00056F0E" w:rsidRPr="00A6579A" w:rsidRDefault="00056F0E" w:rsidP="00056F0E">
      <w:pPr>
        <w:spacing w:after="60" w:line="276" w:lineRule="auto"/>
        <w:jc w:val="both"/>
        <w:rPr>
          <w:rFonts w:ascii="Times New Roman" w:hAnsi="Times New Roman" w:cs="Times New Roman"/>
          <w:sz w:val="24"/>
          <w:szCs w:val="24"/>
          <w:lang w:val="sr-Cyrl-RS"/>
        </w:rPr>
      </w:pPr>
    </w:p>
    <w:p w14:paraId="1740A6F1" w14:textId="35BC0602" w:rsidR="00610990" w:rsidRPr="00A6579A" w:rsidRDefault="00610990" w:rsidP="00610990">
      <w:pPr>
        <w:keepNext/>
        <w:keepLines/>
        <w:spacing w:after="60" w:line="276" w:lineRule="auto"/>
        <w:jc w:val="center"/>
        <w:outlineLvl w:val="1"/>
        <w:rPr>
          <w:rFonts w:ascii="Times New Roman" w:eastAsiaTheme="majorEastAsia" w:hAnsi="Times New Roman" w:cs="Times New Roman"/>
          <w:b/>
          <w:bCs/>
          <w:sz w:val="28"/>
          <w:szCs w:val="28"/>
          <w:lang w:val="sr-Cyrl-RS"/>
        </w:rPr>
      </w:pPr>
      <w:bookmarkStart w:id="2" w:name="_Toc174901893"/>
      <w:r w:rsidRPr="00A6579A">
        <w:rPr>
          <w:rFonts w:ascii="Times New Roman" w:eastAsiaTheme="majorEastAsia" w:hAnsi="Times New Roman" w:cs="Times New Roman"/>
          <w:b/>
          <w:bCs/>
          <w:sz w:val="28"/>
          <w:szCs w:val="28"/>
          <w:lang w:val="sr-Cyrl-RS"/>
        </w:rPr>
        <w:t xml:space="preserve">2.2. </w:t>
      </w:r>
      <w:r w:rsidR="00BA28A1" w:rsidRPr="00A6579A">
        <w:rPr>
          <w:rFonts w:ascii="Times New Roman" w:eastAsiaTheme="majorEastAsia" w:hAnsi="Times New Roman" w:cs="Times New Roman"/>
          <w:b/>
          <w:bCs/>
          <w:sz w:val="28"/>
          <w:szCs w:val="28"/>
          <w:lang w:val="sr-Cyrl-RS"/>
        </w:rPr>
        <w:t>Национални п</w:t>
      </w:r>
      <w:r w:rsidRPr="00A6579A">
        <w:rPr>
          <w:rFonts w:ascii="Times New Roman" w:eastAsiaTheme="majorEastAsia" w:hAnsi="Times New Roman" w:cs="Times New Roman"/>
          <w:b/>
          <w:bCs/>
          <w:sz w:val="28"/>
          <w:szCs w:val="28"/>
          <w:lang w:val="sr-Cyrl-RS"/>
        </w:rPr>
        <w:t xml:space="preserve">равни и плански оквир </w:t>
      </w:r>
      <w:bookmarkEnd w:id="2"/>
    </w:p>
    <w:p w14:paraId="26512399" w14:textId="764E5325" w:rsidR="00610990" w:rsidRPr="00A6579A" w:rsidRDefault="00610990" w:rsidP="00610990">
      <w:pPr>
        <w:autoSpaceDE w:val="0"/>
        <w:autoSpaceDN w:val="0"/>
        <w:adjustRightInd w:val="0"/>
        <w:spacing w:after="60" w:line="276" w:lineRule="auto"/>
        <w:jc w:val="both"/>
        <w:rPr>
          <w:rFonts w:ascii="Times New Roman" w:eastAsia="Calibri" w:hAnsi="Times New Roman" w:cs="Times New Roman"/>
          <w:noProof/>
          <w:sz w:val="24"/>
          <w:szCs w:val="24"/>
          <w:lang w:val="sr-Cyrl-RS"/>
        </w:rPr>
      </w:pPr>
      <w:r w:rsidRPr="00DA2141">
        <w:rPr>
          <w:rFonts w:ascii="Times New Roman" w:eastAsia="Calibri" w:hAnsi="Times New Roman" w:cs="Times New Roman"/>
          <w:noProof/>
          <w:sz w:val="24"/>
          <w:szCs w:val="24"/>
          <w:lang w:val="ru-RU"/>
        </w:rPr>
        <w:t>Програм развоја циркуларне економије у Републици Србији, у складу са одредбама члана 12. Закона о планском систему Републике Србије (</w:t>
      </w:r>
      <w:r w:rsidR="00844B5F">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ru-RU"/>
        </w:rPr>
        <w:t>Службени гласник РС</w:t>
      </w:r>
      <w:r w:rsidR="00844B5F">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ru-RU"/>
        </w:rPr>
        <w:t>, број 30/18), представља документ јавне политике који се ослања на више сектора и области, те је у складу са чланом 2. тачка 6. поменутог закона, приликом његове израде извршено усклађивање са важећим правним оквиром и другим планским документима</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 xml:space="preserve">Одређени број прописа из различитих области је у вези са елементима и принципима циркуларне економије и на тај начин они креирају амбијент у коме ће се ресурси користити ефикасно, а притисак на животну средину смањити уз истовремени развој економије. </w:t>
      </w:r>
    </w:p>
    <w:p w14:paraId="11CF7954" w14:textId="77777777" w:rsidR="00610990" w:rsidRPr="00DA2141" w:rsidRDefault="00610990" w:rsidP="00610990">
      <w:pPr>
        <w:spacing w:after="60" w:line="276" w:lineRule="auto"/>
        <w:jc w:val="both"/>
        <w:rPr>
          <w:rFonts w:ascii="Times New Roman" w:eastAsia="Calibri" w:hAnsi="Times New Roman" w:cs="Times New Roman"/>
          <w:b/>
          <w:noProof/>
          <w:sz w:val="24"/>
          <w:szCs w:val="24"/>
          <w:lang w:val="ru-RU"/>
        </w:rPr>
      </w:pPr>
    </w:p>
    <w:p w14:paraId="6DEBD545" w14:textId="19CD2F77" w:rsidR="00104943" w:rsidRPr="00A6579A" w:rsidRDefault="001A6D47" w:rsidP="00104943">
      <w:pPr>
        <w:keepNext/>
        <w:keepLines/>
        <w:spacing w:after="60" w:line="276" w:lineRule="auto"/>
        <w:outlineLvl w:val="2"/>
        <w:rPr>
          <w:rFonts w:ascii="Times New Roman" w:eastAsiaTheme="majorEastAsia" w:hAnsi="Times New Roman" w:cstheme="majorBidi"/>
          <w:b/>
          <w:bCs/>
          <w:noProof/>
          <w:sz w:val="26"/>
          <w:szCs w:val="26"/>
          <w:lang w:val="sr-Latn-RS"/>
        </w:rPr>
      </w:pPr>
      <w:r w:rsidRPr="00A6579A">
        <w:rPr>
          <w:rFonts w:ascii="Times New Roman" w:eastAsiaTheme="majorEastAsia" w:hAnsi="Times New Roman" w:cstheme="majorBidi"/>
          <w:b/>
          <w:bCs/>
          <w:noProof/>
          <w:sz w:val="26"/>
          <w:szCs w:val="26"/>
          <w:lang w:val="sr-Latn-RS"/>
        </w:rPr>
        <w:lastRenderedPageBreak/>
        <w:t>2.2</w:t>
      </w:r>
      <w:r w:rsidR="00610990" w:rsidRPr="00A6579A">
        <w:rPr>
          <w:rFonts w:ascii="Times New Roman" w:eastAsiaTheme="majorEastAsia" w:hAnsi="Times New Roman" w:cstheme="majorBidi"/>
          <w:b/>
          <w:bCs/>
          <w:noProof/>
          <w:sz w:val="26"/>
          <w:szCs w:val="26"/>
          <w:lang w:val="sr-Latn-RS"/>
        </w:rPr>
        <w:t xml:space="preserve">.1. Закони који уређују области повезане са овим Програмом </w:t>
      </w:r>
    </w:p>
    <w:p w14:paraId="28E277C5" w14:textId="77777777" w:rsidR="00B02C0B" w:rsidRDefault="00B02C0B" w:rsidP="00B67D0F">
      <w:pPr>
        <w:pStyle w:val="Heading4"/>
        <w:rPr>
          <w:rFonts w:ascii="Times New Roman" w:hAnsi="Times New Roman" w:cs="Times New Roman"/>
          <w:b/>
          <w:noProof/>
          <w:sz w:val="24"/>
          <w:szCs w:val="24"/>
          <w:lang w:val="sr-Latn-RS"/>
        </w:rPr>
      </w:pPr>
    </w:p>
    <w:p w14:paraId="2CBDC5EC" w14:textId="50214F0D" w:rsidR="00610990" w:rsidRDefault="001A6D47" w:rsidP="00B67D0F">
      <w:pPr>
        <w:pStyle w:val="Heading4"/>
        <w:rPr>
          <w:rFonts w:ascii="Times New Roman" w:hAnsi="Times New Roman" w:cs="Times New Roman"/>
          <w:b/>
          <w:noProof/>
          <w:sz w:val="24"/>
          <w:szCs w:val="24"/>
          <w:lang w:val="sr-Latn-RS"/>
        </w:rPr>
      </w:pPr>
      <w:r w:rsidRPr="00A6579A">
        <w:rPr>
          <w:rFonts w:ascii="Times New Roman" w:hAnsi="Times New Roman" w:cs="Times New Roman"/>
          <w:b/>
          <w:noProof/>
          <w:sz w:val="24"/>
          <w:szCs w:val="24"/>
          <w:lang w:val="sr-Latn-RS"/>
        </w:rPr>
        <w:t>2.2</w:t>
      </w:r>
      <w:r w:rsidR="00610990" w:rsidRPr="00A6579A">
        <w:rPr>
          <w:rFonts w:ascii="Times New Roman" w:hAnsi="Times New Roman" w:cs="Times New Roman"/>
          <w:b/>
          <w:noProof/>
          <w:sz w:val="24"/>
          <w:szCs w:val="24"/>
          <w:lang w:val="sr-Cyrl-RS"/>
        </w:rPr>
        <w:t>.1.1. Животна средина и управљање отпадом</w:t>
      </w:r>
    </w:p>
    <w:p w14:paraId="57AD004E" w14:textId="77777777" w:rsidR="00B02C0B" w:rsidRPr="00B02C0B" w:rsidRDefault="00B02C0B" w:rsidP="00B02C0B">
      <w:pPr>
        <w:rPr>
          <w:lang w:val="sr-Latn-RS"/>
        </w:rPr>
      </w:pPr>
    </w:p>
    <w:p w14:paraId="075EC3C8" w14:textId="77777777" w:rsidR="00610990" w:rsidRPr="00DA2141" w:rsidRDefault="00610990" w:rsidP="00610990">
      <w:pPr>
        <w:spacing w:after="60" w:line="276" w:lineRule="auto"/>
        <w:jc w:val="both"/>
        <w:rPr>
          <w:rFonts w:ascii="Times New Roman" w:eastAsia="Calibri" w:hAnsi="Times New Roman" w:cs="Times New Roman"/>
          <w:noProof/>
          <w:color w:val="5B9BD5"/>
          <w:sz w:val="24"/>
          <w:szCs w:val="24"/>
          <w:lang w:val="ru-RU"/>
        </w:rPr>
      </w:pPr>
      <w:r w:rsidRPr="00DA2141">
        <w:rPr>
          <w:rFonts w:ascii="Times New Roman" w:eastAsia="Calibri" w:hAnsi="Times New Roman" w:cs="Times New Roman"/>
          <w:b/>
          <w:noProof/>
          <w:sz w:val="24"/>
          <w:szCs w:val="24"/>
          <w:lang w:val="ru-RU"/>
        </w:rPr>
        <w:t>Закон о заштити животне средине</w:t>
      </w:r>
      <w:r w:rsidRPr="00DA2141">
        <w:rPr>
          <w:rFonts w:ascii="Times New Roman" w:eastAsia="Calibri" w:hAnsi="Times New Roman" w:cs="Times New Roman"/>
          <w:noProof/>
          <w:sz w:val="24"/>
          <w:szCs w:val="24"/>
          <w:lang w:val="ru-RU"/>
        </w:rPr>
        <w:t xml:space="preserve"> ("Сл. гласник РС", бр. 135/04, 36/09, 36/09,  72/09, 43/11, 14/16, 76/18, 95/18</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 xml:space="preserve">95/18 </w:t>
      </w:r>
      <w:r w:rsidRPr="00A6579A">
        <w:rPr>
          <w:rFonts w:ascii="Times New Roman" w:eastAsia="Calibri" w:hAnsi="Times New Roman" w:cs="Times New Roman"/>
          <w:noProof/>
          <w:sz w:val="24"/>
          <w:szCs w:val="24"/>
          <w:lang w:val="sr-Cyrl-RS"/>
        </w:rPr>
        <w:t>и 94/2024</w:t>
      </w:r>
      <w:r w:rsidRPr="00DA2141">
        <w:rPr>
          <w:rFonts w:ascii="Times New Roman" w:eastAsia="Calibri" w:hAnsi="Times New Roman" w:cs="Times New Roman"/>
          <w:noProof/>
          <w:sz w:val="24"/>
          <w:szCs w:val="24"/>
          <w:lang w:val="ru-RU"/>
        </w:rPr>
        <w:t xml:space="preserve">– др. закон) </w:t>
      </w:r>
      <w:r w:rsidRPr="00A6579A">
        <w:rPr>
          <w:rFonts w:ascii="Times New Roman" w:eastAsia="Calibri" w:hAnsi="Times New Roman" w:cs="Times New Roman"/>
          <w:noProof/>
          <w:sz w:val="24"/>
          <w:szCs w:val="24"/>
          <w:lang w:val="sr-Cyrl-RS"/>
        </w:rPr>
        <w:t>п</w:t>
      </w:r>
      <w:proofErr w:type="spellStart"/>
      <w:r w:rsidRPr="00DA2141">
        <w:rPr>
          <w:rFonts w:ascii="Times New Roman" w:eastAsia="Times New Roman" w:hAnsi="Times New Roman" w:cs="Times New Roman"/>
          <w:sz w:val="24"/>
          <w:szCs w:val="24"/>
          <w:lang w:val="ru-RU"/>
        </w:rPr>
        <w:t>оставља</w:t>
      </w:r>
      <w:proofErr w:type="spellEnd"/>
      <w:r w:rsidRPr="00DA2141">
        <w:rPr>
          <w:rFonts w:ascii="Times New Roman" w:eastAsia="Times New Roman" w:hAnsi="Times New Roman" w:cs="Times New Roman"/>
          <w:sz w:val="24"/>
          <w:szCs w:val="24"/>
          <w:lang w:val="ru-RU"/>
        </w:rPr>
        <w:t xml:space="preserve"> основе за </w:t>
      </w:r>
      <w:proofErr w:type="spellStart"/>
      <w:r w:rsidRPr="00DA2141">
        <w:rPr>
          <w:rFonts w:ascii="Times New Roman" w:eastAsia="Times New Roman" w:hAnsi="Times New Roman" w:cs="Times New Roman"/>
          <w:sz w:val="24"/>
          <w:szCs w:val="24"/>
          <w:lang w:val="ru-RU"/>
        </w:rPr>
        <w:t>примену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кроз</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унапређење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интегралног</w:t>
      </w:r>
      <w:proofErr w:type="spellEnd"/>
      <w:r w:rsidRPr="00DA2141">
        <w:rPr>
          <w:rFonts w:ascii="Times New Roman" w:eastAsia="Times New Roman" w:hAnsi="Times New Roman" w:cs="Times New Roman"/>
          <w:sz w:val="24"/>
          <w:szCs w:val="24"/>
          <w:lang w:val="ru-RU"/>
        </w:rPr>
        <w:t xml:space="preserve"> приступа </w:t>
      </w:r>
      <w:proofErr w:type="spellStart"/>
      <w:r w:rsidRPr="00DA2141">
        <w:rPr>
          <w:rFonts w:ascii="Times New Roman" w:eastAsia="Times New Roman" w:hAnsi="Times New Roman" w:cs="Times New Roman"/>
          <w:sz w:val="24"/>
          <w:szCs w:val="24"/>
          <w:lang w:val="ru-RU"/>
        </w:rPr>
        <w:t>заштити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животне</w:t>
      </w:r>
      <w:proofErr w:type="spellEnd"/>
      <w:r w:rsidRPr="00DA2141">
        <w:rPr>
          <w:rFonts w:ascii="Times New Roman" w:eastAsia="Times New Roman" w:hAnsi="Times New Roman" w:cs="Times New Roman"/>
          <w:sz w:val="24"/>
          <w:szCs w:val="24"/>
          <w:lang w:val="ru-RU"/>
        </w:rPr>
        <w:t xml:space="preserve"> средине</w:t>
      </w:r>
      <w:r w:rsidRPr="00A6579A">
        <w:rPr>
          <w:rFonts w:ascii="Times New Roman" w:eastAsia="Times New Roman" w:hAnsi="Times New Roman" w:cs="Times New Roman"/>
          <w:sz w:val="24"/>
          <w:szCs w:val="24"/>
          <w:lang w:val="sr-Cyrl-RS"/>
        </w:rPr>
        <w:t xml:space="preserve"> </w:t>
      </w:r>
      <w:r w:rsidRPr="00DA2141">
        <w:rPr>
          <w:rFonts w:ascii="Times New Roman" w:eastAsia="Calibri" w:hAnsi="Times New Roman" w:cs="Times New Roman"/>
          <w:noProof/>
          <w:sz w:val="24"/>
          <w:szCs w:val="24"/>
          <w:lang w:val="ru-RU"/>
        </w:rPr>
        <w:t>којим се обезбеђује остваривање права човека на живот и развој у здравој животној средини и уравнотежен однос привредног развоја и животне средине у Републици Србији. Као основна начела заштите животне средине, Законом су дефинисана, између осталог, начело интегралности, начело превенције и предострожности, начело очувања природних вредности, начело одрживог развоја, начело загађивач плаћа и друго. Законом и одговарајућим подзаконским актима су дефинисани сви потребни услови за доделу и одузимање Еко</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знака који се може доделити за производе који испуњавају критеријуме по питању заштите животне средине, а произведени су на територији Републике Србије. У Закону се наводи да се у Републици Србији примењују српски стандарди за систем менаџмента животном средином (</w:t>
      </w:r>
      <w:r w:rsidRPr="00A6579A">
        <w:rPr>
          <w:rFonts w:ascii="Times New Roman" w:eastAsia="Calibri" w:hAnsi="Times New Roman" w:cs="Times New Roman"/>
          <w:noProof/>
          <w:sz w:val="24"/>
          <w:szCs w:val="24"/>
        </w:rPr>
        <w:t>SRPS</w:t>
      </w:r>
      <w:r w:rsidRPr="00DA2141">
        <w:rPr>
          <w:rFonts w:ascii="Times New Roman" w:eastAsia="Calibri" w:hAnsi="Times New Roman" w:cs="Times New Roman"/>
          <w:noProof/>
          <w:sz w:val="24"/>
          <w:szCs w:val="24"/>
          <w:lang w:val="ru-RU"/>
        </w:rPr>
        <w:t xml:space="preserve"> </w:t>
      </w:r>
      <w:r w:rsidRPr="00A6579A">
        <w:rPr>
          <w:rFonts w:ascii="Times New Roman" w:eastAsia="Calibri" w:hAnsi="Times New Roman" w:cs="Times New Roman"/>
          <w:noProof/>
          <w:sz w:val="24"/>
          <w:szCs w:val="24"/>
        </w:rPr>
        <w:t>ISO</w:t>
      </w:r>
      <w:r w:rsidRPr="00DA2141">
        <w:rPr>
          <w:rFonts w:ascii="Times New Roman" w:eastAsia="Calibri" w:hAnsi="Times New Roman" w:cs="Times New Roman"/>
          <w:noProof/>
          <w:sz w:val="24"/>
          <w:szCs w:val="24"/>
          <w:lang w:val="ru-RU"/>
        </w:rPr>
        <w:t xml:space="preserve"> 14001), као и да п</w:t>
      </w:r>
      <w:r w:rsidRPr="00DA2141">
        <w:rPr>
          <w:rFonts w:ascii="Times New Roman" w:eastAsia="Times New Roman" w:hAnsi="Times New Roman" w:cs="Times New Roman"/>
          <w:noProof/>
          <w:sz w:val="24"/>
          <w:szCs w:val="24"/>
          <w:lang w:val="ru-RU"/>
        </w:rPr>
        <w:t xml:space="preserve">равна лица, предузетници и организације, који имају успостављен систем менаџмента животном средином могу да се укључе у </w:t>
      </w:r>
      <w:r w:rsidRPr="00DA2141">
        <w:rPr>
          <w:rFonts w:ascii="Times New Roman" w:eastAsia="Calibri" w:hAnsi="Times New Roman" w:cs="Times New Roman"/>
          <w:noProof/>
          <w:sz w:val="24"/>
          <w:szCs w:val="24"/>
          <w:lang w:val="ru-RU"/>
        </w:rPr>
        <w:t xml:space="preserve">систем </w:t>
      </w:r>
      <w:r w:rsidRPr="00A6579A">
        <w:rPr>
          <w:rFonts w:ascii="Times New Roman" w:eastAsia="Calibri" w:hAnsi="Times New Roman" w:cs="Times New Roman"/>
          <w:noProof/>
          <w:sz w:val="24"/>
          <w:szCs w:val="24"/>
        </w:rPr>
        <w:t>EcoManagement</w:t>
      </w:r>
      <w:r w:rsidRPr="00DA2141">
        <w:rPr>
          <w:rFonts w:ascii="Times New Roman" w:eastAsia="Calibri" w:hAnsi="Times New Roman" w:cs="Times New Roman"/>
          <w:noProof/>
          <w:sz w:val="24"/>
          <w:szCs w:val="24"/>
          <w:lang w:val="ru-RU"/>
        </w:rPr>
        <w:t xml:space="preserve"> </w:t>
      </w:r>
      <w:r w:rsidRPr="00A6579A">
        <w:rPr>
          <w:rFonts w:ascii="Times New Roman" w:eastAsia="Calibri" w:hAnsi="Times New Roman" w:cs="Times New Roman"/>
          <w:noProof/>
          <w:sz w:val="24"/>
          <w:szCs w:val="24"/>
        </w:rPr>
        <w:t>and</w:t>
      </w:r>
      <w:r w:rsidRPr="00DA2141">
        <w:rPr>
          <w:rFonts w:ascii="Times New Roman" w:eastAsia="Calibri" w:hAnsi="Times New Roman" w:cs="Times New Roman"/>
          <w:noProof/>
          <w:sz w:val="24"/>
          <w:szCs w:val="24"/>
          <w:lang w:val="ru-RU"/>
        </w:rPr>
        <w:t xml:space="preserve"> </w:t>
      </w:r>
      <w:r w:rsidRPr="00A6579A">
        <w:rPr>
          <w:rFonts w:ascii="Times New Roman" w:eastAsia="Calibri" w:hAnsi="Times New Roman" w:cs="Times New Roman"/>
          <w:noProof/>
          <w:sz w:val="24"/>
          <w:szCs w:val="24"/>
        </w:rPr>
        <w:t>Audit</w:t>
      </w:r>
      <w:r w:rsidRPr="00DA2141">
        <w:rPr>
          <w:rFonts w:ascii="Times New Roman" w:eastAsia="Calibri" w:hAnsi="Times New Roman" w:cs="Times New Roman"/>
          <w:noProof/>
          <w:sz w:val="24"/>
          <w:szCs w:val="24"/>
          <w:lang w:val="ru-RU"/>
        </w:rPr>
        <w:t xml:space="preserve"> </w:t>
      </w:r>
      <w:r w:rsidRPr="00A6579A">
        <w:rPr>
          <w:rFonts w:ascii="Times New Roman" w:eastAsia="Calibri" w:hAnsi="Times New Roman" w:cs="Times New Roman"/>
          <w:noProof/>
          <w:sz w:val="24"/>
          <w:szCs w:val="24"/>
        </w:rPr>
        <w:t>Scheme</w:t>
      </w:r>
      <w:r w:rsidRPr="00DA2141">
        <w:rPr>
          <w:rFonts w:ascii="Times New Roman" w:eastAsia="Calibri" w:hAnsi="Times New Roman" w:cs="Times New Roman"/>
          <w:noProof/>
          <w:sz w:val="24"/>
          <w:szCs w:val="24"/>
          <w:lang w:val="ru-RU"/>
        </w:rPr>
        <w:t xml:space="preserve"> </w:t>
      </w:r>
      <w:r w:rsidRPr="00A6579A">
        <w:rPr>
          <w:rFonts w:ascii="Times New Roman" w:eastAsia="Calibri" w:hAnsi="Times New Roman" w:cs="Times New Roman"/>
          <w:noProof/>
          <w:sz w:val="24"/>
          <w:szCs w:val="24"/>
          <w:lang w:val="sr-Cyrl-RS"/>
        </w:rPr>
        <w:t>(</w:t>
      </w:r>
      <w:r w:rsidRPr="00A6579A">
        <w:rPr>
          <w:rFonts w:ascii="Times New Roman" w:eastAsia="Calibri" w:hAnsi="Times New Roman" w:cs="Times New Roman"/>
          <w:noProof/>
          <w:sz w:val="24"/>
          <w:szCs w:val="24"/>
        </w:rPr>
        <w:t>EMAS</w:t>
      </w:r>
      <w:r w:rsidRPr="00A6579A">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ru-RU"/>
        </w:rPr>
        <w:t xml:space="preserve">. Закон даје основу и за подзаконски акт за </w:t>
      </w:r>
      <w:r w:rsidRPr="00A6579A">
        <w:rPr>
          <w:rFonts w:ascii="Times New Roman" w:eastAsia="Calibri" w:hAnsi="Times New Roman" w:cs="Times New Roman"/>
          <w:noProof/>
          <w:sz w:val="24"/>
          <w:szCs w:val="24"/>
        </w:rPr>
        <w:t>EMAS</w:t>
      </w:r>
      <w:r w:rsidRPr="00DA2141">
        <w:rPr>
          <w:rFonts w:ascii="Times New Roman" w:eastAsia="Calibri" w:hAnsi="Times New Roman" w:cs="Times New Roman"/>
          <w:noProof/>
          <w:sz w:val="24"/>
          <w:szCs w:val="24"/>
          <w:lang w:val="ru-RU"/>
        </w:rPr>
        <w:t xml:space="preserve"> који још увек није усвојен.</w:t>
      </w:r>
      <w:r w:rsidRPr="00DA2141">
        <w:rPr>
          <w:rFonts w:ascii="Times New Roman" w:eastAsia="Calibri" w:hAnsi="Times New Roman" w:cs="Times New Roman"/>
          <w:noProof/>
          <w:color w:val="5B9BD5"/>
          <w:sz w:val="24"/>
          <w:szCs w:val="24"/>
          <w:lang w:val="ru-RU"/>
        </w:rPr>
        <w:t xml:space="preserve"> </w:t>
      </w:r>
      <w:r w:rsidRPr="00DA2141">
        <w:rPr>
          <w:rFonts w:ascii="Times New Roman" w:eastAsia="Times New Roman" w:hAnsi="Times New Roman" w:cs="Times New Roman"/>
          <w:noProof/>
          <w:sz w:val="24"/>
          <w:szCs w:val="24"/>
          <w:lang w:val="ru-RU"/>
        </w:rPr>
        <w:t>Закон о заштити животне средине обезбеђује правни основ за успостављање система еколошког означавања, на који се непосредно надовезује</w:t>
      </w:r>
      <w:r w:rsidRPr="00DA2141">
        <w:rPr>
          <w:lang w:val="ru-RU"/>
        </w:rPr>
        <w:t xml:space="preserve"> </w:t>
      </w:r>
      <w:r w:rsidRPr="00DA2141">
        <w:rPr>
          <w:rFonts w:ascii="Times New Roman" w:eastAsia="Calibri" w:hAnsi="Times New Roman" w:cs="Times New Roman"/>
          <w:b/>
          <w:noProof/>
          <w:sz w:val="24"/>
          <w:szCs w:val="24"/>
          <w:lang w:val="ru-RU"/>
        </w:rPr>
        <w:t>Правилник о ближим условима, критеријумима и поступку за добијање права на коришћење еколошког знака, елементима, изгледу и начину употребе еколошког знака за производе и услуге</w:t>
      </w:r>
      <w:r w:rsidRPr="00DA2141">
        <w:rPr>
          <w:rFonts w:ascii="Times New Roman" w:eastAsia="Calibri" w:hAnsi="Times New Roman" w:cs="Times New Roman"/>
          <w:noProof/>
          <w:sz w:val="24"/>
          <w:szCs w:val="24"/>
          <w:lang w:val="ru-RU"/>
        </w:rPr>
        <w:t xml:space="preserve"> ("Сл. гласник РС", бр. 49/16)</w:t>
      </w:r>
      <w:r w:rsidRPr="00A6579A">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ru-RU"/>
        </w:rPr>
        <w:t xml:space="preserve"> израђен </w:t>
      </w:r>
      <w:r w:rsidRPr="00A6579A">
        <w:rPr>
          <w:rFonts w:ascii="Times New Roman" w:eastAsia="Calibri" w:hAnsi="Times New Roman" w:cs="Times New Roman"/>
          <w:noProof/>
          <w:sz w:val="24"/>
          <w:szCs w:val="24"/>
          <w:lang w:val="sr-Cyrl-RS"/>
        </w:rPr>
        <w:t xml:space="preserve">је </w:t>
      </w:r>
      <w:r w:rsidRPr="00DA2141">
        <w:rPr>
          <w:rFonts w:ascii="Times New Roman" w:eastAsia="Calibri" w:hAnsi="Times New Roman" w:cs="Times New Roman"/>
          <w:noProof/>
          <w:sz w:val="24"/>
          <w:szCs w:val="24"/>
          <w:lang w:val="ru-RU"/>
        </w:rPr>
        <w:t>по угледу на Уредбу Европске Комисије 66/2010 о ЕУ Еко</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знаку. Правилник тренутно садржи конкретне критеријуме за Еко</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знак Републике Србије за 26 различитих група производа и услуга. Критеријуми су израђени по угледу на одговарајуће критеријуме за ЕУ Еко</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 xml:space="preserve">знак који су важили у тренутку израде Правилника. </w:t>
      </w:r>
      <w:r w:rsidRPr="00A6579A">
        <w:rPr>
          <w:rFonts w:ascii="Times New Roman" w:eastAsia="Calibri" w:hAnsi="Times New Roman" w:cs="Times New Roman"/>
          <w:noProof/>
          <w:sz w:val="24"/>
          <w:szCs w:val="24"/>
          <w:lang w:val="sr-Cyrl-RS"/>
        </w:rPr>
        <w:t>Овај Правилник доприноси примени принципа циркуларне економије кроз промоцију производа и услуга са смањеним утицајем на животну средину током целог животног циклуса, подстичући одрживу производњу, потрошњу и одговорно коришћење ресурса.</w:t>
      </w:r>
    </w:p>
    <w:p w14:paraId="5989895A" w14:textId="77777777" w:rsidR="00610990" w:rsidRPr="00DA2141" w:rsidRDefault="00610990" w:rsidP="00610990">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b/>
          <w:noProof/>
          <w:sz w:val="24"/>
          <w:szCs w:val="24"/>
          <w:lang w:val="ru-RU"/>
        </w:rPr>
        <w:t xml:space="preserve">Закон о управљању отпадом </w:t>
      </w:r>
      <w:r w:rsidRPr="00DA2141">
        <w:rPr>
          <w:rFonts w:ascii="Times New Roman" w:eastAsia="Calibri" w:hAnsi="Times New Roman" w:cs="Times New Roman"/>
          <w:noProof/>
          <w:sz w:val="24"/>
          <w:szCs w:val="24"/>
          <w:lang w:val="ru-RU"/>
        </w:rPr>
        <w:t xml:space="preserve">("Сл. гласник РС", бр. 36/09, 88/10, 14/16 и 95/18 - др. закон и 35/23) уређује област управљања отпадом, кроз обезбеђивање услова за: превенцију настајања отпада, посебно развојем чистијих технологија и рационалним коришћењем природних богатстава, као и отклањање опасности од његовог штетног дејства на здравље људи и животну средину; поновно искоришћење и рециклажу отпада, издвајање секундарних сировина из отпада и коришћење отпада као енергента; развој поступака и метода за одлагање отпада; санацију неуређених одлагалишта отпада; праћење стања постојећих и новоформираних одлагалишта отпада; развијање свести о управљању отпадом. Овај закон је мењан током претходних година како би се делимично усагласио са одредбама европских директива, па је тако у 2016. години створен правни основ за дефинисање испуњености услова за нуспроизвод и престанак </w:t>
      </w:r>
      <w:r w:rsidRPr="00DA2141">
        <w:rPr>
          <w:rFonts w:ascii="Times New Roman" w:eastAsia="Calibri" w:hAnsi="Times New Roman" w:cs="Times New Roman"/>
          <w:noProof/>
          <w:sz w:val="24"/>
          <w:szCs w:val="24"/>
          <w:lang w:val="ru-RU"/>
        </w:rPr>
        <w:lastRenderedPageBreak/>
        <w:t xml:space="preserve">статуса отпада (регистар нуспроизвода и регистар отпада који је престао да буде отпад). Ове одредбе су од велике важности за циркуларну економију јер се ствара основа да се отпад прогласи нуспроизводом и да се овим материјалом тргује, што може да утиче на повећање одвојеног сакупљања многих фракција отпада које се могу поново искористити.  За примену концепта циркуларне економије важан је и члан 38. који се односи на поновну употребу и поновно искоришћење отпада. Прописано је да надлежни орган за управљање отпадом предузима одговарајуће мере за подстицање поновне употребе и припреме за поновну употребу производа, где је то могуће, а нарочито развојем система за репарацију и поновну употребу производа, применом економских инструмената, критеријума при спровођењу поступка јавних набавки и утврђивањем других циљева и мера, као и да предузима мере којима обезбеђује и промовише или унапређује поновно искоришћење отпада. </w:t>
      </w:r>
    </w:p>
    <w:p w14:paraId="0C67164B" w14:textId="77777777" w:rsidR="00610990" w:rsidRPr="00DA2141" w:rsidRDefault="00610990" w:rsidP="00610990">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Постојање ових чланова показује да постоји законски основ за примену принципа циркуларне економије и у том смислу потребна је само доследна примена истих.  Преношењем и осталих одредби ЕУ директива из пакета циркуларне економије у национално законодавство створиће се додатни подстицаји за транзицију на циркуларну економију.</w:t>
      </w:r>
    </w:p>
    <w:p w14:paraId="69CEF17E" w14:textId="77777777" w:rsidR="00610990" w:rsidRPr="00DA2141" w:rsidRDefault="00610990" w:rsidP="00610990">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b/>
          <w:noProof/>
          <w:sz w:val="24"/>
          <w:szCs w:val="24"/>
          <w:lang w:val="ru-RU"/>
        </w:rPr>
        <w:t xml:space="preserve">Закон о амбалажи и амбалажном отпаду </w:t>
      </w:r>
      <w:r w:rsidRPr="00DA2141">
        <w:rPr>
          <w:rFonts w:ascii="Times New Roman" w:eastAsia="Calibri" w:hAnsi="Times New Roman" w:cs="Times New Roman"/>
          <w:noProof/>
          <w:sz w:val="24"/>
          <w:szCs w:val="24"/>
          <w:lang w:val="ru-RU"/>
        </w:rPr>
        <w:t>("Сл. гласник РС", бр. 36/09 и 95/18 - др. закон) регулише услове стављања амбалаже на тржиште РС, начин управљања амбалажним отпадом и обавезу доношења националних циљева, дефинише све субјекте у управљању амбалажом и амбалажним отпадом и заснован је на подели одговорности произвођача, увозника, пакера/пунилаца, дистрибутера, сакупљача, превозника, крајњег снабдевача и крајњег корисника, а дефинише и обавезе извештавања, финансијске и економске инструменте, надзор и казнену политику. За циркул</w:t>
      </w:r>
      <w:r w:rsidRPr="00A6579A">
        <w:rPr>
          <w:rFonts w:ascii="Times New Roman" w:eastAsia="Calibri" w:hAnsi="Times New Roman" w:cs="Times New Roman"/>
          <w:noProof/>
          <w:sz w:val="24"/>
          <w:szCs w:val="24"/>
        </w:rPr>
        <w:t>a</w:t>
      </w:r>
      <w:r w:rsidRPr="00DA2141">
        <w:rPr>
          <w:rFonts w:ascii="Times New Roman" w:eastAsia="Calibri" w:hAnsi="Times New Roman" w:cs="Times New Roman"/>
          <w:noProof/>
          <w:sz w:val="24"/>
          <w:szCs w:val="24"/>
          <w:lang w:val="ru-RU"/>
        </w:rPr>
        <w:t xml:space="preserve">рну економију важне су одредбе које се односе на специфичне захтеве за поновну употребу амбалаже; специфичне захтеве за амбалажу која је поновно искористива рециклажом материјала; специфичне захтеве за амбалажу која је поновно искористива компостирањем и биоразградњом и специфичне захтеве за амбалажу која је поновно искористива у облику енергије. Такође се прописује обавеза да се амбалажа пројектује тако да након коришћења може да се поново искористи. Циркуларни дизајн је нужан за примену концепта циркуларне економије и у том смислу потребно је даље примењивати иновације у пројектовању одговарајуће амбалаже, као и у врстама материјала који се користе за амбалажу. </w:t>
      </w:r>
    </w:p>
    <w:p w14:paraId="43135C18" w14:textId="77777777" w:rsidR="00610990" w:rsidRPr="00DA2141" w:rsidRDefault="00610990" w:rsidP="00610990">
      <w:pPr>
        <w:spacing w:after="60" w:line="276" w:lineRule="auto"/>
        <w:jc w:val="both"/>
        <w:rPr>
          <w:rFonts w:ascii="Times New Roman" w:eastAsia="Calibri" w:hAnsi="Times New Roman" w:cs="Times New Roman"/>
          <w:iCs/>
          <w:noProof/>
          <w:sz w:val="24"/>
          <w:szCs w:val="24"/>
          <w:lang w:val="ru-RU"/>
        </w:rPr>
      </w:pPr>
      <w:r w:rsidRPr="00DA2141">
        <w:rPr>
          <w:rFonts w:ascii="Times New Roman" w:eastAsia="Calibri" w:hAnsi="Times New Roman" w:cs="Times New Roman"/>
          <w:iCs/>
          <w:noProof/>
          <w:sz w:val="24"/>
          <w:szCs w:val="24"/>
          <w:lang w:val="ru-RU"/>
        </w:rPr>
        <w:t>Важећи подзаконски прописи којима се ближе уређују поменуте области, а који су од значаја у контексту циркуларне економије:</w:t>
      </w:r>
    </w:p>
    <w:p w14:paraId="58C0DF15" w14:textId="6CA8E092" w:rsidR="00610990" w:rsidRPr="00DA2141" w:rsidRDefault="00610990" w:rsidP="00610990">
      <w:pPr>
        <w:pStyle w:val="ListParagraph"/>
        <w:numPr>
          <w:ilvl w:val="0"/>
          <w:numId w:val="6"/>
        </w:num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Уредба о начину и поступку управљања отпадом од грађења и рушења (</w:t>
      </w:r>
      <w:r w:rsidR="00844B5F">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ru-RU"/>
        </w:rPr>
        <w:t>Сл. гласник РС</w:t>
      </w:r>
      <w:r w:rsidR="00844B5F">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ru-RU"/>
        </w:rPr>
        <w:t xml:space="preserve"> бр. 93/23 и 94/23 (исправка); </w:t>
      </w:r>
    </w:p>
    <w:p w14:paraId="7A3B04B6" w14:textId="77777777" w:rsidR="00610990" w:rsidRPr="00DA2141" w:rsidRDefault="00610990" w:rsidP="00610990">
      <w:pPr>
        <w:pStyle w:val="ListParagraph"/>
        <w:numPr>
          <w:ilvl w:val="0"/>
          <w:numId w:val="6"/>
        </w:num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Правилник о критеријумима за одређивање нуспроизвода и обрасцу извештаја о нуспроизводима, начину и роковима за његово достављање ("Сл. гласник РС", бр. 76/19, 95/22 и 29/24);</w:t>
      </w:r>
    </w:p>
    <w:p w14:paraId="4530C363" w14:textId="77777777" w:rsidR="00610990" w:rsidRPr="00DA2141" w:rsidRDefault="00610990" w:rsidP="00610990">
      <w:pPr>
        <w:pStyle w:val="ListParagraph"/>
        <w:numPr>
          <w:ilvl w:val="0"/>
          <w:numId w:val="6"/>
        </w:numPr>
        <w:shd w:val="clear" w:color="auto" w:fill="FFFFFF"/>
        <w:spacing w:after="60" w:line="276" w:lineRule="auto"/>
        <w:jc w:val="both"/>
        <w:rPr>
          <w:rFonts w:ascii="Times New Roman" w:eastAsia="Times New Roman" w:hAnsi="Times New Roman" w:cs="Times New Roman"/>
          <w:bCs/>
          <w:color w:val="333333"/>
          <w:sz w:val="24"/>
          <w:szCs w:val="24"/>
          <w:lang w:val="ru-RU"/>
        </w:rPr>
      </w:pPr>
      <w:r w:rsidRPr="00DA2141">
        <w:rPr>
          <w:rFonts w:ascii="Times New Roman" w:eastAsia="Calibri" w:hAnsi="Times New Roman" w:cs="Times New Roman"/>
          <w:noProof/>
          <w:sz w:val="24"/>
          <w:szCs w:val="24"/>
          <w:lang w:val="ru-RU"/>
        </w:rPr>
        <w:t>Правилник о садржини захтева за упис у Регистар нуспроизвода и Регистар отпада који је престао да буде отпад ("Сл. гласник РС", бр. 76/19 и 95/22);</w:t>
      </w:r>
    </w:p>
    <w:p w14:paraId="7AC47DCF" w14:textId="77777777" w:rsidR="00610990" w:rsidRPr="00DA2141" w:rsidRDefault="00610990" w:rsidP="00610990">
      <w:pPr>
        <w:pStyle w:val="ListParagraph"/>
        <w:numPr>
          <w:ilvl w:val="0"/>
          <w:numId w:val="6"/>
        </w:numPr>
        <w:shd w:val="clear" w:color="auto" w:fill="FFFFFF"/>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lastRenderedPageBreak/>
        <w:t>П</w:t>
      </w:r>
      <w:proofErr w:type="spellStart"/>
      <w:r w:rsidRPr="00DA2141">
        <w:rPr>
          <w:rFonts w:ascii="Times New Roman" w:eastAsia="Times New Roman" w:hAnsi="Times New Roman" w:cs="Times New Roman"/>
          <w:bCs/>
          <w:color w:val="333333"/>
          <w:sz w:val="24"/>
          <w:szCs w:val="24"/>
          <w:lang w:val="ru-RU"/>
        </w:rPr>
        <w:t>равилник</w:t>
      </w:r>
      <w:proofErr w:type="spellEnd"/>
      <w:r w:rsidRPr="00DA2141">
        <w:rPr>
          <w:rFonts w:ascii="Times New Roman" w:eastAsia="Times New Roman" w:hAnsi="Times New Roman" w:cs="Times New Roman"/>
          <w:bCs/>
          <w:color w:val="333333"/>
          <w:sz w:val="24"/>
          <w:szCs w:val="24"/>
          <w:lang w:val="ru-RU"/>
        </w:rPr>
        <w:t xml:space="preserve"> о </w:t>
      </w:r>
      <w:proofErr w:type="spellStart"/>
      <w:r w:rsidRPr="00DA2141">
        <w:rPr>
          <w:rFonts w:ascii="Times New Roman" w:eastAsia="Times New Roman" w:hAnsi="Times New Roman" w:cs="Times New Roman"/>
          <w:bCs/>
          <w:color w:val="333333"/>
          <w:sz w:val="24"/>
          <w:szCs w:val="24"/>
          <w:lang w:val="ru-RU"/>
        </w:rPr>
        <w:t>врстама</w:t>
      </w:r>
      <w:proofErr w:type="spellEnd"/>
      <w:r w:rsidRPr="00DA2141">
        <w:rPr>
          <w:rFonts w:ascii="Times New Roman" w:eastAsia="Times New Roman" w:hAnsi="Times New Roman" w:cs="Times New Roman"/>
          <w:bCs/>
          <w:color w:val="333333"/>
          <w:sz w:val="24"/>
          <w:szCs w:val="24"/>
          <w:lang w:val="ru-RU"/>
        </w:rPr>
        <w:t xml:space="preserve"> отпада за </w:t>
      </w:r>
      <w:proofErr w:type="spellStart"/>
      <w:r w:rsidRPr="00DA2141">
        <w:rPr>
          <w:rFonts w:ascii="Times New Roman" w:eastAsia="Times New Roman" w:hAnsi="Times New Roman" w:cs="Times New Roman"/>
          <w:bCs/>
          <w:color w:val="333333"/>
          <w:sz w:val="24"/>
          <w:szCs w:val="24"/>
          <w:lang w:val="ru-RU"/>
        </w:rPr>
        <w:t>које</w:t>
      </w:r>
      <w:proofErr w:type="spellEnd"/>
      <w:r w:rsidRPr="00DA2141">
        <w:rPr>
          <w:rFonts w:ascii="Times New Roman" w:eastAsia="Times New Roman" w:hAnsi="Times New Roman" w:cs="Times New Roman"/>
          <w:bCs/>
          <w:color w:val="333333"/>
          <w:sz w:val="24"/>
          <w:szCs w:val="24"/>
          <w:lang w:val="ru-RU"/>
        </w:rPr>
        <w:t xml:space="preserve"> се </w:t>
      </w:r>
      <w:proofErr w:type="spellStart"/>
      <w:r w:rsidRPr="00DA2141">
        <w:rPr>
          <w:rFonts w:ascii="Times New Roman" w:eastAsia="Times New Roman" w:hAnsi="Times New Roman" w:cs="Times New Roman"/>
          <w:bCs/>
          <w:color w:val="333333"/>
          <w:sz w:val="24"/>
          <w:szCs w:val="24"/>
          <w:lang w:val="ru-RU"/>
        </w:rPr>
        <w:t>може</w:t>
      </w:r>
      <w:proofErr w:type="spellEnd"/>
      <w:r w:rsidRPr="00DA2141">
        <w:rPr>
          <w:rFonts w:ascii="Times New Roman" w:eastAsia="Times New Roman" w:hAnsi="Times New Roman" w:cs="Times New Roman"/>
          <w:bCs/>
          <w:color w:val="333333"/>
          <w:sz w:val="24"/>
          <w:szCs w:val="24"/>
          <w:lang w:val="ru-RU"/>
        </w:rPr>
        <w:t xml:space="preserve"> </w:t>
      </w:r>
      <w:proofErr w:type="spellStart"/>
      <w:r w:rsidRPr="00DA2141">
        <w:rPr>
          <w:rFonts w:ascii="Times New Roman" w:eastAsia="Times New Roman" w:hAnsi="Times New Roman" w:cs="Times New Roman"/>
          <w:bCs/>
          <w:color w:val="333333"/>
          <w:sz w:val="24"/>
          <w:szCs w:val="24"/>
          <w:lang w:val="ru-RU"/>
        </w:rPr>
        <w:t>поднети</w:t>
      </w:r>
      <w:proofErr w:type="spellEnd"/>
      <w:r w:rsidRPr="00DA2141">
        <w:rPr>
          <w:rFonts w:ascii="Times New Roman" w:eastAsia="Times New Roman" w:hAnsi="Times New Roman" w:cs="Times New Roman"/>
          <w:bCs/>
          <w:color w:val="333333"/>
          <w:sz w:val="24"/>
          <w:szCs w:val="24"/>
          <w:lang w:val="ru-RU"/>
        </w:rPr>
        <w:t xml:space="preserve"> </w:t>
      </w:r>
      <w:proofErr w:type="spellStart"/>
      <w:r w:rsidRPr="00DA2141">
        <w:rPr>
          <w:rFonts w:ascii="Times New Roman" w:eastAsia="Times New Roman" w:hAnsi="Times New Roman" w:cs="Times New Roman"/>
          <w:bCs/>
          <w:color w:val="333333"/>
          <w:sz w:val="24"/>
          <w:szCs w:val="24"/>
          <w:lang w:val="ru-RU"/>
        </w:rPr>
        <w:t>захтев</w:t>
      </w:r>
      <w:proofErr w:type="spellEnd"/>
      <w:r w:rsidRPr="00DA2141">
        <w:rPr>
          <w:rFonts w:ascii="Times New Roman" w:eastAsia="Times New Roman" w:hAnsi="Times New Roman" w:cs="Times New Roman"/>
          <w:bCs/>
          <w:color w:val="333333"/>
          <w:sz w:val="24"/>
          <w:szCs w:val="24"/>
          <w:lang w:val="ru-RU"/>
        </w:rPr>
        <w:t xml:space="preserve">, </w:t>
      </w:r>
      <w:proofErr w:type="spellStart"/>
      <w:r w:rsidRPr="00DA2141">
        <w:rPr>
          <w:rFonts w:ascii="Times New Roman" w:eastAsia="Times New Roman" w:hAnsi="Times New Roman" w:cs="Times New Roman"/>
          <w:bCs/>
          <w:color w:val="333333"/>
          <w:sz w:val="24"/>
          <w:szCs w:val="24"/>
          <w:lang w:val="ru-RU"/>
        </w:rPr>
        <w:t>дозвољеним</w:t>
      </w:r>
      <w:proofErr w:type="spellEnd"/>
      <w:r w:rsidRPr="00DA2141">
        <w:rPr>
          <w:rFonts w:ascii="Times New Roman" w:eastAsia="Times New Roman" w:hAnsi="Times New Roman" w:cs="Times New Roman"/>
          <w:bCs/>
          <w:color w:val="333333"/>
          <w:sz w:val="24"/>
          <w:szCs w:val="24"/>
          <w:lang w:val="ru-RU"/>
        </w:rPr>
        <w:t xml:space="preserve"> </w:t>
      </w:r>
      <w:proofErr w:type="spellStart"/>
      <w:r w:rsidRPr="00DA2141">
        <w:rPr>
          <w:rFonts w:ascii="Times New Roman" w:eastAsia="Times New Roman" w:hAnsi="Times New Roman" w:cs="Times New Roman"/>
          <w:bCs/>
          <w:color w:val="333333"/>
          <w:sz w:val="24"/>
          <w:szCs w:val="24"/>
          <w:lang w:val="ru-RU"/>
        </w:rPr>
        <w:t>поступцима</w:t>
      </w:r>
      <w:proofErr w:type="spellEnd"/>
      <w:r w:rsidRPr="00DA2141">
        <w:rPr>
          <w:rFonts w:ascii="Times New Roman" w:eastAsia="Times New Roman" w:hAnsi="Times New Roman" w:cs="Times New Roman"/>
          <w:bCs/>
          <w:color w:val="333333"/>
          <w:sz w:val="24"/>
          <w:szCs w:val="24"/>
          <w:lang w:val="ru-RU"/>
        </w:rPr>
        <w:t xml:space="preserve"> и </w:t>
      </w:r>
      <w:proofErr w:type="spellStart"/>
      <w:r w:rsidRPr="00DA2141">
        <w:rPr>
          <w:rFonts w:ascii="Times New Roman" w:eastAsia="Times New Roman" w:hAnsi="Times New Roman" w:cs="Times New Roman"/>
          <w:bCs/>
          <w:color w:val="333333"/>
          <w:sz w:val="24"/>
          <w:szCs w:val="24"/>
          <w:lang w:val="ru-RU"/>
        </w:rPr>
        <w:t>технологијама</w:t>
      </w:r>
      <w:proofErr w:type="spellEnd"/>
      <w:r w:rsidRPr="00DA2141">
        <w:rPr>
          <w:rFonts w:ascii="Times New Roman" w:eastAsia="Times New Roman" w:hAnsi="Times New Roman" w:cs="Times New Roman"/>
          <w:bCs/>
          <w:color w:val="333333"/>
          <w:sz w:val="24"/>
          <w:szCs w:val="24"/>
          <w:lang w:val="ru-RU"/>
        </w:rPr>
        <w:t xml:space="preserve"> </w:t>
      </w:r>
      <w:proofErr w:type="spellStart"/>
      <w:r w:rsidRPr="00DA2141">
        <w:rPr>
          <w:rFonts w:ascii="Times New Roman" w:eastAsia="Times New Roman" w:hAnsi="Times New Roman" w:cs="Times New Roman"/>
          <w:bCs/>
          <w:color w:val="333333"/>
          <w:sz w:val="24"/>
          <w:szCs w:val="24"/>
          <w:lang w:val="ru-RU"/>
        </w:rPr>
        <w:t>третмана</w:t>
      </w:r>
      <w:proofErr w:type="spellEnd"/>
      <w:r w:rsidRPr="00DA2141">
        <w:rPr>
          <w:rFonts w:ascii="Times New Roman" w:eastAsia="Times New Roman" w:hAnsi="Times New Roman" w:cs="Times New Roman"/>
          <w:bCs/>
          <w:color w:val="333333"/>
          <w:sz w:val="24"/>
          <w:szCs w:val="24"/>
          <w:lang w:val="ru-RU"/>
        </w:rPr>
        <w:t xml:space="preserve"> за </w:t>
      </w:r>
      <w:proofErr w:type="spellStart"/>
      <w:r w:rsidRPr="00DA2141">
        <w:rPr>
          <w:rFonts w:ascii="Times New Roman" w:eastAsia="Times New Roman" w:hAnsi="Times New Roman" w:cs="Times New Roman"/>
          <w:bCs/>
          <w:color w:val="333333"/>
          <w:sz w:val="24"/>
          <w:szCs w:val="24"/>
          <w:lang w:val="ru-RU"/>
        </w:rPr>
        <w:t>врсте</w:t>
      </w:r>
      <w:proofErr w:type="spellEnd"/>
      <w:r w:rsidRPr="00DA2141">
        <w:rPr>
          <w:rFonts w:ascii="Times New Roman" w:eastAsia="Times New Roman" w:hAnsi="Times New Roman" w:cs="Times New Roman"/>
          <w:bCs/>
          <w:color w:val="333333"/>
          <w:sz w:val="24"/>
          <w:szCs w:val="24"/>
          <w:lang w:val="ru-RU"/>
        </w:rPr>
        <w:t xml:space="preserve"> отпада и другим </w:t>
      </w:r>
      <w:proofErr w:type="spellStart"/>
      <w:r w:rsidRPr="00DA2141">
        <w:rPr>
          <w:rFonts w:ascii="Times New Roman" w:eastAsia="Times New Roman" w:hAnsi="Times New Roman" w:cs="Times New Roman"/>
          <w:bCs/>
          <w:color w:val="333333"/>
          <w:sz w:val="24"/>
          <w:szCs w:val="24"/>
          <w:lang w:val="ru-RU"/>
        </w:rPr>
        <w:t>посебним</w:t>
      </w:r>
      <w:proofErr w:type="spellEnd"/>
      <w:r w:rsidRPr="00DA2141">
        <w:rPr>
          <w:rFonts w:ascii="Times New Roman" w:eastAsia="Times New Roman" w:hAnsi="Times New Roman" w:cs="Times New Roman"/>
          <w:bCs/>
          <w:color w:val="333333"/>
          <w:sz w:val="24"/>
          <w:szCs w:val="24"/>
          <w:lang w:val="ru-RU"/>
        </w:rPr>
        <w:t xml:space="preserve"> </w:t>
      </w:r>
      <w:proofErr w:type="spellStart"/>
      <w:r w:rsidRPr="00DA2141">
        <w:rPr>
          <w:rFonts w:ascii="Times New Roman" w:eastAsia="Times New Roman" w:hAnsi="Times New Roman" w:cs="Times New Roman"/>
          <w:bCs/>
          <w:color w:val="333333"/>
          <w:sz w:val="24"/>
          <w:szCs w:val="24"/>
          <w:lang w:val="ru-RU"/>
        </w:rPr>
        <w:t>елементима</w:t>
      </w:r>
      <w:proofErr w:type="spellEnd"/>
      <w:r w:rsidRPr="00DA2141">
        <w:rPr>
          <w:rFonts w:ascii="Times New Roman" w:eastAsia="Times New Roman" w:hAnsi="Times New Roman" w:cs="Times New Roman"/>
          <w:bCs/>
          <w:color w:val="333333"/>
          <w:sz w:val="24"/>
          <w:szCs w:val="24"/>
          <w:lang w:val="ru-RU"/>
        </w:rPr>
        <w:t xml:space="preserve"> за </w:t>
      </w:r>
      <w:proofErr w:type="spellStart"/>
      <w:r w:rsidRPr="00DA2141">
        <w:rPr>
          <w:rFonts w:ascii="Times New Roman" w:eastAsia="Times New Roman" w:hAnsi="Times New Roman" w:cs="Times New Roman"/>
          <w:bCs/>
          <w:color w:val="333333"/>
          <w:sz w:val="24"/>
          <w:szCs w:val="24"/>
          <w:lang w:val="ru-RU"/>
        </w:rPr>
        <w:t>одређивање</w:t>
      </w:r>
      <w:proofErr w:type="spellEnd"/>
      <w:r w:rsidRPr="00DA2141">
        <w:rPr>
          <w:rFonts w:ascii="Times New Roman" w:eastAsia="Times New Roman" w:hAnsi="Times New Roman" w:cs="Times New Roman"/>
          <w:bCs/>
          <w:color w:val="333333"/>
          <w:sz w:val="24"/>
          <w:szCs w:val="24"/>
          <w:lang w:val="ru-RU"/>
        </w:rPr>
        <w:t xml:space="preserve"> </w:t>
      </w:r>
      <w:proofErr w:type="spellStart"/>
      <w:r w:rsidRPr="00DA2141">
        <w:rPr>
          <w:rFonts w:ascii="Times New Roman" w:eastAsia="Times New Roman" w:hAnsi="Times New Roman" w:cs="Times New Roman"/>
          <w:bCs/>
          <w:color w:val="333333"/>
          <w:sz w:val="24"/>
          <w:szCs w:val="24"/>
          <w:lang w:val="ru-RU"/>
        </w:rPr>
        <w:t>престанка</w:t>
      </w:r>
      <w:proofErr w:type="spellEnd"/>
      <w:r w:rsidRPr="00DA2141">
        <w:rPr>
          <w:rFonts w:ascii="Times New Roman" w:eastAsia="Times New Roman" w:hAnsi="Times New Roman" w:cs="Times New Roman"/>
          <w:bCs/>
          <w:color w:val="333333"/>
          <w:sz w:val="24"/>
          <w:szCs w:val="24"/>
          <w:lang w:val="ru-RU"/>
        </w:rPr>
        <w:t xml:space="preserve"> статуса отпада (</w:t>
      </w:r>
      <w:r w:rsidRPr="00DA2141">
        <w:rPr>
          <w:rFonts w:ascii="Times New Roman" w:eastAsia="Times New Roman" w:hAnsi="Times New Roman" w:cs="Times New Roman"/>
          <w:color w:val="333333"/>
          <w:sz w:val="24"/>
          <w:szCs w:val="24"/>
          <w:lang w:val="ru-RU"/>
        </w:rPr>
        <w:t xml:space="preserve">"Сл. </w:t>
      </w:r>
      <w:proofErr w:type="spellStart"/>
      <w:r w:rsidRPr="00DA2141">
        <w:rPr>
          <w:rFonts w:ascii="Times New Roman" w:eastAsia="Times New Roman" w:hAnsi="Times New Roman" w:cs="Times New Roman"/>
          <w:color w:val="333333"/>
          <w:sz w:val="24"/>
          <w:szCs w:val="24"/>
          <w:lang w:val="ru-RU"/>
        </w:rPr>
        <w:t>гласник</w:t>
      </w:r>
      <w:proofErr w:type="spellEnd"/>
      <w:r w:rsidRPr="00DA2141">
        <w:rPr>
          <w:rFonts w:ascii="Times New Roman" w:eastAsia="Times New Roman" w:hAnsi="Times New Roman" w:cs="Times New Roman"/>
          <w:color w:val="333333"/>
          <w:sz w:val="24"/>
          <w:szCs w:val="24"/>
          <w:lang w:val="ru-RU"/>
        </w:rPr>
        <w:t xml:space="preserve"> РС", </w:t>
      </w:r>
      <w:proofErr w:type="spellStart"/>
      <w:r w:rsidRPr="00DA2141">
        <w:rPr>
          <w:rFonts w:ascii="Times New Roman" w:eastAsia="Times New Roman" w:hAnsi="Times New Roman" w:cs="Times New Roman"/>
          <w:color w:val="333333"/>
          <w:sz w:val="24"/>
          <w:szCs w:val="24"/>
          <w:lang w:val="ru-RU"/>
        </w:rPr>
        <w:t>бр</w:t>
      </w:r>
      <w:proofErr w:type="spellEnd"/>
      <w:r w:rsidRPr="00DA2141">
        <w:rPr>
          <w:rFonts w:ascii="Times New Roman" w:eastAsia="Times New Roman" w:hAnsi="Times New Roman" w:cs="Times New Roman"/>
          <w:color w:val="333333"/>
          <w:sz w:val="24"/>
          <w:szCs w:val="24"/>
          <w:lang w:val="ru-RU"/>
        </w:rPr>
        <w:t>. 19/2024 и 47/2024).</w:t>
      </w:r>
    </w:p>
    <w:p w14:paraId="5F1B6E06" w14:textId="2B15C796" w:rsidR="00610990" w:rsidRPr="00DA2141" w:rsidRDefault="00610990" w:rsidP="00610990">
      <w:pPr>
        <w:pStyle w:val="ListParagraph"/>
        <w:numPr>
          <w:ilvl w:val="0"/>
          <w:numId w:val="6"/>
        </w:numPr>
        <w:shd w:val="clear" w:color="auto" w:fill="FFFFFF"/>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Правилник о листи мера превенције стварања отпада (</w:t>
      </w:r>
      <w:r w:rsidR="00844B5F">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ru-RU"/>
        </w:rPr>
        <w:t>Службени гласник РС</w:t>
      </w:r>
      <w:r w:rsidR="00844B5F">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ru-RU"/>
        </w:rPr>
        <w:t xml:space="preserve"> бр. 7/2019).</w:t>
      </w:r>
    </w:p>
    <w:p w14:paraId="3A58D7E3" w14:textId="77777777" w:rsidR="00610990" w:rsidRPr="00A6579A" w:rsidRDefault="00610990" w:rsidP="00610990">
      <w:pPr>
        <w:spacing w:after="60" w:line="276" w:lineRule="auto"/>
        <w:jc w:val="both"/>
        <w:rPr>
          <w:rFonts w:ascii="Times New Roman" w:eastAsia="Calibri" w:hAnsi="Times New Roman" w:cs="Times New Roman"/>
          <w:iCs/>
          <w:noProof/>
          <w:sz w:val="24"/>
          <w:szCs w:val="24"/>
          <w:lang w:val="sr-Cyrl-RS"/>
        </w:rPr>
      </w:pPr>
      <w:r w:rsidRPr="00DA2141">
        <w:rPr>
          <w:rFonts w:ascii="Times New Roman" w:eastAsia="Calibri" w:hAnsi="Times New Roman" w:cs="Times New Roman"/>
          <w:b/>
          <w:bCs/>
          <w:iCs/>
          <w:noProof/>
          <w:sz w:val="24"/>
          <w:szCs w:val="24"/>
          <w:lang w:val="ru-RU"/>
        </w:rPr>
        <w:t>Закон о хемикалијама</w:t>
      </w:r>
      <w:r w:rsidRPr="00DA2141">
        <w:rPr>
          <w:rFonts w:ascii="Times New Roman" w:eastAsia="Calibri" w:hAnsi="Times New Roman" w:cs="Times New Roman"/>
          <w:iCs/>
          <w:noProof/>
          <w:sz w:val="24"/>
          <w:szCs w:val="24"/>
          <w:lang w:val="ru-RU"/>
        </w:rPr>
        <w:t xml:space="preserve"> ("Сл. гласник РС", бр. 36/09, 88/10, 92/11, 93/12 и 25/15), је кровни пропис који уређује управљање хемикалијама у Републици Србији, а заснива се на начелу предострожности и начелу да произвођач, увозник или даљи корисник производи, ставља у промет и користи хемикалије тако да нема непожељних ефеката по здравље људи и животну средину. Овај Закон, заједно са подзаконским актима, усаглашен је са </w:t>
      </w:r>
      <w:r w:rsidRPr="00A6579A">
        <w:rPr>
          <w:rFonts w:ascii="Times New Roman" w:eastAsia="Calibri" w:hAnsi="Times New Roman" w:cs="Times New Roman"/>
          <w:iCs/>
          <w:noProof/>
          <w:sz w:val="24"/>
          <w:szCs w:val="24"/>
        </w:rPr>
        <w:t>REACH</w:t>
      </w:r>
      <w:r w:rsidRPr="00DA2141">
        <w:rPr>
          <w:rFonts w:ascii="Times New Roman" w:eastAsia="Calibri" w:hAnsi="Times New Roman" w:cs="Times New Roman"/>
          <w:iCs/>
          <w:noProof/>
          <w:sz w:val="24"/>
          <w:szCs w:val="24"/>
          <w:lang w:val="ru-RU"/>
        </w:rPr>
        <w:t xml:space="preserve"> (Уредб</w:t>
      </w:r>
      <w:r w:rsidRPr="00A6579A">
        <w:rPr>
          <w:rFonts w:ascii="Times New Roman" w:eastAsia="Calibri" w:hAnsi="Times New Roman" w:cs="Times New Roman"/>
          <w:iCs/>
          <w:noProof/>
          <w:sz w:val="24"/>
          <w:szCs w:val="24"/>
        </w:rPr>
        <w:t>a</w:t>
      </w:r>
      <w:r w:rsidRPr="00DA2141">
        <w:rPr>
          <w:rFonts w:ascii="Times New Roman" w:eastAsia="Calibri" w:hAnsi="Times New Roman" w:cs="Times New Roman"/>
          <w:iCs/>
          <w:noProof/>
          <w:sz w:val="24"/>
          <w:szCs w:val="24"/>
          <w:lang w:val="ru-RU"/>
        </w:rPr>
        <w:t xml:space="preserve"> 1907/2006/ЕЗ) и другим ЕУ прописима у области хемикалија, укључујући и одредбе које се односе на класификацију и комуникацију опасности од хемикалија. </w:t>
      </w:r>
      <w:r w:rsidRPr="00DA2141">
        <w:rPr>
          <w:rFonts w:ascii="Times New Roman" w:eastAsia="Calibri" w:hAnsi="Times New Roman" w:cs="Times New Roman"/>
          <w:noProof/>
          <w:sz w:val="24"/>
          <w:szCs w:val="24"/>
          <w:lang w:val="ru-RU"/>
        </w:rPr>
        <w:t xml:space="preserve"> </w:t>
      </w:r>
      <w:r w:rsidRPr="00DA2141">
        <w:rPr>
          <w:rFonts w:ascii="Times New Roman" w:eastAsia="Calibri" w:hAnsi="Times New Roman" w:cs="Times New Roman"/>
          <w:iCs/>
          <w:noProof/>
          <w:sz w:val="24"/>
          <w:szCs w:val="24"/>
          <w:lang w:val="ru-RU"/>
        </w:rPr>
        <w:t>У погледу одредби које се односе на најопасније хемикалије, прописан</w:t>
      </w:r>
      <w:r w:rsidRPr="00A6579A">
        <w:rPr>
          <w:rFonts w:ascii="Times New Roman" w:eastAsia="Calibri" w:hAnsi="Times New Roman" w:cs="Times New Roman"/>
          <w:iCs/>
          <w:noProof/>
          <w:sz w:val="24"/>
          <w:szCs w:val="24"/>
          <w:lang w:val="sr-Cyrl-RS"/>
        </w:rPr>
        <w:t>а</w:t>
      </w:r>
      <w:r w:rsidRPr="00DA2141">
        <w:rPr>
          <w:rFonts w:ascii="Times New Roman" w:eastAsia="Calibri" w:hAnsi="Times New Roman" w:cs="Times New Roman"/>
          <w:iCs/>
          <w:noProof/>
          <w:sz w:val="24"/>
          <w:szCs w:val="24"/>
          <w:lang w:val="ru-RU"/>
        </w:rPr>
        <w:t xml:space="preserve"> су</w:t>
      </w:r>
      <w:r w:rsidRPr="00DA2141">
        <w:rPr>
          <w:rFonts w:ascii="Times New Roman" w:eastAsia="Calibri" w:hAnsi="Times New Roman" w:cs="Times New Roman"/>
          <w:b/>
          <w:bCs/>
          <w:iCs/>
          <w:noProof/>
          <w:sz w:val="24"/>
          <w:szCs w:val="24"/>
          <w:lang w:val="ru-RU"/>
        </w:rPr>
        <w:t xml:space="preserve"> </w:t>
      </w:r>
      <w:r w:rsidRPr="00DA2141">
        <w:rPr>
          <w:rFonts w:ascii="Times New Roman" w:eastAsia="Calibri" w:hAnsi="Times New Roman" w:cs="Times New Roman"/>
          <w:bCs/>
          <w:iCs/>
          <w:noProof/>
          <w:sz w:val="24"/>
          <w:szCs w:val="24"/>
          <w:lang w:val="ru-RU"/>
        </w:rPr>
        <w:t>ограничења</w:t>
      </w:r>
      <w:r w:rsidRPr="00DA2141">
        <w:rPr>
          <w:rFonts w:ascii="Times New Roman" w:eastAsia="Calibri" w:hAnsi="Times New Roman" w:cs="Times New Roman"/>
          <w:iCs/>
          <w:noProof/>
          <w:sz w:val="24"/>
          <w:szCs w:val="24"/>
          <w:lang w:val="ru-RU"/>
        </w:rPr>
        <w:t xml:space="preserve"> </w:t>
      </w:r>
      <w:r w:rsidRPr="00DA2141">
        <w:rPr>
          <w:rFonts w:ascii="Times New Roman" w:eastAsia="Calibri" w:hAnsi="Times New Roman" w:cs="Times New Roman"/>
          <w:bCs/>
          <w:iCs/>
          <w:noProof/>
          <w:sz w:val="24"/>
          <w:szCs w:val="24"/>
          <w:lang w:val="ru-RU"/>
        </w:rPr>
        <w:t>и забране</w:t>
      </w:r>
      <w:r w:rsidRPr="00DA2141">
        <w:rPr>
          <w:rFonts w:ascii="Times New Roman" w:eastAsia="Calibri" w:hAnsi="Times New Roman" w:cs="Times New Roman"/>
          <w:b/>
          <w:bCs/>
          <w:iCs/>
          <w:noProof/>
          <w:sz w:val="24"/>
          <w:szCs w:val="24"/>
          <w:lang w:val="ru-RU"/>
        </w:rPr>
        <w:t xml:space="preserve"> </w:t>
      </w:r>
      <w:r w:rsidRPr="00DA2141">
        <w:rPr>
          <w:rFonts w:ascii="Times New Roman" w:eastAsia="Calibri" w:hAnsi="Times New Roman" w:cs="Times New Roman"/>
          <w:iCs/>
          <w:noProof/>
          <w:sz w:val="24"/>
          <w:szCs w:val="24"/>
          <w:lang w:val="ru-RU"/>
        </w:rPr>
        <w:t xml:space="preserve">које се односе на њихову производњу, стављање у промет и коришћење, укључујући и листу забрањених и ограничених </w:t>
      </w:r>
      <w:r w:rsidRPr="00A6579A">
        <w:rPr>
          <w:rFonts w:ascii="Times New Roman" w:eastAsia="Calibri" w:hAnsi="Times New Roman" w:cs="Times New Roman"/>
          <w:iCs/>
          <w:noProof/>
          <w:sz w:val="24"/>
          <w:szCs w:val="24"/>
        </w:rPr>
        <w:t>POPs</w:t>
      </w:r>
      <w:r w:rsidRPr="00DA2141">
        <w:rPr>
          <w:rFonts w:ascii="Times New Roman" w:eastAsia="Calibri" w:hAnsi="Times New Roman" w:cs="Times New Roman"/>
          <w:iCs/>
          <w:noProof/>
          <w:sz w:val="24"/>
          <w:szCs w:val="24"/>
          <w:lang w:val="ru-RU"/>
        </w:rPr>
        <w:t xml:space="preserve"> супстанци које су обухваћене Стокхолмском конвенцијом. Такође, транспоноване су листа </w:t>
      </w:r>
      <w:r w:rsidRPr="00DA2141">
        <w:rPr>
          <w:rFonts w:ascii="Times New Roman" w:eastAsia="Calibri" w:hAnsi="Times New Roman" w:cs="Times New Roman"/>
          <w:bCs/>
          <w:iCs/>
          <w:noProof/>
          <w:sz w:val="24"/>
          <w:szCs w:val="24"/>
          <w:lang w:val="ru-RU"/>
        </w:rPr>
        <w:t>супстанци које изазивају забринутост (</w:t>
      </w:r>
      <w:r w:rsidRPr="00A6579A">
        <w:rPr>
          <w:rFonts w:ascii="Times New Roman" w:eastAsia="Calibri" w:hAnsi="Times New Roman" w:cs="Times New Roman"/>
          <w:bCs/>
          <w:i/>
          <w:iCs/>
          <w:noProof/>
          <w:sz w:val="24"/>
          <w:szCs w:val="24"/>
        </w:rPr>
        <w:t>Substances</w:t>
      </w:r>
      <w:r w:rsidRPr="00DA2141">
        <w:rPr>
          <w:rFonts w:ascii="Times New Roman" w:eastAsia="Calibri" w:hAnsi="Times New Roman" w:cs="Times New Roman"/>
          <w:bCs/>
          <w:i/>
          <w:iCs/>
          <w:noProof/>
          <w:sz w:val="24"/>
          <w:szCs w:val="24"/>
          <w:lang w:val="ru-RU"/>
        </w:rPr>
        <w:t xml:space="preserve"> </w:t>
      </w:r>
      <w:r w:rsidRPr="00A6579A">
        <w:rPr>
          <w:rFonts w:ascii="Times New Roman" w:eastAsia="Calibri" w:hAnsi="Times New Roman" w:cs="Times New Roman"/>
          <w:bCs/>
          <w:i/>
          <w:iCs/>
          <w:noProof/>
          <w:sz w:val="24"/>
          <w:szCs w:val="24"/>
        </w:rPr>
        <w:t>of</w:t>
      </w:r>
      <w:r w:rsidRPr="00DA2141">
        <w:rPr>
          <w:rFonts w:ascii="Times New Roman" w:eastAsia="Calibri" w:hAnsi="Times New Roman" w:cs="Times New Roman"/>
          <w:bCs/>
          <w:i/>
          <w:iCs/>
          <w:noProof/>
          <w:sz w:val="24"/>
          <w:szCs w:val="24"/>
          <w:lang w:val="ru-RU"/>
        </w:rPr>
        <w:t xml:space="preserve"> </w:t>
      </w:r>
      <w:r w:rsidRPr="00A6579A">
        <w:rPr>
          <w:rFonts w:ascii="Times New Roman" w:eastAsia="Calibri" w:hAnsi="Times New Roman" w:cs="Times New Roman"/>
          <w:bCs/>
          <w:i/>
          <w:iCs/>
          <w:noProof/>
          <w:sz w:val="24"/>
          <w:szCs w:val="24"/>
        </w:rPr>
        <w:t>Very</w:t>
      </w:r>
      <w:r w:rsidRPr="00DA2141">
        <w:rPr>
          <w:rFonts w:ascii="Times New Roman" w:eastAsia="Calibri" w:hAnsi="Times New Roman" w:cs="Times New Roman"/>
          <w:bCs/>
          <w:i/>
          <w:iCs/>
          <w:noProof/>
          <w:sz w:val="24"/>
          <w:szCs w:val="24"/>
          <w:lang w:val="ru-RU"/>
        </w:rPr>
        <w:t xml:space="preserve"> </w:t>
      </w:r>
      <w:r w:rsidRPr="00A6579A">
        <w:rPr>
          <w:rFonts w:ascii="Times New Roman" w:eastAsia="Calibri" w:hAnsi="Times New Roman" w:cs="Times New Roman"/>
          <w:bCs/>
          <w:i/>
          <w:iCs/>
          <w:noProof/>
          <w:sz w:val="24"/>
          <w:szCs w:val="24"/>
        </w:rPr>
        <w:t>High</w:t>
      </w:r>
      <w:r w:rsidRPr="00DA2141">
        <w:rPr>
          <w:rFonts w:ascii="Times New Roman" w:eastAsia="Calibri" w:hAnsi="Times New Roman" w:cs="Times New Roman"/>
          <w:bCs/>
          <w:i/>
          <w:iCs/>
          <w:noProof/>
          <w:sz w:val="24"/>
          <w:szCs w:val="24"/>
          <w:lang w:val="ru-RU"/>
        </w:rPr>
        <w:t xml:space="preserve"> </w:t>
      </w:r>
      <w:r w:rsidRPr="00A6579A">
        <w:rPr>
          <w:rFonts w:ascii="Times New Roman" w:eastAsia="Calibri" w:hAnsi="Times New Roman" w:cs="Times New Roman"/>
          <w:bCs/>
          <w:i/>
          <w:iCs/>
          <w:noProof/>
          <w:sz w:val="24"/>
          <w:szCs w:val="24"/>
        </w:rPr>
        <w:t>Concern</w:t>
      </w:r>
      <w:r w:rsidRPr="00DA2141">
        <w:rPr>
          <w:rFonts w:ascii="Times New Roman" w:eastAsia="Calibri" w:hAnsi="Times New Roman" w:cs="Times New Roman"/>
          <w:bCs/>
          <w:i/>
          <w:iCs/>
          <w:noProof/>
          <w:sz w:val="24"/>
          <w:szCs w:val="24"/>
          <w:lang w:val="ru-RU"/>
        </w:rPr>
        <w:t xml:space="preserve"> - </w:t>
      </w:r>
      <w:r w:rsidRPr="00A6579A">
        <w:rPr>
          <w:rFonts w:ascii="Times New Roman" w:eastAsia="Calibri" w:hAnsi="Times New Roman" w:cs="Times New Roman"/>
          <w:bCs/>
          <w:i/>
          <w:iCs/>
          <w:noProof/>
          <w:sz w:val="24"/>
          <w:szCs w:val="24"/>
        </w:rPr>
        <w:t>SVHC</w:t>
      </w:r>
      <w:r w:rsidRPr="00DA2141">
        <w:rPr>
          <w:rFonts w:ascii="Times New Roman" w:eastAsia="Calibri" w:hAnsi="Times New Roman" w:cs="Times New Roman"/>
          <w:bCs/>
          <w:iCs/>
          <w:noProof/>
          <w:sz w:val="24"/>
          <w:szCs w:val="24"/>
          <w:lang w:val="ru-RU"/>
        </w:rPr>
        <w:t>),</w:t>
      </w:r>
      <w:r w:rsidRPr="00DA2141">
        <w:rPr>
          <w:rFonts w:ascii="Times New Roman" w:eastAsia="Calibri" w:hAnsi="Times New Roman" w:cs="Times New Roman"/>
          <w:iCs/>
          <w:noProof/>
          <w:sz w:val="24"/>
          <w:szCs w:val="24"/>
          <w:lang w:val="ru-RU"/>
        </w:rPr>
        <w:t xml:space="preserve"> </w:t>
      </w:r>
      <w:r w:rsidRPr="00DA2141">
        <w:rPr>
          <w:rFonts w:ascii="Times New Roman" w:eastAsia="Calibri" w:hAnsi="Times New Roman" w:cs="Times New Roman"/>
          <w:bCs/>
          <w:iCs/>
          <w:noProof/>
          <w:sz w:val="24"/>
          <w:szCs w:val="24"/>
          <w:lang w:val="ru-RU"/>
        </w:rPr>
        <w:t xml:space="preserve">као и листа супстанци кандидата за листу </w:t>
      </w:r>
      <w:r w:rsidRPr="00A6579A">
        <w:rPr>
          <w:rFonts w:ascii="Times New Roman" w:eastAsia="Calibri" w:hAnsi="Times New Roman" w:cs="Times New Roman"/>
          <w:bCs/>
          <w:iCs/>
          <w:noProof/>
          <w:sz w:val="24"/>
          <w:szCs w:val="24"/>
        </w:rPr>
        <w:t>SVHC</w:t>
      </w:r>
      <w:r w:rsidRPr="00DA2141">
        <w:rPr>
          <w:rFonts w:ascii="Times New Roman" w:eastAsia="Calibri" w:hAnsi="Times New Roman" w:cs="Times New Roman"/>
          <w:bCs/>
          <w:iCs/>
          <w:noProof/>
          <w:sz w:val="24"/>
          <w:szCs w:val="24"/>
          <w:lang w:val="ru-RU"/>
        </w:rPr>
        <w:t xml:space="preserve">. </w:t>
      </w:r>
      <w:r w:rsidRPr="00DA2141">
        <w:rPr>
          <w:rFonts w:ascii="Times New Roman" w:eastAsia="Calibri" w:hAnsi="Times New Roman" w:cs="Times New Roman"/>
          <w:iCs/>
          <w:noProof/>
          <w:sz w:val="24"/>
          <w:szCs w:val="24"/>
          <w:lang w:val="ru-RU"/>
        </w:rPr>
        <w:t xml:space="preserve"> </w:t>
      </w:r>
      <w:r w:rsidRPr="00A6579A">
        <w:rPr>
          <w:rFonts w:ascii="Times New Roman" w:eastAsia="Calibri" w:hAnsi="Times New Roman" w:cs="Times New Roman"/>
          <w:iCs/>
          <w:noProof/>
          <w:sz w:val="24"/>
          <w:szCs w:val="24"/>
          <w:lang w:val="sr-Cyrl-RS"/>
        </w:rPr>
        <w:t>С</w:t>
      </w:r>
      <w:r w:rsidRPr="00DA2141">
        <w:rPr>
          <w:rFonts w:ascii="Times New Roman" w:eastAsia="Calibri" w:hAnsi="Times New Roman" w:cs="Times New Roman"/>
          <w:iCs/>
          <w:noProof/>
          <w:sz w:val="24"/>
          <w:szCs w:val="24"/>
          <w:lang w:val="ru-RU"/>
        </w:rPr>
        <w:t>вима у ланцу снабдевања, укључујући и крајње потрошаче</w:t>
      </w:r>
      <w:r w:rsidRPr="00A6579A">
        <w:rPr>
          <w:rFonts w:ascii="Times New Roman" w:eastAsia="Calibri" w:hAnsi="Times New Roman" w:cs="Times New Roman"/>
          <w:iCs/>
          <w:noProof/>
          <w:sz w:val="24"/>
          <w:szCs w:val="24"/>
          <w:lang w:val="sr-Cyrl-RS"/>
        </w:rPr>
        <w:t>,</w:t>
      </w:r>
      <w:r w:rsidRPr="00DA2141">
        <w:rPr>
          <w:rFonts w:ascii="Times New Roman" w:eastAsia="Calibri" w:hAnsi="Times New Roman" w:cs="Times New Roman"/>
          <w:iCs/>
          <w:noProof/>
          <w:sz w:val="24"/>
          <w:szCs w:val="24"/>
          <w:lang w:val="ru-RU"/>
        </w:rPr>
        <w:t xml:space="preserve"> дато је</w:t>
      </w:r>
      <w:r w:rsidRPr="00DA2141">
        <w:rPr>
          <w:rFonts w:ascii="Times New Roman" w:eastAsia="Calibri" w:hAnsi="Times New Roman" w:cs="Times New Roman"/>
          <w:b/>
          <w:bCs/>
          <w:iCs/>
          <w:noProof/>
          <w:sz w:val="24"/>
          <w:szCs w:val="24"/>
          <w:lang w:val="ru-RU"/>
        </w:rPr>
        <w:t xml:space="preserve"> </w:t>
      </w:r>
      <w:r w:rsidRPr="00DA2141">
        <w:rPr>
          <w:rFonts w:ascii="Times New Roman" w:eastAsia="Calibri" w:hAnsi="Times New Roman" w:cs="Times New Roman"/>
          <w:bCs/>
          <w:iCs/>
          <w:noProof/>
          <w:sz w:val="24"/>
          <w:szCs w:val="24"/>
          <w:lang w:val="ru-RU"/>
        </w:rPr>
        <w:t xml:space="preserve">право </w:t>
      </w:r>
      <w:r w:rsidRPr="00A6579A">
        <w:rPr>
          <w:rFonts w:ascii="Times New Roman" w:eastAsia="Calibri" w:hAnsi="Times New Roman" w:cs="Times New Roman"/>
          <w:bCs/>
          <w:iCs/>
          <w:noProof/>
          <w:sz w:val="24"/>
          <w:szCs w:val="24"/>
          <w:lang w:val="sr-Cyrl-RS"/>
        </w:rPr>
        <w:t>информисања</w:t>
      </w:r>
      <w:r w:rsidRPr="00DA2141">
        <w:rPr>
          <w:rFonts w:ascii="Times New Roman" w:eastAsia="Calibri" w:hAnsi="Times New Roman" w:cs="Times New Roman"/>
          <w:bCs/>
          <w:iCs/>
          <w:noProof/>
          <w:sz w:val="24"/>
          <w:szCs w:val="24"/>
          <w:lang w:val="ru-RU"/>
        </w:rPr>
        <w:t xml:space="preserve"> о евентуалном присуству оваквих супстанци у производима</w:t>
      </w:r>
      <w:r w:rsidRPr="00DA2141">
        <w:rPr>
          <w:rFonts w:ascii="Times New Roman" w:eastAsia="Calibri" w:hAnsi="Times New Roman" w:cs="Times New Roman"/>
          <w:iCs/>
          <w:noProof/>
          <w:sz w:val="24"/>
          <w:szCs w:val="24"/>
          <w:lang w:val="ru-RU"/>
        </w:rPr>
        <w:t xml:space="preserve">. </w:t>
      </w:r>
      <w:r w:rsidRPr="00A6579A">
        <w:rPr>
          <w:rFonts w:ascii="Times New Roman" w:eastAsia="Calibri" w:hAnsi="Times New Roman" w:cs="Times New Roman"/>
          <w:iCs/>
          <w:noProof/>
          <w:sz w:val="24"/>
          <w:szCs w:val="24"/>
          <w:lang w:val="sr-Cyrl-RS"/>
        </w:rPr>
        <w:t>У</w:t>
      </w:r>
      <w:r w:rsidRPr="00DA2141">
        <w:rPr>
          <w:rFonts w:ascii="Times New Roman" w:eastAsia="Calibri" w:hAnsi="Times New Roman" w:cs="Times New Roman"/>
          <w:iCs/>
          <w:noProof/>
          <w:sz w:val="24"/>
          <w:szCs w:val="24"/>
          <w:lang w:val="ru-RU"/>
        </w:rPr>
        <w:t xml:space="preserve"> складу са овим законом</w:t>
      </w:r>
      <w:r w:rsidRPr="00A6579A">
        <w:rPr>
          <w:rFonts w:ascii="Times New Roman" w:eastAsia="Calibri" w:hAnsi="Times New Roman" w:cs="Times New Roman"/>
          <w:iCs/>
          <w:noProof/>
          <w:sz w:val="24"/>
          <w:szCs w:val="24"/>
          <w:lang w:val="sr-Cyrl-RS"/>
        </w:rPr>
        <w:t>,</w:t>
      </w:r>
      <w:r w:rsidRPr="00DA2141">
        <w:rPr>
          <w:rFonts w:ascii="Times New Roman" w:eastAsia="Calibri" w:hAnsi="Times New Roman" w:cs="Times New Roman"/>
          <w:iCs/>
          <w:noProof/>
          <w:sz w:val="24"/>
          <w:szCs w:val="24"/>
          <w:lang w:val="ru-RU"/>
        </w:rPr>
        <w:t xml:space="preserve"> Министарство заштите животне средине води Регистар хемикалија које се производе или увозе на тржиште Републике Србије и спроводи поступке у вези увоза и извоза одређених опасних хемикалија које су обухваћене Ротердамском конвенцијом.</w:t>
      </w:r>
      <w:r w:rsidRPr="00A6579A">
        <w:rPr>
          <w:rFonts w:ascii="Times New Roman" w:eastAsia="Calibri" w:hAnsi="Times New Roman" w:cs="Times New Roman"/>
          <w:iCs/>
          <w:noProof/>
          <w:sz w:val="24"/>
          <w:szCs w:val="24"/>
          <w:lang w:val="sr-Cyrl-RS"/>
        </w:rPr>
        <w:t xml:space="preserve"> Овим законом се ствара правни оквир који подржава циркуларну економију, јер регулише безбедно управљање хемикалијама током целог животног циклуса производа, омогућавајући рециклажу, поновну употребу и смањење ризика по здравље и животну средину.</w:t>
      </w:r>
    </w:p>
    <w:p w14:paraId="7D5EF508" w14:textId="710634B3" w:rsidR="00610990" w:rsidRPr="00A6579A" w:rsidRDefault="00610990" w:rsidP="00610990">
      <w:pPr>
        <w:spacing w:after="60" w:line="276" w:lineRule="auto"/>
        <w:jc w:val="both"/>
        <w:rPr>
          <w:rFonts w:ascii="Times New Roman" w:eastAsia="Times New Roman" w:hAnsi="Times New Roman" w:cs="Times New Roman"/>
          <w:noProof/>
          <w:sz w:val="24"/>
          <w:szCs w:val="24"/>
          <w:lang w:val="sr-Cyrl-RS"/>
        </w:rPr>
      </w:pPr>
      <w:r w:rsidRPr="00DA2141">
        <w:rPr>
          <w:rFonts w:ascii="Times New Roman" w:eastAsia="Times New Roman" w:hAnsi="Times New Roman" w:cs="Times New Roman"/>
          <w:b/>
          <w:noProof/>
          <w:sz w:val="24"/>
          <w:szCs w:val="24"/>
          <w:lang w:val="ru-RU"/>
        </w:rPr>
        <w:t>Закон о интегрисаном спречавању и контроли загађивања животне средине</w:t>
      </w:r>
      <w:r w:rsidRPr="00DA2141">
        <w:rPr>
          <w:rFonts w:ascii="Times New Roman" w:eastAsia="Times New Roman" w:hAnsi="Times New Roman" w:cs="Times New Roman"/>
          <w:noProof/>
          <w:sz w:val="24"/>
          <w:szCs w:val="24"/>
          <w:lang w:val="ru-RU"/>
        </w:rPr>
        <w:t xml:space="preserve"> ("Сл. гласник РС", бр. 135/04, 25/15 и 109/21), уређује услове и поступак издавања интегрисане дозволе за постројења и активности која могу имати негативне утицаје на здравље људи, животну средину или матријална добра, врсте активности и постројења, надзор и друга питања. У поступку издавања дозволе, оператер је дужан да достави детаљне податке о постројењу и активностима које се у њему одвијају, изворима емисије, природи и количинама предвиђених емисија, али и мерама за смањење настајања и уклањања отпада, мерама за ефикасно коришћење енергије и другим мерама које се од њега очекује да предузме у циљу достизања захтева у погледу заштите животне средине.</w:t>
      </w:r>
      <w:r w:rsidR="00DF1AA8">
        <w:rPr>
          <w:rFonts w:ascii="Times New Roman" w:eastAsia="Times New Roman" w:hAnsi="Times New Roman" w:cs="Times New Roman"/>
          <w:noProof/>
          <w:sz w:val="24"/>
          <w:szCs w:val="24"/>
          <w:lang w:val="sr-Cyrl-RS"/>
        </w:rPr>
        <w:t xml:space="preserve"> </w:t>
      </w:r>
      <w:r w:rsidRPr="00A6579A">
        <w:rPr>
          <w:rFonts w:ascii="Times New Roman" w:eastAsia="Times New Roman" w:hAnsi="Times New Roman" w:cs="Times New Roman"/>
          <w:noProof/>
          <w:sz w:val="24"/>
          <w:szCs w:val="24"/>
          <w:lang w:val="sr-Cyrl-RS"/>
        </w:rPr>
        <w:t>Поред тога</w:t>
      </w:r>
      <w:r w:rsidRPr="00DA2141">
        <w:rPr>
          <w:rFonts w:ascii="Times New Roman" w:eastAsia="Times New Roman" w:hAnsi="Times New Roman" w:cs="Times New Roman"/>
          <w:noProof/>
          <w:sz w:val="24"/>
          <w:szCs w:val="24"/>
          <w:lang w:val="ru-RU"/>
        </w:rPr>
        <w:t>, оператер је у обавези да уради детаљан преглед усклађености рада постројења са најбољим доступним техникама (</w:t>
      </w:r>
      <w:r w:rsidRPr="00A6579A">
        <w:rPr>
          <w:rFonts w:ascii="Times New Roman" w:eastAsia="Times New Roman" w:hAnsi="Times New Roman" w:cs="Times New Roman"/>
          <w:i/>
          <w:noProof/>
          <w:sz w:val="24"/>
          <w:szCs w:val="24"/>
        </w:rPr>
        <w:t>BAT</w:t>
      </w:r>
      <w:r w:rsidRPr="00DA2141">
        <w:rPr>
          <w:rFonts w:ascii="Times New Roman" w:eastAsia="Times New Roman" w:hAnsi="Times New Roman" w:cs="Times New Roman"/>
          <w:noProof/>
          <w:sz w:val="24"/>
          <w:szCs w:val="24"/>
          <w:lang w:val="ru-RU"/>
        </w:rPr>
        <w:t xml:space="preserve">), као и план мера за усаглашавање са овим техникама и достизање граничних вредности емисија повезаних са њима. </w:t>
      </w:r>
      <w:r w:rsidRPr="00A6579A">
        <w:rPr>
          <w:rFonts w:ascii="Times New Roman" w:eastAsia="Times New Roman" w:hAnsi="Times New Roman" w:cs="Times New Roman"/>
          <w:noProof/>
          <w:sz w:val="24"/>
          <w:szCs w:val="24"/>
          <w:lang w:val="sr-Cyrl-RS"/>
        </w:rPr>
        <w:t xml:space="preserve">Овај закон </w:t>
      </w:r>
      <w:r w:rsidRPr="00DA2141">
        <w:rPr>
          <w:rFonts w:ascii="Times New Roman" w:eastAsia="Times New Roman" w:hAnsi="Times New Roman" w:cs="Times New Roman"/>
          <w:noProof/>
          <w:sz w:val="24"/>
          <w:szCs w:val="24"/>
          <w:lang w:val="ru-RU"/>
        </w:rPr>
        <w:t>доприноси имплементацији принципа циркуларне економије кроз обавезу примене мера за смањење отпада, ефикасно коришћење енергије и увођење најбољих доступних техника у индустријским постројењима ради минимиз</w:t>
      </w:r>
      <w:r w:rsidRPr="00A6579A">
        <w:rPr>
          <w:rFonts w:ascii="Times New Roman" w:eastAsia="Times New Roman" w:hAnsi="Times New Roman" w:cs="Times New Roman"/>
          <w:noProof/>
          <w:sz w:val="24"/>
          <w:szCs w:val="24"/>
          <w:lang w:val="sr-Cyrl-RS"/>
        </w:rPr>
        <w:t>ирања</w:t>
      </w:r>
      <w:r w:rsidRPr="00DA2141">
        <w:rPr>
          <w:rFonts w:ascii="Times New Roman" w:eastAsia="Times New Roman" w:hAnsi="Times New Roman" w:cs="Times New Roman"/>
          <w:noProof/>
          <w:sz w:val="24"/>
          <w:szCs w:val="24"/>
          <w:lang w:val="ru-RU"/>
        </w:rPr>
        <w:t xml:space="preserve"> негативних утицаја на животну средину.</w:t>
      </w:r>
    </w:p>
    <w:p w14:paraId="3EEB1E61" w14:textId="77777777" w:rsidR="00610990" w:rsidRPr="00A6579A" w:rsidRDefault="00610990" w:rsidP="00610990">
      <w:pPr>
        <w:widowControl w:val="0"/>
        <w:tabs>
          <w:tab w:val="left" w:pos="0"/>
        </w:tabs>
        <w:spacing w:after="60" w:line="276" w:lineRule="auto"/>
        <w:jc w:val="both"/>
        <w:rPr>
          <w:rFonts w:ascii="Times New Roman" w:eastAsia="Times New Roman" w:hAnsi="Times New Roman" w:cs="Times New Roman"/>
          <w:noProof/>
          <w:sz w:val="24"/>
          <w:szCs w:val="24"/>
          <w:lang w:val="sr-Cyrl-RS" w:eastAsia="de-DE"/>
        </w:rPr>
      </w:pPr>
      <w:r w:rsidRPr="00DA2141">
        <w:rPr>
          <w:rFonts w:ascii="Times New Roman" w:eastAsia="Times New Roman" w:hAnsi="Times New Roman" w:cs="Times New Roman"/>
          <w:b/>
          <w:bCs/>
          <w:noProof/>
          <w:sz w:val="24"/>
          <w:szCs w:val="24"/>
          <w:lang w:val="ru-RU" w:eastAsia="de-DE"/>
        </w:rPr>
        <w:lastRenderedPageBreak/>
        <w:t xml:space="preserve">Законом о заштити ваздуха </w:t>
      </w:r>
      <w:r w:rsidRPr="00DA2141">
        <w:rPr>
          <w:rFonts w:ascii="Times New Roman" w:eastAsia="Times New Roman" w:hAnsi="Times New Roman" w:cs="Times New Roman"/>
          <w:noProof/>
          <w:sz w:val="24"/>
          <w:szCs w:val="24"/>
          <w:lang w:val="ru-RU" w:eastAsia="de-DE"/>
        </w:rPr>
        <w:t>("Сл. гласник РС", бр. 36/09, 10/2013, 26/21</w:t>
      </w:r>
      <w:r w:rsidRPr="00A6579A">
        <w:rPr>
          <w:rFonts w:ascii="Times New Roman" w:eastAsia="Times New Roman" w:hAnsi="Times New Roman" w:cs="Times New Roman"/>
          <w:noProof/>
          <w:sz w:val="24"/>
          <w:szCs w:val="24"/>
          <w:lang w:val="sr-Cyrl-RS" w:eastAsia="de-DE"/>
        </w:rPr>
        <w:t>, и 51/2025-11</w:t>
      </w:r>
      <w:r w:rsidRPr="00DA2141">
        <w:rPr>
          <w:rFonts w:ascii="Times New Roman" w:eastAsia="Times New Roman" w:hAnsi="Times New Roman" w:cs="Times New Roman"/>
          <w:noProof/>
          <w:sz w:val="24"/>
          <w:szCs w:val="24"/>
          <w:lang w:val="ru-RU" w:eastAsia="de-DE"/>
        </w:rPr>
        <w:t xml:space="preserve"> </w:t>
      </w:r>
      <w:r w:rsidRPr="00A6579A">
        <w:rPr>
          <w:rFonts w:ascii="Times New Roman" w:eastAsia="Times New Roman" w:hAnsi="Times New Roman" w:cs="Times New Roman"/>
          <w:noProof/>
          <w:sz w:val="24"/>
          <w:szCs w:val="24"/>
          <w:lang w:val="sr-Cyrl-RS" w:eastAsia="de-DE"/>
        </w:rPr>
        <w:t xml:space="preserve">- </w:t>
      </w:r>
      <w:r w:rsidRPr="00DA2141">
        <w:rPr>
          <w:rFonts w:ascii="Times New Roman" w:eastAsia="Times New Roman" w:hAnsi="Times New Roman" w:cs="Times New Roman"/>
          <w:noProof/>
          <w:sz w:val="24"/>
          <w:szCs w:val="24"/>
          <w:lang w:val="ru-RU" w:eastAsia="de-DE"/>
        </w:rPr>
        <w:t xml:space="preserve">др- закон) уређује се управљање квалитетом ваздуха и </w:t>
      </w:r>
      <w:r w:rsidRPr="00A6579A">
        <w:rPr>
          <w:rFonts w:ascii="Times New Roman" w:eastAsia="Times New Roman" w:hAnsi="Times New Roman" w:cs="Times New Roman"/>
          <w:noProof/>
          <w:sz w:val="24"/>
          <w:szCs w:val="24"/>
          <w:lang w:val="sr-Cyrl-RS" w:eastAsia="de-DE"/>
        </w:rPr>
        <w:t>одређују</w:t>
      </w:r>
      <w:r w:rsidRPr="00DA2141">
        <w:rPr>
          <w:rFonts w:ascii="Times New Roman" w:eastAsia="Times New Roman" w:hAnsi="Times New Roman" w:cs="Times New Roman"/>
          <w:noProof/>
          <w:sz w:val="24"/>
          <w:szCs w:val="24"/>
          <w:lang w:val="ru-RU" w:eastAsia="de-DE"/>
        </w:rPr>
        <w:t xml:space="preserve"> мере, начин организовања и контроле спровођења заштите и </w:t>
      </w:r>
      <w:r w:rsidRPr="00A6579A">
        <w:rPr>
          <w:rFonts w:ascii="Times New Roman" w:eastAsia="Times New Roman" w:hAnsi="Times New Roman" w:cs="Times New Roman"/>
          <w:noProof/>
          <w:sz w:val="24"/>
          <w:szCs w:val="24"/>
          <w:lang w:val="sr-Cyrl-RS" w:eastAsia="de-DE"/>
        </w:rPr>
        <w:t>побољшања</w:t>
      </w:r>
      <w:r w:rsidRPr="00DA2141">
        <w:rPr>
          <w:rFonts w:ascii="Times New Roman" w:eastAsia="Times New Roman" w:hAnsi="Times New Roman" w:cs="Times New Roman"/>
          <w:noProof/>
          <w:sz w:val="24"/>
          <w:szCs w:val="24"/>
          <w:lang w:val="ru-RU" w:eastAsia="de-DE"/>
        </w:rPr>
        <w:t xml:space="preserve"> квалитета ваздуха као природне вредности од </w:t>
      </w:r>
      <w:r w:rsidRPr="00A6579A">
        <w:rPr>
          <w:rFonts w:ascii="Times New Roman" w:eastAsia="Times New Roman" w:hAnsi="Times New Roman" w:cs="Times New Roman"/>
          <w:noProof/>
          <w:sz w:val="24"/>
          <w:szCs w:val="24"/>
          <w:lang w:val="sr-Cyrl-RS" w:eastAsia="de-DE"/>
        </w:rPr>
        <w:t>општег</w:t>
      </w:r>
      <w:r w:rsidRPr="00DA2141">
        <w:rPr>
          <w:rFonts w:ascii="Times New Roman" w:eastAsia="Times New Roman" w:hAnsi="Times New Roman" w:cs="Times New Roman"/>
          <w:noProof/>
          <w:sz w:val="24"/>
          <w:szCs w:val="24"/>
          <w:lang w:val="ru-RU" w:eastAsia="de-DE"/>
        </w:rPr>
        <w:t xml:space="preserve"> интереса под посебном заштитом. </w:t>
      </w:r>
      <w:r w:rsidRPr="00A6579A">
        <w:rPr>
          <w:rFonts w:ascii="Times New Roman" w:eastAsia="Times New Roman" w:hAnsi="Times New Roman" w:cs="Times New Roman"/>
          <w:noProof/>
          <w:sz w:val="24"/>
          <w:szCs w:val="24"/>
          <w:lang w:val="sr-Cyrl-RS" w:eastAsia="de-DE"/>
        </w:rPr>
        <w:t>Новим законом створен је нормативни оквир за ефикаснију примену мера заштите ваздуха у пракси. Позитиван допринос огледа се у  томе да се на одговоран начин доприноси остваривању принципа циркуларне економије кроз унапређење управљања квалитетом ваздуха, смањење загађења и одговорно коришћење ресурса у складу са међународним обавезама Републике Србије.</w:t>
      </w:r>
    </w:p>
    <w:p w14:paraId="5CF94D6C" w14:textId="5A88D20F" w:rsidR="00610990" w:rsidRPr="00DA2141" w:rsidRDefault="00610990" w:rsidP="00610990">
      <w:pPr>
        <w:spacing w:after="60" w:line="276" w:lineRule="auto"/>
        <w:jc w:val="both"/>
        <w:rPr>
          <w:rFonts w:ascii="Times New Roman" w:eastAsia="Calibri" w:hAnsi="Times New Roman" w:cs="Times New Roman"/>
          <w:b/>
          <w:noProof/>
          <w:sz w:val="24"/>
          <w:szCs w:val="24"/>
          <w:lang w:val="ru-RU"/>
        </w:rPr>
      </w:pPr>
      <w:r w:rsidRPr="00DA2141">
        <w:rPr>
          <w:rFonts w:ascii="Times New Roman" w:eastAsia="Calibri" w:hAnsi="Times New Roman" w:cs="Times New Roman"/>
          <w:b/>
          <w:noProof/>
          <w:sz w:val="24"/>
          <w:szCs w:val="24"/>
          <w:lang w:val="ru-RU"/>
        </w:rPr>
        <w:t xml:space="preserve">Закон о водама </w:t>
      </w:r>
      <w:r w:rsidRPr="00DA2141">
        <w:rPr>
          <w:rFonts w:ascii="Times New Roman" w:eastAsia="Calibri" w:hAnsi="Times New Roman" w:cs="Times New Roman"/>
          <w:noProof/>
          <w:sz w:val="24"/>
          <w:szCs w:val="24"/>
          <w:lang w:val="ru-RU"/>
        </w:rPr>
        <w:t>(''Сл. гласник РС'', бр. 30/10, 93/12, 101/16, 95/18 и 95/18 – др.закон)</w:t>
      </w:r>
      <w:r w:rsidRPr="00A6579A">
        <w:rPr>
          <w:rFonts w:ascii="Times New Roman" w:eastAsia="Calibri" w:hAnsi="Times New Roman" w:cs="Times New Roman"/>
          <w:noProof/>
          <w:sz w:val="24"/>
          <w:szCs w:val="24"/>
          <w:lang w:val="sr-Cyrl-RS"/>
        </w:rPr>
        <w:t xml:space="preserve"> и </w:t>
      </w:r>
      <w:r w:rsidRPr="00DA2141">
        <w:rPr>
          <w:rFonts w:ascii="Times New Roman" w:eastAsia="Calibri" w:hAnsi="Times New Roman" w:cs="Times New Roman"/>
          <w:noProof/>
          <w:sz w:val="24"/>
          <w:szCs w:val="24"/>
          <w:lang w:val="ru-RU"/>
        </w:rPr>
        <w:t xml:space="preserve">сет подзаконских аката </w:t>
      </w:r>
      <w:r w:rsidRPr="00A6579A">
        <w:rPr>
          <w:rFonts w:ascii="Times New Roman" w:eastAsia="Calibri" w:hAnsi="Times New Roman" w:cs="Times New Roman"/>
          <w:noProof/>
          <w:sz w:val="24"/>
          <w:szCs w:val="24"/>
          <w:lang w:val="sr-Cyrl-RS"/>
        </w:rPr>
        <w:t>представљају п</w:t>
      </w:r>
      <w:r w:rsidRPr="00DA2141">
        <w:rPr>
          <w:rFonts w:ascii="Times New Roman" w:eastAsia="Calibri" w:hAnsi="Times New Roman" w:cs="Times New Roman"/>
          <w:noProof/>
          <w:sz w:val="24"/>
          <w:szCs w:val="24"/>
          <w:lang w:val="ru-RU"/>
        </w:rPr>
        <w:t>равни основ за управљање и заштиту водама у Републици Србији којима се дефинишу одређени специфични захтеви. Одредбе овог закона односе се на све површинске и подземне воде на територији Републике Србије, укључујући термалне и минералне воде, осим подземних вода из којих се могу добити корисне минералне сировине и геотермална енергија. Закон прописује рационално коришћење површинских и подземних вода, праћење статуса водотокова и намеће ограничења по питању емисија загађујућих материја у вод</w:t>
      </w:r>
      <w:r w:rsidRPr="00A6579A">
        <w:rPr>
          <w:rFonts w:ascii="Times New Roman" w:eastAsia="Calibri" w:hAnsi="Times New Roman" w:cs="Times New Roman"/>
          <w:noProof/>
          <w:sz w:val="24"/>
          <w:szCs w:val="24"/>
          <w:lang w:val="sr-Cyrl-RS"/>
        </w:rPr>
        <w:t>и</w:t>
      </w:r>
      <w:r w:rsidRPr="00DA2141">
        <w:rPr>
          <w:rFonts w:ascii="Times New Roman" w:eastAsia="Calibri" w:hAnsi="Times New Roman" w:cs="Times New Roman"/>
          <w:noProof/>
          <w:sz w:val="24"/>
          <w:szCs w:val="24"/>
          <w:lang w:val="ru-RU"/>
        </w:rPr>
        <w:t>. Најважније одредбе овог закона огледају се у обавезама пречишћавања отпадних вода, мерењу количине захваћених вода, мерењу количине и испитивању квалитета отпадних вода, као и обавезама у погледу контроле исправности објеката и уређаја. Интегрално управљање водама дефинисано овим Законом је између осталог засновано на начелу одрживог развоја</w:t>
      </w:r>
      <w:r w:rsidR="00844B5F">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по коме коришћење вода мора да буде базирано на дугорочној заштити расположивих водних ресурса, по количини и квалитету, и начелу уважавања најбољих доступних техника, које укључују и технике за ефикасно коришћење воде. Оба начела су комплементарна са концептом циркуларне економије и представљају основ за његов развој, па је с тог аспекта овај Закон кључан за увођење циркуларне економије у области управљања водама.</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 xml:space="preserve">Концепт циркуларне економије на пољу управљања водама заснива се на ефикасном коришћењу вода, пречишћавању отпадних токова, рециклирању и поновној употреби вода. </w:t>
      </w:r>
    </w:p>
    <w:p w14:paraId="631C0E6F" w14:textId="77777777" w:rsidR="00610990" w:rsidRPr="00A6579A" w:rsidRDefault="00610990" w:rsidP="00610990">
      <w:pPr>
        <w:spacing w:after="60" w:line="276" w:lineRule="auto"/>
        <w:jc w:val="both"/>
        <w:rPr>
          <w:rFonts w:ascii="Times New Roman" w:eastAsia="Calibri" w:hAnsi="Times New Roman" w:cs="Times New Roman"/>
          <w:b/>
          <w:i/>
          <w:noProof/>
          <w:sz w:val="24"/>
          <w:szCs w:val="24"/>
          <w:lang w:val="sr-Latn-RS"/>
        </w:rPr>
      </w:pPr>
    </w:p>
    <w:p w14:paraId="4662AF3C" w14:textId="11613DBE" w:rsidR="00610990" w:rsidRPr="00A6579A" w:rsidRDefault="001A6D47" w:rsidP="00B67D0F">
      <w:pPr>
        <w:pStyle w:val="Heading4"/>
        <w:rPr>
          <w:rFonts w:ascii="Times New Roman" w:hAnsi="Times New Roman" w:cs="Times New Roman"/>
          <w:b/>
          <w:noProof/>
          <w:sz w:val="24"/>
          <w:szCs w:val="24"/>
          <w:lang w:val="sr-Cyrl-RS"/>
        </w:rPr>
      </w:pPr>
      <w:r w:rsidRPr="00A6579A">
        <w:rPr>
          <w:rFonts w:ascii="Times New Roman" w:hAnsi="Times New Roman" w:cs="Times New Roman"/>
          <w:b/>
          <w:noProof/>
          <w:sz w:val="24"/>
          <w:szCs w:val="24"/>
          <w:lang w:val="sr-Cyrl-RS"/>
        </w:rPr>
        <w:t>2.2</w:t>
      </w:r>
      <w:r w:rsidR="00610990" w:rsidRPr="00A6579A">
        <w:rPr>
          <w:rFonts w:ascii="Times New Roman" w:hAnsi="Times New Roman" w:cs="Times New Roman"/>
          <w:b/>
          <w:noProof/>
          <w:sz w:val="24"/>
          <w:szCs w:val="24"/>
          <w:lang w:val="sr-Cyrl-RS"/>
        </w:rPr>
        <w:t>.1.2. Енергетика и климатске промене</w:t>
      </w:r>
    </w:p>
    <w:p w14:paraId="349F9646" w14:textId="77777777" w:rsidR="00844B5F" w:rsidRDefault="00844B5F" w:rsidP="00610990">
      <w:pPr>
        <w:spacing w:after="60" w:line="276" w:lineRule="auto"/>
        <w:jc w:val="both"/>
        <w:rPr>
          <w:rFonts w:ascii="Times New Roman" w:eastAsia="Calibri" w:hAnsi="Times New Roman" w:cs="Times New Roman"/>
          <w:b/>
          <w:sz w:val="24"/>
          <w:szCs w:val="24"/>
          <w:lang w:val="ru-RU"/>
        </w:rPr>
      </w:pPr>
    </w:p>
    <w:p w14:paraId="52E974C0" w14:textId="59F6B9A1" w:rsidR="00610990" w:rsidRPr="00DA2141" w:rsidRDefault="00610990" w:rsidP="00610990">
      <w:pPr>
        <w:spacing w:after="60" w:line="276" w:lineRule="auto"/>
        <w:jc w:val="both"/>
        <w:rPr>
          <w:rFonts w:ascii="Times New Roman" w:eastAsia="Calibri" w:hAnsi="Times New Roman" w:cs="Times New Roman"/>
          <w:noProof/>
          <w:sz w:val="24"/>
          <w:szCs w:val="24"/>
          <w:lang w:val="ru-RU"/>
        </w:rPr>
      </w:pPr>
      <w:r w:rsidRPr="00A6579A">
        <w:rPr>
          <w:rFonts w:ascii="Times New Roman" w:eastAsia="Calibri" w:hAnsi="Times New Roman" w:cs="Times New Roman"/>
          <w:b/>
          <w:sz w:val="24"/>
          <w:szCs w:val="24"/>
          <w:lang w:val="ru-RU"/>
        </w:rPr>
        <w:t xml:space="preserve">Законом о </w:t>
      </w:r>
      <w:proofErr w:type="spellStart"/>
      <w:r w:rsidRPr="00A6579A">
        <w:rPr>
          <w:rFonts w:ascii="Times New Roman" w:eastAsia="Calibri" w:hAnsi="Times New Roman" w:cs="Times New Roman"/>
          <w:b/>
          <w:sz w:val="24"/>
          <w:szCs w:val="24"/>
          <w:lang w:val="ru-RU"/>
        </w:rPr>
        <w:t>енергетици</w:t>
      </w:r>
      <w:proofErr w:type="spellEnd"/>
      <w:r w:rsidRPr="00A6579A">
        <w:rPr>
          <w:rFonts w:ascii="Times New Roman" w:eastAsia="Calibri" w:hAnsi="Times New Roman" w:cs="Times New Roman"/>
          <w:sz w:val="24"/>
          <w:szCs w:val="24"/>
          <w:lang w:val="ru-RU"/>
        </w:rPr>
        <w:t xml:space="preserve"> ("Сл. </w:t>
      </w:r>
      <w:proofErr w:type="spellStart"/>
      <w:r w:rsidRPr="00A6579A">
        <w:rPr>
          <w:rFonts w:ascii="Times New Roman" w:eastAsia="Calibri" w:hAnsi="Times New Roman" w:cs="Times New Roman"/>
          <w:sz w:val="24"/>
          <w:szCs w:val="24"/>
          <w:lang w:val="ru-RU"/>
        </w:rPr>
        <w:t>гласник</w:t>
      </w:r>
      <w:proofErr w:type="spellEnd"/>
      <w:r w:rsidRPr="00A6579A">
        <w:rPr>
          <w:rFonts w:ascii="Times New Roman" w:eastAsia="Calibri" w:hAnsi="Times New Roman" w:cs="Times New Roman"/>
          <w:sz w:val="24"/>
          <w:szCs w:val="24"/>
          <w:lang w:val="ru-RU"/>
        </w:rPr>
        <w:t xml:space="preserve"> РС", </w:t>
      </w:r>
      <w:proofErr w:type="spellStart"/>
      <w:r w:rsidRPr="00A6579A">
        <w:rPr>
          <w:rFonts w:ascii="Times New Roman" w:eastAsia="Calibri" w:hAnsi="Times New Roman" w:cs="Times New Roman"/>
          <w:sz w:val="24"/>
          <w:szCs w:val="24"/>
          <w:lang w:val="ru-RU"/>
        </w:rPr>
        <w:t>бр</w:t>
      </w:r>
      <w:proofErr w:type="spellEnd"/>
      <w:r w:rsidRPr="00A6579A">
        <w:rPr>
          <w:rFonts w:ascii="Times New Roman" w:eastAsia="Calibri" w:hAnsi="Times New Roman" w:cs="Times New Roman"/>
          <w:sz w:val="24"/>
          <w:szCs w:val="24"/>
          <w:lang w:val="ru-RU"/>
        </w:rPr>
        <w:t xml:space="preserve">. 145/2014, 95/2018 - </w:t>
      </w:r>
      <w:proofErr w:type="spellStart"/>
      <w:r w:rsidRPr="00A6579A">
        <w:rPr>
          <w:rFonts w:ascii="Times New Roman" w:eastAsia="Calibri" w:hAnsi="Times New Roman" w:cs="Times New Roman"/>
          <w:sz w:val="24"/>
          <w:szCs w:val="24"/>
          <w:lang w:val="ru-RU"/>
        </w:rPr>
        <w:t>други</w:t>
      </w:r>
      <w:proofErr w:type="spellEnd"/>
      <w:r w:rsidRPr="00A6579A">
        <w:rPr>
          <w:rFonts w:ascii="Times New Roman" w:eastAsia="Calibri" w:hAnsi="Times New Roman" w:cs="Times New Roman"/>
          <w:sz w:val="24"/>
          <w:szCs w:val="24"/>
          <w:lang w:val="ru-RU"/>
        </w:rPr>
        <w:t xml:space="preserve"> закон, 40/2021, 35/23-др.</w:t>
      </w:r>
      <w:r w:rsidR="00844B5F">
        <w:rPr>
          <w:rFonts w:ascii="Times New Roman" w:eastAsia="Calibri" w:hAnsi="Times New Roman" w:cs="Times New Roman"/>
          <w:sz w:val="24"/>
          <w:szCs w:val="24"/>
          <w:lang w:val="ru-RU"/>
        </w:rPr>
        <w:t xml:space="preserve"> </w:t>
      </w:r>
      <w:r w:rsidRPr="00A6579A">
        <w:rPr>
          <w:rFonts w:ascii="Times New Roman" w:eastAsia="Calibri" w:hAnsi="Times New Roman" w:cs="Times New Roman"/>
          <w:sz w:val="24"/>
          <w:szCs w:val="24"/>
          <w:lang w:val="ru-RU"/>
        </w:rPr>
        <w:t xml:space="preserve">закон и 62/23) </w:t>
      </w:r>
      <w:proofErr w:type="spellStart"/>
      <w:r w:rsidRPr="00A6579A">
        <w:rPr>
          <w:rFonts w:ascii="Times New Roman" w:eastAsia="Calibri" w:hAnsi="Times New Roman" w:cs="Times New Roman"/>
          <w:sz w:val="24"/>
          <w:szCs w:val="24"/>
          <w:lang w:val="ru-RU"/>
        </w:rPr>
        <w:t>утврђени</w:t>
      </w:r>
      <w:proofErr w:type="spellEnd"/>
      <w:r w:rsidRPr="00A6579A">
        <w:rPr>
          <w:rFonts w:ascii="Times New Roman" w:eastAsia="Calibri" w:hAnsi="Times New Roman" w:cs="Times New Roman"/>
          <w:sz w:val="24"/>
          <w:szCs w:val="24"/>
          <w:lang w:val="ru-RU"/>
        </w:rPr>
        <w:t xml:space="preserve"> су </w:t>
      </w:r>
      <w:proofErr w:type="spellStart"/>
      <w:r w:rsidRPr="00A6579A">
        <w:rPr>
          <w:rFonts w:ascii="Times New Roman" w:eastAsia="Calibri" w:hAnsi="Times New Roman" w:cs="Times New Roman"/>
          <w:sz w:val="24"/>
          <w:szCs w:val="24"/>
          <w:lang w:val="ru-RU"/>
        </w:rPr>
        <w:t>дугорочни</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циљеви</w:t>
      </w:r>
      <w:proofErr w:type="spellEnd"/>
      <w:r w:rsidRPr="00A6579A">
        <w:rPr>
          <w:rFonts w:ascii="Times New Roman" w:eastAsia="Calibri" w:hAnsi="Times New Roman" w:cs="Times New Roman"/>
          <w:sz w:val="24"/>
          <w:szCs w:val="24"/>
          <w:lang w:val="ru-RU"/>
        </w:rPr>
        <w:t xml:space="preserve"> у области </w:t>
      </w:r>
      <w:proofErr w:type="spellStart"/>
      <w:r w:rsidRPr="00A6579A">
        <w:rPr>
          <w:rFonts w:ascii="Times New Roman" w:eastAsia="Calibri" w:hAnsi="Times New Roman" w:cs="Times New Roman"/>
          <w:sz w:val="24"/>
          <w:szCs w:val="24"/>
          <w:lang w:val="ru-RU"/>
        </w:rPr>
        <w:t>енергетике</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као</w:t>
      </w:r>
      <w:proofErr w:type="spellEnd"/>
      <w:r w:rsidRPr="00A6579A">
        <w:rPr>
          <w:rFonts w:ascii="Times New Roman" w:eastAsia="Calibri" w:hAnsi="Times New Roman" w:cs="Times New Roman"/>
          <w:sz w:val="24"/>
          <w:szCs w:val="24"/>
          <w:lang w:val="ru-RU"/>
        </w:rPr>
        <w:t xml:space="preserve"> и </w:t>
      </w:r>
      <w:proofErr w:type="spellStart"/>
      <w:r w:rsidRPr="00A6579A">
        <w:rPr>
          <w:rFonts w:ascii="Times New Roman" w:eastAsia="Calibri" w:hAnsi="Times New Roman" w:cs="Times New Roman"/>
          <w:sz w:val="24"/>
          <w:szCs w:val="24"/>
          <w:lang w:val="ru-RU"/>
        </w:rPr>
        <w:t>обезбеђивање</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услова</w:t>
      </w:r>
      <w:proofErr w:type="spellEnd"/>
      <w:r w:rsidRPr="00A6579A">
        <w:rPr>
          <w:rFonts w:ascii="Times New Roman" w:eastAsia="Calibri" w:hAnsi="Times New Roman" w:cs="Times New Roman"/>
          <w:sz w:val="24"/>
          <w:szCs w:val="24"/>
          <w:lang w:val="ru-RU"/>
        </w:rPr>
        <w:t xml:space="preserve"> за </w:t>
      </w:r>
      <w:proofErr w:type="spellStart"/>
      <w:r w:rsidRPr="00A6579A">
        <w:rPr>
          <w:rFonts w:ascii="Times New Roman" w:eastAsia="Calibri" w:hAnsi="Times New Roman" w:cs="Times New Roman"/>
          <w:sz w:val="24"/>
          <w:szCs w:val="24"/>
          <w:lang w:val="ru-RU"/>
        </w:rPr>
        <w:t>унапређење</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енергетске</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ефикасности</w:t>
      </w:r>
      <w:proofErr w:type="spellEnd"/>
      <w:r w:rsidRPr="00A6579A">
        <w:rPr>
          <w:rFonts w:ascii="Times New Roman" w:eastAsia="Calibri" w:hAnsi="Times New Roman" w:cs="Times New Roman"/>
          <w:sz w:val="24"/>
          <w:szCs w:val="24"/>
          <w:lang w:val="ru-RU"/>
        </w:rPr>
        <w:t xml:space="preserve"> и </w:t>
      </w:r>
      <w:proofErr w:type="spellStart"/>
      <w:r w:rsidRPr="00A6579A">
        <w:rPr>
          <w:rFonts w:ascii="Times New Roman" w:eastAsia="Calibri" w:hAnsi="Times New Roman" w:cs="Times New Roman"/>
          <w:sz w:val="24"/>
          <w:szCs w:val="24"/>
          <w:lang w:val="ru-RU"/>
        </w:rPr>
        <w:t>повећања</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употребе</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обновљивих</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извора</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енергије</w:t>
      </w:r>
      <w:proofErr w:type="spellEnd"/>
      <w:r w:rsidRPr="00A6579A">
        <w:rPr>
          <w:rFonts w:ascii="Times New Roman" w:eastAsia="Calibri" w:hAnsi="Times New Roman" w:cs="Times New Roman"/>
          <w:sz w:val="24"/>
          <w:szCs w:val="24"/>
          <w:lang w:val="ru-RU"/>
        </w:rPr>
        <w:t xml:space="preserve"> у </w:t>
      </w:r>
      <w:proofErr w:type="spellStart"/>
      <w:r w:rsidRPr="00A6579A">
        <w:rPr>
          <w:rFonts w:ascii="Times New Roman" w:eastAsia="Calibri" w:hAnsi="Times New Roman" w:cs="Times New Roman"/>
          <w:sz w:val="24"/>
          <w:szCs w:val="24"/>
          <w:lang w:val="ru-RU"/>
        </w:rPr>
        <w:t>обављању</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енергетских</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делатности</w:t>
      </w:r>
      <w:proofErr w:type="spellEnd"/>
      <w:r w:rsidRPr="00A6579A">
        <w:rPr>
          <w:rFonts w:ascii="Times New Roman" w:eastAsia="Calibri" w:hAnsi="Times New Roman" w:cs="Times New Roman"/>
          <w:sz w:val="24"/>
          <w:szCs w:val="24"/>
          <w:lang w:val="ru-RU"/>
        </w:rPr>
        <w:t xml:space="preserve"> и </w:t>
      </w:r>
      <w:proofErr w:type="spellStart"/>
      <w:r w:rsidRPr="00A6579A">
        <w:rPr>
          <w:rFonts w:ascii="Times New Roman" w:eastAsia="Calibri" w:hAnsi="Times New Roman" w:cs="Times New Roman"/>
          <w:sz w:val="24"/>
          <w:szCs w:val="24"/>
          <w:lang w:val="ru-RU"/>
        </w:rPr>
        <w:t>потрошњи</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енергије</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Овим</w:t>
      </w:r>
      <w:proofErr w:type="spellEnd"/>
      <w:r w:rsidRPr="00A6579A">
        <w:rPr>
          <w:rFonts w:ascii="Times New Roman" w:eastAsia="Calibri" w:hAnsi="Times New Roman" w:cs="Times New Roman"/>
          <w:sz w:val="24"/>
          <w:szCs w:val="24"/>
          <w:lang w:val="ru-RU"/>
        </w:rPr>
        <w:t xml:space="preserve"> законом су </w:t>
      </w:r>
      <w:proofErr w:type="spellStart"/>
      <w:r w:rsidRPr="00A6579A">
        <w:rPr>
          <w:rFonts w:ascii="Times New Roman" w:eastAsia="Calibri" w:hAnsi="Times New Roman" w:cs="Times New Roman"/>
          <w:sz w:val="24"/>
          <w:szCs w:val="24"/>
          <w:lang w:val="ru-RU"/>
        </w:rPr>
        <w:t>препознати</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главни</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актери</w:t>
      </w:r>
      <w:proofErr w:type="spellEnd"/>
      <w:r w:rsidRPr="00A6579A">
        <w:rPr>
          <w:rFonts w:ascii="Times New Roman" w:eastAsia="Calibri" w:hAnsi="Times New Roman" w:cs="Times New Roman"/>
          <w:sz w:val="24"/>
          <w:szCs w:val="24"/>
          <w:lang w:val="ru-RU"/>
        </w:rPr>
        <w:t xml:space="preserve"> у области </w:t>
      </w:r>
      <w:proofErr w:type="spellStart"/>
      <w:r w:rsidRPr="00A6579A">
        <w:rPr>
          <w:rFonts w:ascii="Times New Roman" w:eastAsia="Calibri" w:hAnsi="Times New Roman" w:cs="Times New Roman"/>
          <w:sz w:val="24"/>
          <w:szCs w:val="24"/>
          <w:lang w:val="ru-RU"/>
        </w:rPr>
        <w:t>енергетике</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као</w:t>
      </w:r>
      <w:proofErr w:type="spellEnd"/>
      <w:r w:rsidRPr="00A6579A">
        <w:rPr>
          <w:rFonts w:ascii="Times New Roman" w:eastAsia="Calibri" w:hAnsi="Times New Roman" w:cs="Times New Roman"/>
          <w:sz w:val="24"/>
          <w:szCs w:val="24"/>
          <w:lang w:val="ru-RU"/>
        </w:rPr>
        <w:t xml:space="preserve"> и </w:t>
      </w:r>
      <w:proofErr w:type="spellStart"/>
      <w:r w:rsidRPr="00A6579A">
        <w:rPr>
          <w:rFonts w:ascii="Times New Roman" w:eastAsia="Calibri" w:hAnsi="Times New Roman" w:cs="Times New Roman"/>
          <w:sz w:val="24"/>
          <w:szCs w:val="24"/>
          <w:lang w:val="ru-RU"/>
        </w:rPr>
        <w:t>успостављени</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принципи</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који</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дефинишу</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њихове</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дужности</w:t>
      </w:r>
      <w:proofErr w:type="spellEnd"/>
      <w:r w:rsidRPr="00A6579A">
        <w:rPr>
          <w:rFonts w:ascii="Times New Roman" w:eastAsia="Calibri" w:hAnsi="Times New Roman" w:cs="Times New Roman"/>
          <w:sz w:val="24"/>
          <w:szCs w:val="24"/>
          <w:lang w:val="ru-RU"/>
        </w:rPr>
        <w:t xml:space="preserve">, а </w:t>
      </w:r>
      <w:proofErr w:type="spellStart"/>
      <w:r w:rsidRPr="00A6579A">
        <w:rPr>
          <w:rFonts w:ascii="Times New Roman" w:eastAsia="Calibri" w:hAnsi="Times New Roman" w:cs="Times New Roman"/>
          <w:sz w:val="24"/>
          <w:szCs w:val="24"/>
          <w:lang w:val="ru-RU"/>
        </w:rPr>
        <w:t>које</w:t>
      </w:r>
      <w:proofErr w:type="spellEnd"/>
      <w:r w:rsidRPr="00A6579A">
        <w:rPr>
          <w:rFonts w:ascii="Times New Roman" w:eastAsia="Calibri" w:hAnsi="Times New Roman" w:cs="Times New Roman"/>
          <w:sz w:val="24"/>
          <w:szCs w:val="24"/>
          <w:lang w:val="ru-RU"/>
        </w:rPr>
        <w:t xml:space="preserve"> су </w:t>
      </w:r>
      <w:proofErr w:type="spellStart"/>
      <w:r w:rsidRPr="00A6579A">
        <w:rPr>
          <w:rFonts w:ascii="Times New Roman" w:eastAsia="Calibri" w:hAnsi="Times New Roman" w:cs="Times New Roman"/>
          <w:sz w:val="24"/>
          <w:szCs w:val="24"/>
          <w:lang w:val="ru-RU"/>
        </w:rPr>
        <w:t>детаљније</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прописане</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законима</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којим</w:t>
      </w:r>
      <w:proofErr w:type="spellEnd"/>
      <w:r w:rsidRPr="00A6579A">
        <w:rPr>
          <w:rFonts w:ascii="Times New Roman" w:eastAsia="Calibri" w:hAnsi="Times New Roman" w:cs="Times New Roman"/>
          <w:sz w:val="24"/>
          <w:szCs w:val="24"/>
          <w:lang w:val="en-GB"/>
        </w:rPr>
        <w:t>a</w:t>
      </w:r>
      <w:r w:rsidRPr="00A6579A">
        <w:rPr>
          <w:rFonts w:ascii="Times New Roman" w:eastAsia="Calibri" w:hAnsi="Times New Roman" w:cs="Times New Roman"/>
          <w:sz w:val="24"/>
          <w:szCs w:val="24"/>
          <w:lang w:val="ru-RU"/>
        </w:rPr>
        <w:t xml:space="preserve"> се </w:t>
      </w:r>
      <w:proofErr w:type="spellStart"/>
      <w:r w:rsidRPr="00A6579A">
        <w:rPr>
          <w:rFonts w:ascii="Times New Roman" w:eastAsia="Calibri" w:hAnsi="Times New Roman" w:cs="Times New Roman"/>
          <w:sz w:val="24"/>
          <w:szCs w:val="24"/>
          <w:lang w:val="ru-RU"/>
        </w:rPr>
        <w:t>уређују</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обновљиви</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извори</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енергије</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као</w:t>
      </w:r>
      <w:proofErr w:type="spellEnd"/>
      <w:r w:rsidRPr="00A6579A">
        <w:rPr>
          <w:rFonts w:ascii="Times New Roman" w:eastAsia="Calibri" w:hAnsi="Times New Roman" w:cs="Times New Roman"/>
          <w:sz w:val="24"/>
          <w:szCs w:val="24"/>
          <w:lang w:val="ru-RU"/>
        </w:rPr>
        <w:t xml:space="preserve"> и </w:t>
      </w:r>
      <w:proofErr w:type="spellStart"/>
      <w:r w:rsidRPr="00A6579A">
        <w:rPr>
          <w:rFonts w:ascii="Times New Roman" w:eastAsia="Calibri" w:hAnsi="Times New Roman" w:cs="Times New Roman"/>
          <w:sz w:val="24"/>
          <w:szCs w:val="24"/>
          <w:lang w:val="ru-RU"/>
        </w:rPr>
        <w:t>енергетска</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ефикасност</w:t>
      </w:r>
      <w:proofErr w:type="spellEnd"/>
      <w:r w:rsidRPr="00A6579A">
        <w:rPr>
          <w:rFonts w:ascii="Times New Roman" w:eastAsia="Calibri" w:hAnsi="Times New Roman" w:cs="Times New Roman"/>
          <w:sz w:val="24"/>
          <w:szCs w:val="24"/>
          <w:lang w:val="ru-RU"/>
        </w:rPr>
        <w:t xml:space="preserve">. Законом се </w:t>
      </w:r>
      <w:proofErr w:type="spellStart"/>
      <w:r w:rsidRPr="00A6579A">
        <w:rPr>
          <w:rFonts w:ascii="Times New Roman" w:eastAsia="Calibri" w:hAnsi="Times New Roman" w:cs="Times New Roman"/>
          <w:sz w:val="24"/>
          <w:szCs w:val="24"/>
          <w:lang w:val="ru-RU"/>
        </w:rPr>
        <w:t>омогућава</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стварање</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услова</w:t>
      </w:r>
      <w:proofErr w:type="spellEnd"/>
      <w:r w:rsidRPr="00A6579A">
        <w:rPr>
          <w:rFonts w:ascii="Times New Roman" w:eastAsia="Calibri" w:hAnsi="Times New Roman" w:cs="Times New Roman"/>
          <w:sz w:val="24"/>
          <w:szCs w:val="24"/>
          <w:lang w:val="ru-RU"/>
        </w:rPr>
        <w:t xml:space="preserve"> за </w:t>
      </w:r>
      <w:proofErr w:type="spellStart"/>
      <w:r w:rsidRPr="00A6579A">
        <w:rPr>
          <w:rFonts w:ascii="Times New Roman" w:eastAsia="Calibri" w:hAnsi="Times New Roman" w:cs="Times New Roman"/>
          <w:sz w:val="24"/>
          <w:szCs w:val="24"/>
          <w:lang w:val="ru-RU"/>
        </w:rPr>
        <w:t>поуздан</w:t>
      </w:r>
      <w:proofErr w:type="spellEnd"/>
      <w:r w:rsidRPr="00A6579A">
        <w:rPr>
          <w:rFonts w:ascii="Times New Roman" w:eastAsia="Calibri" w:hAnsi="Times New Roman" w:cs="Times New Roman"/>
          <w:sz w:val="24"/>
          <w:szCs w:val="24"/>
          <w:lang w:val="ru-RU"/>
        </w:rPr>
        <w:t xml:space="preserve"> и </w:t>
      </w:r>
      <w:proofErr w:type="spellStart"/>
      <w:r w:rsidRPr="00A6579A">
        <w:rPr>
          <w:rFonts w:ascii="Times New Roman" w:eastAsia="Calibri" w:hAnsi="Times New Roman" w:cs="Times New Roman"/>
          <w:sz w:val="24"/>
          <w:szCs w:val="24"/>
          <w:lang w:val="ru-RU"/>
        </w:rPr>
        <w:t>безбедан</w:t>
      </w:r>
      <w:proofErr w:type="spellEnd"/>
      <w:r w:rsidRPr="00A6579A">
        <w:rPr>
          <w:rFonts w:ascii="Times New Roman" w:eastAsia="Calibri" w:hAnsi="Times New Roman" w:cs="Times New Roman"/>
          <w:sz w:val="24"/>
          <w:szCs w:val="24"/>
          <w:lang w:val="ru-RU"/>
        </w:rPr>
        <w:t xml:space="preserve"> рад и </w:t>
      </w:r>
      <w:proofErr w:type="spellStart"/>
      <w:r w:rsidRPr="00A6579A">
        <w:rPr>
          <w:rFonts w:ascii="Times New Roman" w:eastAsia="Calibri" w:hAnsi="Times New Roman" w:cs="Times New Roman"/>
          <w:sz w:val="24"/>
          <w:szCs w:val="24"/>
          <w:lang w:val="ru-RU"/>
        </w:rPr>
        <w:t>одрживи</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развој</w:t>
      </w:r>
      <w:proofErr w:type="spellEnd"/>
      <w:r w:rsidRPr="00A6579A">
        <w:rPr>
          <w:rFonts w:ascii="Times New Roman" w:eastAsia="Calibri" w:hAnsi="Times New Roman" w:cs="Times New Roman"/>
          <w:sz w:val="24"/>
          <w:szCs w:val="24"/>
          <w:lang w:val="ru-RU"/>
        </w:rPr>
        <w:t xml:space="preserve"> </w:t>
      </w:r>
      <w:proofErr w:type="spellStart"/>
      <w:r w:rsidRPr="00A6579A">
        <w:rPr>
          <w:rFonts w:ascii="Times New Roman" w:eastAsia="Calibri" w:hAnsi="Times New Roman" w:cs="Times New Roman"/>
          <w:sz w:val="24"/>
          <w:szCs w:val="24"/>
          <w:lang w:val="ru-RU"/>
        </w:rPr>
        <w:t>енергетских</w:t>
      </w:r>
      <w:proofErr w:type="spellEnd"/>
      <w:r w:rsidRPr="00A6579A">
        <w:rPr>
          <w:rFonts w:ascii="Times New Roman" w:eastAsia="Calibri" w:hAnsi="Times New Roman" w:cs="Times New Roman"/>
          <w:sz w:val="24"/>
          <w:szCs w:val="24"/>
          <w:lang w:val="ru-RU"/>
        </w:rPr>
        <w:t xml:space="preserve"> система. </w:t>
      </w:r>
      <w:r w:rsidRPr="00DA2141">
        <w:rPr>
          <w:rFonts w:ascii="Times New Roman" w:eastAsia="Calibri" w:hAnsi="Times New Roman" w:cs="Times New Roman"/>
          <w:noProof/>
          <w:sz w:val="24"/>
          <w:szCs w:val="24"/>
          <w:lang w:val="ru-RU"/>
        </w:rPr>
        <w:t xml:space="preserve">Препознавање идеје циркуларне економије у енергетици заснива се на уређењу области управљања енергијом, повећању енергетске ефикасности и коришћењу обновљивих извора енергије за енергетске и неенергетске сврхе, што је у складу са </w:t>
      </w:r>
      <w:r w:rsidRPr="00DA2141">
        <w:rPr>
          <w:rFonts w:ascii="Times New Roman" w:eastAsia="Calibri" w:hAnsi="Times New Roman" w:cs="Times New Roman"/>
          <w:noProof/>
          <w:sz w:val="24"/>
          <w:szCs w:val="24"/>
          <w:lang w:val="ru-RU"/>
        </w:rPr>
        <w:lastRenderedPageBreak/>
        <w:t>циљевима и принципима утврђеним Законом о енергетици, којим се подстиче одржива употреба ресурса и развој енергетских система усмерених на смањење негативних утицаја на животну средину.</w:t>
      </w:r>
    </w:p>
    <w:p w14:paraId="6130CF6D" w14:textId="77777777" w:rsidR="00610990" w:rsidRPr="00DA2141" w:rsidRDefault="00610990" w:rsidP="00610990">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b/>
          <w:noProof/>
          <w:sz w:val="24"/>
          <w:szCs w:val="24"/>
          <w:lang w:val="ru-RU"/>
        </w:rPr>
        <w:t>Законом о енергетској ефикасности и рационалној употреби енергије</w:t>
      </w:r>
      <w:r w:rsidRPr="00DA2141">
        <w:rPr>
          <w:rFonts w:ascii="Times New Roman" w:eastAsia="Calibri" w:hAnsi="Times New Roman" w:cs="Times New Roman"/>
          <w:noProof/>
          <w:sz w:val="24"/>
          <w:szCs w:val="24"/>
          <w:shd w:val="clear" w:color="auto" w:fill="FFFFFF"/>
          <w:lang w:val="ru-RU"/>
        </w:rPr>
        <w:t xml:space="preserve"> ("Сл. гласник РС", бр. 40/21) уређују се услови и начин ефикасног коришћења енергије и енергената, политика ефикасног коришћења енергије; систем енергетског менаџмента; мере политике енергетске ефикасности; енергетско означавање и захтеви у погледу еко-дизајна; финансирање, подстицајне и друге мере, као и друга питања од значаја у вези са ефикасним коришћењем енергије.</w:t>
      </w:r>
      <w:r w:rsidRPr="00A6579A">
        <w:rPr>
          <w:rFonts w:ascii="Times New Roman" w:eastAsia="Calibri" w:hAnsi="Times New Roman" w:cs="Times New Roman"/>
          <w:noProof/>
          <w:sz w:val="24"/>
          <w:szCs w:val="24"/>
          <w:shd w:val="clear" w:color="auto" w:fill="FFFFFF"/>
          <w:lang w:val="sr-Cyrl-RS"/>
        </w:rPr>
        <w:t xml:space="preserve"> </w:t>
      </w:r>
      <w:r w:rsidRPr="00DA2141">
        <w:rPr>
          <w:rFonts w:ascii="Times New Roman" w:eastAsia="Calibri" w:hAnsi="Times New Roman" w:cs="Times New Roman"/>
          <w:noProof/>
          <w:sz w:val="24"/>
          <w:szCs w:val="24"/>
          <w:shd w:val="clear" w:color="auto" w:fill="FFFFFF"/>
          <w:lang w:val="ru-RU"/>
        </w:rPr>
        <w:t>Овим законом успоставља се нормативни оквир за одговорно и ефикасно коришћење енергије, што представља један од кључних принципа циркуларне економије, нарочито у делу смањења потрошње ресурса, унапређења енергетског менаџмента и подстицања одрживих модела производње и потрошње.</w:t>
      </w:r>
    </w:p>
    <w:p w14:paraId="28927518" w14:textId="77777777" w:rsidR="00610990" w:rsidRPr="00DA2141" w:rsidRDefault="00610990" w:rsidP="00610990">
      <w:pPr>
        <w:spacing w:after="60" w:line="276" w:lineRule="auto"/>
        <w:jc w:val="both"/>
        <w:rPr>
          <w:rFonts w:ascii="Times New Roman" w:eastAsia="Calibri" w:hAnsi="Times New Roman" w:cs="Times New Roman"/>
          <w:iCs/>
          <w:noProof/>
          <w:sz w:val="24"/>
          <w:szCs w:val="24"/>
          <w:lang w:val="ru-RU"/>
        </w:rPr>
      </w:pPr>
      <w:r w:rsidRPr="00DA2141">
        <w:rPr>
          <w:rFonts w:ascii="Times New Roman" w:eastAsia="Calibri" w:hAnsi="Times New Roman" w:cs="Times New Roman"/>
          <w:iCs/>
          <w:noProof/>
          <w:sz w:val="24"/>
          <w:szCs w:val="24"/>
          <w:lang w:val="ru-RU"/>
        </w:rPr>
        <w:t>У наставку је дат преглед најважнијих подзаконских прописа којима се ближе уређује област енергетске ефикасности, а који су од значаја у контексту циркуларне економије:</w:t>
      </w:r>
    </w:p>
    <w:p w14:paraId="15A2F429" w14:textId="77777777" w:rsidR="00610990" w:rsidRPr="00DA2141" w:rsidRDefault="00610990" w:rsidP="00610990">
      <w:pPr>
        <w:pStyle w:val="ListParagraph"/>
        <w:numPr>
          <w:ilvl w:val="0"/>
          <w:numId w:val="5"/>
        </w:numPr>
        <w:spacing w:after="60" w:line="276" w:lineRule="auto"/>
        <w:jc w:val="both"/>
        <w:rPr>
          <w:rFonts w:ascii="Times New Roman" w:eastAsia="Calibri" w:hAnsi="Times New Roman" w:cs="Times New Roman"/>
          <w:noProof/>
          <w:sz w:val="24"/>
          <w:szCs w:val="24"/>
          <w:shd w:val="clear" w:color="auto" w:fill="FFFFFF"/>
          <w:lang w:val="ru-RU"/>
        </w:rPr>
      </w:pPr>
      <w:r w:rsidRPr="00DA2141">
        <w:rPr>
          <w:rFonts w:ascii="Times New Roman" w:eastAsia="Calibri" w:hAnsi="Times New Roman" w:cs="Times New Roman"/>
          <w:iCs/>
          <w:noProof/>
          <w:sz w:val="24"/>
          <w:szCs w:val="24"/>
          <w:lang w:val="ru-RU"/>
        </w:rPr>
        <w:t xml:space="preserve">Уредба о енергетском означавању производа који утичу на потрошњу енергије  </w:t>
      </w:r>
      <w:r w:rsidRPr="00DA2141">
        <w:rPr>
          <w:rFonts w:ascii="Times New Roman" w:eastAsia="Calibri" w:hAnsi="Times New Roman" w:cs="Times New Roman"/>
          <w:noProof/>
          <w:sz w:val="24"/>
          <w:szCs w:val="24"/>
          <w:shd w:val="clear" w:color="auto" w:fill="FFFFFF"/>
          <w:lang w:val="ru-RU"/>
        </w:rPr>
        <w:t>("Сл. гласник РС", бр. 21/23)</w:t>
      </w:r>
    </w:p>
    <w:p w14:paraId="277D8597" w14:textId="77777777" w:rsidR="00610990" w:rsidRPr="00DA2141" w:rsidRDefault="00610990" w:rsidP="00610990">
      <w:pPr>
        <w:pStyle w:val="odluka-zakon"/>
        <w:numPr>
          <w:ilvl w:val="0"/>
          <w:numId w:val="5"/>
        </w:numPr>
        <w:shd w:val="clear" w:color="auto" w:fill="FFFFFF"/>
        <w:spacing w:before="0" w:beforeAutospacing="0" w:after="60" w:afterAutospacing="0" w:line="276" w:lineRule="auto"/>
        <w:jc w:val="both"/>
        <w:rPr>
          <w:shd w:val="clear" w:color="auto" w:fill="FFFFFF"/>
          <w:lang w:val="ru-RU"/>
        </w:rPr>
      </w:pPr>
      <w:proofErr w:type="spellStart"/>
      <w:r w:rsidRPr="00DA2141">
        <w:rPr>
          <w:bCs/>
          <w:lang w:val="ru-RU"/>
        </w:rPr>
        <w:t>Правилник</w:t>
      </w:r>
      <w:proofErr w:type="spellEnd"/>
      <w:r w:rsidRPr="00DA2141">
        <w:rPr>
          <w:bCs/>
          <w:lang w:val="ru-RU"/>
        </w:rPr>
        <w:t xml:space="preserve"> о </w:t>
      </w:r>
      <w:proofErr w:type="spellStart"/>
      <w:r w:rsidRPr="00DA2141">
        <w:rPr>
          <w:bCs/>
          <w:lang w:val="ru-RU"/>
        </w:rPr>
        <w:t>означавању</w:t>
      </w:r>
      <w:proofErr w:type="spellEnd"/>
      <w:r w:rsidRPr="00DA2141">
        <w:rPr>
          <w:bCs/>
          <w:lang w:val="ru-RU"/>
        </w:rPr>
        <w:t xml:space="preserve"> </w:t>
      </w:r>
      <w:proofErr w:type="spellStart"/>
      <w:r w:rsidRPr="00DA2141">
        <w:rPr>
          <w:bCs/>
          <w:lang w:val="ru-RU"/>
        </w:rPr>
        <w:t>енергетске</w:t>
      </w:r>
      <w:proofErr w:type="spellEnd"/>
      <w:r w:rsidRPr="00DA2141">
        <w:rPr>
          <w:bCs/>
          <w:lang w:val="ru-RU"/>
        </w:rPr>
        <w:t xml:space="preserve"> </w:t>
      </w:r>
      <w:proofErr w:type="spellStart"/>
      <w:r w:rsidRPr="00DA2141">
        <w:rPr>
          <w:bCs/>
          <w:lang w:val="ru-RU"/>
        </w:rPr>
        <w:t>ефикасности</w:t>
      </w:r>
      <w:proofErr w:type="spellEnd"/>
      <w:r w:rsidRPr="00DA2141">
        <w:rPr>
          <w:bCs/>
          <w:lang w:val="ru-RU"/>
        </w:rPr>
        <w:t xml:space="preserve"> </w:t>
      </w:r>
      <w:proofErr w:type="spellStart"/>
      <w:r w:rsidRPr="00DA2141">
        <w:rPr>
          <w:bCs/>
          <w:lang w:val="ru-RU"/>
        </w:rPr>
        <w:t>грејача</w:t>
      </w:r>
      <w:proofErr w:type="spellEnd"/>
      <w:r w:rsidRPr="00DA2141">
        <w:rPr>
          <w:bCs/>
          <w:lang w:val="ru-RU"/>
        </w:rPr>
        <w:t xml:space="preserve"> воде, </w:t>
      </w:r>
      <w:proofErr w:type="spellStart"/>
      <w:r w:rsidRPr="00DA2141">
        <w:rPr>
          <w:bCs/>
          <w:lang w:val="ru-RU"/>
        </w:rPr>
        <w:t>резервоара</w:t>
      </w:r>
      <w:proofErr w:type="spellEnd"/>
      <w:r w:rsidRPr="00DA2141">
        <w:rPr>
          <w:bCs/>
          <w:lang w:val="ru-RU"/>
        </w:rPr>
        <w:t xml:space="preserve"> </w:t>
      </w:r>
      <w:proofErr w:type="spellStart"/>
      <w:r w:rsidRPr="00DA2141">
        <w:rPr>
          <w:bCs/>
          <w:lang w:val="ru-RU"/>
        </w:rPr>
        <w:t>топле</w:t>
      </w:r>
      <w:proofErr w:type="spellEnd"/>
      <w:r w:rsidRPr="00DA2141">
        <w:rPr>
          <w:bCs/>
          <w:lang w:val="ru-RU"/>
        </w:rPr>
        <w:t xml:space="preserve"> воде и </w:t>
      </w:r>
      <w:proofErr w:type="spellStart"/>
      <w:r w:rsidRPr="00DA2141">
        <w:rPr>
          <w:bCs/>
          <w:lang w:val="ru-RU"/>
        </w:rPr>
        <w:t>комплета</w:t>
      </w:r>
      <w:proofErr w:type="spellEnd"/>
      <w:r w:rsidRPr="00DA2141">
        <w:rPr>
          <w:bCs/>
          <w:lang w:val="ru-RU"/>
        </w:rPr>
        <w:t xml:space="preserve"> </w:t>
      </w:r>
      <w:proofErr w:type="spellStart"/>
      <w:r w:rsidRPr="00DA2141">
        <w:rPr>
          <w:bCs/>
          <w:lang w:val="ru-RU"/>
        </w:rPr>
        <w:t>грејача</w:t>
      </w:r>
      <w:proofErr w:type="spellEnd"/>
      <w:r w:rsidRPr="00DA2141">
        <w:rPr>
          <w:bCs/>
          <w:lang w:val="ru-RU"/>
        </w:rPr>
        <w:t xml:space="preserve"> воде и </w:t>
      </w:r>
      <w:proofErr w:type="spellStart"/>
      <w:r w:rsidRPr="00DA2141">
        <w:rPr>
          <w:bCs/>
          <w:lang w:val="ru-RU"/>
        </w:rPr>
        <w:t>соларног</w:t>
      </w:r>
      <w:proofErr w:type="spellEnd"/>
      <w:r w:rsidRPr="00DA2141">
        <w:rPr>
          <w:bCs/>
          <w:lang w:val="ru-RU"/>
        </w:rPr>
        <w:t xml:space="preserve"> </w:t>
      </w:r>
      <w:proofErr w:type="spellStart"/>
      <w:r w:rsidRPr="00DA2141">
        <w:rPr>
          <w:bCs/>
          <w:lang w:val="ru-RU"/>
        </w:rPr>
        <w:t>уређаја</w:t>
      </w:r>
      <w:proofErr w:type="spellEnd"/>
      <w:r w:rsidRPr="00DA2141">
        <w:rPr>
          <w:bCs/>
          <w:lang w:val="ru-RU"/>
        </w:rPr>
        <w:t xml:space="preserve"> </w:t>
      </w:r>
      <w:r w:rsidRPr="00DA2141">
        <w:rPr>
          <w:shd w:val="clear" w:color="auto" w:fill="FFFFFF"/>
          <w:lang w:val="ru-RU"/>
        </w:rPr>
        <w:t>(''</w:t>
      </w:r>
      <w:proofErr w:type="spellStart"/>
      <w:r w:rsidRPr="00DA2141">
        <w:rPr>
          <w:shd w:val="clear" w:color="auto" w:fill="FFFFFF"/>
          <w:lang w:val="ru-RU"/>
        </w:rPr>
        <w:t>Службени</w:t>
      </w:r>
      <w:proofErr w:type="spellEnd"/>
      <w:r w:rsidRPr="00DA2141">
        <w:rPr>
          <w:shd w:val="clear" w:color="auto" w:fill="FFFFFF"/>
          <w:lang w:val="ru-RU"/>
        </w:rPr>
        <w:t xml:space="preserve"> </w:t>
      </w:r>
      <w:proofErr w:type="spellStart"/>
      <w:r w:rsidRPr="00DA2141">
        <w:rPr>
          <w:shd w:val="clear" w:color="auto" w:fill="FFFFFF"/>
          <w:lang w:val="ru-RU"/>
        </w:rPr>
        <w:t>гласник</w:t>
      </w:r>
      <w:proofErr w:type="spellEnd"/>
      <w:r w:rsidRPr="00DA2141">
        <w:rPr>
          <w:shd w:val="clear" w:color="auto" w:fill="FFFFFF"/>
          <w:lang w:val="ru-RU"/>
        </w:rPr>
        <w:t xml:space="preserve"> РС'', </w:t>
      </w:r>
      <w:proofErr w:type="spellStart"/>
      <w:r w:rsidRPr="00DA2141">
        <w:rPr>
          <w:shd w:val="clear" w:color="auto" w:fill="FFFFFF"/>
          <w:lang w:val="ru-RU"/>
        </w:rPr>
        <w:t>број</w:t>
      </w:r>
      <w:proofErr w:type="spellEnd"/>
      <w:r w:rsidRPr="00DA2141">
        <w:rPr>
          <w:shd w:val="clear" w:color="auto" w:fill="FFFFFF"/>
          <w:lang w:val="ru-RU"/>
        </w:rPr>
        <w:t xml:space="preserve"> 67/18)</w:t>
      </w:r>
    </w:p>
    <w:p w14:paraId="157AAA48" w14:textId="77777777" w:rsidR="00610990" w:rsidRPr="00DA2141" w:rsidRDefault="00610990" w:rsidP="00610990">
      <w:pPr>
        <w:pStyle w:val="odluka-zakon"/>
        <w:numPr>
          <w:ilvl w:val="0"/>
          <w:numId w:val="5"/>
        </w:numPr>
        <w:shd w:val="clear" w:color="auto" w:fill="FFFFFF"/>
        <w:spacing w:before="0" w:beforeAutospacing="0" w:after="60" w:afterAutospacing="0" w:line="276" w:lineRule="auto"/>
        <w:jc w:val="both"/>
        <w:rPr>
          <w:lang w:val="ru-RU"/>
        </w:rPr>
      </w:pPr>
      <w:proofErr w:type="spellStart"/>
      <w:r w:rsidRPr="00DA2141">
        <w:rPr>
          <w:bCs/>
          <w:lang w:val="ru-RU"/>
        </w:rPr>
        <w:t>Правилник</w:t>
      </w:r>
      <w:proofErr w:type="spellEnd"/>
      <w:r w:rsidRPr="00DA2141">
        <w:rPr>
          <w:bCs/>
          <w:lang w:val="ru-RU"/>
        </w:rPr>
        <w:t xml:space="preserve"> о </w:t>
      </w:r>
      <w:proofErr w:type="spellStart"/>
      <w:r w:rsidRPr="00DA2141">
        <w:rPr>
          <w:bCs/>
          <w:lang w:val="ru-RU"/>
        </w:rPr>
        <w:t>означавању</w:t>
      </w:r>
      <w:proofErr w:type="spellEnd"/>
      <w:r w:rsidRPr="00DA2141">
        <w:rPr>
          <w:bCs/>
          <w:lang w:val="ru-RU"/>
        </w:rPr>
        <w:t xml:space="preserve"> </w:t>
      </w:r>
      <w:proofErr w:type="spellStart"/>
      <w:r w:rsidRPr="00DA2141">
        <w:rPr>
          <w:bCs/>
          <w:lang w:val="ru-RU"/>
        </w:rPr>
        <w:t>енергетске</w:t>
      </w:r>
      <w:proofErr w:type="spellEnd"/>
      <w:r w:rsidRPr="00DA2141">
        <w:rPr>
          <w:bCs/>
          <w:lang w:val="ru-RU"/>
        </w:rPr>
        <w:t xml:space="preserve"> </w:t>
      </w:r>
      <w:proofErr w:type="spellStart"/>
      <w:r w:rsidRPr="00DA2141">
        <w:rPr>
          <w:bCs/>
          <w:lang w:val="ru-RU"/>
        </w:rPr>
        <w:t>ефикасности</w:t>
      </w:r>
      <w:proofErr w:type="spellEnd"/>
      <w:r w:rsidRPr="00DA2141">
        <w:rPr>
          <w:bCs/>
          <w:lang w:val="ru-RU"/>
        </w:rPr>
        <w:t xml:space="preserve"> </w:t>
      </w:r>
      <w:proofErr w:type="spellStart"/>
      <w:r w:rsidRPr="00DA2141">
        <w:rPr>
          <w:bCs/>
          <w:lang w:val="ru-RU"/>
        </w:rPr>
        <w:t>грејача</w:t>
      </w:r>
      <w:proofErr w:type="spellEnd"/>
      <w:r w:rsidRPr="00DA2141">
        <w:rPr>
          <w:bCs/>
          <w:lang w:val="ru-RU"/>
        </w:rPr>
        <w:t xml:space="preserve"> простора, </w:t>
      </w:r>
      <w:proofErr w:type="spellStart"/>
      <w:r w:rsidRPr="00DA2141">
        <w:rPr>
          <w:bCs/>
          <w:lang w:val="ru-RU"/>
        </w:rPr>
        <w:t>комбинованих</w:t>
      </w:r>
      <w:proofErr w:type="spellEnd"/>
      <w:r w:rsidRPr="00DA2141">
        <w:rPr>
          <w:bCs/>
          <w:lang w:val="ru-RU"/>
        </w:rPr>
        <w:t xml:space="preserve"> </w:t>
      </w:r>
      <w:proofErr w:type="spellStart"/>
      <w:r w:rsidRPr="00DA2141">
        <w:rPr>
          <w:bCs/>
          <w:lang w:val="ru-RU"/>
        </w:rPr>
        <w:t>грејача</w:t>
      </w:r>
      <w:proofErr w:type="spellEnd"/>
      <w:r w:rsidRPr="00DA2141">
        <w:rPr>
          <w:bCs/>
          <w:lang w:val="ru-RU"/>
        </w:rPr>
        <w:t xml:space="preserve">, </w:t>
      </w:r>
      <w:proofErr w:type="spellStart"/>
      <w:r w:rsidRPr="00DA2141">
        <w:rPr>
          <w:bCs/>
          <w:lang w:val="ru-RU"/>
        </w:rPr>
        <w:t>комплета</w:t>
      </w:r>
      <w:proofErr w:type="spellEnd"/>
      <w:r w:rsidRPr="00DA2141">
        <w:rPr>
          <w:bCs/>
          <w:lang w:val="ru-RU"/>
        </w:rPr>
        <w:t xml:space="preserve"> </w:t>
      </w:r>
      <w:proofErr w:type="spellStart"/>
      <w:r w:rsidRPr="00DA2141">
        <w:rPr>
          <w:bCs/>
          <w:lang w:val="ru-RU"/>
        </w:rPr>
        <w:t>грејача</w:t>
      </w:r>
      <w:proofErr w:type="spellEnd"/>
      <w:r w:rsidRPr="00DA2141">
        <w:rPr>
          <w:bCs/>
          <w:lang w:val="ru-RU"/>
        </w:rPr>
        <w:t xml:space="preserve"> простора, </w:t>
      </w:r>
      <w:proofErr w:type="spellStart"/>
      <w:r w:rsidRPr="00DA2141">
        <w:rPr>
          <w:bCs/>
          <w:lang w:val="ru-RU"/>
        </w:rPr>
        <w:t>опреме</w:t>
      </w:r>
      <w:proofErr w:type="spellEnd"/>
      <w:r w:rsidRPr="00DA2141">
        <w:rPr>
          <w:bCs/>
          <w:lang w:val="ru-RU"/>
        </w:rPr>
        <w:t xml:space="preserve"> за </w:t>
      </w:r>
      <w:proofErr w:type="spellStart"/>
      <w:r w:rsidRPr="00DA2141">
        <w:rPr>
          <w:bCs/>
          <w:lang w:val="ru-RU"/>
        </w:rPr>
        <w:t>регулацију</w:t>
      </w:r>
      <w:proofErr w:type="spellEnd"/>
      <w:r w:rsidRPr="00DA2141">
        <w:rPr>
          <w:bCs/>
          <w:lang w:val="ru-RU"/>
        </w:rPr>
        <w:t xml:space="preserve"> температуре и </w:t>
      </w:r>
      <w:proofErr w:type="spellStart"/>
      <w:r w:rsidRPr="00DA2141">
        <w:rPr>
          <w:bCs/>
          <w:lang w:val="ru-RU"/>
        </w:rPr>
        <w:t>соларног</w:t>
      </w:r>
      <w:proofErr w:type="spellEnd"/>
      <w:r w:rsidRPr="00DA2141">
        <w:rPr>
          <w:bCs/>
          <w:lang w:val="ru-RU"/>
        </w:rPr>
        <w:t xml:space="preserve"> </w:t>
      </w:r>
      <w:proofErr w:type="spellStart"/>
      <w:r w:rsidRPr="00DA2141">
        <w:rPr>
          <w:bCs/>
          <w:lang w:val="ru-RU"/>
        </w:rPr>
        <w:t>уређаја</w:t>
      </w:r>
      <w:proofErr w:type="spellEnd"/>
      <w:r w:rsidRPr="00DA2141">
        <w:rPr>
          <w:bCs/>
          <w:lang w:val="ru-RU"/>
        </w:rPr>
        <w:t xml:space="preserve"> и </w:t>
      </w:r>
      <w:proofErr w:type="spellStart"/>
      <w:r w:rsidRPr="00DA2141">
        <w:rPr>
          <w:bCs/>
          <w:lang w:val="ru-RU"/>
        </w:rPr>
        <w:t>комплета</w:t>
      </w:r>
      <w:proofErr w:type="spellEnd"/>
      <w:r w:rsidRPr="00DA2141">
        <w:rPr>
          <w:bCs/>
          <w:lang w:val="ru-RU"/>
        </w:rPr>
        <w:t xml:space="preserve"> </w:t>
      </w:r>
      <w:proofErr w:type="spellStart"/>
      <w:r w:rsidRPr="00DA2141">
        <w:rPr>
          <w:bCs/>
          <w:lang w:val="ru-RU"/>
        </w:rPr>
        <w:t>комбинованог</w:t>
      </w:r>
      <w:proofErr w:type="spellEnd"/>
      <w:r w:rsidRPr="00DA2141">
        <w:rPr>
          <w:bCs/>
          <w:lang w:val="ru-RU"/>
        </w:rPr>
        <w:t xml:space="preserve"> </w:t>
      </w:r>
      <w:proofErr w:type="spellStart"/>
      <w:r w:rsidRPr="00DA2141">
        <w:rPr>
          <w:bCs/>
          <w:lang w:val="ru-RU"/>
        </w:rPr>
        <w:t>грејача</w:t>
      </w:r>
      <w:proofErr w:type="spellEnd"/>
      <w:r w:rsidRPr="00DA2141">
        <w:rPr>
          <w:bCs/>
          <w:lang w:val="ru-RU"/>
        </w:rPr>
        <w:t xml:space="preserve">, </w:t>
      </w:r>
      <w:proofErr w:type="spellStart"/>
      <w:r w:rsidRPr="00DA2141">
        <w:rPr>
          <w:bCs/>
          <w:lang w:val="ru-RU"/>
        </w:rPr>
        <w:t>опреме</w:t>
      </w:r>
      <w:proofErr w:type="spellEnd"/>
      <w:r w:rsidRPr="00DA2141">
        <w:rPr>
          <w:bCs/>
          <w:lang w:val="ru-RU"/>
        </w:rPr>
        <w:t xml:space="preserve"> за </w:t>
      </w:r>
      <w:proofErr w:type="spellStart"/>
      <w:r w:rsidRPr="00DA2141">
        <w:rPr>
          <w:bCs/>
          <w:lang w:val="ru-RU"/>
        </w:rPr>
        <w:t>регулацију</w:t>
      </w:r>
      <w:proofErr w:type="spellEnd"/>
      <w:r w:rsidRPr="00DA2141">
        <w:rPr>
          <w:bCs/>
          <w:lang w:val="ru-RU"/>
        </w:rPr>
        <w:t xml:space="preserve"> температуре и </w:t>
      </w:r>
      <w:proofErr w:type="spellStart"/>
      <w:r w:rsidRPr="00DA2141">
        <w:rPr>
          <w:bCs/>
          <w:lang w:val="ru-RU"/>
        </w:rPr>
        <w:t>соларног</w:t>
      </w:r>
      <w:proofErr w:type="spellEnd"/>
      <w:r w:rsidRPr="00DA2141">
        <w:rPr>
          <w:bCs/>
          <w:lang w:val="ru-RU"/>
        </w:rPr>
        <w:t xml:space="preserve"> </w:t>
      </w:r>
      <w:proofErr w:type="spellStart"/>
      <w:r w:rsidRPr="00DA2141">
        <w:rPr>
          <w:bCs/>
          <w:lang w:val="ru-RU"/>
        </w:rPr>
        <w:t>уређаја</w:t>
      </w:r>
      <w:proofErr w:type="spellEnd"/>
      <w:r w:rsidRPr="00DA2141">
        <w:rPr>
          <w:bCs/>
          <w:lang w:val="ru-RU"/>
        </w:rPr>
        <w:t xml:space="preserve"> (</w:t>
      </w:r>
      <w:r w:rsidRPr="00DA2141">
        <w:rPr>
          <w:lang w:val="ru-RU"/>
        </w:rPr>
        <w:t>"</w:t>
      </w:r>
      <w:proofErr w:type="spellStart"/>
      <w:r w:rsidRPr="00DA2141">
        <w:rPr>
          <w:lang w:val="ru-RU"/>
        </w:rPr>
        <w:t>Службени</w:t>
      </w:r>
      <w:proofErr w:type="spellEnd"/>
      <w:r w:rsidRPr="00DA2141">
        <w:rPr>
          <w:lang w:val="ru-RU"/>
        </w:rPr>
        <w:t xml:space="preserve"> </w:t>
      </w:r>
      <w:proofErr w:type="spellStart"/>
      <w:r w:rsidRPr="00DA2141">
        <w:rPr>
          <w:lang w:val="ru-RU"/>
        </w:rPr>
        <w:t>гласник</w:t>
      </w:r>
      <w:proofErr w:type="spellEnd"/>
      <w:r w:rsidRPr="00DA2141">
        <w:rPr>
          <w:lang w:val="ru-RU"/>
        </w:rPr>
        <w:t xml:space="preserve"> РС", </w:t>
      </w:r>
      <w:proofErr w:type="spellStart"/>
      <w:r w:rsidRPr="00DA2141">
        <w:rPr>
          <w:lang w:val="ru-RU"/>
        </w:rPr>
        <w:t>број</w:t>
      </w:r>
      <w:proofErr w:type="spellEnd"/>
      <w:r w:rsidRPr="00DA2141">
        <w:rPr>
          <w:lang w:val="ru-RU"/>
        </w:rPr>
        <w:t xml:space="preserve"> 17/18)</w:t>
      </w:r>
    </w:p>
    <w:p w14:paraId="1DE33705" w14:textId="77777777" w:rsidR="00610990" w:rsidRPr="00DA2141" w:rsidRDefault="00610990" w:rsidP="00610990">
      <w:pPr>
        <w:pStyle w:val="odluka-zakon"/>
        <w:numPr>
          <w:ilvl w:val="0"/>
          <w:numId w:val="5"/>
        </w:numPr>
        <w:shd w:val="clear" w:color="auto" w:fill="FFFFFF"/>
        <w:spacing w:before="0" w:beforeAutospacing="0" w:after="60" w:afterAutospacing="0" w:line="276" w:lineRule="auto"/>
        <w:jc w:val="both"/>
        <w:rPr>
          <w:lang w:val="ru-RU"/>
        </w:rPr>
      </w:pPr>
      <w:proofErr w:type="spellStart"/>
      <w:r w:rsidRPr="00DA2141">
        <w:rPr>
          <w:bCs/>
          <w:lang w:val="ru-RU"/>
        </w:rPr>
        <w:t>Правилник</w:t>
      </w:r>
      <w:proofErr w:type="spellEnd"/>
      <w:r w:rsidRPr="00DA2141">
        <w:rPr>
          <w:bCs/>
          <w:lang w:val="ru-RU"/>
        </w:rPr>
        <w:t xml:space="preserve"> о </w:t>
      </w:r>
      <w:proofErr w:type="spellStart"/>
      <w:r w:rsidRPr="00DA2141">
        <w:rPr>
          <w:bCs/>
          <w:lang w:val="ru-RU"/>
        </w:rPr>
        <w:t>означавању</w:t>
      </w:r>
      <w:proofErr w:type="spellEnd"/>
      <w:r w:rsidRPr="00DA2141">
        <w:rPr>
          <w:bCs/>
          <w:lang w:val="ru-RU"/>
        </w:rPr>
        <w:t xml:space="preserve"> </w:t>
      </w:r>
      <w:proofErr w:type="spellStart"/>
      <w:r w:rsidRPr="00DA2141">
        <w:rPr>
          <w:bCs/>
          <w:lang w:val="ru-RU"/>
        </w:rPr>
        <w:t>енергетске</w:t>
      </w:r>
      <w:proofErr w:type="spellEnd"/>
      <w:r w:rsidRPr="00DA2141">
        <w:rPr>
          <w:bCs/>
          <w:lang w:val="ru-RU"/>
        </w:rPr>
        <w:t xml:space="preserve"> </w:t>
      </w:r>
      <w:proofErr w:type="spellStart"/>
      <w:r w:rsidRPr="00DA2141">
        <w:rPr>
          <w:bCs/>
          <w:lang w:val="ru-RU"/>
        </w:rPr>
        <w:t>ефикасности</w:t>
      </w:r>
      <w:proofErr w:type="spellEnd"/>
      <w:r w:rsidRPr="00DA2141">
        <w:rPr>
          <w:bCs/>
          <w:lang w:val="ru-RU"/>
        </w:rPr>
        <w:t xml:space="preserve"> машина за </w:t>
      </w:r>
      <w:proofErr w:type="spellStart"/>
      <w:r w:rsidRPr="00DA2141">
        <w:rPr>
          <w:bCs/>
          <w:lang w:val="ru-RU"/>
        </w:rPr>
        <w:t>сушење</w:t>
      </w:r>
      <w:proofErr w:type="spellEnd"/>
      <w:r w:rsidRPr="00DA2141">
        <w:rPr>
          <w:bCs/>
          <w:lang w:val="ru-RU"/>
        </w:rPr>
        <w:t xml:space="preserve"> </w:t>
      </w:r>
      <w:proofErr w:type="spellStart"/>
      <w:r w:rsidRPr="00DA2141">
        <w:rPr>
          <w:bCs/>
          <w:lang w:val="ru-RU"/>
        </w:rPr>
        <w:t>веша</w:t>
      </w:r>
      <w:proofErr w:type="spellEnd"/>
      <w:r w:rsidRPr="00DA2141">
        <w:rPr>
          <w:bCs/>
          <w:lang w:val="ru-RU"/>
        </w:rPr>
        <w:t xml:space="preserve"> </w:t>
      </w:r>
      <w:proofErr w:type="spellStart"/>
      <w:r w:rsidRPr="00DA2141">
        <w:rPr>
          <w:bCs/>
          <w:lang w:val="ru-RU"/>
        </w:rPr>
        <w:t>са</w:t>
      </w:r>
      <w:proofErr w:type="spellEnd"/>
      <w:r w:rsidRPr="00DA2141">
        <w:rPr>
          <w:bCs/>
          <w:lang w:val="ru-RU"/>
        </w:rPr>
        <w:t xml:space="preserve"> </w:t>
      </w:r>
      <w:proofErr w:type="spellStart"/>
      <w:r w:rsidRPr="00DA2141">
        <w:rPr>
          <w:bCs/>
          <w:lang w:val="ru-RU"/>
        </w:rPr>
        <w:t>бубњем</w:t>
      </w:r>
      <w:proofErr w:type="spellEnd"/>
      <w:r w:rsidRPr="00DA2141">
        <w:rPr>
          <w:bCs/>
          <w:lang w:val="ru-RU"/>
        </w:rPr>
        <w:t xml:space="preserve"> за </w:t>
      </w:r>
      <w:proofErr w:type="spellStart"/>
      <w:r w:rsidRPr="00DA2141">
        <w:rPr>
          <w:bCs/>
          <w:lang w:val="ru-RU"/>
        </w:rPr>
        <w:t>домаћинство</w:t>
      </w:r>
      <w:proofErr w:type="spellEnd"/>
      <w:r w:rsidRPr="00DA2141">
        <w:rPr>
          <w:bCs/>
          <w:lang w:val="ru-RU"/>
        </w:rPr>
        <w:t xml:space="preserve"> (</w:t>
      </w:r>
      <w:r w:rsidRPr="00DA2141">
        <w:rPr>
          <w:lang w:val="ru-RU"/>
        </w:rPr>
        <w:t>"</w:t>
      </w:r>
      <w:proofErr w:type="spellStart"/>
      <w:r w:rsidRPr="00DA2141">
        <w:rPr>
          <w:lang w:val="ru-RU"/>
        </w:rPr>
        <w:t>Службени</w:t>
      </w:r>
      <w:proofErr w:type="spellEnd"/>
      <w:r w:rsidRPr="00DA2141">
        <w:rPr>
          <w:lang w:val="ru-RU"/>
        </w:rPr>
        <w:t xml:space="preserve"> </w:t>
      </w:r>
      <w:proofErr w:type="spellStart"/>
      <w:r w:rsidRPr="00DA2141">
        <w:rPr>
          <w:lang w:val="ru-RU"/>
        </w:rPr>
        <w:t>гласник</w:t>
      </w:r>
      <w:proofErr w:type="spellEnd"/>
      <w:r w:rsidRPr="00DA2141">
        <w:rPr>
          <w:lang w:val="ru-RU"/>
        </w:rPr>
        <w:t xml:space="preserve"> РС", </w:t>
      </w:r>
      <w:proofErr w:type="spellStart"/>
      <w:r w:rsidRPr="00DA2141">
        <w:rPr>
          <w:lang w:val="ru-RU"/>
        </w:rPr>
        <w:t>број</w:t>
      </w:r>
      <w:proofErr w:type="spellEnd"/>
      <w:r w:rsidRPr="00DA2141">
        <w:rPr>
          <w:lang w:val="ru-RU"/>
        </w:rPr>
        <w:t xml:space="preserve"> 24/17)</w:t>
      </w:r>
    </w:p>
    <w:p w14:paraId="30C26A66" w14:textId="77777777" w:rsidR="00610990" w:rsidRPr="00DA2141" w:rsidRDefault="00610990" w:rsidP="00610990">
      <w:pPr>
        <w:pStyle w:val="odluka-zakon"/>
        <w:numPr>
          <w:ilvl w:val="0"/>
          <w:numId w:val="5"/>
        </w:numPr>
        <w:shd w:val="clear" w:color="auto" w:fill="FFFFFF"/>
        <w:spacing w:before="0" w:beforeAutospacing="0" w:after="60" w:afterAutospacing="0" w:line="276" w:lineRule="auto"/>
        <w:jc w:val="both"/>
        <w:rPr>
          <w:lang w:val="ru-RU"/>
        </w:rPr>
      </w:pPr>
      <w:proofErr w:type="spellStart"/>
      <w:r w:rsidRPr="00DA2141">
        <w:rPr>
          <w:bCs/>
          <w:lang w:val="ru-RU"/>
        </w:rPr>
        <w:t>Правилник</w:t>
      </w:r>
      <w:proofErr w:type="spellEnd"/>
      <w:r w:rsidRPr="00DA2141">
        <w:rPr>
          <w:bCs/>
          <w:lang w:val="ru-RU"/>
        </w:rPr>
        <w:t xml:space="preserve"> о </w:t>
      </w:r>
      <w:proofErr w:type="spellStart"/>
      <w:r w:rsidRPr="00DA2141">
        <w:rPr>
          <w:bCs/>
          <w:lang w:val="ru-RU"/>
        </w:rPr>
        <w:t>означавању</w:t>
      </w:r>
      <w:proofErr w:type="spellEnd"/>
      <w:r w:rsidRPr="00DA2141">
        <w:rPr>
          <w:bCs/>
          <w:lang w:val="ru-RU"/>
        </w:rPr>
        <w:t xml:space="preserve"> </w:t>
      </w:r>
      <w:proofErr w:type="spellStart"/>
      <w:r w:rsidRPr="00DA2141">
        <w:rPr>
          <w:bCs/>
          <w:lang w:val="ru-RU"/>
        </w:rPr>
        <w:t>енергетске</w:t>
      </w:r>
      <w:proofErr w:type="spellEnd"/>
      <w:r w:rsidRPr="00DA2141">
        <w:rPr>
          <w:bCs/>
          <w:lang w:val="ru-RU"/>
        </w:rPr>
        <w:t xml:space="preserve"> </w:t>
      </w:r>
      <w:proofErr w:type="spellStart"/>
      <w:r w:rsidRPr="00DA2141">
        <w:rPr>
          <w:bCs/>
          <w:lang w:val="ru-RU"/>
        </w:rPr>
        <w:t>ефикасности</w:t>
      </w:r>
      <w:proofErr w:type="spellEnd"/>
      <w:r w:rsidRPr="00DA2141">
        <w:rPr>
          <w:bCs/>
          <w:lang w:val="ru-RU"/>
        </w:rPr>
        <w:t xml:space="preserve"> </w:t>
      </w:r>
      <w:proofErr w:type="spellStart"/>
      <w:r w:rsidRPr="00DA2141">
        <w:rPr>
          <w:bCs/>
          <w:lang w:val="ru-RU"/>
        </w:rPr>
        <w:t>пећница</w:t>
      </w:r>
      <w:proofErr w:type="spellEnd"/>
      <w:r w:rsidRPr="00DA2141">
        <w:rPr>
          <w:bCs/>
          <w:lang w:val="ru-RU"/>
        </w:rPr>
        <w:t xml:space="preserve"> и </w:t>
      </w:r>
      <w:proofErr w:type="spellStart"/>
      <w:r w:rsidRPr="00DA2141">
        <w:rPr>
          <w:bCs/>
          <w:lang w:val="ru-RU"/>
        </w:rPr>
        <w:t>напа</w:t>
      </w:r>
      <w:proofErr w:type="spellEnd"/>
      <w:r w:rsidRPr="00DA2141">
        <w:rPr>
          <w:bCs/>
          <w:lang w:val="ru-RU"/>
        </w:rPr>
        <w:t xml:space="preserve"> за </w:t>
      </w:r>
      <w:proofErr w:type="spellStart"/>
      <w:r w:rsidRPr="00DA2141">
        <w:rPr>
          <w:bCs/>
          <w:lang w:val="ru-RU"/>
        </w:rPr>
        <w:t>домаћинство</w:t>
      </w:r>
      <w:proofErr w:type="spellEnd"/>
      <w:r w:rsidRPr="00DA2141">
        <w:rPr>
          <w:bCs/>
          <w:lang w:val="ru-RU"/>
        </w:rPr>
        <w:t xml:space="preserve"> (</w:t>
      </w:r>
      <w:r w:rsidRPr="00DA2141">
        <w:rPr>
          <w:lang w:val="ru-RU"/>
        </w:rPr>
        <w:t>"</w:t>
      </w:r>
      <w:proofErr w:type="spellStart"/>
      <w:r w:rsidRPr="00DA2141">
        <w:rPr>
          <w:lang w:val="ru-RU"/>
        </w:rPr>
        <w:t>Службени</w:t>
      </w:r>
      <w:proofErr w:type="spellEnd"/>
      <w:r w:rsidRPr="00DA2141">
        <w:rPr>
          <w:lang w:val="ru-RU"/>
        </w:rPr>
        <w:t xml:space="preserve"> </w:t>
      </w:r>
      <w:proofErr w:type="spellStart"/>
      <w:r w:rsidRPr="00DA2141">
        <w:rPr>
          <w:lang w:val="ru-RU"/>
        </w:rPr>
        <w:t>гласник</w:t>
      </w:r>
      <w:proofErr w:type="spellEnd"/>
      <w:r w:rsidRPr="00DA2141">
        <w:rPr>
          <w:lang w:val="ru-RU"/>
        </w:rPr>
        <w:t xml:space="preserve"> РС", </w:t>
      </w:r>
      <w:proofErr w:type="spellStart"/>
      <w:r w:rsidRPr="00DA2141">
        <w:rPr>
          <w:lang w:val="ru-RU"/>
        </w:rPr>
        <w:t>број</w:t>
      </w:r>
      <w:proofErr w:type="spellEnd"/>
      <w:r w:rsidRPr="00DA2141">
        <w:rPr>
          <w:lang w:val="ru-RU"/>
        </w:rPr>
        <w:t xml:space="preserve"> 19/17)</w:t>
      </w:r>
    </w:p>
    <w:p w14:paraId="2D788BA5" w14:textId="77777777" w:rsidR="00610990" w:rsidRPr="00DA2141" w:rsidRDefault="00610990" w:rsidP="00610990">
      <w:pPr>
        <w:pStyle w:val="naslov"/>
        <w:numPr>
          <w:ilvl w:val="0"/>
          <w:numId w:val="5"/>
        </w:numPr>
        <w:shd w:val="clear" w:color="auto" w:fill="FFFFFF"/>
        <w:spacing w:before="0" w:beforeAutospacing="0" w:after="60" w:afterAutospacing="0" w:line="276" w:lineRule="auto"/>
        <w:jc w:val="both"/>
        <w:rPr>
          <w:lang w:val="ru-RU"/>
        </w:rPr>
      </w:pPr>
      <w:proofErr w:type="spellStart"/>
      <w:r w:rsidRPr="00DA2141">
        <w:rPr>
          <w:bCs/>
          <w:lang w:val="ru-RU"/>
        </w:rPr>
        <w:t>Правилник</w:t>
      </w:r>
      <w:proofErr w:type="spellEnd"/>
      <w:r w:rsidRPr="00DA2141">
        <w:rPr>
          <w:bCs/>
          <w:lang w:val="ru-RU"/>
        </w:rPr>
        <w:t xml:space="preserve"> о </w:t>
      </w:r>
      <w:proofErr w:type="spellStart"/>
      <w:r w:rsidRPr="00DA2141">
        <w:rPr>
          <w:bCs/>
          <w:lang w:val="ru-RU"/>
        </w:rPr>
        <w:t>означавању</w:t>
      </w:r>
      <w:proofErr w:type="spellEnd"/>
      <w:r w:rsidRPr="00DA2141">
        <w:rPr>
          <w:bCs/>
          <w:lang w:val="ru-RU"/>
        </w:rPr>
        <w:t xml:space="preserve"> </w:t>
      </w:r>
      <w:proofErr w:type="spellStart"/>
      <w:r w:rsidRPr="00DA2141">
        <w:rPr>
          <w:bCs/>
          <w:lang w:val="ru-RU"/>
        </w:rPr>
        <w:t>енергетске</w:t>
      </w:r>
      <w:proofErr w:type="spellEnd"/>
      <w:r w:rsidRPr="00DA2141">
        <w:rPr>
          <w:bCs/>
          <w:lang w:val="ru-RU"/>
        </w:rPr>
        <w:t xml:space="preserve"> </w:t>
      </w:r>
      <w:proofErr w:type="spellStart"/>
      <w:r w:rsidRPr="00DA2141">
        <w:rPr>
          <w:bCs/>
          <w:lang w:val="ru-RU"/>
        </w:rPr>
        <w:t>ефикасности</w:t>
      </w:r>
      <w:proofErr w:type="spellEnd"/>
      <w:r w:rsidRPr="00DA2141">
        <w:rPr>
          <w:bCs/>
          <w:lang w:val="ru-RU"/>
        </w:rPr>
        <w:t xml:space="preserve"> </w:t>
      </w:r>
      <w:proofErr w:type="spellStart"/>
      <w:r w:rsidRPr="00DA2141">
        <w:rPr>
          <w:bCs/>
          <w:lang w:val="ru-RU"/>
        </w:rPr>
        <w:t>уређаја</w:t>
      </w:r>
      <w:proofErr w:type="spellEnd"/>
      <w:r w:rsidRPr="00DA2141">
        <w:rPr>
          <w:bCs/>
          <w:lang w:val="ru-RU"/>
        </w:rPr>
        <w:t xml:space="preserve"> за </w:t>
      </w:r>
      <w:proofErr w:type="spellStart"/>
      <w:r w:rsidRPr="00DA2141">
        <w:rPr>
          <w:bCs/>
          <w:lang w:val="ru-RU"/>
        </w:rPr>
        <w:t>климатизацију</w:t>
      </w:r>
      <w:proofErr w:type="spellEnd"/>
      <w:r w:rsidRPr="00DA2141">
        <w:rPr>
          <w:bCs/>
          <w:lang w:val="ru-RU"/>
        </w:rPr>
        <w:t xml:space="preserve"> </w:t>
      </w:r>
      <w:r w:rsidRPr="00DA2141">
        <w:rPr>
          <w:lang w:val="ru-RU"/>
        </w:rPr>
        <w:t>("</w:t>
      </w:r>
      <w:proofErr w:type="spellStart"/>
      <w:r w:rsidRPr="00DA2141">
        <w:rPr>
          <w:lang w:val="ru-RU"/>
        </w:rPr>
        <w:t>Службени</w:t>
      </w:r>
      <w:proofErr w:type="spellEnd"/>
      <w:r w:rsidRPr="00DA2141">
        <w:rPr>
          <w:lang w:val="ru-RU"/>
        </w:rPr>
        <w:t xml:space="preserve"> </w:t>
      </w:r>
      <w:proofErr w:type="spellStart"/>
      <w:r w:rsidRPr="00DA2141">
        <w:rPr>
          <w:lang w:val="ru-RU"/>
        </w:rPr>
        <w:t>гласник</w:t>
      </w:r>
      <w:proofErr w:type="spellEnd"/>
      <w:r w:rsidRPr="00DA2141">
        <w:rPr>
          <w:lang w:val="ru-RU"/>
        </w:rPr>
        <w:t xml:space="preserve"> РС", </w:t>
      </w:r>
      <w:proofErr w:type="spellStart"/>
      <w:r w:rsidRPr="00DA2141">
        <w:rPr>
          <w:lang w:val="ru-RU"/>
        </w:rPr>
        <w:t>број</w:t>
      </w:r>
      <w:proofErr w:type="spellEnd"/>
      <w:r w:rsidRPr="00DA2141">
        <w:rPr>
          <w:lang w:val="ru-RU"/>
        </w:rPr>
        <w:t xml:space="preserve"> 24/14)</w:t>
      </w:r>
    </w:p>
    <w:p w14:paraId="04920273" w14:textId="77777777" w:rsidR="00610990" w:rsidRPr="00DA2141" w:rsidRDefault="00610990" w:rsidP="00610990">
      <w:pPr>
        <w:pStyle w:val="naslov"/>
        <w:numPr>
          <w:ilvl w:val="0"/>
          <w:numId w:val="5"/>
        </w:numPr>
        <w:shd w:val="clear" w:color="auto" w:fill="FFFFFF"/>
        <w:spacing w:before="0" w:beforeAutospacing="0" w:after="60" w:afterAutospacing="0" w:line="276" w:lineRule="auto"/>
        <w:jc w:val="both"/>
        <w:rPr>
          <w:bCs/>
          <w:lang w:val="ru-RU"/>
        </w:rPr>
      </w:pPr>
      <w:proofErr w:type="spellStart"/>
      <w:r w:rsidRPr="00DA2141">
        <w:rPr>
          <w:bCs/>
          <w:lang w:val="ru-RU"/>
        </w:rPr>
        <w:t>Правилник</w:t>
      </w:r>
      <w:proofErr w:type="spellEnd"/>
      <w:r w:rsidRPr="00DA2141">
        <w:rPr>
          <w:bCs/>
          <w:lang w:val="ru-RU"/>
        </w:rPr>
        <w:t xml:space="preserve"> о </w:t>
      </w:r>
      <w:proofErr w:type="spellStart"/>
      <w:r w:rsidRPr="00DA2141">
        <w:rPr>
          <w:bCs/>
          <w:lang w:val="ru-RU"/>
        </w:rPr>
        <w:t>означавању</w:t>
      </w:r>
      <w:proofErr w:type="spellEnd"/>
      <w:r w:rsidRPr="00DA2141">
        <w:rPr>
          <w:bCs/>
          <w:lang w:val="ru-RU"/>
        </w:rPr>
        <w:t xml:space="preserve"> </w:t>
      </w:r>
      <w:proofErr w:type="spellStart"/>
      <w:r w:rsidRPr="00DA2141">
        <w:rPr>
          <w:bCs/>
          <w:lang w:val="ru-RU"/>
        </w:rPr>
        <w:t>енергетске</w:t>
      </w:r>
      <w:proofErr w:type="spellEnd"/>
      <w:r w:rsidRPr="00DA2141">
        <w:rPr>
          <w:bCs/>
          <w:lang w:val="ru-RU"/>
        </w:rPr>
        <w:t xml:space="preserve"> </w:t>
      </w:r>
      <w:proofErr w:type="spellStart"/>
      <w:r w:rsidRPr="00DA2141">
        <w:rPr>
          <w:bCs/>
          <w:lang w:val="ru-RU"/>
        </w:rPr>
        <w:t>ефикасности</w:t>
      </w:r>
      <w:proofErr w:type="spellEnd"/>
      <w:r w:rsidRPr="00DA2141">
        <w:rPr>
          <w:bCs/>
          <w:lang w:val="ru-RU"/>
        </w:rPr>
        <w:t xml:space="preserve"> </w:t>
      </w:r>
      <w:proofErr w:type="spellStart"/>
      <w:r w:rsidRPr="00DA2141">
        <w:rPr>
          <w:bCs/>
          <w:lang w:val="ru-RU"/>
        </w:rPr>
        <w:t>електричних</w:t>
      </w:r>
      <w:proofErr w:type="spellEnd"/>
      <w:r w:rsidRPr="00DA2141">
        <w:rPr>
          <w:bCs/>
          <w:lang w:val="ru-RU"/>
        </w:rPr>
        <w:t xml:space="preserve"> </w:t>
      </w:r>
      <w:proofErr w:type="spellStart"/>
      <w:r w:rsidRPr="00DA2141">
        <w:rPr>
          <w:bCs/>
          <w:lang w:val="ru-RU"/>
        </w:rPr>
        <w:t>извора</w:t>
      </w:r>
      <w:proofErr w:type="spellEnd"/>
      <w:r w:rsidRPr="00DA2141">
        <w:rPr>
          <w:bCs/>
          <w:lang w:val="ru-RU"/>
        </w:rPr>
        <w:t xml:space="preserve"> светлости („Сл. </w:t>
      </w:r>
      <w:proofErr w:type="spellStart"/>
      <w:r w:rsidRPr="00DA2141">
        <w:rPr>
          <w:bCs/>
          <w:lang w:val="ru-RU"/>
        </w:rPr>
        <w:t>гласник</w:t>
      </w:r>
      <w:proofErr w:type="spellEnd"/>
      <w:r w:rsidRPr="00DA2141">
        <w:rPr>
          <w:bCs/>
          <w:lang w:val="ru-RU"/>
        </w:rPr>
        <w:t xml:space="preserve">“, </w:t>
      </w:r>
      <w:proofErr w:type="spellStart"/>
      <w:r w:rsidRPr="00DA2141">
        <w:rPr>
          <w:bCs/>
          <w:lang w:val="ru-RU"/>
        </w:rPr>
        <w:t>бр</w:t>
      </w:r>
      <w:proofErr w:type="spellEnd"/>
      <w:r w:rsidRPr="00DA2141">
        <w:rPr>
          <w:bCs/>
          <w:lang w:val="ru-RU"/>
        </w:rPr>
        <w:t>. 30/22);</w:t>
      </w:r>
    </w:p>
    <w:p w14:paraId="7074B085" w14:textId="77777777" w:rsidR="00610990" w:rsidRPr="00DA2141" w:rsidRDefault="00610990" w:rsidP="00610990">
      <w:pPr>
        <w:pStyle w:val="naslov"/>
        <w:numPr>
          <w:ilvl w:val="0"/>
          <w:numId w:val="5"/>
        </w:numPr>
        <w:shd w:val="clear" w:color="auto" w:fill="FFFFFF"/>
        <w:spacing w:before="0" w:beforeAutospacing="0" w:after="60" w:afterAutospacing="0" w:line="276" w:lineRule="auto"/>
        <w:jc w:val="both"/>
        <w:rPr>
          <w:rFonts w:eastAsia="Calibri"/>
          <w:noProof/>
          <w:lang w:val="ru-RU"/>
        </w:rPr>
      </w:pPr>
      <w:r w:rsidRPr="00DA2141">
        <w:rPr>
          <w:rFonts w:eastAsia="Calibri"/>
          <w:noProof/>
          <w:lang w:val="ru-RU"/>
        </w:rPr>
        <w:t>Правилник о означавању енергетске ефикасности машина за прање веша у домаћинству и машина за прање и сушење веша у домаћинству ("Сл. гласник РС", бр. 43/21);</w:t>
      </w:r>
    </w:p>
    <w:p w14:paraId="47A4C7BE" w14:textId="77777777" w:rsidR="00610990" w:rsidRPr="00DA2141" w:rsidRDefault="00610990" w:rsidP="00610990">
      <w:pPr>
        <w:pStyle w:val="naslov"/>
        <w:numPr>
          <w:ilvl w:val="0"/>
          <w:numId w:val="5"/>
        </w:numPr>
        <w:shd w:val="clear" w:color="auto" w:fill="FFFFFF"/>
        <w:spacing w:before="0" w:beforeAutospacing="0" w:after="60" w:afterAutospacing="0" w:line="276" w:lineRule="auto"/>
        <w:rPr>
          <w:rFonts w:eastAsia="Calibri"/>
          <w:noProof/>
          <w:lang w:val="ru-RU"/>
        </w:rPr>
      </w:pPr>
      <w:r w:rsidRPr="00DA2141">
        <w:rPr>
          <w:rFonts w:eastAsia="Calibri"/>
          <w:noProof/>
          <w:lang w:val="ru-RU"/>
        </w:rPr>
        <w:t>Правилник о означавању енергетске ефикасности машина за прање судова у домаћинству ("Сл. гласник РС", бр. 43/21);</w:t>
      </w:r>
    </w:p>
    <w:p w14:paraId="178F8D62" w14:textId="77777777" w:rsidR="00610990" w:rsidRPr="00DA2141" w:rsidRDefault="00610990" w:rsidP="00610990">
      <w:pPr>
        <w:pStyle w:val="naslov"/>
        <w:numPr>
          <w:ilvl w:val="0"/>
          <w:numId w:val="5"/>
        </w:numPr>
        <w:shd w:val="clear" w:color="auto" w:fill="FFFFFF"/>
        <w:spacing w:before="0" w:beforeAutospacing="0" w:after="60" w:afterAutospacing="0" w:line="276" w:lineRule="auto"/>
        <w:rPr>
          <w:rFonts w:eastAsia="Calibri"/>
          <w:noProof/>
          <w:lang w:val="ru-RU"/>
        </w:rPr>
      </w:pPr>
      <w:r w:rsidRPr="00DA2141">
        <w:rPr>
          <w:rFonts w:eastAsia="Calibri"/>
          <w:noProof/>
          <w:lang w:val="ru-RU"/>
        </w:rPr>
        <w:t>Правилник о означавању енергетске ефикасности расхладних уређаја ("Сл. гласник РС", бр. 43/21);</w:t>
      </w:r>
    </w:p>
    <w:p w14:paraId="792F9568" w14:textId="5B4750E1" w:rsidR="00610990" w:rsidRPr="00DA2141" w:rsidRDefault="00610990" w:rsidP="00610990">
      <w:pPr>
        <w:pStyle w:val="naslov"/>
        <w:numPr>
          <w:ilvl w:val="0"/>
          <w:numId w:val="5"/>
        </w:numPr>
        <w:shd w:val="clear" w:color="auto" w:fill="FFFFFF"/>
        <w:spacing w:before="0" w:beforeAutospacing="0" w:after="60" w:afterAutospacing="0" w:line="276" w:lineRule="auto"/>
        <w:rPr>
          <w:rFonts w:eastAsia="Calibri"/>
          <w:noProof/>
          <w:lang w:val="ru-RU"/>
        </w:rPr>
      </w:pPr>
      <w:r w:rsidRPr="00DA2141">
        <w:rPr>
          <w:rFonts w:eastAsia="Calibri"/>
          <w:noProof/>
          <w:lang w:val="ru-RU"/>
        </w:rPr>
        <w:t>Правилник о захтевима еко-дизајна за расхладне уређаје (</w:t>
      </w:r>
      <w:r w:rsidR="00844B5F">
        <w:rPr>
          <w:rFonts w:eastAsia="Calibri"/>
          <w:noProof/>
          <w:lang w:val="sr-Cyrl-RS"/>
        </w:rPr>
        <w:t>''</w:t>
      </w:r>
      <w:r w:rsidRPr="00DA2141">
        <w:rPr>
          <w:rFonts w:eastAsia="Calibri"/>
          <w:noProof/>
          <w:lang w:val="ru-RU"/>
        </w:rPr>
        <w:t>Сл. гласник РС</w:t>
      </w:r>
      <w:r w:rsidR="00844B5F">
        <w:rPr>
          <w:rFonts w:eastAsia="Calibri"/>
          <w:noProof/>
          <w:lang w:val="sr-Cyrl-RS"/>
        </w:rPr>
        <w:t>''</w:t>
      </w:r>
      <w:r w:rsidRPr="00DA2141">
        <w:rPr>
          <w:rFonts w:eastAsia="Calibri"/>
          <w:noProof/>
          <w:lang w:val="ru-RU"/>
        </w:rPr>
        <w:t xml:space="preserve">, бр. 111/22);  </w:t>
      </w:r>
    </w:p>
    <w:p w14:paraId="3183A873" w14:textId="4DEF7366" w:rsidR="00610990" w:rsidRPr="00DA2141" w:rsidRDefault="00610990" w:rsidP="00610990">
      <w:pPr>
        <w:pStyle w:val="centar"/>
        <w:numPr>
          <w:ilvl w:val="0"/>
          <w:numId w:val="5"/>
        </w:numPr>
        <w:shd w:val="clear" w:color="auto" w:fill="FFFFFF"/>
        <w:spacing w:before="0" w:beforeAutospacing="0" w:after="60" w:afterAutospacing="0" w:line="276" w:lineRule="auto"/>
        <w:jc w:val="both"/>
        <w:rPr>
          <w:lang w:val="ru-RU"/>
        </w:rPr>
      </w:pPr>
      <w:proofErr w:type="spellStart"/>
      <w:r w:rsidRPr="00DA2141">
        <w:rPr>
          <w:bCs/>
          <w:lang w:val="ru-RU"/>
        </w:rPr>
        <w:lastRenderedPageBreak/>
        <w:t>Правилник</w:t>
      </w:r>
      <w:proofErr w:type="spellEnd"/>
      <w:r w:rsidRPr="00DA2141">
        <w:rPr>
          <w:lang w:val="ru-RU"/>
        </w:rPr>
        <w:t xml:space="preserve"> о </w:t>
      </w:r>
      <w:proofErr w:type="spellStart"/>
      <w:r w:rsidRPr="00DA2141">
        <w:rPr>
          <w:lang w:val="ru-RU"/>
        </w:rPr>
        <w:t>означавању</w:t>
      </w:r>
      <w:proofErr w:type="spellEnd"/>
      <w:r w:rsidRPr="00DA2141">
        <w:rPr>
          <w:lang w:val="ru-RU"/>
        </w:rPr>
        <w:t xml:space="preserve"> </w:t>
      </w:r>
      <w:proofErr w:type="spellStart"/>
      <w:r w:rsidRPr="00DA2141">
        <w:rPr>
          <w:lang w:val="ru-RU"/>
        </w:rPr>
        <w:t>енергетске</w:t>
      </w:r>
      <w:proofErr w:type="spellEnd"/>
      <w:r w:rsidRPr="00DA2141">
        <w:rPr>
          <w:lang w:val="ru-RU"/>
        </w:rPr>
        <w:t xml:space="preserve"> </w:t>
      </w:r>
      <w:proofErr w:type="spellStart"/>
      <w:r w:rsidRPr="00DA2141">
        <w:rPr>
          <w:lang w:val="ru-RU"/>
        </w:rPr>
        <w:t>ефикасности</w:t>
      </w:r>
      <w:proofErr w:type="spellEnd"/>
      <w:r w:rsidRPr="00DA2141">
        <w:rPr>
          <w:lang w:val="ru-RU"/>
        </w:rPr>
        <w:t xml:space="preserve"> </w:t>
      </w:r>
      <w:proofErr w:type="spellStart"/>
      <w:r w:rsidRPr="00DA2141">
        <w:rPr>
          <w:lang w:val="ru-RU"/>
        </w:rPr>
        <w:t>електронских</w:t>
      </w:r>
      <w:proofErr w:type="spellEnd"/>
      <w:r w:rsidRPr="00DA2141">
        <w:rPr>
          <w:lang w:val="ru-RU"/>
        </w:rPr>
        <w:t xml:space="preserve"> </w:t>
      </w:r>
      <w:proofErr w:type="spellStart"/>
      <w:r w:rsidRPr="00DA2141">
        <w:rPr>
          <w:lang w:val="ru-RU"/>
        </w:rPr>
        <w:t>екрана</w:t>
      </w:r>
      <w:proofErr w:type="spellEnd"/>
      <w:r w:rsidRPr="00DA2141">
        <w:rPr>
          <w:lang w:val="ru-RU"/>
        </w:rPr>
        <w:t xml:space="preserve"> </w:t>
      </w:r>
      <w:proofErr w:type="gramStart"/>
      <w:r w:rsidRPr="00DA2141">
        <w:rPr>
          <w:lang w:val="ru-RU"/>
        </w:rPr>
        <w:t>( '</w:t>
      </w:r>
      <w:proofErr w:type="gramEnd"/>
      <w:r w:rsidRPr="00DA2141">
        <w:rPr>
          <w:lang w:val="ru-RU"/>
        </w:rPr>
        <w:t>'</w:t>
      </w:r>
      <w:proofErr w:type="spellStart"/>
      <w:r w:rsidRPr="00DA2141">
        <w:rPr>
          <w:lang w:val="ru-RU"/>
        </w:rPr>
        <w:t>Службени</w:t>
      </w:r>
      <w:proofErr w:type="spellEnd"/>
      <w:r w:rsidRPr="00DA2141">
        <w:rPr>
          <w:lang w:val="ru-RU"/>
        </w:rPr>
        <w:t xml:space="preserve"> </w:t>
      </w:r>
      <w:proofErr w:type="spellStart"/>
      <w:r w:rsidRPr="00DA2141">
        <w:rPr>
          <w:lang w:val="ru-RU"/>
        </w:rPr>
        <w:t>гласник</w:t>
      </w:r>
      <w:proofErr w:type="spellEnd"/>
      <w:r w:rsidRPr="00DA2141">
        <w:rPr>
          <w:lang w:val="ru-RU"/>
        </w:rPr>
        <w:t xml:space="preserve"> РС'', </w:t>
      </w:r>
      <w:proofErr w:type="spellStart"/>
      <w:r w:rsidRPr="00DA2141">
        <w:rPr>
          <w:lang w:val="ru-RU"/>
        </w:rPr>
        <w:t>број</w:t>
      </w:r>
      <w:proofErr w:type="spellEnd"/>
      <w:r w:rsidRPr="00DA2141">
        <w:rPr>
          <w:lang w:val="ru-RU"/>
        </w:rPr>
        <w:t xml:space="preserve"> 92/21;</w:t>
      </w:r>
    </w:p>
    <w:p w14:paraId="22E20C63" w14:textId="77777777" w:rsidR="00610990" w:rsidRPr="00DA2141" w:rsidRDefault="00610990" w:rsidP="00610990">
      <w:pPr>
        <w:pStyle w:val="centar"/>
        <w:numPr>
          <w:ilvl w:val="0"/>
          <w:numId w:val="5"/>
        </w:numPr>
        <w:shd w:val="clear" w:color="auto" w:fill="FFFFFF"/>
        <w:spacing w:before="0" w:beforeAutospacing="0" w:after="60" w:afterAutospacing="0" w:line="276" w:lineRule="auto"/>
        <w:jc w:val="both"/>
        <w:rPr>
          <w:color w:val="333333"/>
          <w:lang w:val="ru-RU"/>
        </w:rPr>
      </w:pPr>
      <w:proofErr w:type="spellStart"/>
      <w:r w:rsidRPr="00DA2141">
        <w:rPr>
          <w:lang w:val="ru-RU"/>
        </w:rPr>
        <w:t>Правилник</w:t>
      </w:r>
      <w:proofErr w:type="spellEnd"/>
      <w:r w:rsidRPr="00DA2141">
        <w:rPr>
          <w:lang w:val="ru-RU"/>
        </w:rPr>
        <w:t xml:space="preserve"> о </w:t>
      </w:r>
      <w:proofErr w:type="spellStart"/>
      <w:r w:rsidRPr="00DA2141">
        <w:rPr>
          <w:bCs/>
          <w:color w:val="333333"/>
          <w:lang w:val="ru-RU"/>
        </w:rPr>
        <w:t>захтевима</w:t>
      </w:r>
      <w:proofErr w:type="spellEnd"/>
      <w:r w:rsidRPr="00DA2141">
        <w:rPr>
          <w:bCs/>
          <w:color w:val="333333"/>
          <w:lang w:val="ru-RU"/>
        </w:rPr>
        <w:t xml:space="preserve"> </w:t>
      </w:r>
      <w:proofErr w:type="spellStart"/>
      <w:r w:rsidRPr="00DA2141">
        <w:rPr>
          <w:bCs/>
          <w:color w:val="333333"/>
          <w:lang w:val="ru-RU"/>
        </w:rPr>
        <w:t>еко-дизајна</w:t>
      </w:r>
      <w:proofErr w:type="spellEnd"/>
      <w:r w:rsidRPr="00DA2141">
        <w:rPr>
          <w:bCs/>
          <w:color w:val="333333"/>
          <w:lang w:val="ru-RU"/>
        </w:rPr>
        <w:t xml:space="preserve"> у </w:t>
      </w:r>
      <w:proofErr w:type="spellStart"/>
      <w:r w:rsidRPr="00DA2141">
        <w:rPr>
          <w:bCs/>
          <w:color w:val="333333"/>
          <w:lang w:val="ru-RU"/>
        </w:rPr>
        <w:t>погледу</w:t>
      </w:r>
      <w:proofErr w:type="spellEnd"/>
      <w:r w:rsidRPr="00DA2141">
        <w:rPr>
          <w:bCs/>
          <w:color w:val="333333"/>
          <w:lang w:val="ru-RU"/>
        </w:rPr>
        <w:t xml:space="preserve"> </w:t>
      </w:r>
      <w:proofErr w:type="spellStart"/>
      <w:r w:rsidRPr="00DA2141">
        <w:rPr>
          <w:bCs/>
          <w:color w:val="333333"/>
          <w:lang w:val="ru-RU"/>
        </w:rPr>
        <w:t>потрошње</w:t>
      </w:r>
      <w:proofErr w:type="spellEnd"/>
      <w:r w:rsidRPr="00DA2141">
        <w:rPr>
          <w:bCs/>
          <w:color w:val="333333"/>
          <w:lang w:val="ru-RU"/>
        </w:rPr>
        <w:t xml:space="preserve"> </w:t>
      </w:r>
      <w:proofErr w:type="spellStart"/>
      <w:r w:rsidRPr="00DA2141">
        <w:rPr>
          <w:bCs/>
          <w:color w:val="333333"/>
          <w:lang w:val="ru-RU"/>
        </w:rPr>
        <w:t>електричне</w:t>
      </w:r>
      <w:proofErr w:type="spellEnd"/>
      <w:r w:rsidRPr="00DA2141">
        <w:rPr>
          <w:bCs/>
          <w:color w:val="333333"/>
          <w:lang w:val="ru-RU"/>
        </w:rPr>
        <w:t xml:space="preserve"> </w:t>
      </w:r>
      <w:proofErr w:type="spellStart"/>
      <w:r w:rsidRPr="00DA2141">
        <w:rPr>
          <w:bCs/>
          <w:color w:val="333333"/>
          <w:lang w:val="ru-RU"/>
        </w:rPr>
        <w:t>енергије</w:t>
      </w:r>
      <w:proofErr w:type="spellEnd"/>
      <w:r w:rsidRPr="00DA2141">
        <w:rPr>
          <w:bCs/>
          <w:color w:val="333333"/>
          <w:lang w:val="ru-RU"/>
        </w:rPr>
        <w:t xml:space="preserve"> у </w:t>
      </w:r>
      <w:proofErr w:type="spellStart"/>
      <w:r w:rsidRPr="00DA2141">
        <w:rPr>
          <w:bCs/>
          <w:color w:val="333333"/>
          <w:lang w:val="ru-RU"/>
        </w:rPr>
        <w:t>стању</w:t>
      </w:r>
      <w:proofErr w:type="spellEnd"/>
      <w:r w:rsidRPr="00DA2141">
        <w:rPr>
          <w:bCs/>
          <w:color w:val="333333"/>
          <w:lang w:val="ru-RU"/>
        </w:rPr>
        <w:t xml:space="preserve"> </w:t>
      </w:r>
      <w:proofErr w:type="spellStart"/>
      <w:r w:rsidRPr="00DA2141">
        <w:rPr>
          <w:bCs/>
          <w:color w:val="333333"/>
          <w:lang w:val="ru-RU"/>
        </w:rPr>
        <w:t>приправности</w:t>
      </w:r>
      <w:proofErr w:type="spellEnd"/>
      <w:r w:rsidRPr="00DA2141">
        <w:rPr>
          <w:bCs/>
          <w:color w:val="333333"/>
          <w:lang w:val="ru-RU"/>
        </w:rPr>
        <w:t xml:space="preserve">, </w:t>
      </w:r>
      <w:proofErr w:type="spellStart"/>
      <w:r w:rsidRPr="00DA2141">
        <w:rPr>
          <w:bCs/>
          <w:color w:val="333333"/>
          <w:lang w:val="ru-RU"/>
        </w:rPr>
        <w:t>искљученом</w:t>
      </w:r>
      <w:proofErr w:type="spellEnd"/>
      <w:r w:rsidRPr="00DA2141">
        <w:rPr>
          <w:bCs/>
          <w:color w:val="333333"/>
          <w:lang w:val="ru-RU"/>
        </w:rPr>
        <w:t xml:space="preserve"> </w:t>
      </w:r>
      <w:proofErr w:type="spellStart"/>
      <w:r w:rsidRPr="00DA2141">
        <w:rPr>
          <w:bCs/>
          <w:color w:val="333333"/>
          <w:lang w:val="ru-RU"/>
        </w:rPr>
        <w:t>стању</w:t>
      </w:r>
      <w:proofErr w:type="spellEnd"/>
      <w:r w:rsidRPr="00DA2141">
        <w:rPr>
          <w:bCs/>
          <w:color w:val="333333"/>
          <w:lang w:val="ru-RU"/>
        </w:rPr>
        <w:t xml:space="preserve"> и </w:t>
      </w:r>
      <w:proofErr w:type="spellStart"/>
      <w:r w:rsidRPr="00DA2141">
        <w:rPr>
          <w:bCs/>
          <w:color w:val="333333"/>
          <w:lang w:val="ru-RU"/>
        </w:rPr>
        <w:t>умреженом</w:t>
      </w:r>
      <w:proofErr w:type="spellEnd"/>
      <w:r w:rsidRPr="00DA2141">
        <w:rPr>
          <w:bCs/>
          <w:color w:val="333333"/>
          <w:lang w:val="ru-RU"/>
        </w:rPr>
        <w:t xml:space="preserve"> </w:t>
      </w:r>
      <w:proofErr w:type="spellStart"/>
      <w:r w:rsidRPr="00DA2141">
        <w:rPr>
          <w:bCs/>
          <w:color w:val="333333"/>
          <w:lang w:val="ru-RU"/>
        </w:rPr>
        <w:t>стању</w:t>
      </w:r>
      <w:proofErr w:type="spellEnd"/>
      <w:r w:rsidRPr="00DA2141">
        <w:rPr>
          <w:bCs/>
          <w:color w:val="333333"/>
          <w:lang w:val="ru-RU"/>
        </w:rPr>
        <w:t xml:space="preserve"> </w:t>
      </w:r>
      <w:proofErr w:type="spellStart"/>
      <w:r w:rsidRPr="00DA2141">
        <w:rPr>
          <w:bCs/>
          <w:color w:val="333333"/>
          <w:lang w:val="ru-RU"/>
        </w:rPr>
        <w:t>приправности</w:t>
      </w:r>
      <w:proofErr w:type="spellEnd"/>
      <w:r w:rsidRPr="00DA2141">
        <w:rPr>
          <w:bCs/>
          <w:color w:val="333333"/>
          <w:lang w:val="ru-RU"/>
        </w:rPr>
        <w:t xml:space="preserve"> за </w:t>
      </w:r>
      <w:proofErr w:type="spellStart"/>
      <w:r w:rsidRPr="00DA2141">
        <w:rPr>
          <w:bCs/>
          <w:color w:val="333333"/>
          <w:lang w:val="ru-RU"/>
        </w:rPr>
        <w:t>електричне</w:t>
      </w:r>
      <w:proofErr w:type="spellEnd"/>
      <w:r w:rsidRPr="00DA2141">
        <w:rPr>
          <w:bCs/>
          <w:color w:val="333333"/>
          <w:lang w:val="ru-RU"/>
        </w:rPr>
        <w:t xml:space="preserve"> и </w:t>
      </w:r>
      <w:proofErr w:type="spellStart"/>
      <w:r w:rsidRPr="00DA2141">
        <w:rPr>
          <w:bCs/>
          <w:color w:val="333333"/>
          <w:lang w:val="ru-RU"/>
        </w:rPr>
        <w:t>електронске</w:t>
      </w:r>
      <w:proofErr w:type="spellEnd"/>
      <w:r w:rsidRPr="00DA2141">
        <w:rPr>
          <w:bCs/>
          <w:color w:val="333333"/>
          <w:lang w:val="ru-RU"/>
        </w:rPr>
        <w:t xml:space="preserve"> </w:t>
      </w:r>
      <w:proofErr w:type="spellStart"/>
      <w:r w:rsidRPr="00DA2141">
        <w:rPr>
          <w:bCs/>
          <w:color w:val="333333"/>
          <w:lang w:val="ru-RU"/>
        </w:rPr>
        <w:t>уређаје</w:t>
      </w:r>
      <w:proofErr w:type="spellEnd"/>
      <w:r w:rsidRPr="00DA2141">
        <w:rPr>
          <w:bCs/>
          <w:color w:val="333333"/>
          <w:lang w:val="ru-RU"/>
        </w:rPr>
        <w:t xml:space="preserve"> у </w:t>
      </w:r>
      <w:proofErr w:type="spellStart"/>
      <w:r w:rsidRPr="00DA2141">
        <w:rPr>
          <w:bCs/>
          <w:color w:val="333333"/>
          <w:lang w:val="ru-RU"/>
        </w:rPr>
        <w:t>домаћинству</w:t>
      </w:r>
      <w:proofErr w:type="spellEnd"/>
      <w:r w:rsidRPr="00DA2141">
        <w:rPr>
          <w:bCs/>
          <w:color w:val="333333"/>
          <w:lang w:val="ru-RU"/>
        </w:rPr>
        <w:t xml:space="preserve"> и </w:t>
      </w:r>
      <w:proofErr w:type="spellStart"/>
      <w:r w:rsidRPr="00DA2141">
        <w:rPr>
          <w:bCs/>
          <w:color w:val="333333"/>
          <w:lang w:val="ru-RU"/>
        </w:rPr>
        <w:t>канцеларијску</w:t>
      </w:r>
      <w:proofErr w:type="spellEnd"/>
      <w:r w:rsidRPr="00DA2141">
        <w:rPr>
          <w:bCs/>
          <w:color w:val="333333"/>
          <w:lang w:val="ru-RU"/>
        </w:rPr>
        <w:t xml:space="preserve"> </w:t>
      </w:r>
      <w:proofErr w:type="spellStart"/>
      <w:r w:rsidRPr="00DA2141">
        <w:rPr>
          <w:bCs/>
          <w:color w:val="333333"/>
          <w:lang w:val="ru-RU"/>
        </w:rPr>
        <w:t>опрему</w:t>
      </w:r>
      <w:proofErr w:type="spellEnd"/>
      <w:r w:rsidRPr="00DA2141">
        <w:rPr>
          <w:bCs/>
          <w:color w:val="333333"/>
          <w:lang w:val="ru-RU"/>
        </w:rPr>
        <w:t xml:space="preserve"> (</w:t>
      </w:r>
      <w:r w:rsidRPr="00DA2141">
        <w:rPr>
          <w:color w:val="333333"/>
          <w:lang w:val="ru-RU"/>
        </w:rPr>
        <w:t xml:space="preserve">"Сл. </w:t>
      </w:r>
      <w:proofErr w:type="spellStart"/>
      <w:r w:rsidRPr="00DA2141">
        <w:rPr>
          <w:color w:val="333333"/>
          <w:lang w:val="ru-RU"/>
        </w:rPr>
        <w:t>гласник</w:t>
      </w:r>
      <w:proofErr w:type="spellEnd"/>
      <w:r w:rsidRPr="00DA2141">
        <w:rPr>
          <w:color w:val="333333"/>
          <w:lang w:val="ru-RU"/>
        </w:rPr>
        <w:t xml:space="preserve"> РС", </w:t>
      </w:r>
      <w:proofErr w:type="spellStart"/>
      <w:r w:rsidRPr="00DA2141">
        <w:rPr>
          <w:color w:val="333333"/>
          <w:lang w:val="ru-RU"/>
        </w:rPr>
        <w:t>број</w:t>
      </w:r>
      <w:proofErr w:type="spellEnd"/>
      <w:r w:rsidRPr="00DA2141">
        <w:rPr>
          <w:color w:val="333333"/>
          <w:lang w:val="ru-RU"/>
        </w:rPr>
        <w:t xml:space="preserve"> 65/23);</w:t>
      </w:r>
    </w:p>
    <w:p w14:paraId="5501E5D0" w14:textId="25A93542" w:rsidR="00610990" w:rsidRPr="00DA2141" w:rsidRDefault="00610990" w:rsidP="00610990">
      <w:pPr>
        <w:pStyle w:val="centar"/>
        <w:numPr>
          <w:ilvl w:val="0"/>
          <w:numId w:val="5"/>
        </w:numPr>
        <w:shd w:val="clear" w:color="auto" w:fill="FFFFFF"/>
        <w:spacing w:before="0" w:beforeAutospacing="0" w:after="60" w:afterAutospacing="0" w:line="276" w:lineRule="auto"/>
        <w:jc w:val="both"/>
        <w:rPr>
          <w:rFonts w:eastAsia="Calibri"/>
          <w:iCs/>
          <w:noProof/>
          <w:lang w:val="ru-RU"/>
        </w:rPr>
      </w:pPr>
      <w:r w:rsidRPr="00DA2141">
        <w:rPr>
          <w:rFonts w:eastAsia="Calibri"/>
          <w:iCs/>
          <w:noProof/>
          <w:lang w:val="ru-RU"/>
        </w:rPr>
        <w:t>Уредба о обвезницима система енергетског менаџмента (</w:t>
      </w:r>
      <w:r w:rsidR="00844B5F">
        <w:rPr>
          <w:rFonts w:eastAsia="Calibri"/>
          <w:iCs/>
          <w:noProof/>
          <w:lang w:val="sr-Cyrl-RS"/>
        </w:rPr>
        <w:t>''</w:t>
      </w:r>
      <w:r w:rsidRPr="00DA2141">
        <w:rPr>
          <w:rFonts w:eastAsia="Calibri"/>
          <w:iCs/>
          <w:noProof/>
          <w:lang w:val="ru-RU"/>
        </w:rPr>
        <w:t>Сл. гласник РС</w:t>
      </w:r>
      <w:r w:rsidR="00844B5F">
        <w:rPr>
          <w:rFonts w:eastAsia="Calibri"/>
          <w:iCs/>
          <w:noProof/>
          <w:lang w:val="sr-Cyrl-RS"/>
        </w:rPr>
        <w:t>''</w:t>
      </w:r>
      <w:r w:rsidRPr="00DA2141">
        <w:rPr>
          <w:rFonts w:eastAsia="Calibri"/>
          <w:iCs/>
          <w:noProof/>
          <w:lang w:val="ru-RU"/>
        </w:rPr>
        <w:t xml:space="preserve"> бр. 59/22);</w:t>
      </w:r>
    </w:p>
    <w:p w14:paraId="44DA5113" w14:textId="77777777" w:rsidR="00610990" w:rsidRPr="00DA2141" w:rsidRDefault="00610990" w:rsidP="00610990">
      <w:pPr>
        <w:pStyle w:val="centar"/>
        <w:numPr>
          <w:ilvl w:val="0"/>
          <w:numId w:val="5"/>
        </w:numPr>
        <w:shd w:val="clear" w:color="auto" w:fill="FFFFFF"/>
        <w:spacing w:before="0" w:beforeAutospacing="0" w:after="60" w:afterAutospacing="0" w:line="276" w:lineRule="auto"/>
        <w:jc w:val="both"/>
        <w:rPr>
          <w:rFonts w:eastAsia="Calibri"/>
          <w:noProof/>
          <w:lang w:val="ru-RU"/>
        </w:rPr>
      </w:pPr>
      <w:r w:rsidRPr="00DA2141">
        <w:rPr>
          <w:rFonts w:eastAsia="Calibri"/>
          <w:noProof/>
          <w:lang w:val="ru-RU"/>
        </w:rPr>
        <w:t xml:space="preserve">Уредба о енергетском означавању производа који утичу на потрошњу енергије  ("Сл. гласник РС", бр. 21/23 и 34/23) </w:t>
      </w:r>
    </w:p>
    <w:p w14:paraId="0665310E" w14:textId="77777777" w:rsidR="00610990" w:rsidRPr="00DA2141" w:rsidRDefault="00610990" w:rsidP="00610990">
      <w:pPr>
        <w:pStyle w:val="centar"/>
        <w:numPr>
          <w:ilvl w:val="0"/>
          <w:numId w:val="5"/>
        </w:numPr>
        <w:shd w:val="clear" w:color="auto" w:fill="FFFFFF"/>
        <w:spacing w:before="0" w:beforeAutospacing="0" w:after="60" w:afterAutospacing="0" w:line="276" w:lineRule="auto"/>
        <w:jc w:val="both"/>
        <w:rPr>
          <w:lang w:val="ru-RU"/>
        </w:rPr>
      </w:pPr>
      <w:proofErr w:type="spellStart"/>
      <w:r w:rsidRPr="00DA2141">
        <w:rPr>
          <w:lang w:val="ru-RU"/>
        </w:rPr>
        <w:t>Правилник</w:t>
      </w:r>
      <w:proofErr w:type="spellEnd"/>
      <w:r w:rsidRPr="00DA2141">
        <w:rPr>
          <w:lang w:val="ru-RU"/>
        </w:rPr>
        <w:t xml:space="preserve"> о </w:t>
      </w:r>
      <w:proofErr w:type="spellStart"/>
      <w:r w:rsidRPr="00DA2141">
        <w:rPr>
          <w:lang w:val="ru-RU"/>
        </w:rPr>
        <w:t>обрасцу</w:t>
      </w:r>
      <w:proofErr w:type="spellEnd"/>
      <w:r w:rsidRPr="00DA2141">
        <w:rPr>
          <w:lang w:val="ru-RU"/>
        </w:rPr>
        <w:t xml:space="preserve"> </w:t>
      </w:r>
      <w:proofErr w:type="spellStart"/>
      <w:r w:rsidRPr="00DA2141">
        <w:rPr>
          <w:lang w:val="ru-RU"/>
        </w:rPr>
        <w:t>годишњег</w:t>
      </w:r>
      <w:proofErr w:type="spellEnd"/>
      <w:r w:rsidRPr="00DA2141">
        <w:rPr>
          <w:lang w:val="ru-RU"/>
        </w:rPr>
        <w:t xml:space="preserve"> </w:t>
      </w:r>
      <w:proofErr w:type="spellStart"/>
      <w:r w:rsidRPr="00DA2141">
        <w:rPr>
          <w:lang w:val="ru-RU"/>
        </w:rPr>
        <w:t>извештаја</w:t>
      </w:r>
      <w:proofErr w:type="spellEnd"/>
      <w:r w:rsidRPr="00DA2141">
        <w:rPr>
          <w:lang w:val="ru-RU"/>
        </w:rPr>
        <w:t xml:space="preserve"> о </w:t>
      </w:r>
      <w:proofErr w:type="spellStart"/>
      <w:r w:rsidRPr="00DA2141">
        <w:rPr>
          <w:lang w:val="ru-RU"/>
        </w:rPr>
        <w:t>остваривању</w:t>
      </w:r>
      <w:proofErr w:type="spellEnd"/>
      <w:r w:rsidRPr="00DA2141">
        <w:rPr>
          <w:lang w:val="ru-RU"/>
        </w:rPr>
        <w:t xml:space="preserve"> </w:t>
      </w:r>
      <w:proofErr w:type="spellStart"/>
      <w:r w:rsidRPr="00DA2141">
        <w:rPr>
          <w:lang w:val="ru-RU"/>
        </w:rPr>
        <w:t>циљева</w:t>
      </w:r>
      <w:proofErr w:type="spellEnd"/>
      <w:r w:rsidRPr="00DA2141">
        <w:rPr>
          <w:lang w:val="ru-RU"/>
        </w:rPr>
        <w:t xml:space="preserve"> </w:t>
      </w:r>
      <w:proofErr w:type="spellStart"/>
      <w:r w:rsidRPr="00DA2141">
        <w:rPr>
          <w:lang w:val="ru-RU"/>
        </w:rPr>
        <w:t>уштеде</w:t>
      </w:r>
      <w:proofErr w:type="spellEnd"/>
      <w:r w:rsidRPr="00DA2141">
        <w:rPr>
          <w:lang w:val="ru-RU"/>
        </w:rPr>
        <w:t xml:space="preserve"> </w:t>
      </w:r>
      <w:proofErr w:type="spellStart"/>
      <w:r w:rsidRPr="00DA2141">
        <w:rPr>
          <w:lang w:val="ru-RU"/>
        </w:rPr>
        <w:t>енергије</w:t>
      </w:r>
      <w:proofErr w:type="spellEnd"/>
      <w:r w:rsidRPr="00DA2141">
        <w:rPr>
          <w:lang w:val="ru-RU"/>
        </w:rPr>
        <w:t xml:space="preserve"> и начину </w:t>
      </w:r>
      <w:proofErr w:type="spellStart"/>
      <w:r w:rsidRPr="00DA2141">
        <w:rPr>
          <w:lang w:val="ru-RU"/>
        </w:rPr>
        <w:t>његовог</w:t>
      </w:r>
      <w:proofErr w:type="spellEnd"/>
      <w:r w:rsidRPr="00DA2141">
        <w:rPr>
          <w:lang w:val="ru-RU"/>
        </w:rPr>
        <w:t xml:space="preserve"> </w:t>
      </w:r>
      <w:proofErr w:type="spellStart"/>
      <w:r w:rsidRPr="00DA2141">
        <w:rPr>
          <w:lang w:val="ru-RU"/>
        </w:rPr>
        <w:t>достављања</w:t>
      </w:r>
      <w:proofErr w:type="spellEnd"/>
      <w:r w:rsidRPr="00DA2141">
        <w:rPr>
          <w:lang w:val="ru-RU"/>
        </w:rPr>
        <w:t xml:space="preserve"> (''</w:t>
      </w:r>
      <w:proofErr w:type="spellStart"/>
      <w:r w:rsidRPr="00DA2141">
        <w:rPr>
          <w:lang w:val="ru-RU"/>
        </w:rPr>
        <w:t>Службени</w:t>
      </w:r>
      <w:proofErr w:type="spellEnd"/>
      <w:r w:rsidRPr="00DA2141">
        <w:rPr>
          <w:lang w:val="ru-RU"/>
        </w:rPr>
        <w:t xml:space="preserve"> </w:t>
      </w:r>
      <w:proofErr w:type="spellStart"/>
      <w:r w:rsidRPr="00DA2141">
        <w:rPr>
          <w:lang w:val="ru-RU"/>
        </w:rPr>
        <w:t>гласник</w:t>
      </w:r>
      <w:proofErr w:type="spellEnd"/>
      <w:r w:rsidRPr="00DA2141">
        <w:rPr>
          <w:lang w:val="ru-RU"/>
        </w:rPr>
        <w:t xml:space="preserve"> РС'', </w:t>
      </w:r>
      <w:proofErr w:type="spellStart"/>
      <w:r w:rsidRPr="00DA2141">
        <w:rPr>
          <w:lang w:val="ru-RU"/>
        </w:rPr>
        <w:t>бр</w:t>
      </w:r>
      <w:proofErr w:type="spellEnd"/>
      <w:r w:rsidRPr="00DA2141">
        <w:rPr>
          <w:lang w:val="ru-RU"/>
        </w:rPr>
        <w:t>. 67/22);</w:t>
      </w:r>
    </w:p>
    <w:p w14:paraId="73178FD1" w14:textId="3A0F6F52" w:rsidR="00610990" w:rsidRPr="00DA2141" w:rsidRDefault="00610990" w:rsidP="00610990">
      <w:pPr>
        <w:pStyle w:val="centar"/>
        <w:numPr>
          <w:ilvl w:val="0"/>
          <w:numId w:val="5"/>
        </w:numPr>
        <w:shd w:val="clear" w:color="auto" w:fill="FFFFFF"/>
        <w:spacing w:before="0" w:beforeAutospacing="0" w:after="60" w:afterAutospacing="0" w:line="276" w:lineRule="auto"/>
        <w:jc w:val="both"/>
        <w:rPr>
          <w:lang w:val="ru-RU"/>
        </w:rPr>
      </w:pPr>
      <w:proofErr w:type="spellStart"/>
      <w:r w:rsidRPr="00DA2141">
        <w:rPr>
          <w:lang w:val="ru-RU"/>
        </w:rPr>
        <w:t>Правилник</w:t>
      </w:r>
      <w:proofErr w:type="spellEnd"/>
      <w:r w:rsidRPr="00DA2141">
        <w:rPr>
          <w:lang w:val="ru-RU"/>
        </w:rPr>
        <w:t xml:space="preserve"> о </w:t>
      </w:r>
      <w:proofErr w:type="spellStart"/>
      <w:r w:rsidRPr="00DA2141">
        <w:rPr>
          <w:lang w:val="ru-RU"/>
        </w:rPr>
        <w:t>ближим</w:t>
      </w:r>
      <w:proofErr w:type="spellEnd"/>
      <w:r w:rsidRPr="00DA2141">
        <w:rPr>
          <w:lang w:val="ru-RU"/>
        </w:rPr>
        <w:t xml:space="preserve"> </w:t>
      </w:r>
      <w:proofErr w:type="spellStart"/>
      <w:r w:rsidRPr="00DA2141">
        <w:rPr>
          <w:lang w:val="ru-RU"/>
        </w:rPr>
        <w:t>условима</w:t>
      </w:r>
      <w:proofErr w:type="spellEnd"/>
      <w:r w:rsidRPr="00DA2141">
        <w:rPr>
          <w:lang w:val="ru-RU"/>
        </w:rPr>
        <w:t xml:space="preserve"> за </w:t>
      </w:r>
      <w:proofErr w:type="spellStart"/>
      <w:r w:rsidRPr="00DA2141">
        <w:rPr>
          <w:lang w:val="ru-RU"/>
        </w:rPr>
        <w:t>именовање</w:t>
      </w:r>
      <w:proofErr w:type="spellEnd"/>
      <w:r w:rsidRPr="00DA2141">
        <w:rPr>
          <w:lang w:val="ru-RU"/>
        </w:rPr>
        <w:t xml:space="preserve"> </w:t>
      </w:r>
      <w:proofErr w:type="spellStart"/>
      <w:r w:rsidRPr="00DA2141">
        <w:rPr>
          <w:lang w:val="ru-RU"/>
        </w:rPr>
        <w:t>енергетских</w:t>
      </w:r>
      <w:proofErr w:type="spellEnd"/>
      <w:r w:rsidRPr="00DA2141">
        <w:rPr>
          <w:lang w:val="ru-RU"/>
        </w:rPr>
        <w:t xml:space="preserve"> </w:t>
      </w:r>
      <w:proofErr w:type="spellStart"/>
      <w:r w:rsidRPr="00DA2141">
        <w:rPr>
          <w:lang w:val="ru-RU"/>
        </w:rPr>
        <w:t>менаџера</w:t>
      </w:r>
      <w:proofErr w:type="spellEnd"/>
      <w:r w:rsidRPr="00DA2141">
        <w:rPr>
          <w:lang w:val="ru-RU"/>
        </w:rPr>
        <w:t xml:space="preserve"> (</w:t>
      </w:r>
      <w:r w:rsidR="00844B5F">
        <w:rPr>
          <w:lang w:val="sr-Cyrl-RS"/>
        </w:rPr>
        <w:t>''</w:t>
      </w:r>
      <w:r w:rsidRPr="00DA2141">
        <w:rPr>
          <w:lang w:val="ru-RU"/>
        </w:rPr>
        <w:t xml:space="preserve">Сл. </w:t>
      </w:r>
      <w:proofErr w:type="spellStart"/>
      <w:r w:rsidRPr="00DA2141">
        <w:rPr>
          <w:lang w:val="ru-RU"/>
        </w:rPr>
        <w:t>гласник</w:t>
      </w:r>
      <w:proofErr w:type="spellEnd"/>
      <w:r w:rsidRPr="00DA2141">
        <w:rPr>
          <w:lang w:val="ru-RU"/>
        </w:rPr>
        <w:t xml:space="preserve"> РС</w:t>
      </w:r>
      <w:r w:rsidR="00844B5F">
        <w:rPr>
          <w:lang w:val="sr-Cyrl-RS"/>
        </w:rPr>
        <w:t>''</w:t>
      </w:r>
      <w:r w:rsidRPr="00DA2141">
        <w:rPr>
          <w:lang w:val="ru-RU"/>
        </w:rPr>
        <w:t xml:space="preserve"> </w:t>
      </w:r>
      <w:proofErr w:type="spellStart"/>
      <w:r w:rsidRPr="00DA2141">
        <w:rPr>
          <w:lang w:val="ru-RU"/>
        </w:rPr>
        <w:t>бр</w:t>
      </w:r>
      <w:proofErr w:type="spellEnd"/>
      <w:r w:rsidRPr="00DA2141">
        <w:rPr>
          <w:lang w:val="ru-RU"/>
        </w:rPr>
        <w:t>. 137/22).</w:t>
      </w:r>
    </w:p>
    <w:p w14:paraId="69F54BCB" w14:textId="77777777" w:rsidR="00610990" w:rsidRPr="00A6579A" w:rsidRDefault="00610990" w:rsidP="00610990">
      <w:pPr>
        <w:spacing w:after="60" w:line="276" w:lineRule="auto"/>
        <w:jc w:val="both"/>
        <w:rPr>
          <w:rFonts w:ascii="Times New Roman" w:eastAsia="Calibri" w:hAnsi="Times New Roman" w:cs="Times New Roman"/>
          <w:sz w:val="24"/>
          <w:szCs w:val="24"/>
          <w:shd w:val="clear" w:color="auto" w:fill="FFFFFF"/>
          <w:lang w:val="ru-RU"/>
        </w:rPr>
      </w:pPr>
      <w:r w:rsidRPr="00A6579A">
        <w:rPr>
          <w:rFonts w:ascii="Times New Roman" w:eastAsia="Calibri" w:hAnsi="Times New Roman" w:cs="Times New Roman"/>
          <w:b/>
          <w:sz w:val="24"/>
          <w:szCs w:val="24"/>
          <w:shd w:val="clear" w:color="auto" w:fill="FFFFFF"/>
          <w:lang w:val="ru-RU"/>
        </w:rPr>
        <w:t xml:space="preserve">Законом </w:t>
      </w:r>
      <w:r w:rsidRPr="00A6579A">
        <w:rPr>
          <w:rFonts w:ascii="Times New Roman" w:eastAsia="Calibri" w:hAnsi="Times New Roman" w:cs="Times New Roman"/>
          <w:b/>
          <w:sz w:val="24"/>
          <w:szCs w:val="24"/>
          <w:lang w:val="ru-RU"/>
        </w:rPr>
        <w:t xml:space="preserve">о </w:t>
      </w:r>
      <w:proofErr w:type="spellStart"/>
      <w:r w:rsidRPr="00A6579A">
        <w:rPr>
          <w:rFonts w:ascii="Times New Roman" w:eastAsia="Calibri" w:hAnsi="Times New Roman" w:cs="Times New Roman"/>
          <w:b/>
          <w:sz w:val="24"/>
          <w:szCs w:val="24"/>
          <w:lang w:val="ru-RU"/>
        </w:rPr>
        <w:t>коришћењу</w:t>
      </w:r>
      <w:proofErr w:type="spellEnd"/>
      <w:r w:rsidRPr="00A6579A">
        <w:rPr>
          <w:rFonts w:ascii="Times New Roman" w:eastAsia="Calibri" w:hAnsi="Times New Roman" w:cs="Times New Roman"/>
          <w:b/>
          <w:sz w:val="24"/>
          <w:szCs w:val="24"/>
          <w:lang w:val="ru-RU"/>
        </w:rPr>
        <w:t xml:space="preserve"> </w:t>
      </w:r>
      <w:proofErr w:type="spellStart"/>
      <w:r w:rsidRPr="00A6579A">
        <w:rPr>
          <w:rFonts w:ascii="Times New Roman" w:eastAsia="Calibri" w:hAnsi="Times New Roman" w:cs="Times New Roman"/>
          <w:b/>
          <w:sz w:val="24"/>
          <w:szCs w:val="24"/>
          <w:lang w:val="ru-RU"/>
        </w:rPr>
        <w:t>обновљивих</w:t>
      </w:r>
      <w:proofErr w:type="spellEnd"/>
      <w:r w:rsidRPr="00A6579A">
        <w:rPr>
          <w:rFonts w:ascii="Times New Roman" w:eastAsia="Calibri" w:hAnsi="Times New Roman" w:cs="Times New Roman"/>
          <w:b/>
          <w:sz w:val="24"/>
          <w:szCs w:val="24"/>
          <w:lang w:val="ru-RU"/>
        </w:rPr>
        <w:t xml:space="preserve"> </w:t>
      </w:r>
      <w:proofErr w:type="spellStart"/>
      <w:r w:rsidRPr="00A6579A">
        <w:rPr>
          <w:rFonts w:ascii="Times New Roman" w:eastAsia="Calibri" w:hAnsi="Times New Roman" w:cs="Times New Roman"/>
          <w:b/>
          <w:sz w:val="24"/>
          <w:szCs w:val="24"/>
          <w:lang w:val="ru-RU"/>
        </w:rPr>
        <w:t>извора</w:t>
      </w:r>
      <w:proofErr w:type="spellEnd"/>
      <w:r w:rsidRPr="00A6579A">
        <w:rPr>
          <w:rFonts w:ascii="Times New Roman" w:eastAsia="Calibri" w:hAnsi="Times New Roman" w:cs="Times New Roman"/>
          <w:b/>
          <w:sz w:val="24"/>
          <w:szCs w:val="24"/>
          <w:lang w:val="ru-RU"/>
        </w:rPr>
        <w:t xml:space="preserve"> </w:t>
      </w:r>
      <w:proofErr w:type="spellStart"/>
      <w:r w:rsidRPr="00A6579A">
        <w:rPr>
          <w:rFonts w:ascii="Times New Roman" w:eastAsia="Calibri" w:hAnsi="Times New Roman" w:cs="Times New Roman"/>
          <w:b/>
          <w:sz w:val="24"/>
          <w:szCs w:val="24"/>
          <w:lang w:val="ru-RU"/>
        </w:rPr>
        <w:t>енергије</w:t>
      </w:r>
      <w:proofErr w:type="spellEnd"/>
      <w:r w:rsidRPr="00A6579A">
        <w:rPr>
          <w:rFonts w:ascii="Times New Roman" w:eastAsia="Calibri" w:hAnsi="Times New Roman" w:cs="Times New Roman"/>
          <w:b/>
          <w:sz w:val="24"/>
          <w:szCs w:val="24"/>
          <w:lang w:val="ru-RU"/>
        </w:rPr>
        <w:t xml:space="preserve"> </w:t>
      </w:r>
      <w:r w:rsidRPr="00A6579A">
        <w:rPr>
          <w:rFonts w:ascii="Times New Roman" w:eastAsia="Calibri" w:hAnsi="Times New Roman" w:cs="Times New Roman"/>
          <w:sz w:val="24"/>
          <w:szCs w:val="24"/>
          <w:lang w:val="ru-RU"/>
        </w:rPr>
        <w:t xml:space="preserve">("Сл. </w:t>
      </w:r>
      <w:proofErr w:type="spellStart"/>
      <w:r w:rsidRPr="00A6579A">
        <w:rPr>
          <w:rFonts w:ascii="Times New Roman" w:eastAsia="Calibri" w:hAnsi="Times New Roman" w:cs="Times New Roman"/>
          <w:sz w:val="24"/>
          <w:szCs w:val="24"/>
          <w:lang w:val="ru-RU"/>
        </w:rPr>
        <w:t>гласник</w:t>
      </w:r>
      <w:proofErr w:type="spellEnd"/>
      <w:r w:rsidRPr="00A6579A">
        <w:rPr>
          <w:rFonts w:ascii="Times New Roman" w:eastAsia="Calibri" w:hAnsi="Times New Roman" w:cs="Times New Roman"/>
          <w:sz w:val="24"/>
          <w:szCs w:val="24"/>
          <w:lang w:val="ru-RU"/>
        </w:rPr>
        <w:t xml:space="preserve"> РС", </w:t>
      </w:r>
      <w:proofErr w:type="spellStart"/>
      <w:r w:rsidRPr="00A6579A">
        <w:rPr>
          <w:rFonts w:ascii="Times New Roman" w:eastAsia="Calibri" w:hAnsi="Times New Roman" w:cs="Times New Roman"/>
          <w:sz w:val="24"/>
          <w:szCs w:val="24"/>
          <w:lang w:val="ru-RU"/>
        </w:rPr>
        <w:t>бр</w:t>
      </w:r>
      <w:proofErr w:type="spellEnd"/>
      <w:r w:rsidRPr="00A6579A">
        <w:rPr>
          <w:rFonts w:ascii="Times New Roman" w:eastAsia="Calibri" w:hAnsi="Times New Roman" w:cs="Times New Roman"/>
          <w:sz w:val="24"/>
          <w:szCs w:val="24"/>
          <w:lang w:val="ru-RU"/>
        </w:rPr>
        <w:t>. 40/21 и 35/23)</w:t>
      </w:r>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уређује</w:t>
      </w:r>
      <w:proofErr w:type="spellEnd"/>
      <w:r w:rsidRPr="00A6579A">
        <w:rPr>
          <w:rFonts w:ascii="Times New Roman" w:eastAsia="Calibri" w:hAnsi="Times New Roman" w:cs="Times New Roman"/>
          <w:sz w:val="24"/>
          <w:szCs w:val="24"/>
          <w:shd w:val="clear" w:color="auto" w:fill="FFFFFF"/>
          <w:lang w:val="ru-RU"/>
        </w:rPr>
        <w:t xml:space="preserve"> се </w:t>
      </w:r>
      <w:proofErr w:type="spellStart"/>
      <w:r w:rsidRPr="00A6579A">
        <w:rPr>
          <w:rFonts w:ascii="Times New Roman" w:eastAsia="Calibri" w:hAnsi="Times New Roman" w:cs="Times New Roman"/>
          <w:sz w:val="24"/>
          <w:szCs w:val="24"/>
          <w:shd w:val="clear" w:color="auto" w:fill="FFFFFF"/>
          <w:lang w:val="ru-RU"/>
        </w:rPr>
        <w:t>коришћење</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енергије</w:t>
      </w:r>
      <w:proofErr w:type="spellEnd"/>
      <w:r w:rsidRPr="00A6579A">
        <w:rPr>
          <w:rFonts w:ascii="Times New Roman" w:eastAsia="Calibri" w:hAnsi="Times New Roman" w:cs="Times New Roman"/>
          <w:sz w:val="24"/>
          <w:szCs w:val="24"/>
          <w:shd w:val="clear" w:color="auto" w:fill="FFFFFF"/>
          <w:lang w:val="ru-RU"/>
        </w:rPr>
        <w:t xml:space="preserve"> </w:t>
      </w:r>
      <w:r w:rsidRPr="00DA2141">
        <w:rPr>
          <w:rFonts w:ascii="Times New Roman" w:eastAsia="Calibri" w:hAnsi="Times New Roman" w:cs="Times New Roman"/>
          <w:sz w:val="24"/>
          <w:szCs w:val="24"/>
          <w:shd w:val="clear" w:color="auto" w:fill="FFFFFF"/>
          <w:lang w:val="ru-RU"/>
        </w:rPr>
        <w:t xml:space="preserve">и </w:t>
      </w:r>
      <w:proofErr w:type="spellStart"/>
      <w:r w:rsidRPr="00DA2141">
        <w:rPr>
          <w:rFonts w:ascii="Times New Roman" w:eastAsia="Calibri" w:hAnsi="Times New Roman" w:cs="Times New Roman"/>
          <w:sz w:val="24"/>
          <w:szCs w:val="24"/>
          <w:shd w:val="clear" w:color="auto" w:fill="FFFFFF"/>
          <w:lang w:val="ru-RU"/>
        </w:rPr>
        <w:t>дефинишу</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циљеви</w:t>
      </w:r>
      <w:proofErr w:type="spellEnd"/>
      <w:r w:rsidRPr="00DA2141">
        <w:rPr>
          <w:rFonts w:ascii="Times New Roman" w:eastAsia="Calibri" w:hAnsi="Times New Roman" w:cs="Times New Roman"/>
          <w:sz w:val="24"/>
          <w:szCs w:val="24"/>
          <w:shd w:val="clear" w:color="auto" w:fill="FFFFFF"/>
          <w:lang w:val="ru-RU"/>
        </w:rPr>
        <w:t xml:space="preserve"> </w:t>
      </w:r>
      <w:r w:rsidRPr="00A6579A">
        <w:rPr>
          <w:rFonts w:ascii="Times New Roman" w:eastAsia="Calibri" w:hAnsi="Times New Roman" w:cs="Times New Roman"/>
          <w:sz w:val="24"/>
          <w:szCs w:val="24"/>
          <w:shd w:val="clear" w:color="auto" w:fill="FFFFFF"/>
          <w:lang w:val="ru-RU"/>
        </w:rPr>
        <w:t xml:space="preserve">из </w:t>
      </w:r>
      <w:proofErr w:type="spellStart"/>
      <w:r w:rsidRPr="00A6579A">
        <w:rPr>
          <w:rFonts w:ascii="Times New Roman" w:eastAsia="Calibri" w:hAnsi="Times New Roman" w:cs="Times New Roman"/>
          <w:sz w:val="24"/>
          <w:szCs w:val="24"/>
          <w:shd w:val="clear" w:color="auto" w:fill="FFFFFF"/>
          <w:lang w:val="ru-RU"/>
        </w:rPr>
        <w:t>обновљивих</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извора</w:t>
      </w:r>
      <w:proofErr w:type="spellEnd"/>
      <w:r w:rsidRPr="00A6579A">
        <w:rPr>
          <w:rFonts w:ascii="Times New Roman" w:eastAsia="Calibri" w:hAnsi="Times New Roman" w:cs="Times New Roman"/>
          <w:sz w:val="24"/>
          <w:szCs w:val="24"/>
          <w:shd w:val="clear" w:color="auto" w:fill="FFFFFF"/>
          <w:lang w:val="ru-RU"/>
        </w:rPr>
        <w:t xml:space="preserve">, начин </w:t>
      </w:r>
      <w:proofErr w:type="spellStart"/>
      <w:r w:rsidRPr="00A6579A">
        <w:rPr>
          <w:rFonts w:ascii="Times New Roman" w:eastAsia="Calibri" w:hAnsi="Times New Roman" w:cs="Times New Roman"/>
          <w:sz w:val="24"/>
          <w:szCs w:val="24"/>
          <w:shd w:val="clear" w:color="auto" w:fill="FFFFFF"/>
          <w:lang w:val="ru-RU"/>
        </w:rPr>
        <w:t>одређивања</w:t>
      </w:r>
      <w:proofErr w:type="spellEnd"/>
      <w:r w:rsidRPr="00A6579A">
        <w:rPr>
          <w:rFonts w:ascii="Times New Roman" w:eastAsia="Calibri" w:hAnsi="Times New Roman" w:cs="Times New Roman"/>
          <w:sz w:val="24"/>
          <w:szCs w:val="24"/>
          <w:shd w:val="clear" w:color="auto" w:fill="FFFFFF"/>
          <w:lang w:val="ru-RU"/>
        </w:rPr>
        <w:t xml:space="preserve"> удела </w:t>
      </w:r>
      <w:proofErr w:type="spellStart"/>
      <w:r w:rsidRPr="00A6579A">
        <w:rPr>
          <w:rFonts w:ascii="Times New Roman" w:eastAsia="Calibri" w:hAnsi="Times New Roman" w:cs="Times New Roman"/>
          <w:sz w:val="24"/>
          <w:szCs w:val="24"/>
          <w:shd w:val="clear" w:color="auto" w:fill="FFFFFF"/>
          <w:lang w:val="ru-RU"/>
        </w:rPr>
        <w:t>обновљивих</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извора</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енергије</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Републике</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Србије</w:t>
      </w:r>
      <w:proofErr w:type="spellEnd"/>
      <w:r w:rsidRPr="00A6579A">
        <w:rPr>
          <w:rFonts w:ascii="Times New Roman" w:eastAsia="Calibri" w:hAnsi="Times New Roman" w:cs="Times New Roman"/>
          <w:sz w:val="24"/>
          <w:szCs w:val="24"/>
          <w:shd w:val="clear" w:color="auto" w:fill="FFFFFF"/>
          <w:lang w:val="ru-RU"/>
        </w:rPr>
        <w:t xml:space="preserve"> у </w:t>
      </w:r>
      <w:proofErr w:type="spellStart"/>
      <w:r w:rsidRPr="00A6579A">
        <w:rPr>
          <w:rFonts w:ascii="Times New Roman" w:eastAsia="Calibri" w:hAnsi="Times New Roman" w:cs="Times New Roman"/>
          <w:sz w:val="24"/>
          <w:szCs w:val="24"/>
          <w:shd w:val="clear" w:color="auto" w:fill="FFFFFF"/>
          <w:lang w:val="ru-RU"/>
        </w:rPr>
        <w:t>бруто</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финалној</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потрошњи</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енергије</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интеграција</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енергије</w:t>
      </w:r>
      <w:proofErr w:type="spellEnd"/>
      <w:r w:rsidRPr="00A6579A">
        <w:rPr>
          <w:rFonts w:ascii="Times New Roman" w:eastAsia="Calibri" w:hAnsi="Times New Roman" w:cs="Times New Roman"/>
          <w:sz w:val="24"/>
          <w:szCs w:val="24"/>
          <w:shd w:val="clear" w:color="auto" w:fill="FFFFFF"/>
          <w:lang w:val="ru-RU"/>
        </w:rPr>
        <w:t xml:space="preserve"> из </w:t>
      </w:r>
      <w:proofErr w:type="spellStart"/>
      <w:r w:rsidRPr="00A6579A">
        <w:rPr>
          <w:rFonts w:ascii="Times New Roman" w:eastAsia="Calibri" w:hAnsi="Times New Roman" w:cs="Times New Roman"/>
          <w:sz w:val="24"/>
          <w:szCs w:val="24"/>
          <w:shd w:val="clear" w:color="auto" w:fill="FFFFFF"/>
          <w:lang w:val="ru-RU"/>
        </w:rPr>
        <w:t>обновљивих</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извора</w:t>
      </w:r>
      <w:proofErr w:type="spellEnd"/>
      <w:r w:rsidRPr="00A6579A">
        <w:rPr>
          <w:rFonts w:ascii="Times New Roman" w:eastAsia="Calibri" w:hAnsi="Times New Roman" w:cs="Times New Roman"/>
          <w:sz w:val="24"/>
          <w:szCs w:val="24"/>
          <w:shd w:val="clear" w:color="auto" w:fill="FFFFFF"/>
          <w:lang w:val="ru-RU"/>
        </w:rPr>
        <w:t xml:space="preserve"> на </w:t>
      </w:r>
      <w:proofErr w:type="spellStart"/>
      <w:r w:rsidRPr="00A6579A">
        <w:rPr>
          <w:rFonts w:ascii="Times New Roman" w:eastAsia="Calibri" w:hAnsi="Times New Roman" w:cs="Times New Roman"/>
          <w:sz w:val="24"/>
          <w:szCs w:val="24"/>
          <w:shd w:val="clear" w:color="auto" w:fill="FFFFFF"/>
          <w:lang w:val="ru-RU"/>
        </w:rPr>
        <w:t>тржиште</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системи</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подстицаја</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производње</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електричне</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енергије</w:t>
      </w:r>
      <w:proofErr w:type="spellEnd"/>
      <w:r w:rsidRPr="00A6579A">
        <w:rPr>
          <w:rFonts w:ascii="Times New Roman" w:eastAsia="Calibri" w:hAnsi="Times New Roman" w:cs="Times New Roman"/>
          <w:sz w:val="24"/>
          <w:szCs w:val="24"/>
          <w:shd w:val="clear" w:color="auto" w:fill="FFFFFF"/>
          <w:lang w:val="ru-RU"/>
        </w:rPr>
        <w:t xml:space="preserve"> из </w:t>
      </w:r>
      <w:proofErr w:type="spellStart"/>
      <w:r w:rsidRPr="00A6579A">
        <w:rPr>
          <w:rFonts w:ascii="Times New Roman" w:eastAsia="Calibri" w:hAnsi="Times New Roman" w:cs="Times New Roman"/>
          <w:sz w:val="24"/>
          <w:szCs w:val="24"/>
          <w:shd w:val="clear" w:color="auto" w:fill="FFFFFF"/>
          <w:lang w:val="ru-RU"/>
        </w:rPr>
        <w:t>обновљивих</w:t>
      </w:r>
      <w:proofErr w:type="spellEnd"/>
      <w:r w:rsidRPr="00A6579A">
        <w:rPr>
          <w:rFonts w:ascii="Times New Roman" w:eastAsia="Calibri" w:hAnsi="Times New Roman" w:cs="Times New Roman"/>
          <w:sz w:val="24"/>
          <w:szCs w:val="24"/>
          <w:shd w:val="clear" w:color="auto" w:fill="FFFFFF"/>
          <w:lang w:val="ru-RU"/>
        </w:rPr>
        <w:t xml:space="preserve"> </w:t>
      </w:r>
      <w:proofErr w:type="spellStart"/>
      <w:r w:rsidRPr="00A6579A">
        <w:rPr>
          <w:rFonts w:ascii="Times New Roman" w:eastAsia="Calibri" w:hAnsi="Times New Roman" w:cs="Times New Roman"/>
          <w:sz w:val="24"/>
          <w:szCs w:val="24"/>
          <w:shd w:val="clear" w:color="auto" w:fill="FFFFFF"/>
          <w:lang w:val="ru-RU"/>
        </w:rPr>
        <w:t>извора</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итд</w:t>
      </w:r>
      <w:proofErr w:type="spellEnd"/>
      <w:r w:rsidRPr="00DA2141">
        <w:rPr>
          <w:rFonts w:ascii="Times New Roman" w:eastAsia="Calibri" w:hAnsi="Times New Roman" w:cs="Times New Roman"/>
          <w:sz w:val="24"/>
          <w:szCs w:val="24"/>
          <w:shd w:val="clear" w:color="auto" w:fill="FFFFFF"/>
          <w:lang w:val="ru-RU"/>
        </w:rPr>
        <w:t>.</w:t>
      </w:r>
      <w:r w:rsidRPr="00A6579A">
        <w:rPr>
          <w:rFonts w:ascii="Times New Roman" w:eastAsia="Calibri" w:hAnsi="Times New Roman" w:cs="Times New Roman"/>
          <w:sz w:val="24"/>
          <w:szCs w:val="24"/>
          <w:shd w:val="clear" w:color="auto" w:fill="FFFFFF"/>
          <w:lang w:val="sr-Cyrl-RS"/>
        </w:rPr>
        <w:t xml:space="preserve"> </w:t>
      </w:r>
      <w:proofErr w:type="spellStart"/>
      <w:r w:rsidRPr="00DA2141">
        <w:rPr>
          <w:rFonts w:ascii="Times New Roman" w:eastAsia="Calibri" w:hAnsi="Times New Roman" w:cs="Times New Roman"/>
          <w:sz w:val="24"/>
          <w:szCs w:val="24"/>
          <w:shd w:val="clear" w:color="auto" w:fill="FFFFFF"/>
          <w:lang w:val="ru-RU"/>
        </w:rPr>
        <w:t>Неки</w:t>
      </w:r>
      <w:proofErr w:type="spellEnd"/>
      <w:r w:rsidRPr="00DA2141">
        <w:rPr>
          <w:rFonts w:ascii="Times New Roman" w:eastAsia="Calibri" w:hAnsi="Times New Roman" w:cs="Times New Roman"/>
          <w:sz w:val="24"/>
          <w:szCs w:val="24"/>
          <w:shd w:val="clear" w:color="auto" w:fill="FFFFFF"/>
          <w:lang w:val="ru-RU"/>
        </w:rPr>
        <w:t xml:space="preserve"> од </w:t>
      </w:r>
      <w:proofErr w:type="spellStart"/>
      <w:r w:rsidRPr="00DA2141">
        <w:rPr>
          <w:rFonts w:ascii="Times New Roman" w:eastAsia="Calibri" w:hAnsi="Times New Roman" w:cs="Times New Roman"/>
          <w:sz w:val="24"/>
          <w:szCs w:val="24"/>
          <w:shd w:val="clear" w:color="auto" w:fill="FFFFFF"/>
          <w:lang w:val="ru-RU"/>
        </w:rPr>
        <w:t>најзначајнијих</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циљева</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овог</w:t>
      </w:r>
      <w:proofErr w:type="spellEnd"/>
      <w:r w:rsidRPr="00DA2141">
        <w:rPr>
          <w:rFonts w:ascii="Times New Roman" w:eastAsia="Calibri" w:hAnsi="Times New Roman" w:cs="Times New Roman"/>
          <w:sz w:val="24"/>
          <w:szCs w:val="24"/>
          <w:shd w:val="clear" w:color="auto" w:fill="FFFFFF"/>
          <w:lang w:val="ru-RU"/>
        </w:rPr>
        <w:t xml:space="preserve"> закона су у </w:t>
      </w:r>
      <w:proofErr w:type="spellStart"/>
      <w:r w:rsidRPr="00DA2141">
        <w:rPr>
          <w:rFonts w:ascii="Times New Roman" w:eastAsia="Calibri" w:hAnsi="Times New Roman" w:cs="Times New Roman"/>
          <w:sz w:val="24"/>
          <w:szCs w:val="24"/>
          <w:shd w:val="clear" w:color="auto" w:fill="FFFFFF"/>
          <w:lang w:val="ru-RU"/>
        </w:rPr>
        <w:t>потпуности</w:t>
      </w:r>
      <w:proofErr w:type="spellEnd"/>
      <w:r w:rsidRPr="00DA2141">
        <w:rPr>
          <w:rFonts w:ascii="Times New Roman" w:eastAsia="Calibri" w:hAnsi="Times New Roman" w:cs="Times New Roman"/>
          <w:sz w:val="24"/>
          <w:szCs w:val="24"/>
          <w:shd w:val="clear" w:color="auto" w:fill="FFFFFF"/>
          <w:lang w:val="ru-RU"/>
        </w:rPr>
        <w:t xml:space="preserve"> </w:t>
      </w:r>
      <w:proofErr w:type="gramStart"/>
      <w:r w:rsidRPr="00DA2141">
        <w:rPr>
          <w:rFonts w:ascii="Times New Roman" w:eastAsia="Calibri" w:hAnsi="Times New Roman" w:cs="Times New Roman"/>
          <w:sz w:val="24"/>
          <w:szCs w:val="24"/>
          <w:shd w:val="clear" w:color="auto" w:fill="FFFFFF"/>
          <w:lang w:val="ru-RU"/>
        </w:rPr>
        <w:t>у складу</w:t>
      </w:r>
      <w:proofErr w:type="gram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са</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принципима</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циркуларне</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економије</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као</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што</w:t>
      </w:r>
      <w:proofErr w:type="spellEnd"/>
      <w:r w:rsidRPr="00DA2141">
        <w:rPr>
          <w:rFonts w:ascii="Times New Roman" w:eastAsia="Calibri" w:hAnsi="Times New Roman" w:cs="Times New Roman"/>
          <w:sz w:val="24"/>
          <w:szCs w:val="24"/>
          <w:shd w:val="clear" w:color="auto" w:fill="FFFFFF"/>
          <w:lang w:val="ru-RU"/>
        </w:rPr>
        <w:t xml:space="preserve"> су </w:t>
      </w:r>
      <w:proofErr w:type="spellStart"/>
      <w:r w:rsidRPr="00DA2141">
        <w:rPr>
          <w:rFonts w:ascii="Times New Roman" w:eastAsia="Calibri" w:hAnsi="Times New Roman" w:cs="Times New Roman"/>
          <w:sz w:val="24"/>
          <w:szCs w:val="24"/>
          <w:shd w:val="clear" w:color="auto" w:fill="FFFFFF"/>
          <w:lang w:val="ru-RU"/>
        </w:rPr>
        <w:t>смањење</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употребе</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фосилних</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горива</w:t>
      </w:r>
      <w:proofErr w:type="spellEnd"/>
      <w:r w:rsidRPr="00DA2141">
        <w:rPr>
          <w:rFonts w:ascii="Times New Roman" w:eastAsia="Calibri" w:hAnsi="Times New Roman" w:cs="Times New Roman"/>
          <w:sz w:val="24"/>
          <w:szCs w:val="24"/>
          <w:shd w:val="clear" w:color="auto" w:fill="FFFFFF"/>
          <w:lang w:val="ru-RU"/>
        </w:rPr>
        <w:t xml:space="preserve"> и </w:t>
      </w:r>
      <w:proofErr w:type="spellStart"/>
      <w:r w:rsidRPr="00DA2141">
        <w:rPr>
          <w:rFonts w:ascii="Times New Roman" w:eastAsia="Calibri" w:hAnsi="Times New Roman" w:cs="Times New Roman"/>
          <w:sz w:val="24"/>
          <w:szCs w:val="24"/>
          <w:shd w:val="clear" w:color="auto" w:fill="FFFFFF"/>
          <w:lang w:val="ru-RU"/>
        </w:rPr>
        <w:t>повећањ</w:t>
      </w:r>
      <w:proofErr w:type="spellEnd"/>
      <w:r w:rsidRPr="00A6579A">
        <w:rPr>
          <w:rFonts w:ascii="Times New Roman" w:eastAsia="Calibri" w:hAnsi="Times New Roman" w:cs="Times New Roman"/>
          <w:sz w:val="24"/>
          <w:szCs w:val="24"/>
          <w:shd w:val="clear" w:color="auto" w:fill="FFFFFF"/>
          <w:lang w:val="en-GB"/>
        </w:rPr>
        <w:t>e</w:t>
      </w:r>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коришћења</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обновљивих</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извора</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енергије</w:t>
      </w:r>
      <w:proofErr w:type="spellEnd"/>
      <w:r w:rsidRPr="00DA2141">
        <w:rPr>
          <w:rFonts w:ascii="Times New Roman" w:eastAsia="Calibri" w:hAnsi="Times New Roman" w:cs="Times New Roman"/>
          <w:sz w:val="24"/>
          <w:szCs w:val="24"/>
          <w:shd w:val="clear" w:color="auto" w:fill="FFFFFF"/>
          <w:lang w:val="ru-RU"/>
        </w:rPr>
        <w:t xml:space="preserve"> у </w:t>
      </w:r>
      <w:proofErr w:type="spellStart"/>
      <w:r w:rsidRPr="00DA2141">
        <w:rPr>
          <w:rFonts w:ascii="Times New Roman" w:eastAsia="Calibri" w:hAnsi="Times New Roman" w:cs="Times New Roman"/>
          <w:sz w:val="24"/>
          <w:szCs w:val="24"/>
          <w:shd w:val="clear" w:color="auto" w:fill="FFFFFF"/>
          <w:lang w:val="ru-RU"/>
        </w:rPr>
        <w:t>циљу</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заштите</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животне</w:t>
      </w:r>
      <w:proofErr w:type="spellEnd"/>
      <w:r w:rsidRPr="00DA2141">
        <w:rPr>
          <w:rFonts w:ascii="Times New Roman" w:eastAsia="Calibri" w:hAnsi="Times New Roman" w:cs="Times New Roman"/>
          <w:sz w:val="24"/>
          <w:szCs w:val="24"/>
          <w:shd w:val="clear" w:color="auto" w:fill="FFFFFF"/>
          <w:lang w:val="ru-RU"/>
        </w:rPr>
        <w:t xml:space="preserve"> средине</w:t>
      </w:r>
      <w:r w:rsidRPr="00A6579A">
        <w:rPr>
          <w:rFonts w:ascii="Times New Roman" w:eastAsia="Calibri" w:hAnsi="Times New Roman" w:cs="Times New Roman"/>
          <w:sz w:val="24"/>
          <w:szCs w:val="24"/>
          <w:shd w:val="clear" w:color="auto" w:fill="FFFFFF"/>
          <w:lang w:val="ru-RU"/>
        </w:rPr>
        <w:t xml:space="preserve"> </w:t>
      </w:r>
      <w:r w:rsidRPr="00DA2141">
        <w:rPr>
          <w:rFonts w:ascii="Times New Roman" w:eastAsia="Calibri" w:hAnsi="Times New Roman" w:cs="Times New Roman"/>
          <w:sz w:val="24"/>
          <w:szCs w:val="24"/>
          <w:shd w:val="clear" w:color="auto" w:fill="FFFFFF"/>
          <w:lang w:val="ru-RU"/>
        </w:rPr>
        <w:t xml:space="preserve">и </w:t>
      </w:r>
      <w:proofErr w:type="spellStart"/>
      <w:r w:rsidRPr="00DA2141">
        <w:rPr>
          <w:rFonts w:ascii="Times New Roman" w:eastAsia="Calibri" w:hAnsi="Times New Roman" w:cs="Times New Roman"/>
          <w:sz w:val="24"/>
          <w:szCs w:val="24"/>
          <w:shd w:val="clear" w:color="auto" w:fill="FFFFFF"/>
          <w:lang w:val="ru-RU"/>
        </w:rPr>
        <w:t>подстицањ</w:t>
      </w:r>
      <w:proofErr w:type="spellEnd"/>
      <w:r w:rsidRPr="00A6579A">
        <w:rPr>
          <w:rFonts w:ascii="Times New Roman" w:eastAsia="Calibri" w:hAnsi="Times New Roman" w:cs="Times New Roman"/>
          <w:sz w:val="24"/>
          <w:szCs w:val="24"/>
          <w:shd w:val="clear" w:color="auto" w:fill="FFFFFF"/>
          <w:lang w:val="en-GB"/>
        </w:rPr>
        <w:t>e</w:t>
      </w:r>
      <w:r w:rsidRPr="00A6579A">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истраживања</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иновација</w:t>
      </w:r>
      <w:proofErr w:type="spellEnd"/>
      <w:r w:rsidRPr="00DA2141">
        <w:rPr>
          <w:rFonts w:ascii="Times New Roman" w:eastAsia="Calibri" w:hAnsi="Times New Roman" w:cs="Times New Roman"/>
          <w:sz w:val="24"/>
          <w:szCs w:val="24"/>
          <w:shd w:val="clear" w:color="auto" w:fill="FFFFFF"/>
          <w:lang w:val="ru-RU"/>
        </w:rPr>
        <w:t xml:space="preserve"> и конкурентности у области </w:t>
      </w:r>
      <w:proofErr w:type="spellStart"/>
      <w:r w:rsidRPr="00DA2141">
        <w:rPr>
          <w:rFonts w:ascii="Times New Roman" w:eastAsia="Calibri" w:hAnsi="Times New Roman" w:cs="Times New Roman"/>
          <w:sz w:val="24"/>
          <w:szCs w:val="24"/>
          <w:shd w:val="clear" w:color="auto" w:fill="FFFFFF"/>
          <w:lang w:val="ru-RU"/>
        </w:rPr>
        <w:t>коришћења</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обновљивих</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извора</w:t>
      </w:r>
      <w:proofErr w:type="spellEnd"/>
      <w:r w:rsidRPr="00DA2141">
        <w:rPr>
          <w:rFonts w:ascii="Times New Roman" w:eastAsia="Calibri" w:hAnsi="Times New Roman" w:cs="Times New Roman"/>
          <w:sz w:val="24"/>
          <w:szCs w:val="24"/>
          <w:shd w:val="clear" w:color="auto" w:fill="FFFFFF"/>
          <w:lang w:val="ru-RU"/>
        </w:rPr>
        <w:t xml:space="preserve"> </w:t>
      </w:r>
      <w:proofErr w:type="spellStart"/>
      <w:r w:rsidRPr="00DA2141">
        <w:rPr>
          <w:rFonts w:ascii="Times New Roman" w:eastAsia="Calibri" w:hAnsi="Times New Roman" w:cs="Times New Roman"/>
          <w:sz w:val="24"/>
          <w:szCs w:val="24"/>
          <w:shd w:val="clear" w:color="auto" w:fill="FFFFFF"/>
          <w:lang w:val="ru-RU"/>
        </w:rPr>
        <w:t>енергије</w:t>
      </w:r>
      <w:proofErr w:type="spellEnd"/>
      <w:r w:rsidRPr="00DA2141">
        <w:rPr>
          <w:rFonts w:ascii="Times New Roman" w:eastAsia="Calibri" w:hAnsi="Times New Roman" w:cs="Times New Roman"/>
          <w:sz w:val="24"/>
          <w:szCs w:val="24"/>
          <w:shd w:val="clear" w:color="auto" w:fill="FFFFFF"/>
          <w:lang w:val="ru-RU"/>
        </w:rPr>
        <w:t>.</w:t>
      </w:r>
    </w:p>
    <w:p w14:paraId="0269A927" w14:textId="77777777" w:rsidR="00610990" w:rsidRPr="00DA2141" w:rsidRDefault="00610990" w:rsidP="00610990">
      <w:pPr>
        <w:shd w:val="clear" w:color="auto" w:fill="FFFFFF"/>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
          <w:bCs/>
          <w:noProof/>
          <w:sz w:val="24"/>
          <w:szCs w:val="24"/>
          <w:lang w:val="ru-RU"/>
        </w:rPr>
        <w:t xml:space="preserve">Закон о климатским променама </w:t>
      </w:r>
      <w:r w:rsidRPr="00DA2141">
        <w:rPr>
          <w:rFonts w:ascii="Times New Roman" w:eastAsia="Calibri" w:hAnsi="Times New Roman" w:cs="Times New Roman"/>
          <w:bCs/>
          <w:noProof/>
          <w:sz w:val="24"/>
          <w:szCs w:val="24"/>
          <w:lang w:val="ru-RU"/>
        </w:rPr>
        <w:t>("Сл. гласник РС", бр. 26/21)</w:t>
      </w:r>
      <w:r w:rsidRPr="00DA2141">
        <w:rPr>
          <w:rFonts w:ascii="Times New Roman" w:hAnsi="Times New Roman" w:cs="Times New Roman"/>
          <w:noProof/>
          <w:sz w:val="24"/>
          <w:szCs w:val="24"/>
          <w:lang w:val="ru-RU"/>
        </w:rPr>
        <w:t xml:space="preserve"> </w:t>
      </w:r>
      <w:r w:rsidRPr="00DA2141">
        <w:rPr>
          <w:rFonts w:ascii="Times New Roman" w:eastAsia="Calibri" w:hAnsi="Times New Roman" w:cs="Times New Roman"/>
          <w:bCs/>
          <w:noProof/>
          <w:sz w:val="24"/>
          <w:szCs w:val="24"/>
          <w:lang w:val="ru-RU"/>
        </w:rPr>
        <w:t>пружа основу за ефикасан и транспарентан систем за мониторинг, извештавање и верификацију (М</w:t>
      </w:r>
      <w:r w:rsidRPr="00A6579A">
        <w:rPr>
          <w:rFonts w:ascii="Times New Roman" w:eastAsia="Calibri" w:hAnsi="Times New Roman" w:cs="Times New Roman"/>
          <w:bCs/>
          <w:noProof/>
          <w:sz w:val="24"/>
          <w:szCs w:val="24"/>
        </w:rPr>
        <w:t>RV</w:t>
      </w:r>
      <w:r w:rsidRPr="00DA2141">
        <w:rPr>
          <w:rFonts w:ascii="Times New Roman" w:eastAsia="Calibri" w:hAnsi="Times New Roman" w:cs="Times New Roman"/>
          <w:bCs/>
          <w:noProof/>
          <w:sz w:val="24"/>
          <w:szCs w:val="24"/>
          <w:lang w:val="ru-RU"/>
        </w:rPr>
        <w:t xml:space="preserve"> систем), који ће пружити детаљне информације о напретку у испуњавању домаћих и међународних обавеза и осигурати праћење постизања национално утврђеног доприноса.</w:t>
      </w:r>
      <w:r w:rsidRPr="00DA2141">
        <w:rPr>
          <w:rFonts w:ascii="Times New Roman" w:hAnsi="Times New Roman" w:cs="Times New Roman"/>
          <w:noProof/>
          <w:sz w:val="24"/>
          <w:szCs w:val="24"/>
          <w:lang w:val="ru-RU"/>
        </w:rPr>
        <w:t xml:space="preserve"> </w:t>
      </w:r>
      <w:r w:rsidRPr="00DA2141">
        <w:rPr>
          <w:rFonts w:ascii="Times New Roman" w:eastAsia="Calibri" w:hAnsi="Times New Roman" w:cs="Times New Roman"/>
          <w:bCs/>
          <w:noProof/>
          <w:sz w:val="24"/>
          <w:szCs w:val="24"/>
          <w:lang w:val="ru-RU"/>
        </w:rPr>
        <w:t>Циљ овог закона је успостављање система како би се смањиле емисије гасова са ефектом стаклене баште (</w:t>
      </w:r>
      <w:r w:rsidRPr="00A6579A">
        <w:rPr>
          <w:rFonts w:ascii="Times New Roman" w:eastAsia="Calibri" w:hAnsi="Times New Roman" w:cs="Times New Roman"/>
          <w:bCs/>
          <w:noProof/>
          <w:sz w:val="24"/>
          <w:szCs w:val="24"/>
        </w:rPr>
        <w:t>GHG</w:t>
      </w:r>
      <w:r w:rsidRPr="00DA2141">
        <w:rPr>
          <w:rFonts w:ascii="Times New Roman" w:eastAsia="Calibri" w:hAnsi="Times New Roman" w:cs="Times New Roman"/>
          <w:bCs/>
          <w:noProof/>
          <w:sz w:val="24"/>
          <w:szCs w:val="24"/>
          <w:lang w:val="ru-RU"/>
        </w:rPr>
        <w:t xml:space="preserve"> гасова) на исплатив и економски ефикасан начин и тиме избегле опасне промене климе на глобалном нивоу и неповољни утицаји промене климе. Такође циљ овог закона је и смањење емисија </w:t>
      </w:r>
      <w:r w:rsidRPr="00A6579A">
        <w:rPr>
          <w:rFonts w:ascii="Times New Roman" w:eastAsia="Calibri" w:hAnsi="Times New Roman" w:cs="Times New Roman"/>
          <w:bCs/>
          <w:noProof/>
          <w:sz w:val="24"/>
          <w:szCs w:val="24"/>
        </w:rPr>
        <w:t>GHG</w:t>
      </w:r>
      <w:r w:rsidRPr="00DA2141">
        <w:rPr>
          <w:rFonts w:ascii="Times New Roman" w:eastAsia="Calibri" w:hAnsi="Times New Roman" w:cs="Times New Roman"/>
          <w:bCs/>
          <w:noProof/>
          <w:sz w:val="24"/>
          <w:szCs w:val="24"/>
          <w:lang w:val="ru-RU"/>
        </w:rPr>
        <w:t xml:space="preserve"> и прилагођавање на измењене климатске услове усвајањем и спровођењем докумената јавних политика.</w:t>
      </w:r>
    </w:p>
    <w:p w14:paraId="2A8B010E" w14:textId="77777777" w:rsidR="00610990" w:rsidRPr="00DA2141" w:rsidRDefault="00610990" w:rsidP="00610990">
      <w:pPr>
        <w:shd w:val="clear" w:color="auto" w:fill="FFFFFF"/>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Cs/>
          <w:noProof/>
          <w:sz w:val="24"/>
          <w:szCs w:val="24"/>
          <w:lang w:val="ru-RU"/>
        </w:rPr>
        <w:t xml:space="preserve">На основу овлашћења из Закона, </w:t>
      </w:r>
      <w:r w:rsidRPr="00A6579A">
        <w:rPr>
          <w:rFonts w:ascii="Times New Roman" w:eastAsia="Calibri" w:hAnsi="Times New Roman" w:cs="Times New Roman"/>
          <w:bCs/>
          <w:noProof/>
          <w:sz w:val="24"/>
          <w:szCs w:val="24"/>
          <w:lang w:val="sr-Cyrl-RS"/>
        </w:rPr>
        <w:t>усвојено</w:t>
      </w:r>
      <w:r w:rsidRPr="00DA2141">
        <w:rPr>
          <w:rFonts w:ascii="Times New Roman" w:eastAsia="Calibri" w:hAnsi="Times New Roman" w:cs="Times New Roman"/>
          <w:bCs/>
          <w:noProof/>
          <w:sz w:val="24"/>
          <w:szCs w:val="24"/>
          <w:lang w:val="ru-RU"/>
        </w:rPr>
        <w:t>је шест подзаконских прописа који су од значаја за остварење циљева циркуларне економије:</w:t>
      </w:r>
    </w:p>
    <w:p w14:paraId="31B43F4B" w14:textId="65CC0A50" w:rsidR="00610990" w:rsidRPr="00DA2141" w:rsidRDefault="00610990" w:rsidP="00610990">
      <w:pPr>
        <w:pStyle w:val="ListParagraph"/>
        <w:numPr>
          <w:ilvl w:val="0"/>
          <w:numId w:val="4"/>
        </w:numPr>
        <w:shd w:val="clear" w:color="auto" w:fill="FFFFFF"/>
        <w:spacing w:after="60" w:line="276" w:lineRule="auto"/>
        <w:jc w:val="both"/>
        <w:rPr>
          <w:rFonts w:ascii="Times New Roman" w:eastAsia="Calibri" w:hAnsi="Times New Roman" w:cs="Times New Roman"/>
          <w:bCs/>
          <w:noProof/>
          <w:sz w:val="24"/>
          <w:szCs w:val="24"/>
          <w:lang w:val="ru-RU"/>
        </w:rPr>
      </w:pPr>
      <w:proofErr w:type="spellStart"/>
      <w:r w:rsidRPr="00DA2141">
        <w:rPr>
          <w:rFonts w:ascii="Times New Roman" w:hAnsi="Times New Roman" w:cs="Times New Roman"/>
          <w:sz w:val="24"/>
          <w:szCs w:val="24"/>
          <w:lang w:val="ru-RU"/>
        </w:rPr>
        <w:t>Уредба</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врстама</w:t>
      </w:r>
      <w:proofErr w:type="spellEnd"/>
      <w:r w:rsidRPr="00DA2141">
        <w:rPr>
          <w:rFonts w:ascii="Times New Roman" w:hAnsi="Times New Roman" w:cs="Times New Roman"/>
          <w:sz w:val="24"/>
          <w:szCs w:val="24"/>
          <w:lang w:val="ru-RU"/>
        </w:rPr>
        <w:t xml:space="preserve"> активности и </w:t>
      </w:r>
      <w:proofErr w:type="spellStart"/>
      <w:r w:rsidRPr="00DA2141">
        <w:rPr>
          <w:rFonts w:ascii="Times New Roman" w:hAnsi="Times New Roman" w:cs="Times New Roman"/>
          <w:sz w:val="24"/>
          <w:szCs w:val="24"/>
          <w:lang w:val="ru-RU"/>
        </w:rPr>
        <w:t>гасовима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ефектом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стаклене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баште</w:t>
      </w:r>
      <w:proofErr w:type="spellEnd"/>
      <w:r w:rsidRPr="00DA2141">
        <w:rPr>
          <w:rFonts w:ascii="Times New Roman" w:hAnsi="Times New Roman" w:cs="Times New Roman"/>
          <w:sz w:val="24"/>
          <w:szCs w:val="24"/>
          <w:lang w:val="ru-RU"/>
        </w:rPr>
        <w:t xml:space="preserve"> (</w:t>
      </w:r>
      <w:r w:rsidR="00844B5F">
        <w:rPr>
          <w:rFonts w:ascii="Times New Roman" w:hAnsi="Times New Roman" w:cs="Times New Roman"/>
          <w:sz w:val="24"/>
          <w:szCs w:val="24"/>
          <w:lang w:val="sr-Cyrl-RS"/>
        </w:rPr>
        <w:t>''</w:t>
      </w:r>
      <w:proofErr w:type="spellStart"/>
      <w:r w:rsidRPr="00DA2141">
        <w:rPr>
          <w:rFonts w:ascii="Times New Roman" w:hAnsi="Times New Roman" w:cs="Times New Roman"/>
          <w:sz w:val="24"/>
          <w:szCs w:val="24"/>
          <w:lang w:val="ru-RU"/>
        </w:rPr>
        <w:t>Службени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гласник</w:t>
      </w:r>
      <w:proofErr w:type="spellEnd"/>
      <w:r w:rsidRPr="00DA2141">
        <w:rPr>
          <w:rFonts w:ascii="Times New Roman" w:hAnsi="Times New Roman" w:cs="Times New Roman"/>
          <w:sz w:val="24"/>
          <w:szCs w:val="24"/>
          <w:lang w:val="ru-RU"/>
        </w:rPr>
        <w:t xml:space="preserve"> РС</w:t>
      </w:r>
      <w:r w:rsidR="00844B5F">
        <w:rPr>
          <w:rFonts w:ascii="Times New Roman" w:hAnsi="Times New Roman" w:cs="Times New Roman"/>
          <w:sz w:val="24"/>
          <w:szCs w:val="24"/>
          <w:lang w:val="sr-Cyrl-RS"/>
        </w:rPr>
        <w:t>''</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бр</w:t>
      </w:r>
      <w:proofErr w:type="spellEnd"/>
      <w:r w:rsidRPr="00DA2141">
        <w:rPr>
          <w:rFonts w:ascii="Times New Roman" w:hAnsi="Times New Roman" w:cs="Times New Roman"/>
          <w:sz w:val="24"/>
          <w:szCs w:val="24"/>
          <w:lang w:val="ru-RU"/>
        </w:rPr>
        <w:t>. 33/22);</w:t>
      </w:r>
    </w:p>
    <w:p w14:paraId="6AECFC7B" w14:textId="64A85270" w:rsidR="00610990" w:rsidRPr="00DA2141" w:rsidRDefault="00610990" w:rsidP="00610990">
      <w:pPr>
        <w:pStyle w:val="ListParagraph"/>
        <w:numPr>
          <w:ilvl w:val="0"/>
          <w:numId w:val="4"/>
        </w:numPr>
        <w:shd w:val="clear" w:color="auto" w:fill="FFFFFF"/>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Cs/>
          <w:noProof/>
          <w:sz w:val="24"/>
          <w:szCs w:val="24"/>
          <w:lang w:val="ru-RU"/>
        </w:rPr>
        <w:t>Уредба о врстама података, органима и организацијама и другим физичким и правним лицима која достављају податке за израду националног инвентара гасова са ефектом стаклене баште (</w:t>
      </w:r>
      <w:r w:rsidR="00844B5F">
        <w:rPr>
          <w:rFonts w:ascii="Times New Roman" w:eastAsia="Calibri" w:hAnsi="Times New Roman" w:cs="Times New Roman"/>
          <w:bCs/>
          <w:noProof/>
          <w:sz w:val="24"/>
          <w:szCs w:val="24"/>
          <w:lang w:val="sr-Cyrl-RS"/>
        </w:rPr>
        <w:t>''</w:t>
      </w:r>
      <w:r w:rsidRPr="00DA2141">
        <w:rPr>
          <w:rFonts w:ascii="Times New Roman" w:eastAsia="Calibri" w:hAnsi="Times New Roman" w:cs="Times New Roman"/>
          <w:bCs/>
          <w:noProof/>
          <w:sz w:val="24"/>
          <w:szCs w:val="24"/>
          <w:lang w:val="ru-RU"/>
        </w:rPr>
        <w:t>Службени гласник Р</w:t>
      </w:r>
      <w:r w:rsidR="00844B5F">
        <w:rPr>
          <w:rFonts w:ascii="Times New Roman" w:eastAsia="Calibri" w:hAnsi="Times New Roman" w:cs="Times New Roman"/>
          <w:bCs/>
          <w:noProof/>
          <w:sz w:val="24"/>
          <w:szCs w:val="24"/>
          <w:lang w:val="sr-Cyrl-RS"/>
        </w:rPr>
        <w:t>С''</w:t>
      </w:r>
      <w:r w:rsidRPr="00DA2141">
        <w:rPr>
          <w:rFonts w:ascii="Times New Roman" w:eastAsia="Calibri" w:hAnsi="Times New Roman" w:cs="Times New Roman"/>
          <w:bCs/>
          <w:noProof/>
          <w:sz w:val="24"/>
          <w:szCs w:val="24"/>
          <w:lang w:val="ru-RU"/>
        </w:rPr>
        <w:t xml:space="preserve"> бр. 43/23);</w:t>
      </w:r>
    </w:p>
    <w:p w14:paraId="209EEB87" w14:textId="710A4756" w:rsidR="00610990" w:rsidRPr="00DA2141" w:rsidRDefault="00610990" w:rsidP="00610990">
      <w:pPr>
        <w:pStyle w:val="ListParagraph"/>
        <w:numPr>
          <w:ilvl w:val="0"/>
          <w:numId w:val="4"/>
        </w:numPr>
        <w:shd w:val="clear" w:color="auto" w:fill="FFFFFF"/>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Cs/>
          <w:noProof/>
          <w:sz w:val="24"/>
          <w:szCs w:val="24"/>
          <w:lang w:val="ru-RU"/>
        </w:rPr>
        <w:t xml:space="preserve">Правилник о верификацији и акредитацији верификатора извештаја о емисијама гасова са ефектом стаклене баште </w:t>
      </w:r>
      <w:r w:rsidR="00844B5F">
        <w:rPr>
          <w:rFonts w:ascii="Times New Roman" w:eastAsia="Calibri" w:hAnsi="Times New Roman" w:cs="Times New Roman"/>
          <w:bCs/>
          <w:noProof/>
          <w:sz w:val="24"/>
          <w:szCs w:val="24"/>
          <w:lang w:val="sr-Cyrl-RS"/>
        </w:rPr>
        <w:t>(''</w:t>
      </w:r>
      <w:r w:rsidRPr="00DA2141">
        <w:rPr>
          <w:rFonts w:ascii="Times New Roman" w:eastAsia="Calibri" w:hAnsi="Times New Roman" w:cs="Times New Roman"/>
          <w:bCs/>
          <w:noProof/>
          <w:sz w:val="24"/>
          <w:szCs w:val="24"/>
          <w:lang w:val="ru-RU"/>
        </w:rPr>
        <w:t>Службени гласник РС</w:t>
      </w:r>
      <w:r w:rsidR="00844B5F">
        <w:rPr>
          <w:rFonts w:ascii="Times New Roman" w:eastAsia="Calibri" w:hAnsi="Times New Roman" w:cs="Times New Roman"/>
          <w:bCs/>
          <w:noProof/>
          <w:sz w:val="24"/>
          <w:szCs w:val="24"/>
          <w:lang w:val="sr-Cyrl-RS"/>
        </w:rPr>
        <w:t xml:space="preserve">'' </w:t>
      </w:r>
      <w:r w:rsidRPr="00DA2141">
        <w:rPr>
          <w:rFonts w:ascii="Times New Roman" w:eastAsia="Calibri" w:hAnsi="Times New Roman" w:cs="Times New Roman"/>
          <w:bCs/>
          <w:noProof/>
          <w:sz w:val="24"/>
          <w:szCs w:val="24"/>
          <w:lang w:val="ru-RU"/>
        </w:rPr>
        <w:t>бр. 26/21);</w:t>
      </w:r>
    </w:p>
    <w:p w14:paraId="0BBE62CD" w14:textId="6181ED5C" w:rsidR="00610990" w:rsidRPr="00DA2141" w:rsidRDefault="00610990" w:rsidP="00610990">
      <w:pPr>
        <w:pStyle w:val="ListParagraph"/>
        <w:numPr>
          <w:ilvl w:val="0"/>
          <w:numId w:val="4"/>
        </w:numPr>
        <w:shd w:val="clear" w:color="auto" w:fill="FFFFFF"/>
        <w:spacing w:after="60" w:line="276" w:lineRule="auto"/>
        <w:jc w:val="both"/>
        <w:rPr>
          <w:rFonts w:ascii="Times New Roman" w:eastAsia="Calibri" w:hAnsi="Times New Roman" w:cs="Times New Roman"/>
          <w:bCs/>
          <w:noProof/>
          <w:sz w:val="24"/>
          <w:szCs w:val="24"/>
          <w:lang w:val="ru-RU"/>
        </w:rPr>
      </w:pPr>
      <w:proofErr w:type="spellStart"/>
      <w:r w:rsidRPr="00DA2141">
        <w:rPr>
          <w:rFonts w:ascii="Times New Roman" w:hAnsi="Times New Roman" w:cs="Times New Roman"/>
          <w:sz w:val="24"/>
          <w:szCs w:val="24"/>
          <w:lang w:val="ru-RU"/>
        </w:rPr>
        <w:lastRenderedPageBreak/>
        <w:t>Правилник</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подацима</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економичности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потрошње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горива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емисијама</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C</w:t>
      </w:r>
      <w:r w:rsidRPr="00DA2141">
        <w:rPr>
          <w:rFonts w:ascii="Times New Roman" w:hAnsi="Times New Roman" w:cs="Times New Roman"/>
          <w:sz w:val="24"/>
          <w:szCs w:val="24"/>
          <w:lang w:val="ru-RU"/>
        </w:rPr>
        <w:t>О</w:t>
      </w:r>
      <w:r w:rsidRPr="00DA2141">
        <w:rPr>
          <w:rFonts w:ascii="Times New Roman" w:hAnsi="Times New Roman" w:cs="Times New Roman"/>
          <w:sz w:val="24"/>
          <w:szCs w:val="24"/>
          <w:vertAlign w:val="subscript"/>
          <w:lang w:val="ru-RU"/>
        </w:rPr>
        <w:t>2</w:t>
      </w:r>
      <w:r w:rsidRPr="00DA2141">
        <w:rPr>
          <w:rFonts w:ascii="Times New Roman" w:hAnsi="Times New Roman" w:cs="Times New Roman"/>
          <w:sz w:val="24"/>
          <w:szCs w:val="24"/>
          <w:lang w:val="ru-RU"/>
        </w:rPr>
        <w:t xml:space="preserve"> из </w:t>
      </w:r>
      <w:proofErr w:type="spellStart"/>
      <w:r w:rsidRPr="00DA2141">
        <w:rPr>
          <w:rFonts w:ascii="Times New Roman" w:hAnsi="Times New Roman" w:cs="Times New Roman"/>
          <w:sz w:val="24"/>
          <w:szCs w:val="24"/>
          <w:lang w:val="ru-RU"/>
        </w:rPr>
        <w:t>нових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путничких</w:t>
      </w:r>
      <w:proofErr w:type="spellEnd"/>
      <w:r w:rsidRPr="00DA2141">
        <w:rPr>
          <w:rFonts w:ascii="Times New Roman" w:hAnsi="Times New Roman" w:cs="Times New Roman"/>
          <w:sz w:val="24"/>
          <w:szCs w:val="24"/>
          <w:lang w:val="ru-RU"/>
        </w:rPr>
        <w:t xml:space="preserve"> возила </w:t>
      </w:r>
      <w:r w:rsidRPr="00DA2141">
        <w:rPr>
          <w:rFonts w:ascii="Times New Roman" w:eastAsia="Calibri" w:hAnsi="Times New Roman" w:cs="Times New Roman"/>
          <w:bCs/>
          <w:noProof/>
          <w:sz w:val="24"/>
          <w:szCs w:val="24"/>
          <w:lang w:val="ru-RU"/>
        </w:rPr>
        <w:t>(</w:t>
      </w:r>
      <w:r w:rsidR="00844B5F">
        <w:rPr>
          <w:rFonts w:ascii="Times New Roman" w:eastAsia="Calibri" w:hAnsi="Times New Roman" w:cs="Times New Roman"/>
          <w:bCs/>
          <w:noProof/>
          <w:sz w:val="24"/>
          <w:szCs w:val="24"/>
          <w:lang w:val="sr-Cyrl-RS"/>
        </w:rPr>
        <w:t>''</w:t>
      </w:r>
      <w:r w:rsidRPr="00DA2141">
        <w:rPr>
          <w:rFonts w:ascii="Times New Roman" w:eastAsia="Calibri" w:hAnsi="Times New Roman" w:cs="Times New Roman"/>
          <w:bCs/>
          <w:noProof/>
          <w:sz w:val="24"/>
          <w:szCs w:val="24"/>
          <w:lang w:val="ru-RU"/>
        </w:rPr>
        <w:t>Службени гласник РС</w:t>
      </w:r>
      <w:r w:rsidR="00844B5F">
        <w:rPr>
          <w:rFonts w:ascii="Times New Roman" w:eastAsia="Calibri" w:hAnsi="Times New Roman" w:cs="Times New Roman"/>
          <w:bCs/>
          <w:noProof/>
          <w:sz w:val="24"/>
          <w:szCs w:val="24"/>
          <w:lang w:val="sr-Cyrl-RS"/>
        </w:rPr>
        <w:t>''</w:t>
      </w:r>
      <w:r w:rsidRPr="00DA2141">
        <w:rPr>
          <w:rFonts w:ascii="Times New Roman" w:eastAsia="Calibri" w:hAnsi="Times New Roman" w:cs="Times New Roman"/>
          <w:bCs/>
          <w:noProof/>
          <w:sz w:val="24"/>
          <w:szCs w:val="24"/>
          <w:lang w:val="ru-RU"/>
        </w:rPr>
        <w:t xml:space="preserve"> бр. 107/22 и 71/23);</w:t>
      </w:r>
    </w:p>
    <w:p w14:paraId="21E11443" w14:textId="2F6F2081" w:rsidR="00610990" w:rsidRPr="00DA2141" w:rsidRDefault="00610990" w:rsidP="00610990">
      <w:pPr>
        <w:pStyle w:val="ListParagraph"/>
        <w:numPr>
          <w:ilvl w:val="0"/>
          <w:numId w:val="4"/>
        </w:numPr>
        <w:shd w:val="clear" w:color="auto" w:fill="FFFFFF"/>
        <w:spacing w:after="60" w:line="276" w:lineRule="auto"/>
        <w:jc w:val="both"/>
        <w:rPr>
          <w:rFonts w:ascii="Times New Roman" w:eastAsia="Calibri" w:hAnsi="Times New Roman" w:cs="Times New Roman"/>
          <w:bCs/>
          <w:noProof/>
          <w:sz w:val="24"/>
          <w:szCs w:val="24"/>
          <w:lang w:val="ru-RU"/>
        </w:rPr>
      </w:pPr>
      <w:proofErr w:type="spellStart"/>
      <w:r w:rsidRPr="00DA2141">
        <w:rPr>
          <w:rFonts w:ascii="Times New Roman" w:hAnsi="Times New Roman" w:cs="Times New Roman"/>
          <w:sz w:val="24"/>
          <w:szCs w:val="24"/>
          <w:lang w:val="ru-RU"/>
        </w:rPr>
        <w:t>Правилник</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садржини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националног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инвентара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гасова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ефектом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стаклене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баште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Националног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извештаја</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инвентару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гасова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ефектом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стаклене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баште</w:t>
      </w:r>
      <w:proofErr w:type="spellEnd"/>
      <w:r w:rsidRPr="00DA2141">
        <w:rPr>
          <w:rFonts w:ascii="Times New Roman" w:hAnsi="Times New Roman" w:cs="Times New Roman"/>
          <w:sz w:val="24"/>
          <w:szCs w:val="24"/>
          <w:lang w:val="ru-RU"/>
        </w:rPr>
        <w:t xml:space="preserve"> </w:t>
      </w:r>
      <w:r w:rsidR="00844B5F">
        <w:rPr>
          <w:rFonts w:ascii="Times New Roman" w:hAnsi="Times New Roman" w:cs="Times New Roman"/>
          <w:sz w:val="24"/>
          <w:szCs w:val="24"/>
          <w:lang w:val="sr-Cyrl-RS"/>
        </w:rPr>
        <w:t>(</w:t>
      </w:r>
      <w:r w:rsidR="00844B5F">
        <w:rPr>
          <w:rFonts w:ascii="Times New Roman" w:eastAsia="Calibri" w:hAnsi="Times New Roman" w:cs="Times New Roman"/>
          <w:bCs/>
          <w:noProof/>
          <w:sz w:val="24"/>
          <w:szCs w:val="24"/>
          <w:lang w:val="sr-Cyrl-RS"/>
        </w:rPr>
        <w:t>''</w:t>
      </w:r>
      <w:r w:rsidRPr="00DA2141">
        <w:rPr>
          <w:rFonts w:ascii="Times New Roman" w:eastAsia="Calibri" w:hAnsi="Times New Roman" w:cs="Times New Roman"/>
          <w:bCs/>
          <w:noProof/>
          <w:sz w:val="24"/>
          <w:szCs w:val="24"/>
          <w:lang w:val="ru-RU"/>
        </w:rPr>
        <w:t>Службени гласник РС</w:t>
      </w:r>
      <w:r w:rsidR="00844B5F">
        <w:rPr>
          <w:rFonts w:ascii="Times New Roman" w:eastAsia="Calibri" w:hAnsi="Times New Roman" w:cs="Times New Roman"/>
          <w:bCs/>
          <w:noProof/>
          <w:sz w:val="24"/>
          <w:szCs w:val="24"/>
          <w:lang w:val="sr-Cyrl-RS"/>
        </w:rPr>
        <w:t>''</w:t>
      </w:r>
      <w:r w:rsidRPr="00DA2141">
        <w:rPr>
          <w:rFonts w:ascii="Times New Roman" w:eastAsia="Calibri" w:hAnsi="Times New Roman" w:cs="Times New Roman"/>
          <w:bCs/>
          <w:noProof/>
          <w:sz w:val="24"/>
          <w:szCs w:val="24"/>
          <w:lang w:val="ru-RU"/>
        </w:rPr>
        <w:t xml:space="preserve"> бр 55/23);</w:t>
      </w:r>
    </w:p>
    <w:p w14:paraId="3EFA0CEE" w14:textId="77777777" w:rsidR="00844B5F" w:rsidRPr="00DA2141" w:rsidRDefault="00610990" w:rsidP="00610990">
      <w:pPr>
        <w:pStyle w:val="ListParagraph"/>
        <w:numPr>
          <w:ilvl w:val="0"/>
          <w:numId w:val="4"/>
        </w:numPr>
        <w:shd w:val="clear" w:color="auto" w:fill="FFFFFF"/>
        <w:spacing w:after="60" w:line="276" w:lineRule="auto"/>
        <w:jc w:val="both"/>
        <w:rPr>
          <w:rFonts w:ascii="Times New Roman" w:eastAsia="Calibri" w:hAnsi="Times New Roman" w:cs="Times New Roman"/>
          <w:bCs/>
          <w:noProof/>
          <w:sz w:val="24"/>
          <w:szCs w:val="24"/>
          <w:lang w:val="ru-RU"/>
        </w:rPr>
      </w:pPr>
      <w:proofErr w:type="spellStart"/>
      <w:r w:rsidRPr="00DA2141">
        <w:rPr>
          <w:rFonts w:ascii="Times New Roman" w:hAnsi="Times New Roman" w:cs="Times New Roman"/>
          <w:sz w:val="24"/>
          <w:szCs w:val="24"/>
          <w:lang w:val="ru-RU"/>
        </w:rPr>
        <w:t>Правилник</w:t>
      </w:r>
      <w:proofErr w:type="spellEnd"/>
      <w:r w:rsidRPr="00DA2141">
        <w:rPr>
          <w:rFonts w:ascii="Times New Roman" w:hAnsi="Times New Roman" w:cs="Times New Roman"/>
          <w:sz w:val="24"/>
          <w:szCs w:val="24"/>
          <w:lang w:val="ru-RU"/>
        </w:rPr>
        <w:t xml:space="preserve"> </w:t>
      </w:r>
      <w:proofErr w:type="gramStart"/>
      <w:r w:rsidRPr="00DA2141">
        <w:rPr>
          <w:rFonts w:ascii="Times New Roman" w:hAnsi="Times New Roman" w:cs="Times New Roman"/>
          <w:sz w:val="24"/>
          <w:szCs w:val="24"/>
          <w:lang w:val="ru-RU"/>
        </w:rPr>
        <w:t>о мониторингу</w:t>
      </w:r>
      <w:proofErr w:type="gram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извештавању</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емисијама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гасова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ефектом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стаклене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баште</w:t>
      </w:r>
      <w:proofErr w:type="spellEnd"/>
      <w:r w:rsidRPr="00DA2141">
        <w:rPr>
          <w:rFonts w:ascii="Times New Roman" w:hAnsi="Times New Roman" w:cs="Times New Roman"/>
          <w:sz w:val="24"/>
          <w:szCs w:val="24"/>
          <w:lang w:val="ru-RU"/>
        </w:rPr>
        <w:t xml:space="preserve"> </w:t>
      </w:r>
      <w:r w:rsidRPr="00DA2141">
        <w:rPr>
          <w:rFonts w:ascii="Times New Roman" w:eastAsia="Calibri" w:hAnsi="Times New Roman" w:cs="Times New Roman"/>
          <w:bCs/>
          <w:noProof/>
          <w:sz w:val="24"/>
          <w:szCs w:val="24"/>
          <w:lang w:val="ru-RU"/>
        </w:rPr>
        <w:t>(</w:t>
      </w:r>
      <w:r w:rsidR="00844B5F">
        <w:rPr>
          <w:rFonts w:ascii="Times New Roman" w:eastAsia="Calibri" w:hAnsi="Times New Roman" w:cs="Times New Roman"/>
          <w:bCs/>
          <w:noProof/>
          <w:sz w:val="24"/>
          <w:szCs w:val="24"/>
          <w:lang w:val="sr-Cyrl-RS"/>
        </w:rPr>
        <w:t>''</w:t>
      </w:r>
      <w:r w:rsidRPr="00DA2141">
        <w:rPr>
          <w:rFonts w:ascii="Times New Roman" w:eastAsia="Calibri" w:hAnsi="Times New Roman" w:cs="Times New Roman"/>
          <w:bCs/>
          <w:noProof/>
          <w:sz w:val="24"/>
          <w:szCs w:val="24"/>
          <w:lang w:val="ru-RU"/>
        </w:rPr>
        <w:t>Службени гласник РС</w:t>
      </w:r>
      <w:r w:rsidR="00844B5F">
        <w:rPr>
          <w:rFonts w:ascii="Times New Roman" w:eastAsia="Calibri" w:hAnsi="Times New Roman" w:cs="Times New Roman"/>
          <w:bCs/>
          <w:noProof/>
          <w:sz w:val="24"/>
          <w:szCs w:val="24"/>
          <w:lang w:val="sr-Cyrl-RS"/>
        </w:rPr>
        <w:t>''</w:t>
      </w:r>
    </w:p>
    <w:p w14:paraId="52D3143F" w14:textId="0A1ABE0F" w:rsidR="00610990" w:rsidRPr="00755BF2" w:rsidRDefault="00610990" w:rsidP="00610990">
      <w:pPr>
        <w:pStyle w:val="ListParagraph"/>
        <w:numPr>
          <w:ilvl w:val="0"/>
          <w:numId w:val="4"/>
        </w:numPr>
        <w:shd w:val="clear" w:color="auto" w:fill="FFFFFF"/>
        <w:spacing w:after="60" w:line="276" w:lineRule="auto"/>
        <w:jc w:val="both"/>
        <w:rPr>
          <w:rFonts w:ascii="Times New Roman" w:eastAsia="Calibri" w:hAnsi="Times New Roman" w:cs="Times New Roman"/>
          <w:bCs/>
          <w:noProof/>
          <w:sz w:val="24"/>
          <w:szCs w:val="24"/>
        </w:rPr>
      </w:pPr>
      <w:r w:rsidRPr="00DA2141">
        <w:rPr>
          <w:rFonts w:ascii="Times New Roman" w:eastAsia="Calibri" w:hAnsi="Times New Roman" w:cs="Times New Roman"/>
          <w:bCs/>
          <w:noProof/>
          <w:sz w:val="24"/>
          <w:szCs w:val="24"/>
          <w:lang w:val="ru-RU"/>
        </w:rPr>
        <w:t xml:space="preserve"> </w:t>
      </w:r>
      <w:r w:rsidRPr="00A6579A">
        <w:rPr>
          <w:rFonts w:ascii="Times New Roman" w:eastAsia="Calibri" w:hAnsi="Times New Roman" w:cs="Times New Roman"/>
          <w:bCs/>
          <w:noProof/>
          <w:sz w:val="24"/>
          <w:szCs w:val="24"/>
        </w:rPr>
        <w:t>бр. 118/23).</w:t>
      </w:r>
    </w:p>
    <w:p w14:paraId="6F294315" w14:textId="77777777" w:rsidR="00755BF2" w:rsidRPr="00A6579A" w:rsidRDefault="00755BF2" w:rsidP="00755BF2">
      <w:pPr>
        <w:pStyle w:val="ListParagraph"/>
        <w:shd w:val="clear" w:color="auto" w:fill="FFFFFF"/>
        <w:spacing w:after="60" w:line="276" w:lineRule="auto"/>
        <w:jc w:val="both"/>
        <w:rPr>
          <w:rFonts w:ascii="Times New Roman" w:eastAsia="Calibri" w:hAnsi="Times New Roman" w:cs="Times New Roman"/>
          <w:bCs/>
          <w:noProof/>
          <w:sz w:val="24"/>
          <w:szCs w:val="24"/>
        </w:rPr>
      </w:pPr>
    </w:p>
    <w:p w14:paraId="0D710814" w14:textId="6DBBD1B8" w:rsidR="00610990" w:rsidRDefault="001A6D47" w:rsidP="00B67D0F">
      <w:pPr>
        <w:pStyle w:val="Heading4"/>
        <w:rPr>
          <w:rFonts w:ascii="Times New Roman" w:hAnsi="Times New Roman" w:cs="Times New Roman"/>
          <w:b/>
          <w:noProof/>
          <w:sz w:val="24"/>
          <w:szCs w:val="24"/>
          <w:lang w:val="sr-Cyrl-RS"/>
        </w:rPr>
      </w:pPr>
      <w:r w:rsidRPr="00A6579A">
        <w:rPr>
          <w:rFonts w:ascii="Times New Roman" w:hAnsi="Times New Roman" w:cs="Times New Roman"/>
          <w:b/>
          <w:noProof/>
          <w:sz w:val="24"/>
          <w:szCs w:val="24"/>
          <w:lang w:val="sr-Cyrl-RS"/>
        </w:rPr>
        <w:t>2.2</w:t>
      </w:r>
      <w:r w:rsidR="00610990" w:rsidRPr="00A6579A">
        <w:rPr>
          <w:rFonts w:ascii="Times New Roman" w:hAnsi="Times New Roman" w:cs="Times New Roman"/>
          <w:b/>
          <w:noProof/>
          <w:sz w:val="24"/>
          <w:szCs w:val="24"/>
          <w:lang w:val="sr-Cyrl-RS"/>
        </w:rPr>
        <w:t>.1.3. Институционални и економски оквир</w:t>
      </w:r>
    </w:p>
    <w:p w14:paraId="322368C4" w14:textId="77777777" w:rsidR="00844B5F" w:rsidRPr="00844B5F" w:rsidRDefault="00844B5F" w:rsidP="00844B5F">
      <w:pPr>
        <w:rPr>
          <w:lang w:val="sr-Cyrl-RS"/>
        </w:rPr>
      </w:pPr>
    </w:p>
    <w:p w14:paraId="444F9E90" w14:textId="1990F593" w:rsidR="00610990" w:rsidRPr="00A6579A" w:rsidRDefault="00610990" w:rsidP="00610990">
      <w:pPr>
        <w:pStyle w:val="Normal3"/>
        <w:spacing w:before="0" w:beforeAutospacing="0" w:after="60" w:afterAutospacing="0" w:line="276" w:lineRule="auto"/>
        <w:jc w:val="both"/>
        <w:rPr>
          <w:color w:val="333333"/>
          <w:lang w:val="sr-Cyrl-RS"/>
        </w:rPr>
      </w:pPr>
      <w:r w:rsidRPr="00DA2141">
        <w:rPr>
          <w:rFonts w:eastAsia="Calibri"/>
          <w:b/>
          <w:bCs/>
          <w:noProof/>
          <w:lang w:val="ru-RU"/>
        </w:rPr>
        <w:t xml:space="preserve">Законом о јавним набавкама </w:t>
      </w:r>
      <w:r w:rsidRPr="00A6579A">
        <w:rPr>
          <w:lang w:val="sr-Cyrl-RS"/>
        </w:rPr>
        <w:t>(ЈН)</w:t>
      </w:r>
      <w:r w:rsidRPr="00DA2141">
        <w:rPr>
          <w:lang w:val="ru-RU"/>
        </w:rPr>
        <w:t xml:space="preserve"> </w:t>
      </w:r>
      <w:r w:rsidRPr="00DA2141">
        <w:rPr>
          <w:rFonts w:eastAsia="Calibri"/>
          <w:bCs/>
          <w:noProof/>
          <w:lang w:val="ru-RU"/>
        </w:rPr>
        <w:t xml:space="preserve">("Сл. гласник РС", бр. 91/19 и 92/23) је </w:t>
      </w:r>
      <w:r w:rsidRPr="00DA2141">
        <w:rPr>
          <w:rFonts w:eastAsia="Calibri"/>
          <w:noProof/>
          <w:lang w:val="ru-RU"/>
        </w:rPr>
        <w:t xml:space="preserve">предвиђена могућност набавке добара, услуга и радова са бољим перформансама по животну средину (укључујући и </w:t>
      </w:r>
      <w:r w:rsidRPr="00A6579A">
        <w:rPr>
          <w:rFonts w:eastAsia="Calibri"/>
          <w:noProof/>
          <w:lang w:val="sr-Cyrl-RS"/>
        </w:rPr>
        <w:t>разматрање</w:t>
      </w:r>
      <w:r w:rsidRPr="00DA2141">
        <w:rPr>
          <w:rFonts w:eastAsia="Calibri"/>
          <w:noProof/>
          <w:lang w:val="ru-RU"/>
        </w:rPr>
        <w:t xml:space="preserve">одговарајућег означавања и успостављеног система менаџмента животном средином), кроз укључивање одговарајућих захтева у техничким спецификацијама, критеријума за доделу уговора, а који се односе на предности у вези са животном средином и укупне трошкове животног циклуса предмета јавне набавке. Посебна пажња је посвећена трошковима животног циклуса што је од великог значаја за разумевање концепта зелених јавних набавки и за саму примену у пракси. Последњим изменама Закона из 2023. године, утврђена је обавеза Канцеларије за јавне набавке да својим актом пропише врсте добара, услуга и радова за које су наручиоци у обавези да примењују еколошке аспекте приликом одређивања техничких спецификација, критеријума за доделу уговора или услова за извршење. У складу са овом обавезом из закона, Комисија је донела </w:t>
      </w:r>
      <w:r w:rsidRPr="00DA2141">
        <w:rPr>
          <w:rFonts w:eastAsia="Calibri"/>
          <w:b/>
          <w:noProof/>
          <w:lang w:val="ru-RU"/>
        </w:rPr>
        <w:t>Правилник о врстама добара за која су наручиоци у обавези да примењују еколошке аспекте у поступцима јавних набавки</w:t>
      </w:r>
      <w:r w:rsidRPr="00DA2141">
        <w:rPr>
          <w:rFonts w:eastAsia="Calibri"/>
          <w:noProof/>
          <w:lang w:val="ru-RU"/>
        </w:rPr>
        <w:t xml:space="preserve"> (</w:t>
      </w:r>
      <w:r w:rsidR="00844B5F">
        <w:rPr>
          <w:rFonts w:eastAsia="Calibri"/>
          <w:noProof/>
          <w:lang w:val="sr-Cyrl-RS"/>
        </w:rPr>
        <w:t>''</w:t>
      </w:r>
      <w:r w:rsidRPr="00DA2141">
        <w:rPr>
          <w:rFonts w:eastAsia="Calibri"/>
          <w:noProof/>
          <w:lang w:val="ru-RU"/>
        </w:rPr>
        <w:t>Службени гласник РС</w:t>
      </w:r>
      <w:r w:rsidR="00844B5F">
        <w:rPr>
          <w:rFonts w:eastAsia="Calibri"/>
          <w:noProof/>
          <w:lang w:val="sr-Cyrl-RS"/>
        </w:rPr>
        <w:t>''</w:t>
      </w:r>
      <w:r w:rsidRPr="00DA2141">
        <w:rPr>
          <w:rFonts w:eastAsia="Calibri"/>
          <w:noProof/>
          <w:lang w:val="ru-RU"/>
        </w:rPr>
        <w:t xml:space="preserve"> бр. 115/23). Правилником је </w:t>
      </w:r>
      <w:proofErr w:type="spellStart"/>
      <w:r w:rsidRPr="00DA2141">
        <w:rPr>
          <w:color w:val="333333"/>
          <w:lang w:val="ru-RU"/>
        </w:rPr>
        <w:t>предвиђено</w:t>
      </w:r>
      <w:proofErr w:type="spellEnd"/>
      <w:r w:rsidRPr="00DA2141">
        <w:rPr>
          <w:color w:val="333333"/>
          <w:lang w:val="ru-RU"/>
        </w:rPr>
        <w:t xml:space="preserve"> да</w:t>
      </w:r>
      <w:r w:rsidRPr="00A6579A">
        <w:rPr>
          <w:color w:val="333333"/>
        </w:rPr>
        <w:t> </w:t>
      </w:r>
      <w:proofErr w:type="spellStart"/>
      <w:r w:rsidRPr="00DA2141">
        <w:rPr>
          <w:bCs/>
          <w:color w:val="333333"/>
          <w:lang w:val="ru-RU"/>
        </w:rPr>
        <w:t>наручиоци</w:t>
      </w:r>
      <w:proofErr w:type="spellEnd"/>
      <w:r w:rsidRPr="00DA2141">
        <w:rPr>
          <w:bCs/>
          <w:color w:val="333333"/>
          <w:lang w:val="ru-RU"/>
        </w:rPr>
        <w:t xml:space="preserve"> за </w:t>
      </w:r>
      <w:proofErr w:type="spellStart"/>
      <w:r w:rsidRPr="00DA2141">
        <w:rPr>
          <w:bCs/>
          <w:color w:val="333333"/>
          <w:lang w:val="ru-RU"/>
        </w:rPr>
        <w:t>одређене</w:t>
      </w:r>
      <w:proofErr w:type="spellEnd"/>
      <w:r w:rsidRPr="00DA2141">
        <w:rPr>
          <w:bCs/>
          <w:color w:val="333333"/>
          <w:lang w:val="ru-RU"/>
        </w:rPr>
        <w:t xml:space="preserve"> </w:t>
      </w:r>
      <w:proofErr w:type="spellStart"/>
      <w:r w:rsidRPr="00DA2141">
        <w:rPr>
          <w:bCs/>
          <w:color w:val="333333"/>
          <w:lang w:val="ru-RU"/>
        </w:rPr>
        <w:t>категорије</w:t>
      </w:r>
      <w:proofErr w:type="spellEnd"/>
      <w:r w:rsidRPr="00DA2141">
        <w:rPr>
          <w:bCs/>
          <w:color w:val="333333"/>
          <w:lang w:val="ru-RU"/>
        </w:rPr>
        <w:t xml:space="preserve"> </w:t>
      </w:r>
      <w:proofErr w:type="spellStart"/>
      <w:r w:rsidRPr="00DA2141">
        <w:rPr>
          <w:bCs/>
          <w:color w:val="333333"/>
          <w:lang w:val="ru-RU"/>
        </w:rPr>
        <w:t>производа</w:t>
      </w:r>
      <w:proofErr w:type="spellEnd"/>
      <w:r w:rsidRPr="00DA2141">
        <w:rPr>
          <w:bCs/>
          <w:color w:val="333333"/>
          <w:lang w:val="ru-RU"/>
        </w:rPr>
        <w:t xml:space="preserve"> </w:t>
      </w:r>
      <w:proofErr w:type="spellStart"/>
      <w:r w:rsidRPr="00DA2141">
        <w:rPr>
          <w:bCs/>
          <w:color w:val="333333"/>
          <w:lang w:val="ru-RU"/>
        </w:rPr>
        <w:t>неће</w:t>
      </w:r>
      <w:proofErr w:type="spellEnd"/>
      <w:r w:rsidRPr="00DA2141">
        <w:rPr>
          <w:bCs/>
          <w:color w:val="333333"/>
          <w:lang w:val="ru-RU"/>
        </w:rPr>
        <w:t xml:space="preserve"> </w:t>
      </w:r>
      <w:proofErr w:type="spellStart"/>
      <w:r w:rsidRPr="00DA2141">
        <w:rPr>
          <w:bCs/>
          <w:color w:val="333333"/>
          <w:lang w:val="ru-RU"/>
        </w:rPr>
        <w:t>више</w:t>
      </w:r>
      <w:proofErr w:type="spellEnd"/>
      <w:r w:rsidRPr="00DA2141">
        <w:rPr>
          <w:bCs/>
          <w:color w:val="333333"/>
          <w:lang w:val="ru-RU"/>
        </w:rPr>
        <w:t xml:space="preserve"> </w:t>
      </w:r>
      <w:proofErr w:type="spellStart"/>
      <w:r w:rsidRPr="00DA2141">
        <w:rPr>
          <w:bCs/>
          <w:color w:val="333333"/>
          <w:lang w:val="ru-RU"/>
        </w:rPr>
        <w:t>моћи</w:t>
      </w:r>
      <w:proofErr w:type="spellEnd"/>
      <w:r w:rsidRPr="00DA2141">
        <w:rPr>
          <w:bCs/>
          <w:color w:val="333333"/>
          <w:lang w:val="ru-RU"/>
        </w:rPr>
        <w:t xml:space="preserve"> да </w:t>
      </w:r>
      <w:proofErr w:type="spellStart"/>
      <w:r w:rsidRPr="00DA2141">
        <w:rPr>
          <w:bCs/>
          <w:color w:val="333333"/>
          <w:lang w:val="ru-RU"/>
        </w:rPr>
        <w:t>користе</w:t>
      </w:r>
      <w:proofErr w:type="spellEnd"/>
      <w:r w:rsidRPr="00DA2141">
        <w:rPr>
          <w:bCs/>
          <w:color w:val="333333"/>
          <w:lang w:val="ru-RU"/>
        </w:rPr>
        <w:t xml:space="preserve"> цену </w:t>
      </w:r>
      <w:proofErr w:type="spellStart"/>
      <w:r w:rsidRPr="00DA2141">
        <w:rPr>
          <w:bCs/>
          <w:color w:val="333333"/>
          <w:lang w:val="ru-RU"/>
        </w:rPr>
        <w:t>као</w:t>
      </w:r>
      <w:proofErr w:type="spellEnd"/>
      <w:r w:rsidRPr="00DA2141">
        <w:rPr>
          <w:bCs/>
          <w:color w:val="333333"/>
          <w:lang w:val="ru-RU"/>
        </w:rPr>
        <w:t xml:space="preserve"> </w:t>
      </w:r>
      <w:proofErr w:type="spellStart"/>
      <w:r w:rsidRPr="00DA2141">
        <w:rPr>
          <w:bCs/>
          <w:color w:val="333333"/>
          <w:lang w:val="ru-RU"/>
        </w:rPr>
        <w:t>једини</w:t>
      </w:r>
      <w:proofErr w:type="spellEnd"/>
      <w:r w:rsidRPr="00DA2141">
        <w:rPr>
          <w:bCs/>
          <w:color w:val="333333"/>
          <w:lang w:val="ru-RU"/>
        </w:rPr>
        <w:t xml:space="preserve"> </w:t>
      </w:r>
      <w:proofErr w:type="spellStart"/>
      <w:r w:rsidRPr="00DA2141">
        <w:rPr>
          <w:bCs/>
          <w:color w:val="333333"/>
          <w:lang w:val="ru-RU"/>
        </w:rPr>
        <w:t>критеријум</w:t>
      </w:r>
      <w:proofErr w:type="spellEnd"/>
      <w:r w:rsidRPr="00DA2141">
        <w:rPr>
          <w:bCs/>
          <w:color w:val="333333"/>
          <w:lang w:val="ru-RU"/>
        </w:rPr>
        <w:t xml:space="preserve"> при додели уговора. На </w:t>
      </w:r>
      <w:proofErr w:type="spellStart"/>
      <w:r w:rsidRPr="00DA2141">
        <w:rPr>
          <w:bCs/>
          <w:color w:val="333333"/>
          <w:lang w:val="ru-RU"/>
        </w:rPr>
        <w:t>одабир</w:t>
      </w:r>
      <w:proofErr w:type="spellEnd"/>
      <w:r w:rsidRPr="00DA2141">
        <w:rPr>
          <w:bCs/>
          <w:color w:val="333333"/>
          <w:lang w:val="ru-RU"/>
        </w:rPr>
        <w:t xml:space="preserve"> </w:t>
      </w:r>
      <w:proofErr w:type="spellStart"/>
      <w:r w:rsidRPr="00DA2141">
        <w:rPr>
          <w:bCs/>
          <w:color w:val="333333"/>
          <w:lang w:val="ru-RU"/>
        </w:rPr>
        <w:t>понуде</w:t>
      </w:r>
      <w:proofErr w:type="spellEnd"/>
      <w:r w:rsidRPr="00DA2141">
        <w:rPr>
          <w:bCs/>
          <w:color w:val="333333"/>
          <w:lang w:val="ru-RU"/>
        </w:rPr>
        <w:t xml:space="preserve"> </w:t>
      </w:r>
      <w:proofErr w:type="spellStart"/>
      <w:r w:rsidRPr="00DA2141">
        <w:rPr>
          <w:bCs/>
          <w:color w:val="333333"/>
          <w:lang w:val="ru-RU"/>
        </w:rPr>
        <w:t>утицаће</w:t>
      </w:r>
      <w:proofErr w:type="spellEnd"/>
      <w:r w:rsidRPr="00DA2141">
        <w:rPr>
          <w:bCs/>
          <w:color w:val="333333"/>
          <w:lang w:val="ru-RU"/>
        </w:rPr>
        <w:t xml:space="preserve"> и скуп </w:t>
      </w:r>
      <w:proofErr w:type="spellStart"/>
      <w:r w:rsidRPr="00DA2141">
        <w:rPr>
          <w:bCs/>
          <w:color w:val="333333"/>
          <w:lang w:val="ru-RU"/>
        </w:rPr>
        <w:t>еколошких</w:t>
      </w:r>
      <w:proofErr w:type="spellEnd"/>
      <w:r w:rsidRPr="00DA2141">
        <w:rPr>
          <w:bCs/>
          <w:color w:val="333333"/>
          <w:lang w:val="ru-RU"/>
        </w:rPr>
        <w:t xml:space="preserve"> </w:t>
      </w:r>
      <w:proofErr w:type="spellStart"/>
      <w:r w:rsidRPr="00DA2141">
        <w:rPr>
          <w:bCs/>
          <w:color w:val="333333"/>
          <w:lang w:val="ru-RU"/>
        </w:rPr>
        <w:t>аспеката</w:t>
      </w:r>
      <w:proofErr w:type="spellEnd"/>
      <w:r w:rsidRPr="00DA2141">
        <w:rPr>
          <w:bCs/>
          <w:color w:val="333333"/>
          <w:lang w:val="ru-RU"/>
        </w:rPr>
        <w:t xml:space="preserve"> </w:t>
      </w:r>
      <w:proofErr w:type="spellStart"/>
      <w:r w:rsidRPr="00DA2141">
        <w:rPr>
          <w:bCs/>
          <w:color w:val="333333"/>
          <w:lang w:val="ru-RU"/>
        </w:rPr>
        <w:t>као</w:t>
      </w:r>
      <w:proofErr w:type="spellEnd"/>
      <w:r w:rsidRPr="00DA2141">
        <w:rPr>
          <w:bCs/>
          <w:color w:val="333333"/>
          <w:lang w:val="ru-RU"/>
        </w:rPr>
        <w:t xml:space="preserve"> </w:t>
      </w:r>
      <w:proofErr w:type="spellStart"/>
      <w:r w:rsidRPr="00DA2141">
        <w:rPr>
          <w:bCs/>
          <w:color w:val="333333"/>
          <w:lang w:val="ru-RU"/>
        </w:rPr>
        <w:t>што</w:t>
      </w:r>
      <w:proofErr w:type="spellEnd"/>
      <w:r w:rsidRPr="00DA2141">
        <w:rPr>
          <w:bCs/>
          <w:color w:val="333333"/>
          <w:lang w:val="ru-RU"/>
        </w:rPr>
        <w:t xml:space="preserve"> су </w:t>
      </w:r>
      <w:proofErr w:type="spellStart"/>
      <w:r w:rsidRPr="00DA2141">
        <w:rPr>
          <w:bCs/>
          <w:color w:val="333333"/>
          <w:lang w:val="ru-RU"/>
        </w:rPr>
        <w:t>животни</w:t>
      </w:r>
      <w:proofErr w:type="spellEnd"/>
      <w:r w:rsidRPr="00DA2141">
        <w:rPr>
          <w:bCs/>
          <w:color w:val="333333"/>
          <w:lang w:val="ru-RU"/>
        </w:rPr>
        <w:t xml:space="preserve"> век </w:t>
      </w:r>
      <w:proofErr w:type="spellStart"/>
      <w:r w:rsidRPr="00DA2141">
        <w:rPr>
          <w:bCs/>
          <w:color w:val="333333"/>
          <w:lang w:val="ru-RU"/>
        </w:rPr>
        <w:t>производа</w:t>
      </w:r>
      <w:proofErr w:type="spellEnd"/>
      <w:r w:rsidRPr="00DA2141">
        <w:rPr>
          <w:bCs/>
          <w:color w:val="333333"/>
          <w:lang w:val="ru-RU"/>
        </w:rPr>
        <w:t xml:space="preserve">, </w:t>
      </w:r>
      <w:proofErr w:type="spellStart"/>
      <w:r w:rsidRPr="00DA2141">
        <w:rPr>
          <w:bCs/>
          <w:color w:val="333333"/>
          <w:lang w:val="ru-RU"/>
        </w:rPr>
        <w:t>трошкови</w:t>
      </w:r>
      <w:proofErr w:type="spellEnd"/>
      <w:r w:rsidRPr="00DA2141">
        <w:rPr>
          <w:bCs/>
          <w:color w:val="333333"/>
          <w:lang w:val="ru-RU"/>
        </w:rPr>
        <w:t xml:space="preserve"> </w:t>
      </w:r>
      <w:proofErr w:type="spellStart"/>
      <w:r w:rsidRPr="00DA2141">
        <w:rPr>
          <w:bCs/>
          <w:color w:val="333333"/>
          <w:lang w:val="ru-RU"/>
        </w:rPr>
        <w:t>одржавања</w:t>
      </w:r>
      <w:proofErr w:type="spellEnd"/>
      <w:r w:rsidRPr="00DA2141">
        <w:rPr>
          <w:bCs/>
          <w:color w:val="333333"/>
          <w:lang w:val="ru-RU"/>
        </w:rPr>
        <w:t xml:space="preserve">, воде и </w:t>
      </w:r>
      <w:proofErr w:type="spellStart"/>
      <w:r w:rsidRPr="00DA2141">
        <w:rPr>
          <w:bCs/>
          <w:color w:val="333333"/>
          <w:lang w:val="ru-RU"/>
        </w:rPr>
        <w:t>струје</w:t>
      </w:r>
      <w:proofErr w:type="spellEnd"/>
      <w:r w:rsidRPr="00DA2141">
        <w:rPr>
          <w:bCs/>
          <w:color w:val="333333"/>
          <w:lang w:val="ru-RU"/>
        </w:rPr>
        <w:t xml:space="preserve"> и </w:t>
      </w:r>
      <w:proofErr w:type="spellStart"/>
      <w:r w:rsidRPr="00DA2141">
        <w:rPr>
          <w:bCs/>
          <w:color w:val="333333"/>
          <w:lang w:val="ru-RU"/>
        </w:rPr>
        <w:t>рециклаже</w:t>
      </w:r>
      <w:proofErr w:type="spellEnd"/>
      <w:r w:rsidRPr="00DA2141">
        <w:rPr>
          <w:bCs/>
          <w:color w:val="333333"/>
          <w:lang w:val="ru-RU"/>
        </w:rPr>
        <w:t xml:space="preserve"> </w:t>
      </w:r>
      <w:proofErr w:type="spellStart"/>
      <w:r w:rsidRPr="00DA2141">
        <w:rPr>
          <w:bCs/>
          <w:color w:val="333333"/>
          <w:lang w:val="ru-RU"/>
        </w:rPr>
        <w:t>добара</w:t>
      </w:r>
      <w:proofErr w:type="spellEnd"/>
      <w:r w:rsidRPr="00DA2141">
        <w:rPr>
          <w:bCs/>
          <w:color w:val="333333"/>
          <w:lang w:val="ru-RU"/>
        </w:rPr>
        <w:t xml:space="preserve"> </w:t>
      </w:r>
      <w:proofErr w:type="spellStart"/>
      <w:r w:rsidRPr="00DA2141">
        <w:rPr>
          <w:bCs/>
          <w:color w:val="333333"/>
          <w:lang w:val="ru-RU"/>
        </w:rPr>
        <w:t>када</w:t>
      </w:r>
      <w:proofErr w:type="spellEnd"/>
      <w:r w:rsidRPr="00DA2141">
        <w:rPr>
          <w:bCs/>
          <w:color w:val="333333"/>
          <w:lang w:val="ru-RU"/>
        </w:rPr>
        <w:t xml:space="preserve"> </w:t>
      </w:r>
      <w:proofErr w:type="spellStart"/>
      <w:r w:rsidRPr="00DA2141">
        <w:rPr>
          <w:bCs/>
          <w:color w:val="333333"/>
          <w:lang w:val="ru-RU"/>
        </w:rPr>
        <w:t>постану</w:t>
      </w:r>
      <w:proofErr w:type="spellEnd"/>
      <w:r w:rsidRPr="00DA2141">
        <w:rPr>
          <w:bCs/>
          <w:color w:val="333333"/>
          <w:lang w:val="ru-RU"/>
        </w:rPr>
        <w:t xml:space="preserve"> отпад.</w:t>
      </w:r>
      <w:r w:rsidRPr="00DA2141">
        <w:rPr>
          <w:b/>
          <w:bCs/>
          <w:color w:val="333333"/>
          <w:lang w:val="ru-RU"/>
        </w:rPr>
        <w:t xml:space="preserve"> </w:t>
      </w:r>
      <w:proofErr w:type="spellStart"/>
      <w:r w:rsidRPr="00DA2141">
        <w:rPr>
          <w:color w:val="333333"/>
          <w:lang w:val="ru-RU"/>
        </w:rPr>
        <w:t>Еколошки</w:t>
      </w:r>
      <w:proofErr w:type="spellEnd"/>
      <w:r w:rsidRPr="00DA2141">
        <w:rPr>
          <w:color w:val="333333"/>
          <w:lang w:val="ru-RU"/>
        </w:rPr>
        <w:t xml:space="preserve"> </w:t>
      </w:r>
      <w:proofErr w:type="spellStart"/>
      <w:r w:rsidRPr="00DA2141">
        <w:rPr>
          <w:color w:val="333333"/>
          <w:lang w:val="ru-RU"/>
        </w:rPr>
        <w:t>аспекти</w:t>
      </w:r>
      <w:proofErr w:type="spellEnd"/>
      <w:r w:rsidRPr="00DA2141">
        <w:rPr>
          <w:color w:val="333333"/>
          <w:lang w:val="ru-RU"/>
        </w:rPr>
        <w:t xml:space="preserve"> </w:t>
      </w:r>
      <w:proofErr w:type="spellStart"/>
      <w:r w:rsidRPr="00DA2141">
        <w:rPr>
          <w:color w:val="333333"/>
          <w:lang w:val="ru-RU"/>
        </w:rPr>
        <w:t>односиће</w:t>
      </w:r>
      <w:proofErr w:type="spellEnd"/>
      <w:r w:rsidRPr="00DA2141">
        <w:rPr>
          <w:color w:val="333333"/>
          <w:lang w:val="ru-RU"/>
        </w:rPr>
        <w:t xml:space="preserve"> се на набавку </w:t>
      </w:r>
      <w:proofErr w:type="spellStart"/>
      <w:r w:rsidRPr="00DA2141">
        <w:rPr>
          <w:color w:val="333333"/>
          <w:lang w:val="ru-RU"/>
        </w:rPr>
        <w:t>фотокопир</w:t>
      </w:r>
      <w:proofErr w:type="spellEnd"/>
      <w:r w:rsidRPr="00DA2141">
        <w:rPr>
          <w:color w:val="333333"/>
          <w:lang w:val="ru-RU"/>
        </w:rPr>
        <w:t xml:space="preserve"> </w:t>
      </w:r>
      <w:proofErr w:type="spellStart"/>
      <w:r w:rsidRPr="00DA2141">
        <w:rPr>
          <w:color w:val="333333"/>
          <w:lang w:val="ru-RU"/>
        </w:rPr>
        <w:t>папира</w:t>
      </w:r>
      <w:proofErr w:type="spellEnd"/>
      <w:r w:rsidRPr="00DA2141">
        <w:rPr>
          <w:color w:val="333333"/>
          <w:lang w:val="ru-RU"/>
        </w:rPr>
        <w:t xml:space="preserve">, </w:t>
      </w:r>
      <w:proofErr w:type="spellStart"/>
      <w:r w:rsidRPr="00DA2141">
        <w:rPr>
          <w:color w:val="333333"/>
          <w:lang w:val="ru-RU"/>
        </w:rPr>
        <w:t>рачунарске</w:t>
      </w:r>
      <w:proofErr w:type="spellEnd"/>
      <w:r w:rsidRPr="00DA2141">
        <w:rPr>
          <w:color w:val="333333"/>
          <w:lang w:val="ru-RU"/>
        </w:rPr>
        <w:t xml:space="preserve"> </w:t>
      </w:r>
      <w:proofErr w:type="spellStart"/>
      <w:r w:rsidRPr="00DA2141">
        <w:rPr>
          <w:color w:val="333333"/>
          <w:lang w:val="ru-RU"/>
        </w:rPr>
        <w:t>опреме</w:t>
      </w:r>
      <w:proofErr w:type="spellEnd"/>
      <w:r w:rsidRPr="00DA2141">
        <w:rPr>
          <w:color w:val="333333"/>
          <w:lang w:val="ru-RU"/>
        </w:rPr>
        <w:t xml:space="preserve">, </w:t>
      </w:r>
      <w:proofErr w:type="spellStart"/>
      <w:r w:rsidRPr="00DA2141">
        <w:rPr>
          <w:color w:val="333333"/>
          <w:lang w:val="ru-RU"/>
        </w:rPr>
        <w:t>канцеларијске</w:t>
      </w:r>
      <w:proofErr w:type="spellEnd"/>
      <w:r w:rsidRPr="00DA2141">
        <w:rPr>
          <w:color w:val="333333"/>
          <w:lang w:val="ru-RU"/>
        </w:rPr>
        <w:t xml:space="preserve"> </w:t>
      </w:r>
      <w:proofErr w:type="spellStart"/>
      <w:r w:rsidRPr="00DA2141">
        <w:rPr>
          <w:color w:val="333333"/>
          <w:lang w:val="ru-RU"/>
        </w:rPr>
        <w:t>електронске</w:t>
      </w:r>
      <w:proofErr w:type="spellEnd"/>
      <w:r w:rsidRPr="00DA2141">
        <w:rPr>
          <w:color w:val="333333"/>
          <w:lang w:val="ru-RU"/>
        </w:rPr>
        <w:t xml:space="preserve"> </w:t>
      </w:r>
      <w:proofErr w:type="spellStart"/>
      <w:r w:rsidRPr="00DA2141">
        <w:rPr>
          <w:color w:val="333333"/>
          <w:lang w:val="ru-RU"/>
        </w:rPr>
        <w:t>опреме</w:t>
      </w:r>
      <w:proofErr w:type="spellEnd"/>
      <w:r w:rsidRPr="00DA2141">
        <w:rPr>
          <w:color w:val="333333"/>
          <w:lang w:val="ru-RU"/>
        </w:rPr>
        <w:t xml:space="preserve">, </w:t>
      </w:r>
      <w:proofErr w:type="spellStart"/>
      <w:r w:rsidRPr="00DA2141">
        <w:rPr>
          <w:color w:val="333333"/>
          <w:lang w:val="ru-RU"/>
        </w:rPr>
        <w:t>клима</w:t>
      </w:r>
      <w:proofErr w:type="spellEnd"/>
      <w:r w:rsidRPr="00DA2141">
        <w:rPr>
          <w:color w:val="333333"/>
          <w:lang w:val="ru-RU"/>
        </w:rPr>
        <w:t xml:space="preserve"> </w:t>
      </w:r>
      <w:proofErr w:type="spellStart"/>
      <w:r w:rsidRPr="00DA2141">
        <w:rPr>
          <w:color w:val="333333"/>
          <w:lang w:val="ru-RU"/>
        </w:rPr>
        <w:t>уређаја</w:t>
      </w:r>
      <w:proofErr w:type="spellEnd"/>
      <w:r w:rsidRPr="00DA2141">
        <w:rPr>
          <w:color w:val="333333"/>
          <w:lang w:val="ru-RU"/>
        </w:rPr>
        <w:t xml:space="preserve"> и </w:t>
      </w:r>
      <w:proofErr w:type="spellStart"/>
      <w:r w:rsidRPr="00DA2141">
        <w:rPr>
          <w:color w:val="333333"/>
          <w:lang w:val="ru-RU"/>
        </w:rPr>
        <w:t>средстава</w:t>
      </w:r>
      <w:proofErr w:type="spellEnd"/>
      <w:r w:rsidRPr="00DA2141">
        <w:rPr>
          <w:color w:val="333333"/>
          <w:lang w:val="ru-RU"/>
        </w:rPr>
        <w:t xml:space="preserve"> за </w:t>
      </w:r>
      <w:proofErr w:type="spellStart"/>
      <w:r w:rsidRPr="00DA2141">
        <w:rPr>
          <w:color w:val="333333"/>
          <w:lang w:val="ru-RU"/>
        </w:rPr>
        <w:t>чишћење</w:t>
      </w:r>
      <w:proofErr w:type="spellEnd"/>
      <w:r w:rsidRPr="00DA2141">
        <w:rPr>
          <w:color w:val="333333"/>
          <w:lang w:val="ru-RU"/>
        </w:rPr>
        <w:t xml:space="preserve">. </w:t>
      </w:r>
      <w:proofErr w:type="spellStart"/>
      <w:r w:rsidRPr="00DA2141">
        <w:rPr>
          <w:color w:val="333333"/>
          <w:lang w:val="ru-RU"/>
        </w:rPr>
        <w:t>Удео</w:t>
      </w:r>
      <w:proofErr w:type="spellEnd"/>
      <w:r w:rsidRPr="00DA2141">
        <w:rPr>
          <w:color w:val="333333"/>
          <w:lang w:val="ru-RU"/>
        </w:rPr>
        <w:t xml:space="preserve"> предмета набавке </w:t>
      </w:r>
      <w:proofErr w:type="spellStart"/>
      <w:r w:rsidRPr="00DA2141">
        <w:rPr>
          <w:color w:val="333333"/>
          <w:lang w:val="ru-RU"/>
        </w:rPr>
        <w:t>са</w:t>
      </w:r>
      <w:proofErr w:type="spellEnd"/>
      <w:r w:rsidRPr="00DA2141">
        <w:rPr>
          <w:color w:val="333333"/>
          <w:lang w:val="ru-RU"/>
        </w:rPr>
        <w:t xml:space="preserve"> </w:t>
      </w:r>
      <w:proofErr w:type="spellStart"/>
      <w:r w:rsidRPr="00DA2141">
        <w:rPr>
          <w:color w:val="333333"/>
          <w:lang w:val="ru-RU"/>
        </w:rPr>
        <w:t>еколошким</w:t>
      </w:r>
      <w:proofErr w:type="spellEnd"/>
      <w:r w:rsidRPr="00DA2141">
        <w:rPr>
          <w:color w:val="333333"/>
          <w:lang w:val="ru-RU"/>
        </w:rPr>
        <w:t xml:space="preserve"> </w:t>
      </w:r>
      <w:proofErr w:type="spellStart"/>
      <w:r w:rsidRPr="00DA2141">
        <w:rPr>
          <w:color w:val="333333"/>
          <w:lang w:val="ru-RU"/>
        </w:rPr>
        <w:t>аспектима</w:t>
      </w:r>
      <w:proofErr w:type="spellEnd"/>
      <w:r w:rsidRPr="00DA2141">
        <w:rPr>
          <w:color w:val="333333"/>
          <w:lang w:val="ru-RU"/>
        </w:rPr>
        <w:t xml:space="preserve"> у </w:t>
      </w:r>
      <w:proofErr w:type="spellStart"/>
      <w:r w:rsidRPr="00DA2141">
        <w:rPr>
          <w:color w:val="333333"/>
          <w:lang w:val="ru-RU"/>
        </w:rPr>
        <w:t>поступцима</w:t>
      </w:r>
      <w:proofErr w:type="spellEnd"/>
      <w:r w:rsidRPr="00DA2141">
        <w:rPr>
          <w:color w:val="333333"/>
          <w:lang w:val="ru-RU"/>
        </w:rPr>
        <w:t xml:space="preserve"> </w:t>
      </w:r>
      <w:proofErr w:type="spellStart"/>
      <w:r w:rsidRPr="00DA2141">
        <w:rPr>
          <w:color w:val="333333"/>
          <w:lang w:val="ru-RU"/>
        </w:rPr>
        <w:t>јавних</w:t>
      </w:r>
      <w:proofErr w:type="spellEnd"/>
      <w:r w:rsidRPr="00DA2141">
        <w:rPr>
          <w:color w:val="333333"/>
          <w:lang w:val="ru-RU"/>
        </w:rPr>
        <w:t xml:space="preserve"> набавки </w:t>
      </w:r>
      <w:proofErr w:type="spellStart"/>
      <w:r w:rsidRPr="00DA2141">
        <w:rPr>
          <w:color w:val="333333"/>
          <w:lang w:val="ru-RU"/>
        </w:rPr>
        <w:t>добара</w:t>
      </w:r>
      <w:proofErr w:type="spellEnd"/>
      <w:r w:rsidRPr="00DA2141">
        <w:rPr>
          <w:color w:val="333333"/>
          <w:lang w:val="ru-RU"/>
        </w:rPr>
        <w:t xml:space="preserve"> износи </w:t>
      </w:r>
      <w:proofErr w:type="spellStart"/>
      <w:r w:rsidRPr="00DA2141">
        <w:rPr>
          <w:color w:val="333333"/>
          <w:lang w:val="ru-RU"/>
        </w:rPr>
        <w:t>најмање</w:t>
      </w:r>
      <w:proofErr w:type="spellEnd"/>
      <w:r w:rsidRPr="00DA2141">
        <w:rPr>
          <w:color w:val="333333"/>
          <w:lang w:val="ru-RU"/>
        </w:rPr>
        <w:t xml:space="preserve"> 10% у </w:t>
      </w:r>
      <w:proofErr w:type="spellStart"/>
      <w:r w:rsidRPr="00DA2141">
        <w:rPr>
          <w:color w:val="333333"/>
          <w:lang w:val="ru-RU"/>
        </w:rPr>
        <w:t>односу</w:t>
      </w:r>
      <w:proofErr w:type="spellEnd"/>
      <w:r w:rsidRPr="00DA2141">
        <w:rPr>
          <w:color w:val="333333"/>
          <w:lang w:val="ru-RU"/>
        </w:rPr>
        <w:t xml:space="preserve"> на </w:t>
      </w:r>
      <w:proofErr w:type="spellStart"/>
      <w:r w:rsidRPr="00DA2141">
        <w:rPr>
          <w:color w:val="333333"/>
          <w:lang w:val="ru-RU"/>
        </w:rPr>
        <w:t>укупан</w:t>
      </w:r>
      <w:proofErr w:type="spellEnd"/>
      <w:r w:rsidRPr="00DA2141">
        <w:rPr>
          <w:color w:val="333333"/>
          <w:lang w:val="ru-RU"/>
        </w:rPr>
        <w:t xml:space="preserve"> </w:t>
      </w:r>
      <w:proofErr w:type="spellStart"/>
      <w:r w:rsidRPr="00DA2141">
        <w:rPr>
          <w:color w:val="333333"/>
          <w:lang w:val="ru-RU"/>
        </w:rPr>
        <w:t>обим</w:t>
      </w:r>
      <w:proofErr w:type="spellEnd"/>
      <w:r w:rsidRPr="00DA2141">
        <w:rPr>
          <w:color w:val="333333"/>
          <w:lang w:val="ru-RU"/>
        </w:rPr>
        <w:t xml:space="preserve"> предмета </w:t>
      </w:r>
      <w:proofErr w:type="spellStart"/>
      <w:r w:rsidRPr="00DA2141">
        <w:rPr>
          <w:color w:val="333333"/>
          <w:lang w:val="ru-RU"/>
        </w:rPr>
        <w:t>јавне</w:t>
      </w:r>
      <w:proofErr w:type="spellEnd"/>
      <w:r w:rsidRPr="00DA2141">
        <w:rPr>
          <w:color w:val="333333"/>
          <w:lang w:val="ru-RU"/>
        </w:rPr>
        <w:t xml:space="preserve"> набавке.</w:t>
      </w:r>
      <w:r w:rsidRPr="00A6579A">
        <w:rPr>
          <w:color w:val="333333"/>
          <w:lang w:val="sr-Cyrl-RS"/>
        </w:rPr>
        <w:t xml:space="preserve"> </w:t>
      </w:r>
      <w:r w:rsidRPr="00DA2141">
        <w:rPr>
          <w:lang w:val="ru-RU"/>
        </w:rPr>
        <w:t xml:space="preserve">Закон о </w:t>
      </w:r>
      <w:proofErr w:type="spellStart"/>
      <w:r w:rsidRPr="00DA2141">
        <w:rPr>
          <w:lang w:val="ru-RU"/>
        </w:rPr>
        <w:t>јавним</w:t>
      </w:r>
      <w:proofErr w:type="spellEnd"/>
      <w:r w:rsidRPr="00DA2141">
        <w:rPr>
          <w:lang w:val="ru-RU"/>
        </w:rPr>
        <w:t xml:space="preserve"> </w:t>
      </w:r>
      <w:proofErr w:type="spellStart"/>
      <w:r w:rsidRPr="00DA2141">
        <w:rPr>
          <w:lang w:val="ru-RU"/>
        </w:rPr>
        <w:t>набавкама</w:t>
      </w:r>
      <w:proofErr w:type="spellEnd"/>
      <w:r w:rsidRPr="00A6579A">
        <w:rPr>
          <w:lang w:val="sr-Cyrl-RS"/>
        </w:rPr>
        <w:t xml:space="preserve"> </w:t>
      </w:r>
      <w:proofErr w:type="spellStart"/>
      <w:r w:rsidRPr="00DA2141">
        <w:rPr>
          <w:lang w:val="ru-RU"/>
        </w:rPr>
        <w:t>директно</w:t>
      </w:r>
      <w:proofErr w:type="spellEnd"/>
      <w:r w:rsidRPr="00DA2141">
        <w:rPr>
          <w:lang w:val="ru-RU"/>
        </w:rPr>
        <w:t xml:space="preserve"> </w:t>
      </w:r>
      <w:proofErr w:type="spellStart"/>
      <w:r w:rsidRPr="00DA2141">
        <w:rPr>
          <w:lang w:val="ru-RU"/>
        </w:rPr>
        <w:t>подржава</w:t>
      </w:r>
      <w:proofErr w:type="spellEnd"/>
      <w:r w:rsidRPr="00DA2141">
        <w:rPr>
          <w:lang w:val="ru-RU"/>
        </w:rPr>
        <w:t xml:space="preserve"> принципе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 xml:space="preserve">, </w:t>
      </w:r>
      <w:proofErr w:type="spellStart"/>
      <w:r w:rsidRPr="00DA2141">
        <w:rPr>
          <w:lang w:val="ru-RU"/>
        </w:rPr>
        <w:t>подстичући</w:t>
      </w:r>
      <w:proofErr w:type="spellEnd"/>
      <w:r w:rsidRPr="00DA2141">
        <w:rPr>
          <w:lang w:val="ru-RU"/>
        </w:rPr>
        <w:t xml:space="preserve"> </w:t>
      </w:r>
      <w:proofErr w:type="spellStart"/>
      <w:r w:rsidRPr="00DA2141">
        <w:rPr>
          <w:lang w:val="ru-RU"/>
        </w:rPr>
        <w:t>ефикасно</w:t>
      </w:r>
      <w:proofErr w:type="spellEnd"/>
      <w:r w:rsidRPr="00DA2141">
        <w:rPr>
          <w:lang w:val="ru-RU"/>
        </w:rPr>
        <w:t xml:space="preserve"> </w:t>
      </w:r>
      <w:proofErr w:type="spellStart"/>
      <w:r w:rsidRPr="00DA2141">
        <w:rPr>
          <w:lang w:val="ru-RU"/>
        </w:rPr>
        <w:t>коришћење</w:t>
      </w:r>
      <w:proofErr w:type="spellEnd"/>
      <w:r w:rsidRPr="00DA2141">
        <w:rPr>
          <w:lang w:val="ru-RU"/>
        </w:rPr>
        <w:t xml:space="preserve"> ресурса, </w:t>
      </w:r>
      <w:proofErr w:type="spellStart"/>
      <w:r w:rsidRPr="00DA2141">
        <w:rPr>
          <w:lang w:val="ru-RU"/>
        </w:rPr>
        <w:t>смањење</w:t>
      </w:r>
      <w:proofErr w:type="spellEnd"/>
      <w:r w:rsidRPr="00DA2141">
        <w:rPr>
          <w:lang w:val="ru-RU"/>
        </w:rPr>
        <w:t xml:space="preserve"> отпада и </w:t>
      </w:r>
      <w:proofErr w:type="spellStart"/>
      <w:r w:rsidRPr="00DA2141">
        <w:rPr>
          <w:lang w:val="ru-RU"/>
        </w:rPr>
        <w:t>еколошки</w:t>
      </w:r>
      <w:proofErr w:type="spellEnd"/>
      <w:r w:rsidRPr="00DA2141">
        <w:rPr>
          <w:lang w:val="ru-RU"/>
        </w:rPr>
        <w:t xml:space="preserve"> </w:t>
      </w:r>
      <w:proofErr w:type="spellStart"/>
      <w:r w:rsidRPr="00DA2141">
        <w:rPr>
          <w:lang w:val="ru-RU"/>
        </w:rPr>
        <w:t>одговорну</w:t>
      </w:r>
      <w:proofErr w:type="spellEnd"/>
      <w:r w:rsidRPr="00DA2141">
        <w:rPr>
          <w:lang w:val="ru-RU"/>
        </w:rPr>
        <w:t xml:space="preserve"> </w:t>
      </w:r>
      <w:proofErr w:type="spellStart"/>
      <w:r w:rsidRPr="00DA2141">
        <w:rPr>
          <w:lang w:val="ru-RU"/>
        </w:rPr>
        <w:t>потрошњу</w:t>
      </w:r>
      <w:proofErr w:type="spellEnd"/>
      <w:r w:rsidRPr="00DA2141">
        <w:rPr>
          <w:lang w:val="ru-RU"/>
        </w:rPr>
        <w:t xml:space="preserve">. </w:t>
      </w:r>
      <w:proofErr w:type="spellStart"/>
      <w:r w:rsidRPr="00DA2141">
        <w:rPr>
          <w:lang w:val="ru-RU"/>
        </w:rPr>
        <w:t>Почев</w:t>
      </w:r>
      <w:proofErr w:type="spellEnd"/>
      <w:r w:rsidRPr="00DA2141">
        <w:rPr>
          <w:lang w:val="ru-RU"/>
        </w:rPr>
        <w:t xml:space="preserve"> од 2024. године, </w:t>
      </w:r>
      <w:proofErr w:type="spellStart"/>
      <w:r w:rsidRPr="00DA2141">
        <w:rPr>
          <w:lang w:val="ru-RU"/>
        </w:rPr>
        <w:t>применом</w:t>
      </w:r>
      <w:proofErr w:type="spellEnd"/>
      <w:r w:rsidRPr="00DA2141">
        <w:rPr>
          <w:lang w:val="ru-RU"/>
        </w:rPr>
        <w:t xml:space="preserve"> </w:t>
      </w:r>
      <w:proofErr w:type="spellStart"/>
      <w:r w:rsidRPr="00DA2141">
        <w:rPr>
          <w:lang w:val="ru-RU"/>
        </w:rPr>
        <w:t>обавезног</w:t>
      </w:r>
      <w:proofErr w:type="spellEnd"/>
      <w:r w:rsidRPr="00DA2141">
        <w:rPr>
          <w:lang w:val="ru-RU"/>
        </w:rPr>
        <w:t xml:space="preserve"> система </w:t>
      </w:r>
      <w:proofErr w:type="spellStart"/>
      <w:r w:rsidRPr="00DA2141">
        <w:rPr>
          <w:lang w:val="ru-RU"/>
        </w:rPr>
        <w:t>зелених</w:t>
      </w:r>
      <w:proofErr w:type="spellEnd"/>
      <w:r w:rsidRPr="00DA2141">
        <w:rPr>
          <w:lang w:val="ru-RU"/>
        </w:rPr>
        <w:t xml:space="preserve"> </w:t>
      </w:r>
      <w:proofErr w:type="spellStart"/>
      <w:r w:rsidRPr="00DA2141">
        <w:rPr>
          <w:lang w:val="ru-RU"/>
        </w:rPr>
        <w:t>јавних</w:t>
      </w:r>
      <w:proofErr w:type="spellEnd"/>
      <w:r w:rsidRPr="00DA2141">
        <w:rPr>
          <w:lang w:val="ru-RU"/>
        </w:rPr>
        <w:t xml:space="preserve"> набавки</w:t>
      </w:r>
      <w:r w:rsidRPr="00A6579A">
        <w:rPr>
          <w:lang w:val="sr-Cyrl-RS"/>
        </w:rPr>
        <w:t xml:space="preserve"> (</w:t>
      </w:r>
      <w:proofErr w:type="spellStart"/>
      <w:r w:rsidRPr="00A6579A">
        <w:rPr>
          <w:lang w:val="sr-Cyrl-RS"/>
        </w:rPr>
        <w:t>ЗеЈН</w:t>
      </w:r>
      <w:proofErr w:type="spellEnd"/>
      <w:r w:rsidRPr="00A6579A">
        <w:rPr>
          <w:lang w:val="sr-Cyrl-RS"/>
        </w:rPr>
        <w:t>)</w:t>
      </w:r>
      <w:r w:rsidRPr="00DA2141">
        <w:rPr>
          <w:lang w:val="ru-RU"/>
        </w:rPr>
        <w:t xml:space="preserve">, </w:t>
      </w:r>
      <w:proofErr w:type="spellStart"/>
      <w:r w:rsidRPr="00DA2141">
        <w:rPr>
          <w:lang w:val="ru-RU"/>
        </w:rPr>
        <w:t>утврђена</w:t>
      </w:r>
      <w:proofErr w:type="spellEnd"/>
      <w:r w:rsidRPr="00DA2141">
        <w:rPr>
          <w:lang w:val="ru-RU"/>
        </w:rPr>
        <w:t xml:space="preserve"> </w:t>
      </w:r>
      <w:proofErr w:type="spellStart"/>
      <w:r w:rsidRPr="00DA2141">
        <w:rPr>
          <w:lang w:val="ru-RU"/>
        </w:rPr>
        <w:t>је</w:t>
      </w:r>
      <w:proofErr w:type="spellEnd"/>
      <w:r w:rsidRPr="00DA2141">
        <w:rPr>
          <w:lang w:val="ru-RU"/>
        </w:rPr>
        <w:t xml:space="preserve"> </w:t>
      </w:r>
      <w:proofErr w:type="spellStart"/>
      <w:r w:rsidRPr="00DA2141">
        <w:rPr>
          <w:lang w:val="ru-RU"/>
        </w:rPr>
        <w:t>дужност</w:t>
      </w:r>
      <w:proofErr w:type="spellEnd"/>
      <w:r w:rsidRPr="00DA2141">
        <w:rPr>
          <w:lang w:val="ru-RU"/>
        </w:rPr>
        <w:t xml:space="preserve"> </w:t>
      </w:r>
      <w:proofErr w:type="spellStart"/>
      <w:r w:rsidRPr="00DA2141">
        <w:rPr>
          <w:lang w:val="ru-RU"/>
        </w:rPr>
        <w:t>наручилаца</w:t>
      </w:r>
      <w:proofErr w:type="spellEnd"/>
      <w:r w:rsidRPr="00DA2141">
        <w:rPr>
          <w:lang w:val="ru-RU"/>
        </w:rPr>
        <w:t xml:space="preserve"> да у </w:t>
      </w:r>
      <w:proofErr w:type="spellStart"/>
      <w:r w:rsidRPr="00DA2141">
        <w:rPr>
          <w:lang w:val="ru-RU"/>
        </w:rPr>
        <w:t>одређеним</w:t>
      </w:r>
      <w:proofErr w:type="spellEnd"/>
      <w:r w:rsidRPr="00DA2141">
        <w:rPr>
          <w:lang w:val="ru-RU"/>
        </w:rPr>
        <w:t xml:space="preserve"> </w:t>
      </w:r>
      <w:proofErr w:type="spellStart"/>
      <w:r w:rsidRPr="00DA2141">
        <w:rPr>
          <w:lang w:val="ru-RU"/>
        </w:rPr>
        <w:t>категоријама</w:t>
      </w:r>
      <w:proofErr w:type="spellEnd"/>
      <w:r w:rsidRPr="00DA2141">
        <w:rPr>
          <w:lang w:val="ru-RU"/>
        </w:rPr>
        <w:t xml:space="preserve"> </w:t>
      </w:r>
      <w:proofErr w:type="spellStart"/>
      <w:r w:rsidRPr="00DA2141">
        <w:rPr>
          <w:lang w:val="ru-RU"/>
        </w:rPr>
        <w:t>добара</w:t>
      </w:r>
      <w:proofErr w:type="spellEnd"/>
      <w:r w:rsidRPr="00DA2141">
        <w:rPr>
          <w:lang w:val="ru-RU"/>
        </w:rPr>
        <w:t xml:space="preserve"> и услуга (</w:t>
      </w:r>
      <w:proofErr w:type="spellStart"/>
      <w:r w:rsidRPr="00DA2141">
        <w:rPr>
          <w:lang w:val="ru-RU"/>
        </w:rPr>
        <w:t>попут</w:t>
      </w:r>
      <w:proofErr w:type="spellEnd"/>
      <w:r w:rsidRPr="00DA2141">
        <w:rPr>
          <w:lang w:val="ru-RU"/>
        </w:rPr>
        <w:t xml:space="preserve"> </w:t>
      </w:r>
      <w:proofErr w:type="spellStart"/>
      <w:r w:rsidRPr="00DA2141">
        <w:rPr>
          <w:lang w:val="ru-RU"/>
        </w:rPr>
        <w:t>папира</w:t>
      </w:r>
      <w:proofErr w:type="spellEnd"/>
      <w:r w:rsidRPr="00DA2141">
        <w:rPr>
          <w:lang w:val="ru-RU"/>
        </w:rPr>
        <w:t xml:space="preserve">, ИТ и </w:t>
      </w:r>
      <w:proofErr w:type="spellStart"/>
      <w:r w:rsidRPr="00DA2141">
        <w:rPr>
          <w:lang w:val="ru-RU"/>
        </w:rPr>
        <w:t>климатизационе</w:t>
      </w:r>
      <w:proofErr w:type="spellEnd"/>
      <w:r w:rsidRPr="00DA2141">
        <w:rPr>
          <w:lang w:val="ru-RU"/>
        </w:rPr>
        <w:t xml:space="preserve"> </w:t>
      </w:r>
      <w:proofErr w:type="spellStart"/>
      <w:r w:rsidRPr="00DA2141">
        <w:rPr>
          <w:lang w:val="ru-RU"/>
        </w:rPr>
        <w:t>опреме</w:t>
      </w:r>
      <w:proofErr w:type="spellEnd"/>
      <w:r w:rsidRPr="00DA2141">
        <w:rPr>
          <w:lang w:val="ru-RU"/>
        </w:rPr>
        <w:t xml:space="preserve">, </w:t>
      </w:r>
      <w:proofErr w:type="spellStart"/>
      <w:r w:rsidRPr="00DA2141">
        <w:rPr>
          <w:lang w:val="ru-RU"/>
        </w:rPr>
        <w:t>средстава</w:t>
      </w:r>
      <w:proofErr w:type="spellEnd"/>
      <w:r w:rsidRPr="00DA2141">
        <w:rPr>
          <w:lang w:val="ru-RU"/>
        </w:rPr>
        <w:t xml:space="preserve"> за </w:t>
      </w:r>
      <w:proofErr w:type="spellStart"/>
      <w:r w:rsidRPr="00DA2141">
        <w:rPr>
          <w:lang w:val="ru-RU"/>
        </w:rPr>
        <w:t>чишћење</w:t>
      </w:r>
      <w:proofErr w:type="spellEnd"/>
      <w:r w:rsidRPr="00DA2141">
        <w:rPr>
          <w:lang w:val="ru-RU"/>
        </w:rPr>
        <w:t xml:space="preserve">) </w:t>
      </w:r>
      <w:proofErr w:type="spellStart"/>
      <w:r w:rsidRPr="00DA2141">
        <w:rPr>
          <w:lang w:val="ru-RU"/>
        </w:rPr>
        <w:t>укључе</w:t>
      </w:r>
      <w:proofErr w:type="spellEnd"/>
      <w:r w:rsidRPr="00DA2141">
        <w:rPr>
          <w:lang w:val="ru-RU"/>
        </w:rPr>
        <w:t xml:space="preserve"> </w:t>
      </w:r>
      <w:proofErr w:type="spellStart"/>
      <w:r w:rsidRPr="00DA2141">
        <w:rPr>
          <w:lang w:val="ru-RU"/>
        </w:rPr>
        <w:t>еколошке</w:t>
      </w:r>
      <w:proofErr w:type="spellEnd"/>
      <w:r w:rsidRPr="00DA2141">
        <w:rPr>
          <w:lang w:val="ru-RU"/>
        </w:rPr>
        <w:t xml:space="preserve"> аспекте </w:t>
      </w:r>
      <w:proofErr w:type="gramStart"/>
      <w:r w:rsidRPr="00DA2141">
        <w:rPr>
          <w:lang w:val="ru-RU"/>
        </w:rPr>
        <w:t>у техничке</w:t>
      </w:r>
      <w:proofErr w:type="gramEnd"/>
      <w:r w:rsidRPr="00DA2141">
        <w:rPr>
          <w:lang w:val="ru-RU"/>
        </w:rPr>
        <w:t xml:space="preserve"> </w:t>
      </w:r>
      <w:proofErr w:type="spellStart"/>
      <w:r w:rsidRPr="00DA2141">
        <w:rPr>
          <w:lang w:val="ru-RU"/>
        </w:rPr>
        <w:t>спецификације</w:t>
      </w:r>
      <w:proofErr w:type="spellEnd"/>
      <w:r w:rsidRPr="00DA2141">
        <w:rPr>
          <w:lang w:val="ru-RU"/>
        </w:rPr>
        <w:t xml:space="preserve"> и </w:t>
      </w:r>
      <w:proofErr w:type="spellStart"/>
      <w:r w:rsidRPr="00DA2141">
        <w:rPr>
          <w:lang w:val="ru-RU"/>
        </w:rPr>
        <w:t>критеријуме</w:t>
      </w:r>
      <w:proofErr w:type="spellEnd"/>
      <w:r w:rsidRPr="00DA2141">
        <w:rPr>
          <w:lang w:val="ru-RU"/>
        </w:rPr>
        <w:t xml:space="preserve"> за </w:t>
      </w:r>
      <w:proofErr w:type="spellStart"/>
      <w:r w:rsidRPr="00DA2141">
        <w:rPr>
          <w:lang w:val="ru-RU"/>
        </w:rPr>
        <w:t>доделу</w:t>
      </w:r>
      <w:proofErr w:type="spellEnd"/>
      <w:r w:rsidRPr="00DA2141">
        <w:rPr>
          <w:lang w:val="ru-RU"/>
        </w:rPr>
        <w:t xml:space="preserve"> уговора, </w:t>
      </w:r>
      <w:proofErr w:type="spellStart"/>
      <w:r w:rsidRPr="00DA2141">
        <w:rPr>
          <w:lang w:val="ru-RU"/>
        </w:rPr>
        <w:t>што</w:t>
      </w:r>
      <w:proofErr w:type="spellEnd"/>
      <w:r w:rsidRPr="00DA2141">
        <w:rPr>
          <w:lang w:val="ru-RU"/>
        </w:rPr>
        <w:t xml:space="preserve"> </w:t>
      </w:r>
      <w:proofErr w:type="spellStart"/>
      <w:r w:rsidRPr="00DA2141">
        <w:rPr>
          <w:lang w:val="ru-RU"/>
        </w:rPr>
        <w:t>представља</w:t>
      </w:r>
      <w:proofErr w:type="spellEnd"/>
      <w:r w:rsidRPr="00DA2141">
        <w:rPr>
          <w:lang w:val="ru-RU"/>
        </w:rPr>
        <w:t xml:space="preserve"> </w:t>
      </w:r>
      <w:proofErr w:type="spellStart"/>
      <w:r w:rsidRPr="00DA2141">
        <w:rPr>
          <w:lang w:val="ru-RU"/>
        </w:rPr>
        <w:t>важан</w:t>
      </w:r>
      <w:proofErr w:type="spellEnd"/>
      <w:r w:rsidRPr="00DA2141">
        <w:rPr>
          <w:lang w:val="ru-RU"/>
        </w:rPr>
        <w:t xml:space="preserve"> </w:t>
      </w:r>
      <w:proofErr w:type="spellStart"/>
      <w:r w:rsidRPr="00DA2141">
        <w:rPr>
          <w:lang w:val="ru-RU"/>
        </w:rPr>
        <w:t>корак</w:t>
      </w:r>
      <w:proofErr w:type="spellEnd"/>
      <w:r w:rsidRPr="00DA2141">
        <w:rPr>
          <w:lang w:val="ru-RU"/>
        </w:rPr>
        <w:t xml:space="preserve"> ка </w:t>
      </w:r>
      <w:proofErr w:type="spellStart"/>
      <w:r w:rsidRPr="00DA2141">
        <w:rPr>
          <w:lang w:val="ru-RU"/>
        </w:rPr>
        <w:t>институционализацији</w:t>
      </w:r>
      <w:proofErr w:type="spellEnd"/>
      <w:r w:rsidRPr="00DA2141">
        <w:rPr>
          <w:lang w:val="ru-RU"/>
        </w:rPr>
        <w:t xml:space="preserve">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 xml:space="preserve"> у </w:t>
      </w:r>
      <w:proofErr w:type="spellStart"/>
      <w:r w:rsidRPr="00DA2141">
        <w:rPr>
          <w:lang w:val="ru-RU"/>
        </w:rPr>
        <w:t>јавном</w:t>
      </w:r>
      <w:proofErr w:type="spellEnd"/>
      <w:r w:rsidRPr="00DA2141">
        <w:rPr>
          <w:lang w:val="ru-RU"/>
        </w:rPr>
        <w:t xml:space="preserve"> сектору.</w:t>
      </w:r>
    </w:p>
    <w:p w14:paraId="3D82D61A" w14:textId="77777777" w:rsidR="00610990" w:rsidRPr="00DA2141" w:rsidRDefault="00610990" w:rsidP="00610990">
      <w:pPr>
        <w:pBdr>
          <w:top w:val="nil"/>
          <w:left w:val="nil"/>
          <w:bottom w:val="nil"/>
          <w:right w:val="nil"/>
          <w:between w:val="nil"/>
          <w:bar w:val="nil"/>
        </w:pBdr>
        <w:spacing w:after="60" w:line="276" w:lineRule="auto"/>
        <w:jc w:val="both"/>
        <w:rPr>
          <w:rFonts w:ascii="Times New Roman" w:eastAsia="Arial Unicode MS" w:hAnsi="Times New Roman" w:cs="Times New Roman"/>
          <w:noProof/>
          <w:color w:val="000000"/>
          <w:sz w:val="24"/>
          <w:szCs w:val="24"/>
          <w:u w:color="000000"/>
          <w:bdr w:val="nil"/>
          <w:lang w:val="ru-RU"/>
        </w:rPr>
      </w:pPr>
      <w:r w:rsidRPr="00DA2141">
        <w:rPr>
          <w:rFonts w:ascii="Times New Roman" w:eastAsia="Arial Unicode MS" w:hAnsi="Times New Roman" w:cs="Times New Roman"/>
          <w:b/>
          <w:bCs/>
          <w:noProof/>
          <w:sz w:val="24"/>
          <w:szCs w:val="24"/>
          <w:u w:color="000000"/>
          <w:bdr w:val="nil"/>
          <w:lang w:val="ru-RU"/>
        </w:rPr>
        <w:t xml:space="preserve">Законом о јавно-приватном партнерству и концесијама </w:t>
      </w:r>
      <w:r w:rsidRPr="00DA2141">
        <w:rPr>
          <w:rFonts w:ascii="Times New Roman" w:eastAsia="Arial Unicode MS" w:hAnsi="Times New Roman" w:cs="Times New Roman"/>
          <w:bCs/>
          <w:noProof/>
          <w:sz w:val="24"/>
          <w:szCs w:val="24"/>
          <w:u w:color="000000"/>
          <w:bdr w:val="nil"/>
          <w:lang w:val="ru-RU"/>
        </w:rPr>
        <w:t>("Сл. гласник РС", бр. 88/11, 15/16 и 104/16)</w:t>
      </w:r>
      <w:r w:rsidRPr="00DA2141">
        <w:rPr>
          <w:rFonts w:ascii="Times New Roman" w:eastAsia="Arial Unicode MS" w:hAnsi="Times New Roman" w:cs="Times New Roman"/>
          <w:noProof/>
          <w:sz w:val="24"/>
          <w:szCs w:val="24"/>
          <w:u w:color="000000"/>
          <w:bdr w:val="nil"/>
          <w:lang w:val="ru-RU"/>
        </w:rPr>
        <w:t xml:space="preserve"> су уређени између осталог: услови и начин израде, предлагања и одобравања пројеката јавно-приватног партнерства; права и обавезе јавних и приватних </w:t>
      </w:r>
      <w:r w:rsidRPr="00DA2141">
        <w:rPr>
          <w:rFonts w:ascii="Times New Roman" w:eastAsia="Arial Unicode MS" w:hAnsi="Times New Roman" w:cs="Times New Roman"/>
          <w:noProof/>
          <w:sz w:val="24"/>
          <w:szCs w:val="24"/>
          <w:u w:color="000000"/>
          <w:bdr w:val="nil"/>
          <w:lang w:val="ru-RU"/>
        </w:rPr>
        <w:lastRenderedPageBreak/>
        <w:t>партнера; услови и начин давања концесије.</w:t>
      </w:r>
      <w:r w:rsidRPr="00DA2141">
        <w:rPr>
          <w:rFonts w:ascii="Times New Roman" w:eastAsia="Arial Unicode MS" w:hAnsi="Times New Roman" w:cs="Times New Roman"/>
          <w:noProof/>
          <w:color w:val="000000"/>
          <w:sz w:val="24"/>
          <w:szCs w:val="24"/>
          <w:u w:color="000000"/>
          <w:bdr w:val="nil"/>
          <w:lang w:val="ru-RU"/>
        </w:rPr>
        <w:t xml:space="preserve"> Кроз одговарајуће чланове закона су укључени и елементи који су релевантни за зелене јавне набавке (начело заштите животне средине, захтеви у области заштите животне средине у вези са јавно-приватним партнерствима и концесионим делатностима).</w:t>
      </w:r>
      <w:r w:rsidRPr="00DA2141">
        <w:rPr>
          <w:rFonts w:ascii="Times New Roman" w:eastAsia="Yu Gothic Light" w:hAnsi="Times New Roman" w:cs="Times New Roman"/>
          <w:b/>
          <w:bCs/>
          <w:noProof/>
          <w:sz w:val="24"/>
          <w:szCs w:val="24"/>
          <w:u w:color="000000"/>
          <w:bdr w:val="nil"/>
          <w:lang w:val="ru-RU"/>
        </w:rPr>
        <w:t xml:space="preserve"> </w:t>
      </w:r>
      <w:r w:rsidRPr="00DA2141">
        <w:rPr>
          <w:rFonts w:ascii="Times New Roman" w:eastAsia="Arial Unicode MS" w:hAnsi="Times New Roman" w:cs="Times New Roman"/>
          <w:noProof/>
          <w:color w:val="000000"/>
          <w:sz w:val="24"/>
          <w:szCs w:val="24"/>
          <w:u w:color="000000"/>
          <w:bdr w:val="nil"/>
          <w:lang w:val="ru-RU"/>
        </w:rPr>
        <w:t>Закон о јавно-приватном партнерству и концесијама, који предвиђа дугорочну сарадњу између јавног и приватног сектора, пружа одличан регулаторни основ за унапређење индустријске симбиозе</w:t>
      </w:r>
      <w:r w:rsidRPr="00A6579A">
        <w:rPr>
          <w:rFonts w:ascii="Times New Roman" w:eastAsia="Arial Unicode MS" w:hAnsi="Times New Roman" w:cs="Times New Roman"/>
          <w:noProof/>
          <w:color w:val="000000"/>
          <w:sz w:val="24"/>
          <w:szCs w:val="24"/>
          <w:u w:color="000000"/>
          <w:bdr w:val="nil"/>
          <w:lang w:val="sr-Cyrl-RS"/>
        </w:rPr>
        <w:t xml:space="preserve"> (ИС), </w:t>
      </w:r>
      <w:r w:rsidRPr="00DA2141">
        <w:rPr>
          <w:rFonts w:ascii="Times New Roman" w:eastAsia="Arial Unicode MS" w:hAnsi="Times New Roman" w:cs="Times New Roman"/>
          <w:noProof/>
          <w:color w:val="000000"/>
          <w:sz w:val="24"/>
          <w:szCs w:val="24"/>
          <w:u w:color="000000"/>
          <w:bdr w:val="nil"/>
          <w:lang w:val="ru-RU"/>
        </w:rPr>
        <w:t>као једног од кључних механизама циркуларне економије.</w:t>
      </w:r>
      <w:r w:rsidRPr="00DA2141">
        <w:rPr>
          <w:rFonts w:ascii="Times New Roman" w:eastAsia="Yu Gothic Light" w:hAnsi="Times New Roman" w:cs="Times New Roman"/>
          <w:b/>
          <w:bCs/>
          <w:noProof/>
          <w:sz w:val="24"/>
          <w:szCs w:val="24"/>
          <w:u w:color="000000"/>
          <w:bdr w:val="nil"/>
          <w:lang w:val="ru-RU"/>
        </w:rPr>
        <w:t xml:space="preserve"> </w:t>
      </w:r>
    </w:p>
    <w:p w14:paraId="5F5C6A7A" w14:textId="5C3D9BFF" w:rsidR="00610990" w:rsidRPr="00DA2141" w:rsidRDefault="00610990" w:rsidP="00610990">
      <w:pPr>
        <w:autoSpaceDE w:val="0"/>
        <w:autoSpaceDN w:val="0"/>
        <w:adjustRightInd w:val="0"/>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b/>
          <w:noProof/>
          <w:sz w:val="24"/>
          <w:szCs w:val="24"/>
          <w:lang w:val="ru-RU"/>
        </w:rPr>
        <w:t xml:space="preserve">Законом о иновационој делатности </w:t>
      </w:r>
      <w:r w:rsidRPr="00DA2141">
        <w:rPr>
          <w:rFonts w:ascii="Times New Roman" w:eastAsia="Calibri" w:hAnsi="Times New Roman" w:cs="Times New Roman"/>
          <w:noProof/>
          <w:sz w:val="24"/>
          <w:szCs w:val="24"/>
          <w:lang w:val="ru-RU"/>
        </w:rPr>
        <w:t xml:space="preserve">("Сл. гласник РС", бр. 110/05, 18/10 и 55/13) уређују се основна начела, циљеви и организација примене научних сазнања, техничких и технолошких знања, инвентивности и проналазаштва, у функцији стварања и реализације, у односу на постојећу техничко-технолошку основу, нових и побољшаних производа, процеса и услуга, као покретача развоја Републике Србије. Иако директно не прописује развој и примену циркуларне економије, примена овог закона омогућава подршку развоју иновација. Стога он представља основ за подстицајне мере и из области циркуларне економије који се додатно операционализују кроз </w:t>
      </w:r>
      <w:r w:rsidRPr="00DA2141">
        <w:rPr>
          <w:rFonts w:ascii="Times New Roman" w:eastAsia="Calibri" w:hAnsi="Times New Roman" w:cs="Times New Roman"/>
          <w:b/>
          <w:noProof/>
          <w:sz w:val="24"/>
          <w:szCs w:val="24"/>
          <w:lang w:val="ru-RU"/>
        </w:rPr>
        <w:t>Правилник о регистру субјеката националног иновационог система</w:t>
      </w:r>
      <w:r w:rsidRPr="00DA2141">
        <w:rPr>
          <w:rFonts w:ascii="Times New Roman" w:eastAsia="Calibri" w:hAnsi="Times New Roman" w:cs="Times New Roman"/>
          <w:noProof/>
          <w:sz w:val="24"/>
          <w:szCs w:val="24"/>
          <w:lang w:val="ru-RU"/>
        </w:rPr>
        <w:t xml:space="preserve"> (</w:t>
      </w:r>
      <w:r w:rsidR="00DF1AA8" w:rsidRPr="00DA2141">
        <w:rPr>
          <w:rFonts w:ascii="Times New Roman" w:eastAsia="Calibri" w:hAnsi="Times New Roman" w:cs="Times New Roman"/>
          <w:noProof/>
          <w:sz w:val="24"/>
          <w:szCs w:val="24"/>
          <w:lang w:val="ru-RU"/>
        </w:rPr>
        <w:t>"</w:t>
      </w:r>
      <w:r w:rsidRPr="00DA2141">
        <w:rPr>
          <w:rFonts w:ascii="Times New Roman" w:eastAsia="Calibri" w:hAnsi="Times New Roman" w:cs="Times New Roman"/>
          <w:noProof/>
          <w:sz w:val="24"/>
          <w:szCs w:val="24"/>
          <w:lang w:val="ru-RU"/>
        </w:rPr>
        <w:t>Сл. гласник РС</w:t>
      </w:r>
      <w:r w:rsidR="00DF1AA8" w:rsidRPr="00DA2141">
        <w:rPr>
          <w:rFonts w:ascii="Times New Roman" w:eastAsia="Calibri" w:hAnsi="Times New Roman" w:cs="Times New Roman"/>
          <w:noProof/>
          <w:sz w:val="24"/>
          <w:szCs w:val="24"/>
          <w:lang w:val="ru-RU"/>
        </w:rPr>
        <w:t>"</w:t>
      </w:r>
      <w:r w:rsidRPr="00DA2141">
        <w:rPr>
          <w:rFonts w:ascii="Times New Roman" w:eastAsia="Calibri" w:hAnsi="Times New Roman" w:cs="Times New Roman"/>
          <w:noProof/>
          <w:sz w:val="24"/>
          <w:szCs w:val="24"/>
          <w:lang w:val="ru-RU"/>
        </w:rPr>
        <w:t xml:space="preserve"> бр. 93/23) уређује критеријуме и поступак за упис у електронски регистар субјеката иновационог система за стартапове, спинофове (правна лица која су основала постојећа правна лица у циљу подршке развоју сопствених иновација), развојно-производне центре, истраживачко-развојне центре, иновационе центре, центре за развој технологија. Правилник уређује и услове за упис у регистар субјеката иновационе инфраструктуре (организација за подршку стартаповима, научно-технолошких паркова и других установа за подршку развоју иновационог система). Правилник о регистру субјеката националног иновационог система</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доприноси примени циркуларне економије кроз подршку стартаповима, спинофовима и иновационим центрима који развијају одржива решења за ефикасније коришћење ресурса и смањење отпада.</w:t>
      </w:r>
    </w:p>
    <w:p w14:paraId="776DABA6" w14:textId="77777777" w:rsidR="00610990" w:rsidRPr="00A6579A" w:rsidRDefault="00610990" w:rsidP="00610990">
      <w:pPr>
        <w:spacing w:after="60" w:line="276" w:lineRule="auto"/>
        <w:jc w:val="both"/>
        <w:rPr>
          <w:rFonts w:ascii="Times New Roman" w:eastAsia="Calibri" w:hAnsi="Times New Roman" w:cs="Times New Roman"/>
          <w:bCs/>
          <w:noProof/>
          <w:sz w:val="24"/>
          <w:szCs w:val="24"/>
          <w:lang w:val="sr-Cyrl-RS"/>
        </w:rPr>
      </w:pPr>
      <w:r w:rsidRPr="00DA2141">
        <w:rPr>
          <w:rFonts w:ascii="Times New Roman" w:eastAsia="Calibri" w:hAnsi="Times New Roman" w:cs="Times New Roman"/>
          <w:b/>
          <w:noProof/>
          <w:sz w:val="24"/>
          <w:szCs w:val="24"/>
          <w:lang w:val="ru-RU"/>
        </w:rPr>
        <w:t xml:space="preserve">Закон о планирању и изградњи </w:t>
      </w:r>
      <w:r w:rsidRPr="00DA2141">
        <w:rPr>
          <w:rFonts w:ascii="Times New Roman" w:eastAsia="Calibri" w:hAnsi="Times New Roman" w:cs="Times New Roman"/>
          <w:noProof/>
          <w:sz w:val="24"/>
          <w:szCs w:val="24"/>
          <w:lang w:val="ru-RU"/>
        </w:rPr>
        <w:t>(</w:t>
      </w:r>
      <w:r w:rsidRPr="00DA2141">
        <w:rPr>
          <w:rFonts w:ascii="Times New Roman" w:eastAsia="Times New Roman" w:hAnsi="Times New Roman" w:cs="Times New Roman"/>
          <w:noProof/>
          <w:sz w:val="24"/>
          <w:szCs w:val="24"/>
          <w:lang w:val="ru-RU"/>
        </w:rPr>
        <w:t xml:space="preserve">"Сл. гласник РС", бр. </w:t>
      </w:r>
      <w:r w:rsidRPr="00DA2141">
        <w:rPr>
          <w:rFonts w:ascii="Times New Roman" w:eastAsia="Calibri" w:hAnsi="Times New Roman" w:cs="Times New Roman"/>
          <w:bCs/>
          <w:noProof/>
          <w:sz w:val="24"/>
          <w:szCs w:val="24"/>
          <w:lang w:val="ru-RU"/>
        </w:rPr>
        <w:t>72/09, 81/09-исправка, 64/10 – одлука УС, 24/11, 121/12, 42/13 – одлука УС и 50/13 – одлука УС, 98/13 – одлука УС, 132/14, 145/14, 83/18, 31/19, 37/19, 09/20, 52/21 и 62/23)</w:t>
      </w:r>
      <w:r w:rsidRPr="00DA2141">
        <w:rPr>
          <w:rFonts w:ascii="Times New Roman" w:hAnsi="Times New Roman" w:cs="Times New Roman"/>
          <w:noProof/>
          <w:sz w:val="24"/>
          <w:szCs w:val="24"/>
          <w:lang w:val="ru-RU"/>
        </w:rPr>
        <w:t xml:space="preserve"> </w:t>
      </w:r>
      <w:r w:rsidRPr="00DA2141">
        <w:rPr>
          <w:rFonts w:ascii="Times New Roman" w:eastAsia="Calibri" w:hAnsi="Times New Roman" w:cs="Times New Roman"/>
          <w:bCs/>
          <w:noProof/>
          <w:sz w:val="24"/>
          <w:szCs w:val="24"/>
          <w:lang w:val="ru-RU"/>
        </w:rPr>
        <w:t>уређује услове и начин уређења простора, уређивање и коришћење грађевинског земљишта и изградњу објеката; вршење надзора над применом одредаба овог закона и инспекцијски надзор. Последњим изменама закона из 2023. прописана је обавеза да се приликом сваке овере уговора о купопродаји непокретности или закључења уговора о закупу, уз исте прилаже Сертификат о енергетским својствима зграде, односно њеног посебног дела, који није старији од десет година. Сертификат морају поседовати све нове зграде од дана ступања на снагу ових измена, док је рок за власнике постојећих пословних зграда пет година а стамбених десет година. Прописана је обавеза за инвеститоре свих нових зграда са преко 10.000</w:t>
      </w:r>
      <w:r w:rsidRPr="00A6579A">
        <w:rPr>
          <w:rFonts w:ascii="Times New Roman" w:eastAsia="Calibri" w:hAnsi="Times New Roman" w:cs="Times New Roman"/>
          <w:bCs/>
          <w:noProof/>
          <w:sz w:val="24"/>
          <w:szCs w:val="24"/>
        </w:rPr>
        <w:t>m</w:t>
      </w:r>
      <w:r w:rsidRPr="00DA2141">
        <w:rPr>
          <w:rFonts w:ascii="Times New Roman" w:eastAsia="Calibri" w:hAnsi="Times New Roman" w:cs="Times New Roman"/>
          <w:bCs/>
          <w:noProof/>
          <w:sz w:val="24"/>
          <w:szCs w:val="24"/>
          <w:lang w:val="ru-RU"/>
        </w:rPr>
        <w:t xml:space="preserve">² бруто развијене грађевинске површине,  да по издавању употребне дозволе прибаве сертификат зелене градње (доказ о смањењу емисије гасова са ефектом стаклене баште, коришћењу еколошки сертификованих материјала, ефикасног коришћења ресурса, смањења отпада од грађења и рушења по моделу циркуларности и коришћења обновљивих извора енергије). Инвеститори који прибаве сертификат зелене градње имају право на умањење обрачунатог доприноса за уређивање грађевинског земљишта </w:t>
      </w:r>
      <w:r w:rsidRPr="00DA2141">
        <w:rPr>
          <w:rFonts w:ascii="Times New Roman" w:eastAsia="Calibri" w:hAnsi="Times New Roman" w:cs="Times New Roman"/>
          <w:bCs/>
          <w:noProof/>
          <w:sz w:val="24"/>
          <w:szCs w:val="24"/>
          <w:lang w:val="ru-RU"/>
        </w:rPr>
        <w:lastRenderedPageBreak/>
        <w:t>за 10%.</w:t>
      </w:r>
      <w:r w:rsidRPr="00A6579A">
        <w:rPr>
          <w:rFonts w:ascii="Times New Roman" w:eastAsia="Calibri" w:hAnsi="Times New Roman" w:cs="Times New Roman"/>
          <w:bCs/>
          <w:noProof/>
          <w:sz w:val="24"/>
          <w:szCs w:val="24"/>
          <w:lang w:val="sr-Cyrl-RS"/>
        </w:rPr>
        <w:t xml:space="preserve"> Закон о планирању и изградњи подржава транзицију ка циркуларној економији у области урбаног развоја, нарочито кроз увођење обавезе енергетских сертификата и сертификата зелене градње за нове објекте, што обухвата ефикасно коришћење ресурса, смањење грађевинског отпада и примену обновљивих извора енергије. Ове мере су усклађене са концептом паметних градова (smart cities), где је циркуларна економија постављена као један од кључних стубова одрживог и технолошки иновативног урбаног развоја.</w:t>
      </w:r>
    </w:p>
    <w:p w14:paraId="455EFDA2" w14:textId="77777777" w:rsidR="00610990" w:rsidRPr="00DA2141" w:rsidRDefault="00610990" w:rsidP="00610990">
      <w:pPr>
        <w:widowControl w:val="0"/>
        <w:tabs>
          <w:tab w:val="left" w:pos="0"/>
          <w:tab w:val="left" w:pos="527"/>
        </w:tabs>
        <w:spacing w:after="60" w:line="276" w:lineRule="auto"/>
        <w:jc w:val="both"/>
        <w:rPr>
          <w:rFonts w:ascii="Times New Roman" w:eastAsia="Times New Roman" w:hAnsi="Times New Roman" w:cs="Times New Roman"/>
          <w:bCs/>
          <w:noProof/>
          <w:sz w:val="24"/>
          <w:szCs w:val="24"/>
          <w:lang w:val="ru-RU" w:eastAsia="de-DE"/>
        </w:rPr>
      </w:pPr>
      <w:r w:rsidRPr="00DA2141">
        <w:rPr>
          <w:rFonts w:ascii="Times New Roman" w:eastAsia="Times New Roman" w:hAnsi="Times New Roman" w:cs="Times New Roman"/>
          <w:b/>
          <w:noProof/>
          <w:sz w:val="24"/>
          <w:szCs w:val="24"/>
          <w:lang w:val="ru-RU" w:eastAsia="de-DE"/>
        </w:rPr>
        <w:t xml:space="preserve">Закон о комуналним делатностима </w:t>
      </w:r>
      <w:r w:rsidRPr="00DA2141">
        <w:rPr>
          <w:rFonts w:ascii="Times New Roman" w:eastAsia="Times New Roman" w:hAnsi="Times New Roman" w:cs="Times New Roman"/>
          <w:noProof/>
          <w:sz w:val="24"/>
          <w:szCs w:val="24"/>
          <w:lang w:val="ru-RU" w:eastAsia="de-DE"/>
        </w:rPr>
        <w:t>(</w:t>
      </w:r>
      <w:r w:rsidRPr="00DA2141">
        <w:rPr>
          <w:rFonts w:ascii="Times New Roman" w:eastAsia="Times New Roman" w:hAnsi="Times New Roman" w:cs="Times New Roman"/>
          <w:noProof/>
          <w:sz w:val="24"/>
          <w:szCs w:val="24"/>
          <w:lang w:val="ru-RU"/>
        </w:rPr>
        <w:t xml:space="preserve">"Сл. гласник РС", бр. </w:t>
      </w:r>
      <w:r w:rsidRPr="00DA2141">
        <w:rPr>
          <w:rFonts w:ascii="Times New Roman" w:eastAsia="Times New Roman" w:hAnsi="Times New Roman" w:cs="Times New Roman"/>
          <w:bCs/>
          <w:noProof/>
          <w:sz w:val="24"/>
          <w:szCs w:val="24"/>
          <w:lang w:val="ru-RU" w:eastAsia="de-DE"/>
        </w:rPr>
        <w:t>88/11, 104/16, 95/18</w:t>
      </w:r>
      <w:r w:rsidRPr="00A6579A">
        <w:rPr>
          <w:rFonts w:ascii="Times New Roman" w:eastAsia="Times New Roman" w:hAnsi="Times New Roman" w:cs="Times New Roman"/>
          <w:bCs/>
          <w:noProof/>
          <w:sz w:val="24"/>
          <w:szCs w:val="24"/>
          <w:lang w:val="sr-Cyrl-RS" w:eastAsia="de-DE"/>
        </w:rPr>
        <w:t>, 94/2024</w:t>
      </w:r>
      <w:r w:rsidRPr="00DA2141">
        <w:rPr>
          <w:rFonts w:ascii="Times New Roman" w:eastAsia="Times New Roman" w:hAnsi="Times New Roman" w:cs="Times New Roman"/>
          <w:bCs/>
          <w:noProof/>
          <w:sz w:val="24"/>
          <w:szCs w:val="24"/>
          <w:lang w:val="ru-RU" w:eastAsia="de-DE"/>
        </w:rPr>
        <w:t>) утврђује комуналне делатности и уређује опште услове и начин њиховог пружања и омогућава организовање и пружање комуналних услуга за две или више општина и/или градов</w:t>
      </w:r>
      <w:r w:rsidRPr="00A6579A">
        <w:rPr>
          <w:rFonts w:ascii="Times New Roman" w:eastAsia="Times New Roman" w:hAnsi="Times New Roman" w:cs="Times New Roman"/>
          <w:bCs/>
          <w:noProof/>
          <w:sz w:val="24"/>
          <w:szCs w:val="24"/>
          <w:lang w:eastAsia="de-DE"/>
        </w:rPr>
        <w:t>a</w:t>
      </w:r>
      <w:r w:rsidRPr="00DA2141">
        <w:rPr>
          <w:rFonts w:ascii="Times New Roman" w:eastAsia="Times New Roman" w:hAnsi="Times New Roman" w:cs="Times New Roman"/>
          <w:bCs/>
          <w:noProof/>
          <w:sz w:val="24"/>
          <w:szCs w:val="24"/>
          <w:lang w:val="ru-RU" w:eastAsia="de-DE"/>
        </w:rPr>
        <w:t xml:space="preserve">, под условима предвиђеним законом и споразумима између скупштина општина. </w:t>
      </w:r>
      <w:r w:rsidRPr="00A6579A">
        <w:rPr>
          <w:rFonts w:ascii="Times New Roman" w:eastAsia="Times New Roman" w:hAnsi="Times New Roman" w:cs="Times New Roman"/>
          <w:bCs/>
          <w:noProof/>
          <w:sz w:val="24"/>
          <w:szCs w:val="24"/>
          <w:lang w:val="sr-Cyrl-RS" w:eastAsia="de-DE"/>
        </w:rPr>
        <w:t>Овај з</w:t>
      </w:r>
      <w:r w:rsidRPr="00DA2141">
        <w:rPr>
          <w:rFonts w:ascii="Times New Roman" w:eastAsia="Times New Roman" w:hAnsi="Times New Roman" w:cs="Times New Roman"/>
          <w:bCs/>
          <w:noProof/>
          <w:sz w:val="24"/>
          <w:szCs w:val="24"/>
          <w:lang w:val="ru-RU" w:eastAsia="de-DE"/>
        </w:rPr>
        <w:t xml:space="preserve">акон </w:t>
      </w:r>
      <w:r w:rsidRPr="00A6579A">
        <w:rPr>
          <w:rFonts w:ascii="Times New Roman" w:eastAsia="Times New Roman" w:hAnsi="Times New Roman" w:cs="Times New Roman"/>
          <w:bCs/>
          <w:noProof/>
          <w:sz w:val="24"/>
          <w:szCs w:val="24"/>
          <w:lang w:val="sr-Cyrl-RS" w:eastAsia="de-DE"/>
        </w:rPr>
        <w:t xml:space="preserve">омогућава </w:t>
      </w:r>
      <w:r w:rsidRPr="00DA2141">
        <w:rPr>
          <w:rFonts w:ascii="Times New Roman" w:eastAsia="Times New Roman" w:hAnsi="Times New Roman" w:cs="Times New Roman"/>
          <w:bCs/>
          <w:noProof/>
          <w:sz w:val="24"/>
          <w:szCs w:val="24"/>
          <w:lang w:val="ru-RU" w:eastAsia="de-DE"/>
        </w:rPr>
        <w:t>сарадњу јединица локалне самоуправе и јавно-комуналних предузећа кроз заједничко организовање и пружање комуналних услуга, што представља важан предуслов за развој и имплементацију циркуларне економије на локалном нивоу, укључујући управљање отпадом, компостирање, воду и енергетску ефикасност.</w:t>
      </w:r>
    </w:p>
    <w:p w14:paraId="68351347" w14:textId="77777777" w:rsidR="00610990" w:rsidRPr="00A6579A" w:rsidRDefault="00610990" w:rsidP="00610990">
      <w:pPr>
        <w:widowControl w:val="0"/>
        <w:tabs>
          <w:tab w:val="left" w:pos="0"/>
          <w:tab w:val="left" w:pos="527"/>
        </w:tabs>
        <w:spacing w:after="60" w:line="276" w:lineRule="auto"/>
        <w:jc w:val="both"/>
        <w:rPr>
          <w:rFonts w:ascii="Times New Roman" w:eastAsia="Times New Roman" w:hAnsi="Times New Roman" w:cs="Times New Roman"/>
          <w:noProof/>
          <w:sz w:val="24"/>
          <w:szCs w:val="24"/>
          <w:lang w:val="sr-Cyrl-RS" w:eastAsia="de-DE"/>
        </w:rPr>
      </w:pPr>
      <w:r w:rsidRPr="00DA2141">
        <w:rPr>
          <w:rFonts w:ascii="Times New Roman" w:eastAsia="Times New Roman" w:hAnsi="Times New Roman" w:cs="Times New Roman"/>
          <w:b/>
          <w:bCs/>
          <w:noProof/>
          <w:sz w:val="24"/>
          <w:szCs w:val="24"/>
          <w:lang w:val="ru-RU" w:eastAsia="de-DE"/>
        </w:rPr>
        <w:t xml:space="preserve">Закон о локалној самоуправи </w:t>
      </w:r>
      <w:r w:rsidRPr="00DA2141">
        <w:rPr>
          <w:rFonts w:ascii="Times New Roman" w:eastAsia="Times New Roman" w:hAnsi="Times New Roman" w:cs="Times New Roman"/>
          <w:noProof/>
          <w:sz w:val="24"/>
          <w:szCs w:val="24"/>
          <w:lang w:val="ru-RU" w:eastAsia="de-DE"/>
        </w:rPr>
        <w:t>("Сл. гласник РС", бр. 129/07, 83/14 –др. закон, 101/16-др. закон, 47/18 и 111/21-др. закон) прописује права и одговорности јединице локалне самоуправе утврђене Уставом, законом, другим прописом и статутом (изворне и поверене послове), могућност сарадње и удруживања јединица локалне самоуправе ради остваривања заједничких циљева, планова и развојних програма, као и других послова од заједничког интереса. Чланом 20. овог Закона уређене су надлежности јединице локалне самоуправе које, између осталог, обухватају и доношење просторног и урбанистичког плана и програма развоја општине, стратешких планова и планова локалног економског развоја, уређивање и обезбеђивање обављања и развоја комуналних делатности као и старање о заштити животне средине.</w:t>
      </w:r>
      <w:r w:rsidRPr="00A6579A">
        <w:rPr>
          <w:rFonts w:ascii="Times New Roman" w:eastAsia="Times New Roman" w:hAnsi="Times New Roman" w:cs="Times New Roman"/>
          <w:noProof/>
          <w:sz w:val="24"/>
          <w:szCs w:val="24"/>
          <w:lang w:val="sr-Cyrl-RS" w:eastAsia="de-DE"/>
        </w:rPr>
        <w:t xml:space="preserve"> Овај закон пружа оквир за иновативну, интегрисану и проактивну улогу јединица локалне самоуправе у развоју циркуларне економије, омогућавајући им да кроз доношење просторних и урбанистичких планова, развојних програма, стратешких планова и мапа пута за циркуларну економију, као и уређење комуналних делатности и заштиту животне средине, подстакну примену иновација и одрживих решења на локалном нивоу.</w:t>
      </w:r>
    </w:p>
    <w:p w14:paraId="1130E006" w14:textId="77777777" w:rsidR="00755BF2" w:rsidRDefault="00755BF2" w:rsidP="00C93BE5">
      <w:pPr>
        <w:keepNext/>
        <w:keepLines/>
        <w:spacing w:after="60" w:line="276" w:lineRule="auto"/>
        <w:outlineLvl w:val="2"/>
        <w:rPr>
          <w:rFonts w:ascii="Times New Roman" w:eastAsiaTheme="majorEastAsia" w:hAnsi="Times New Roman" w:cstheme="majorBidi"/>
          <w:b/>
          <w:bCs/>
          <w:noProof/>
          <w:sz w:val="26"/>
          <w:szCs w:val="26"/>
          <w:lang w:val="sr-Cyrl-RS"/>
        </w:rPr>
      </w:pPr>
      <w:bookmarkStart w:id="3" w:name="_Toc174901908"/>
    </w:p>
    <w:p w14:paraId="3DD3CE03" w14:textId="1CFF8227" w:rsidR="00610990" w:rsidRPr="00A6579A" w:rsidRDefault="00B67D0F" w:rsidP="00C93BE5">
      <w:pPr>
        <w:keepNext/>
        <w:keepLines/>
        <w:spacing w:after="60" w:line="276" w:lineRule="auto"/>
        <w:outlineLvl w:val="2"/>
        <w:rPr>
          <w:rFonts w:ascii="Times New Roman" w:eastAsiaTheme="majorEastAsia" w:hAnsi="Times New Roman" w:cstheme="majorBidi"/>
          <w:b/>
          <w:bCs/>
          <w:noProof/>
          <w:sz w:val="26"/>
          <w:szCs w:val="26"/>
          <w:lang w:val="sr-Latn-RS"/>
        </w:rPr>
      </w:pPr>
      <w:r w:rsidRPr="00A6579A">
        <w:rPr>
          <w:rFonts w:ascii="Times New Roman" w:eastAsiaTheme="majorEastAsia" w:hAnsi="Times New Roman" w:cstheme="majorBidi"/>
          <w:b/>
          <w:bCs/>
          <w:noProof/>
          <w:sz w:val="26"/>
          <w:szCs w:val="26"/>
          <w:lang w:val="sr-Latn-RS"/>
        </w:rPr>
        <w:t>2</w:t>
      </w:r>
      <w:r w:rsidR="00610990" w:rsidRPr="00A6579A">
        <w:rPr>
          <w:rFonts w:ascii="Times New Roman" w:eastAsiaTheme="majorEastAsia" w:hAnsi="Times New Roman" w:cstheme="majorBidi"/>
          <w:b/>
          <w:bCs/>
          <w:noProof/>
          <w:sz w:val="26"/>
          <w:szCs w:val="26"/>
          <w:lang w:val="sr-Latn-RS"/>
        </w:rPr>
        <w:t>.2.</w:t>
      </w:r>
      <w:r w:rsidRPr="00A6579A">
        <w:rPr>
          <w:rFonts w:ascii="Times New Roman" w:eastAsiaTheme="majorEastAsia" w:hAnsi="Times New Roman" w:cstheme="majorBidi"/>
          <w:b/>
          <w:bCs/>
          <w:noProof/>
          <w:sz w:val="26"/>
          <w:szCs w:val="26"/>
          <w:lang w:val="sr-Latn-RS"/>
        </w:rPr>
        <w:t>2.</w:t>
      </w:r>
      <w:r w:rsidR="00610990" w:rsidRPr="00A6579A">
        <w:rPr>
          <w:rFonts w:ascii="Times New Roman" w:eastAsiaTheme="majorEastAsia" w:hAnsi="Times New Roman" w:cstheme="majorBidi"/>
          <w:b/>
          <w:bCs/>
          <w:noProof/>
          <w:sz w:val="26"/>
          <w:szCs w:val="26"/>
          <w:lang w:val="sr-Latn-RS"/>
        </w:rPr>
        <w:t xml:space="preserve"> Документи јавних политика</w:t>
      </w:r>
      <w:bookmarkEnd w:id="3"/>
    </w:p>
    <w:p w14:paraId="7138D8F8" w14:textId="77777777" w:rsidR="00755BF2" w:rsidRDefault="00755BF2" w:rsidP="00610990">
      <w:pPr>
        <w:spacing w:after="60" w:line="276" w:lineRule="auto"/>
        <w:jc w:val="both"/>
        <w:rPr>
          <w:rFonts w:ascii="Times New Roman" w:eastAsia="Calibri" w:hAnsi="Times New Roman" w:cs="Times New Roman"/>
          <w:noProof/>
          <w:sz w:val="24"/>
          <w:szCs w:val="24"/>
          <w:lang w:val="sr-Cyrl-RS"/>
        </w:rPr>
      </w:pPr>
    </w:p>
    <w:p w14:paraId="01931E70" w14:textId="773CC405" w:rsidR="00610990" w:rsidRPr="00A6579A" w:rsidRDefault="00610990" w:rsidP="00610990">
      <w:pPr>
        <w:spacing w:after="60" w:line="276" w:lineRule="auto"/>
        <w:jc w:val="both"/>
        <w:rPr>
          <w:rFonts w:ascii="Times New Roman" w:eastAsia="Calibri" w:hAnsi="Times New Roman" w:cs="Times New Roman"/>
          <w:noProof/>
          <w:sz w:val="24"/>
          <w:szCs w:val="24"/>
          <w:lang w:val="sr-Cyrl-RS"/>
        </w:rPr>
      </w:pPr>
      <w:r w:rsidRPr="00DA2141">
        <w:rPr>
          <w:rFonts w:ascii="Times New Roman" w:eastAsia="Calibri" w:hAnsi="Times New Roman" w:cs="Times New Roman"/>
          <w:noProof/>
          <w:sz w:val="24"/>
          <w:szCs w:val="24"/>
          <w:lang w:val="ru-RU"/>
        </w:rPr>
        <w:t xml:space="preserve">Република Србија је у процесу придруживања Европској унији и у том смислу је у обавези да усагласи национална стратешка документа и законодавство са европским. Република Србија је усвојила </w:t>
      </w:r>
      <w:r w:rsidRPr="00A6579A">
        <w:rPr>
          <w:rFonts w:ascii="Times New Roman" w:eastAsia="Calibri" w:hAnsi="Times New Roman" w:cs="Times New Roman"/>
          <w:noProof/>
          <w:sz w:val="24"/>
          <w:szCs w:val="24"/>
          <w:lang w:val="sr-Cyrl-RS"/>
        </w:rPr>
        <w:t xml:space="preserve">низ </w:t>
      </w:r>
      <w:r w:rsidRPr="00DA2141">
        <w:rPr>
          <w:rFonts w:ascii="Times New Roman" w:eastAsia="Calibri" w:hAnsi="Times New Roman" w:cs="Times New Roman"/>
          <w:noProof/>
          <w:sz w:val="24"/>
          <w:szCs w:val="24"/>
          <w:lang w:val="ru-RU"/>
        </w:rPr>
        <w:t>стратешких докумената који доприносе постепеној интеграцији принципа циркуларне економије, као што су</w:t>
      </w:r>
      <w:r w:rsidRPr="00A6579A">
        <w:rPr>
          <w:rFonts w:ascii="Times New Roman" w:eastAsia="Calibri" w:hAnsi="Times New Roman" w:cs="Times New Roman"/>
          <w:noProof/>
          <w:sz w:val="24"/>
          <w:szCs w:val="24"/>
          <w:lang w:val="sr-Cyrl-RS"/>
        </w:rPr>
        <w:t>:</w:t>
      </w:r>
    </w:p>
    <w:p w14:paraId="04035DE5" w14:textId="77777777" w:rsidR="00610990" w:rsidRPr="00A6579A" w:rsidRDefault="00610990" w:rsidP="00610990">
      <w:pPr>
        <w:spacing w:after="60" w:line="276" w:lineRule="auto"/>
        <w:jc w:val="both"/>
        <w:rPr>
          <w:rFonts w:ascii="Times New Roman" w:eastAsia="Calibri" w:hAnsi="Times New Roman" w:cs="Times New Roman"/>
          <w:b/>
          <w:noProof/>
          <w:sz w:val="24"/>
          <w:szCs w:val="24"/>
          <w:lang w:val="sr-Cyrl-RS"/>
        </w:rPr>
      </w:pPr>
    </w:p>
    <w:p w14:paraId="1035DE4E" w14:textId="21C2F17C" w:rsidR="00610990" w:rsidRDefault="00B67D0F" w:rsidP="00B67D0F">
      <w:pPr>
        <w:pStyle w:val="Heading4"/>
        <w:rPr>
          <w:rFonts w:ascii="Times New Roman" w:hAnsi="Times New Roman" w:cs="Times New Roman"/>
          <w:b/>
          <w:noProof/>
          <w:sz w:val="24"/>
          <w:szCs w:val="24"/>
          <w:lang w:val="sr-Cyrl-RS"/>
        </w:rPr>
      </w:pPr>
      <w:r w:rsidRPr="00755BF2">
        <w:rPr>
          <w:rFonts w:ascii="Times New Roman" w:hAnsi="Times New Roman" w:cs="Times New Roman"/>
          <w:b/>
          <w:noProof/>
          <w:sz w:val="24"/>
          <w:szCs w:val="24"/>
          <w:lang w:val="sr-Cyrl-RS"/>
        </w:rPr>
        <w:t>2.2</w:t>
      </w:r>
      <w:r w:rsidR="00610990" w:rsidRPr="00755BF2">
        <w:rPr>
          <w:rFonts w:ascii="Times New Roman" w:hAnsi="Times New Roman" w:cs="Times New Roman"/>
          <w:b/>
          <w:noProof/>
          <w:sz w:val="24"/>
          <w:szCs w:val="24"/>
          <w:lang w:val="sr-Cyrl-RS"/>
        </w:rPr>
        <w:t>.2.1. Животна средина, отпад, ваздух, муљ</w:t>
      </w:r>
    </w:p>
    <w:p w14:paraId="362E8E8D" w14:textId="77777777" w:rsidR="00755BF2" w:rsidRPr="00755BF2" w:rsidRDefault="00755BF2" w:rsidP="00755BF2">
      <w:pPr>
        <w:rPr>
          <w:lang w:val="sr-Cyrl-RS"/>
        </w:rPr>
      </w:pPr>
    </w:p>
    <w:p w14:paraId="7D9E1993" w14:textId="77777777" w:rsidR="00610990" w:rsidRPr="00A6579A" w:rsidRDefault="00610990" w:rsidP="00610990">
      <w:pPr>
        <w:autoSpaceDE w:val="0"/>
        <w:autoSpaceDN w:val="0"/>
        <w:adjustRightInd w:val="0"/>
        <w:spacing w:after="60" w:line="276" w:lineRule="auto"/>
        <w:jc w:val="both"/>
        <w:rPr>
          <w:rStyle w:val="Strong"/>
          <w:rFonts w:ascii="Times New Roman" w:eastAsia="Calibri" w:hAnsi="Times New Roman" w:cs="Times New Roman"/>
          <w:b w:val="0"/>
          <w:bCs w:val="0"/>
          <w:noProof/>
          <w:sz w:val="24"/>
          <w:szCs w:val="24"/>
          <w:lang w:val="sr-Cyrl-RS"/>
        </w:rPr>
      </w:pPr>
      <w:r w:rsidRPr="00DA2141">
        <w:rPr>
          <w:rFonts w:ascii="Times New Roman" w:eastAsia="Calibri" w:hAnsi="Times New Roman" w:cs="Times New Roman"/>
          <w:b/>
          <w:noProof/>
          <w:sz w:val="24"/>
          <w:szCs w:val="24"/>
          <w:lang w:val="ru-RU"/>
        </w:rPr>
        <w:lastRenderedPageBreak/>
        <w:t xml:space="preserve">Преговарачка позиција за Поглавље 27 "Животна средина и климатске промене", </w:t>
      </w:r>
      <w:r w:rsidRPr="00DA2141">
        <w:rPr>
          <w:rFonts w:ascii="Times New Roman" w:eastAsia="Calibri" w:hAnsi="Times New Roman" w:cs="Times New Roman"/>
          <w:noProof/>
          <w:sz w:val="24"/>
          <w:szCs w:val="24"/>
          <w:lang w:val="ru-RU"/>
        </w:rPr>
        <w:t xml:space="preserve">кластер 4, израђена за процес преговора о приступању Републике Србије Европској унији, даје полазне основе за израду и доношење докумената јавних политика у области животне средине. Између осталог дефинише и неопходне кораке за усклађивање националне политике и законодавства са новим захтевима које уводи </w:t>
      </w:r>
      <w:r w:rsidRPr="00DA2141">
        <w:rPr>
          <w:rFonts w:ascii="Times New Roman" w:eastAsia="Times New Roman" w:hAnsi="Times New Roman" w:cs="Times New Roman"/>
          <w:noProof/>
          <w:sz w:val="24"/>
          <w:szCs w:val="24"/>
          <w:lang w:val="ru-RU"/>
        </w:rPr>
        <w:t>ЕУ</w:t>
      </w:r>
      <w:r w:rsidRPr="00DA2141">
        <w:rPr>
          <w:rFonts w:ascii="Times New Roman" w:eastAsia="Calibri" w:hAnsi="Times New Roman" w:cs="Times New Roman"/>
          <w:noProof/>
          <w:sz w:val="24"/>
          <w:szCs w:val="24"/>
          <w:lang w:val="ru-RU"/>
        </w:rPr>
        <w:t xml:space="preserve"> Пакет циркуларне економије.</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Између осталог, дефинише и неопходне кораке за усклађивање националне политике и законодавства са новим захтевима које уводи ЕУ Пакет циркуларне економије. Овај документ је тренутно у фази спровођења и процес је и даље отворен, а затварање преговора у овом поглављу условљено је испуњењем кључних критеријума у свим сегментима заштите животне средине и климатских промена.</w:t>
      </w:r>
    </w:p>
    <w:p w14:paraId="35482906" w14:textId="6F6C46E1" w:rsidR="00610990" w:rsidRPr="00DA2141" w:rsidRDefault="00610990" w:rsidP="00610990">
      <w:pPr>
        <w:pStyle w:val="NormalWeb"/>
        <w:spacing w:before="0" w:beforeAutospacing="0" w:after="60" w:afterAutospacing="0" w:line="276" w:lineRule="auto"/>
        <w:jc w:val="both"/>
        <w:rPr>
          <w:lang w:val="ru-RU"/>
        </w:rPr>
      </w:pPr>
      <w:proofErr w:type="spellStart"/>
      <w:r w:rsidRPr="00DA2141">
        <w:rPr>
          <w:rStyle w:val="Strong"/>
          <w:lang w:val="ru-RU"/>
        </w:rPr>
        <w:t>Програм</w:t>
      </w:r>
      <w:proofErr w:type="spellEnd"/>
      <w:r w:rsidRPr="00DA2141">
        <w:rPr>
          <w:rStyle w:val="Strong"/>
          <w:lang w:val="ru-RU"/>
        </w:rPr>
        <w:t xml:space="preserve"> </w:t>
      </w:r>
      <w:proofErr w:type="spellStart"/>
      <w:r w:rsidRPr="00DA2141">
        <w:rPr>
          <w:rStyle w:val="Strong"/>
          <w:lang w:val="ru-RU"/>
        </w:rPr>
        <w:t>управљања</w:t>
      </w:r>
      <w:proofErr w:type="spellEnd"/>
      <w:r w:rsidRPr="00DA2141">
        <w:rPr>
          <w:rStyle w:val="Strong"/>
          <w:lang w:val="ru-RU"/>
        </w:rPr>
        <w:t xml:space="preserve"> отпадом у </w:t>
      </w:r>
      <w:proofErr w:type="spellStart"/>
      <w:r w:rsidRPr="00DA2141">
        <w:rPr>
          <w:rStyle w:val="Strong"/>
          <w:lang w:val="ru-RU"/>
        </w:rPr>
        <w:t>Републици</w:t>
      </w:r>
      <w:proofErr w:type="spellEnd"/>
      <w:r w:rsidRPr="00DA2141">
        <w:rPr>
          <w:rStyle w:val="Strong"/>
          <w:lang w:val="ru-RU"/>
        </w:rPr>
        <w:t xml:space="preserve"> </w:t>
      </w:r>
      <w:proofErr w:type="spellStart"/>
      <w:r w:rsidRPr="00DA2141">
        <w:rPr>
          <w:rStyle w:val="Strong"/>
          <w:lang w:val="ru-RU"/>
        </w:rPr>
        <w:t>Србији</w:t>
      </w:r>
      <w:proofErr w:type="spellEnd"/>
      <w:r w:rsidRPr="00DA2141">
        <w:rPr>
          <w:rStyle w:val="Strong"/>
          <w:lang w:val="ru-RU"/>
        </w:rPr>
        <w:t xml:space="preserve"> за период 2022–2031. године</w:t>
      </w:r>
      <w:r w:rsidRPr="00DA2141">
        <w:rPr>
          <w:lang w:val="ru-RU"/>
        </w:rPr>
        <w:t xml:space="preserve"> (</w:t>
      </w:r>
      <w:r w:rsidR="00755BF2">
        <w:rPr>
          <w:lang w:val="sr-Cyrl-RS"/>
        </w:rPr>
        <w:t>''</w:t>
      </w:r>
      <w:r w:rsidRPr="00DA2141">
        <w:rPr>
          <w:lang w:val="ru-RU"/>
        </w:rPr>
        <w:t xml:space="preserve">Сл. </w:t>
      </w:r>
      <w:proofErr w:type="spellStart"/>
      <w:r w:rsidRPr="00DA2141">
        <w:rPr>
          <w:lang w:val="ru-RU"/>
        </w:rPr>
        <w:t>гласник</w:t>
      </w:r>
      <w:proofErr w:type="spellEnd"/>
      <w:r w:rsidRPr="00DA2141">
        <w:rPr>
          <w:lang w:val="ru-RU"/>
        </w:rPr>
        <w:t xml:space="preserve"> РС</w:t>
      </w:r>
      <w:r w:rsidR="00755BF2">
        <w:rPr>
          <w:lang w:val="sr-Cyrl-RS"/>
        </w:rPr>
        <w:t>''</w:t>
      </w:r>
      <w:r w:rsidRPr="00DA2141">
        <w:rPr>
          <w:lang w:val="ru-RU"/>
        </w:rPr>
        <w:t xml:space="preserve">, </w:t>
      </w:r>
      <w:proofErr w:type="spellStart"/>
      <w:r w:rsidRPr="00DA2141">
        <w:rPr>
          <w:lang w:val="ru-RU"/>
        </w:rPr>
        <w:t>бр</w:t>
      </w:r>
      <w:proofErr w:type="spellEnd"/>
      <w:r w:rsidRPr="00DA2141">
        <w:rPr>
          <w:lang w:val="ru-RU"/>
        </w:rPr>
        <w:t xml:space="preserve">. 12/22) </w:t>
      </w:r>
      <w:proofErr w:type="spellStart"/>
      <w:r w:rsidRPr="00DA2141">
        <w:rPr>
          <w:lang w:val="ru-RU"/>
        </w:rPr>
        <w:t>поставља</w:t>
      </w:r>
      <w:proofErr w:type="spellEnd"/>
      <w:r w:rsidRPr="00DA2141">
        <w:rPr>
          <w:lang w:val="ru-RU"/>
        </w:rPr>
        <w:t xml:space="preserve"> </w:t>
      </w:r>
      <w:proofErr w:type="spellStart"/>
      <w:r w:rsidRPr="00DA2141">
        <w:rPr>
          <w:lang w:val="ru-RU"/>
        </w:rPr>
        <w:t>нове</w:t>
      </w:r>
      <w:proofErr w:type="spellEnd"/>
      <w:r w:rsidRPr="00DA2141">
        <w:rPr>
          <w:lang w:val="ru-RU"/>
        </w:rPr>
        <w:t xml:space="preserve"> </w:t>
      </w:r>
      <w:proofErr w:type="spellStart"/>
      <w:r w:rsidRPr="00DA2141">
        <w:rPr>
          <w:lang w:val="ru-RU"/>
        </w:rPr>
        <w:t>стратешке</w:t>
      </w:r>
      <w:proofErr w:type="spellEnd"/>
      <w:r w:rsidRPr="00DA2141">
        <w:rPr>
          <w:lang w:val="ru-RU"/>
        </w:rPr>
        <w:t xml:space="preserve"> </w:t>
      </w:r>
      <w:proofErr w:type="spellStart"/>
      <w:r w:rsidRPr="00DA2141">
        <w:rPr>
          <w:lang w:val="ru-RU"/>
        </w:rPr>
        <w:t>циљеве</w:t>
      </w:r>
      <w:proofErr w:type="spellEnd"/>
      <w:r w:rsidRPr="00DA2141">
        <w:rPr>
          <w:lang w:val="ru-RU"/>
        </w:rPr>
        <w:t xml:space="preserve"> </w:t>
      </w:r>
      <w:proofErr w:type="gramStart"/>
      <w:r w:rsidRPr="00DA2141">
        <w:rPr>
          <w:lang w:val="ru-RU"/>
        </w:rPr>
        <w:t>у складу</w:t>
      </w:r>
      <w:proofErr w:type="gram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принципима</w:t>
      </w:r>
      <w:proofErr w:type="spellEnd"/>
      <w:r w:rsidRPr="00DA2141">
        <w:rPr>
          <w:lang w:val="ru-RU"/>
        </w:rPr>
        <w:t xml:space="preserve">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 xml:space="preserve"> и</w:t>
      </w:r>
      <w:r w:rsidRPr="00A6579A">
        <w:rPr>
          <w:lang w:val="sr-Cyrl-RS"/>
        </w:rPr>
        <w:t xml:space="preserve"> фокусира се</w:t>
      </w:r>
      <w:r w:rsidRPr="00DA2141">
        <w:rPr>
          <w:lang w:val="ru-RU"/>
        </w:rPr>
        <w:t xml:space="preserve"> на животном </w:t>
      </w:r>
      <w:proofErr w:type="spellStart"/>
      <w:r w:rsidRPr="00DA2141">
        <w:rPr>
          <w:lang w:val="ru-RU"/>
        </w:rPr>
        <w:t>циклусу</w:t>
      </w:r>
      <w:proofErr w:type="spellEnd"/>
      <w:r w:rsidRPr="00DA2141">
        <w:rPr>
          <w:lang w:val="ru-RU"/>
        </w:rPr>
        <w:t xml:space="preserve"> </w:t>
      </w:r>
      <w:proofErr w:type="spellStart"/>
      <w:r w:rsidRPr="00DA2141">
        <w:rPr>
          <w:lang w:val="ru-RU"/>
        </w:rPr>
        <w:t>производа</w:t>
      </w:r>
      <w:proofErr w:type="spellEnd"/>
      <w:r w:rsidRPr="00DA2141">
        <w:rPr>
          <w:lang w:val="ru-RU"/>
        </w:rPr>
        <w:t xml:space="preserve">. </w:t>
      </w:r>
      <w:proofErr w:type="spellStart"/>
      <w:r w:rsidRPr="00DA2141">
        <w:rPr>
          <w:lang w:val="ru-RU"/>
        </w:rPr>
        <w:t>Програм</w:t>
      </w:r>
      <w:proofErr w:type="spellEnd"/>
      <w:r w:rsidRPr="00DA2141">
        <w:rPr>
          <w:lang w:val="ru-RU"/>
        </w:rPr>
        <w:t xml:space="preserve"> треба да </w:t>
      </w:r>
      <w:proofErr w:type="spellStart"/>
      <w:r w:rsidRPr="00DA2141">
        <w:rPr>
          <w:lang w:val="ru-RU"/>
        </w:rPr>
        <w:t>омогући</w:t>
      </w:r>
      <w:proofErr w:type="spellEnd"/>
      <w:r w:rsidRPr="00DA2141">
        <w:rPr>
          <w:lang w:val="ru-RU"/>
        </w:rPr>
        <w:t xml:space="preserve"> не само </w:t>
      </w:r>
      <w:proofErr w:type="spellStart"/>
      <w:r w:rsidRPr="00DA2141">
        <w:rPr>
          <w:lang w:val="ru-RU"/>
        </w:rPr>
        <w:t>смањење</w:t>
      </w:r>
      <w:proofErr w:type="spellEnd"/>
      <w:r w:rsidRPr="00DA2141">
        <w:rPr>
          <w:lang w:val="ru-RU"/>
        </w:rPr>
        <w:t xml:space="preserve"> </w:t>
      </w:r>
      <w:proofErr w:type="spellStart"/>
      <w:r w:rsidRPr="00DA2141">
        <w:rPr>
          <w:lang w:val="ru-RU"/>
        </w:rPr>
        <w:t>негативних</w:t>
      </w:r>
      <w:proofErr w:type="spellEnd"/>
      <w:r w:rsidRPr="00DA2141">
        <w:rPr>
          <w:lang w:val="ru-RU"/>
        </w:rPr>
        <w:t xml:space="preserve"> </w:t>
      </w:r>
      <w:proofErr w:type="spellStart"/>
      <w:r w:rsidRPr="00DA2141">
        <w:rPr>
          <w:lang w:val="ru-RU"/>
        </w:rPr>
        <w:t>утицаја</w:t>
      </w:r>
      <w:proofErr w:type="spellEnd"/>
      <w:r w:rsidRPr="00DA2141">
        <w:rPr>
          <w:lang w:val="ru-RU"/>
        </w:rPr>
        <w:t xml:space="preserve"> на </w:t>
      </w:r>
      <w:proofErr w:type="spellStart"/>
      <w:r w:rsidRPr="00DA2141">
        <w:rPr>
          <w:lang w:val="ru-RU"/>
        </w:rPr>
        <w:t>животну</w:t>
      </w:r>
      <w:proofErr w:type="spellEnd"/>
      <w:r w:rsidRPr="00DA2141">
        <w:rPr>
          <w:lang w:val="ru-RU"/>
        </w:rPr>
        <w:t xml:space="preserve"> средину и </w:t>
      </w:r>
      <w:proofErr w:type="spellStart"/>
      <w:r w:rsidRPr="00DA2141">
        <w:rPr>
          <w:lang w:val="ru-RU"/>
        </w:rPr>
        <w:t>климу</w:t>
      </w:r>
      <w:proofErr w:type="spellEnd"/>
      <w:r w:rsidRPr="00DA2141">
        <w:rPr>
          <w:lang w:val="ru-RU"/>
        </w:rPr>
        <w:t xml:space="preserve">, </w:t>
      </w:r>
      <w:proofErr w:type="spellStart"/>
      <w:r w:rsidRPr="00DA2141">
        <w:rPr>
          <w:lang w:val="ru-RU"/>
        </w:rPr>
        <w:t>већ</w:t>
      </w:r>
      <w:proofErr w:type="spellEnd"/>
      <w:r w:rsidRPr="00DA2141">
        <w:rPr>
          <w:lang w:val="ru-RU"/>
        </w:rPr>
        <w:t xml:space="preserve"> и </w:t>
      </w:r>
      <w:proofErr w:type="spellStart"/>
      <w:r w:rsidRPr="00DA2141">
        <w:rPr>
          <w:lang w:val="ru-RU"/>
        </w:rPr>
        <w:t>искоришћавање</w:t>
      </w:r>
      <w:proofErr w:type="spellEnd"/>
      <w:r w:rsidRPr="00DA2141">
        <w:rPr>
          <w:lang w:val="ru-RU"/>
        </w:rPr>
        <w:t xml:space="preserve"> отпада </w:t>
      </w:r>
      <w:proofErr w:type="spellStart"/>
      <w:r w:rsidRPr="00DA2141">
        <w:rPr>
          <w:lang w:val="ru-RU"/>
        </w:rPr>
        <w:t>као</w:t>
      </w:r>
      <w:proofErr w:type="spellEnd"/>
      <w:r w:rsidRPr="00DA2141">
        <w:rPr>
          <w:lang w:val="ru-RU"/>
        </w:rPr>
        <w:t xml:space="preserve"> ресурса. Он </w:t>
      </w:r>
      <w:proofErr w:type="spellStart"/>
      <w:r w:rsidRPr="00DA2141">
        <w:rPr>
          <w:lang w:val="ru-RU"/>
        </w:rPr>
        <w:t>представља</w:t>
      </w:r>
      <w:proofErr w:type="spellEnd"/>
      <w:r w:rsidRPr="00DA2141">
        <w:rPr>
          <w:lang w:val="ru-RU"/>
        </w:rPr>
        <w:t xml:space="preserve"> </w:t>
      </w:r>
      <w:proofErr w:type="spellStart"/>
      <w:r w:rsidRPr="00DA2141">
        <w:rPr>
          <w:lang w:val="ru-RU"/>
        </w:rPr>
        <w:t>наставак</w:t>
      </w:r>
      <w:proofErr w:type="spellEnd"/>
      <w:r w:rsidRPr="00DA2141">
        <w:rPr>
          <w:lang w:val="ru-RU"/>
        </w:rPr>
        <w:t xml:space="preserve"> </w:t>
      </w:r>
      <w:proofErr w:type="spellStart"/>
      <w:r w:rsidRPr="00DA2141">
        <w:rPr>
          <w:lang w:val="ru-RU"/>
        </w:rPr>
        <w:t>Стратегије</w:t>
      </w:r>
      <w:proofErr w:type="spellEnd"/>
      <w:r w:rsidRPr="00DA2141">
        <w:rPr>
          <w:lang w:val="ru-RU"/>
        </w:rPr>
        <w:t xml:space="preserve"> </w:t>
      </w:r>
      <w:proofErr w:type="spellStart"/>
      <w:r w:rsidRPr="00DA2141">
        <w:rPr>
          <w:lang w:val="ru-RU"/>
        </w:rPr>
        <w:t>управљања</w:t>
      </w:r>
      <w:proofErr w:type="spellEnd"/>
      <w:r w:rsidRPr="00DA2141">
        <w:rPr>
          <w:lang w:val="ru-RU"/>
        </w:rPr>
        <w:t xml:space="preserve"> отпадом из 2010. године, али и </w:t>
      </w:r>
      <w:proofErr w:type="spellStart"/>
      <w:r w:rsidRPr="00DA2141">
        <w:rPr>
          <w:lang w:val="ru-RU"/>
        </w:rPr>
        <w:t>реакцију</w:t>
      </w:r>
      <w:proofErr w:type="spellEnd"/>
      <w:r w:rsidRPr="00DA2141">
        <w:rPr>
          <w:lang w:val="ru-RU"/>
        </w:rPr>
        <w:t xml:space="preserve"> на </w:t>
      </w:r>
      <w:proofErr w:type="spellStart"/>
      <w:r w:rsidRPr="00DA2141">
        <w:rPr>
          <w:lang w:val="ru-RU"/>
        </w:rPr>
        <w:t>непостигнуте</w:t>
      </w:r>
      <w:proofErr w:type="spellEnd"/>
      <w:r w:rsidRPr="00DA2141">
        <w:rPr>
          <w:lang w:val="ru-RU"/>
        </w:rPr>
        <w:t xml:space="preserve"> </w:t>
      </w:r>
      <w:proofErr w:type="spellStart"/>
      <w:r w:rsidRPr="00DA2141">
        <w:rPr>
          <w:lang w:val="ru-RU"/>
        </w:rPr>
        <w:t>циљеве</w:t>
      </w:r>
      <w:proofErr w:type="spellEnd"/>
      <w:r w:rsidRPr="00DA2141">
        <w:rPr>
          <w:lang w:val="ru-RU"/>
        </w:rPr>
        <w:t xml:space="preserve"> из </w:t>
      </w:r>
      <w:proofErr w:type="spellStart"/>
      <w:r w:rsidRPr="00DA2141">
        <w:rPr>
          <w:lang w:val="ru-RU"/>
        </w:rPr>
        <w:t>претходног</w:t>
      </w:r>
      <w:proofErr w:type="spellEnd"/>
      <w:r w:rsidRPr="00DA2141">
        <w:rPr>
          <w:lang w:val="ru-RU"/>
        </w:rPr>
        <w:t xml:space="preserve"> периода, </w:t>
      </w:r>
      <w:proofErr w:type="spellStart"/>
      <w:r w:rsidRPr="00DA2141">
        <w:rPr>
          <w:lang w:val="ru-RU"/>
        </w:rPr>
        <w:t>као</w:t>
      </w:r>
      <w:proofErr w:type="spellEnd"/>
      <w:r w:rsidRPr="00DA2141">
        <w:rPr>
          <w:lang w:val="ru-RU"/>
        </w:rPr>
        <w:t xml:space="preserve"> </w:t>
      </w:r>
      <w:proofErr w:type="spellStart"/>
      <w:r w:rsidRPr="00DA2141">
        <w:rPr>
          <w:lang w:val="ru-RU"/>
        </w:rPr>
        <w:t>што</w:t>
      </w:r>
      <w:proofErr w:type="spellEnd"/>
      <w:r w:rsidRPr="00DA2141">
        <w:rPr>
          <w:lang w:val="ru-RU"/>
        </w:rPr>
        <w:t xml:space="preserve"> су </w:t>
      </w:r>
      <w:proofErr w:type="spellStart"/>
      <w:r w:rsidRPr="00DA2141">
        <w:rPr>
          <w:lang w:val="ru-RU"/>
        </w:rPr>
        <w:t>недовољан</w:t>
      </w:r>
      <w:proofErr w:type="spellEnd"/>
      <w:r w:rsidRPr="00DA2141">
        <w:rPr>
          <w:lang w:val="ru-RU"/>
        </w:rPr>
        <w:t xml:space="preserve"> </w:t>
      </w:r>
      <w:proofErr w:type="spellStart"/>
      <w:r w:rsidRPr="00DA2141">
        <w:rPr>
          <w:lang w:val="ru-RU"/>
        </w:rPr>
        <w:t>обухват</w:t>
      </w:r>
      <w:proofErr w:type="spellEnd"/>
      <w:r w:rsidRPr="00DA2141">
        <w:rPr>
          <w:lang w:val="ru-RU"/>
        </w:rPr>
        <w:t xml:space="preserve"> </w:t>
      </w:r>
      <w:proofErr w:type="spellStart"/>
      <w:r w:rsidRPr="00DA2141">
        <w:rPr>
          <w:lang w:val="ru-RU"/>
        </w:rPr>
        <w:t>организованим</w:t>
      </w:r>
      <w:proofErr w:type="spellEnd"/>
      <w:r w:rsidRPr="00DA2141">
        <w:rPr>
          <w:lang w:val="ru-RU"/>
        </w:rPr>
        <w:t xml:space="preserve"> </w:t>
      </w:r>
      <w:proofErr w:type="spellStart"/>
      <w:r w:rsidRPr="00DA2141">
        <w:rPr>
          <w:lang w:val="ru-RU"/>
        </w:rPr>
        <w:t>прикупљањем</w:t>
      </w:r>
      <w:proofErr w:type="spellEnd"/>
      <w:r w:rsidRPr="00DA2141">
        <w:rPr>
          <w:lang w:val="ru-RU"/>
        </w:rPr>
        <w:t xml:space="preserve"> и </w:t>
      </w:r>
      <w:proofErr w:type="spellStart"/>
      <w:r w:rsidRPr="00DA2141">
        <w:rPr>
          <w:lang w:val="ru-RU"/>
        </w:rPr>
        <w:t>сепарацијом</w:t>
      </w:r>
      <w:proofErr w:type="spellEnd"/>
      <w:r w:rsidRPr="00DA2141">
        <w:rPr>
          <w:lang w:val="ru-RU"/>
        </w:rPr>
        <w:t xml:space="preserve"> отпада, слаба </w:t>
      </w:r>
      <w:proofErr w:type="spellStart"/>
      <w:r w:rsidRPr="00DA2141">
        <w:rPr>
          <w:lang w:val="ru-RU"/>
        </w:rPr>
        <w:t>примена</w:t>
      </w:r>
      <w:proofErr w:type="spellEnd"/>
      <w:r w:rsidRPr="00DA2141">
        <w:rPr>
          <w:lang w:val="ru-RU"/>
        </w:rPr>
        <w:t xml:space="preserve"> </w:t>
      </w:r>
      <w:proofErr w:type="spellStart"/>
      <w:r w:rsidRPr="00DA2141">
        <w:rPr>
          <w:lang w:val="ru-RU"/>
        </w:rPr>
        <w:t>економских</w:t>
      </w:r>
      <w:proofErr w:type="spellEnd"/>
      <w:r w:rsidRPr="00DA2141">
        <w:rPr>
          <w:lang w:val="ru-RU"/>
        </w:rPr>
        <w:t xml:space="preserve"> </w:t>
      </w:r>
      <w:proofErr w:type="spellStart"/>
      <w:r w:rsidRPr="00DA2141">
        <w:rPr>
          <w:lang w:val="ru-RU"/>
        </w:rPr>
        <w:t>инструмената</w:t>
      </w:r>
      <w:proofErr w:type="spellEnd"/>
      <w:r w:rsidRPr="00DA2141">
        <w:rPr>
          <w:lang w:val="ru-RU"/>
        </w:rPr>
        <w:t xml:space="preserve"> и </w:t>
      </w:r>
      <w:proofErr w:type="spellStart"/>
      <w:r w:rsidRPr="00DA2141">
        <w:rPr>
          <w:lang w:val="ru-RU"/>
        </w:rPr>
        <w:t>недостатак</w:t>
      </w:r>
      <w:proofErr w:type="spellEnd"/>
      <w:r w:rsidRPr="00DA2141">
        <w:rPr>
          <w:lang w:val="ru-RU"/>
        </w:rPr>
        <w:t xml:space="preserve"> </w:t>
      </w:r>
      <w:proofErr w:type="spellStart"/>
      <w:r w:rsidRPr="00DA2141">
        <w:rPr>
          <w:lang w:val="ru-RU"/>
        </w:rPr>
        <w:t>одрживог</w:t>
      </w:r>
      <w:proofErr w:type="spellEnd"/>
      <w:r w:rsidRPr="00DA2141">
        <w:rPr>
          <w:lang w:val="ru-RU"/>
        </w:rPr>
        <w:t xml:space="preserve"> </w:t>
      </w:r>
      <w:proofErr w:type="spellStart"/>
      <w:r w:rsidRPr="00DA2141">
        <w:rPr>
          <w:lang w:val="ru-RU"/>
        </w:rPr>
        <w:t>финансирања</w:t>
      </w:r>
      <w:proofErr w:type="spellEnd"/>
      <w:r w:rsidRPr="00DA2141">
        <w:rPr>
          <w:lang w:val="ru-RU"/>
        </w:rPr>
        <w:t xml:space="preserve">. Нови </w:t>
      </w:r>
      <w:proofErr w:type="spellStart"/>
      <w:r w:rsidRPr="00DA2141">
        <w:rPr>
          <w:lang w:val="ru-RU"/>
        </w:rPr>
        <w:t>програм</w:t>
      </w:r>
      <w:proofErr w:type="spellEnd"/>
      <w:r w:rsidRPr="00DA2141">
        <w:rPr>
          <w:lang w:val="ru-RU"/>
        </w:rPr>
        <w:t xml:space="preserve"> </w:t>
      </w:r>
      <w:proofErr w:type="spellStart"/>
      <w:r w:rsidRPr="00DA2141">
        <w:rPr>
          <w:lang w:val="ru-RU"/>
        </w:rPr>
        <w:t>усклађује</w:t>
      </w:r>
      <w:proofErr w:type="spellEnd"/>
      <w:r w:rsidRPr="00DA2141">
        <w:rPr>
          <w:lang w:val="ru-RU"/>
        </w:rPr>
        <w:t xml:space="preserve"> </w:t>
      </w:r>
      <w:proofErr w:type="spellStart"/>
      <w:r w:rsidRPr="00DA2141">
        <w:rPr>
          <w:lang w:val="ru-RU"/>
        </w:rPr>
        <w:t>националне</w:t>
      </w:r>
      <w:proofErr w:type="spellEnd"/>
      <w:r w:rsidRPr="00DA2141">
        <w:rPr>
          <w:lang w:val="ru-RU"/>
        </w:rPr>
        <w:t xml:space="preserve"> политике </w:t>
      </w:r>
      <w:proofErr w:type="spellStart"/>
      <w:r w:rsidRPr="00DA2141">
        <w:rPr>
          <w:lang w:val="ru-RU"/>
        </w:rPr>
        <w:t>са</w:t>
      </w:r>
      <w:proofErr w:type="spellEnd"/>
      <w:r w:rsidRPr="00DA2141">
        <w:rPr>
          <w:lang w:val="ru-RU"/>
        </w:rPr>
        <w:t xml:space="preserve"> ЕУ </w:t>
      </w:r>
      <w:proofErr w:type="spellStart"/>
      <w:r w:rsidRPr="00DA2141">
        <w:rPr>
          <w:lang w:val="ru-RU"/>
        </w:rPr>
        <w:t>директивама</w:t>
      </w:r>
      <w:proofErr w:type="spellEnd"/>
      <w:r w:rsidRPr="00DA2141">
        <w:rPr>
          <w:lang w:val="ru-RU"/>
        </w:rPr>
        <w:t xml:space="preserve"> из пакета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 xml:space="preserve"> (</w:t>
      </w:r>
      <w:proofErr w:type="spellStart"/>
      <w:r w:rsidRPr="00DA2141">
        <w:rPr>
          <w:lang w:val="ru-RU"/>
        </w:rPr>
        <w:t>усвојеног</w:t>
      </w:r>
      <w:proofErr w:type="spellEnd"/>
      <w:r w:rsidRPr="00DA2141">
        <w:rPr>
          <w:lang w:val="ru-RU"/>
        </w:rPr>
        <w:t xml:space="preserve"> 2018), </w:t>
      </w:r>
      <w:proofErr w:type="spellStart"/>
      <w:r w:rsidRPr="00DA2141">
        <w:rPr>
          <w:lang w:val="ru-RU"/>
        </w:rPr>
        <w:t>које</w:t>
      </w:r>
      <w:proofErr w:type="spellEnd"/>
      <w:r w:rsidRPr="00DA2141">
        <w:rPr>
          <w:lang w:val="ru-RU"/>
        </w:rPr>
        <w:t xml:space="preserve"> уводе </w:t>
      </w:r>
      <w:proofErr w:type="spellStart"/>
      <w:r w:rsidRPr="00DA2141">
        <w:rPr>
          <w:lang w:val="ru-RU"/>
        </w:rPr>
        <w:t>циљеве</w:t>
      </w:r>
      <w:proofErr w:type="spellEnd"/>
      <w:r w:rsidRPr="00DA2141">
        <w:rPr>
          <w:lang w:val="ru-RU"/>
        </w:rPr>
        <w:t xml:space="preserve"> у </w:t>
      </w:r>
      <w:proofErr w:type="spellStart"/>
      <w:r w:rsidRPr="00DA2141">
        <w:rPr>
          <w:lang w:val="ru-RU"/>
        </w:rPr>
        <w:t>погледу</w:t>
      </w:r>
      <w:proofErr w:type="spellEnd"/>
      <w:r w:rsidRPr="00DA2141">
        <w:rPr>
          <w:lang w:val="ru-RU"/>
        </w:rPr>
        <w:t xml:space="preserve"> </w:t>
      </w:r>
      <w:proofErr w:type="spellStart"/>
      <w:r w:rsidRPr="00DA2141">
        <w:rPr>
          <w:lang w:val="ru-RU"/>
        </w:rPr>
        <w:t>смањења</w:t>
      </w:r>
      <w:proofErr w:type="spellEnd"/>
      <w:r w:rsidRPr="00DA2141">
        <w:rPr>
          <w:lang w:val="ru-RU"/>
        </w:rPr>
        <w:t xml:space="preserve"> </w:t>
      </w:r>
      <w:proofErr w:type="spellStart"/>
      <w:r w:rsidRPr="00DA2141">
        <w:rPr>
          <w:lang w:val="ru-RU"/>
        </w:rPr>
        <w:t>депоновања</w:t>
      </w:r>
      <w:proofErr w:type="spellEnd"/>
      <w:r w:rsidRPr="00DA2141">
        <w:rPr>
          <w:lang w:val="ru-RU"/>
        </w:rPr>
        <w:t xml:space="preserve">, </w:t>
      </w:r>
      <w:proofErr w:type="spellStart"/>
      <w:r w:rsidRPr="00DA2141">
        <w:rPr>
          <w:lang w:val="ru-RU"/>
        </w:rPr>
        <w:t>повећања</w:t>
      </w:r>
      <w:proofErr w:type="spellEnd"/>
      <w:r w:rsidRPr="00DA2141">
        <w:rPr>
          <w:lang w:val="ru-RU"/>
        </w:rPr>
        <w:t xml:space="preserve"> </w:t>
      </w:r>
      <w:proofErr w:type="spellStart"/>
      <w:r w:rsidRPr="00DA2141">
        <w:rPr>
          <w:lang w:val="ru-RU"/>
        </w:rPr>
        <w:t>рециклаже</w:t>
      </w:r>
      <w:proofErr w:type="spellEnd"/>
      <w:r w:rsidRPr="00DA2141">
        <w:rPr>
          <w:lang w:val="ru-RU"/>
        </w:rPr>
        <w:t xml:space="preserve"> и </w:t>
      </w:r>
      <w:proofErr w:type="spellStart"/>
      <w:r w:rsidRPr="00DA2141">
        <w:rPr>
          <w:lang w:val="ru-RU"/>
        </w:rPr>
        <w:t>управљања</w:t>
      </w:r>
      <w:proofErr w:type="spellEnd"/>
      <w:r w:rsidRPr="00DA2141">
        <w:rPr>
          <w:lang w:val="ru-RU"/>
        </w:rPr>
        <w:t xml:space="preserve"> </w:t>
      </w:r>
      <w:proofErr w:type="spellStart"/>
      <w:r w:rsidRPr="00DA2141">
        <w:rPr>
          <w:lang w:val="ru-RU"/>
        </w:rPr>
        <w:t>посебним</w:t>
      </w:r>
      <w:proofErr w:type="spellEnd"/>
      <w:r w:rsidRPr="00DA2141">
        <w:rPr>
          <w:lang w:val="ru-RU"/>
        </w:rPr>
        <w:t xml:space="preserve"> </w:t>
      </w:r>
      <w:proofErr w:type="spellStart"/>
      <w:r w:rsidRPr="00DA2141">
        <w:rPr>
          <w:lang w:val="ru-RU"/>
        </w:rPr>
        <w:t>токовима</w:t>
      </w:r>
      <w:proofErr w:type="spellEnd"/>
      <w:r w:rsidRPr="00DA2141">
        <w:rPr>
          <w:lang w:val="ru-RU"/>
        </w:rPr>
        <w:t xml:space="preserve"> отпада (</w:t>
      </w:r>
      <w:proofErr w:type="spellStart"/>
      <w:r w:rsidRPr="00DA2141">
        <w:rPr>
          <w:lang w:val="ru-RU"/>
        </w:rPr>
        <w:t>амбалажни</w:t>
      </w:r>
      <w:proofErr w:type="spellEnd"/>
      <w:r w:rsidRPr="00DA2141">
        <w:rPr>
          <w:lang w:val="ru-RU"/>
        </w:rPr>
        <w:t xml:space="preserve">, </w:t>
      </w:r>
      <w:proofErr w:type="spellStart"/>
      <w:r w:rsidRPr="00DA2141">
        <w:rPr>
          <w:lang w:val="ru-RU"/>
        </w:rPr>
        <w:t>електронски</w:t>
      </w:r>
      <w:proofErr w:type="spellEnd"/>
      <w:r w:rsidRPr="00DA2141">
        <w:rPr>
          <w:lang w:val="ru-RU"/>
        </w:rPr>
        <w:t xml:space="preserve">, </w:t>
      </w:r>
      <w:proofErr w:type="spellStart"/>
      <w:r w:rsidRPr="00DA2141">
        <w:rPr>
          <w:lang w:val="ru-RU"/>
        </w:rPr>
        <w:t>батерије</w:t>
      </w:r>
      <w:proofErr w:type="spellEnd"/>
      <w:r w:rsidRPr="00DA2141">
        <w:rPr>
          <w:lang w:val="ru-RU"/>
        </w:rPr>
        <w:t xml:space="preserve">, возила). </w:t>
      </w:r>
      <w:proofErr w:type="spellStart"/>
      <w:r w:rsidRPr="00DA2141">
        <w:rPr>
          <w:lang w:val="ru-RU"/>
        </w:rPr>
        <w:t>Усклађивање</w:t>
      </w:r>
      <w:proofErr w:type="spell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европским</w:t>
      </w:r>
      <w:proofErr w:type="spellEnd"/>
      <w:r w:rsidRPr="00DA2141">
        <w:rPr>
          <w:lang w:val="ru-RU"/>
        </w:rPr>
        <w:t xml:space="preserve"> </w:t>
      </w:r>
      <w:proofErr w:type="spellStart"/>
      <w:r w:rsidRPr="00DA2141">
        <w:rPr>
          <w:lang w:val="ru-RU"/>
        </w:rPr>
        <w:t>политичким</w:t>
      </w:r>
      <w:proofErr w:type="spellEnd"/>
      <w:r w:rsidRPr="00DA2141">
        <w:rPr>
          <w:lang w:val="ru-RU"/>
        </w:rPr>
        <w:t xml:space="preserve"> </w:t>
      </w:r>
      <w:proofErr w:type="spellStart"/>
      <w:r w:rsidRPr="00DA2141">
        <w:rPr>
          <w:lang w:val="ru-RU"/>
        </w:rPr>
        <w:t>оквиром</w:t>
      </w:r>
      <w:proofErr w:type="spellEnd"/>
      <w:r w:rsidRPr="00DA2141">
        <w:rPr>
          <w:lang w:val="ru-RU"/>
        </w:rPr>
        <w:t xml:space="preserve"> </w:t>
      </w:r>
      <w:proofErr w:type="spellStart"/>
      <w:r w:rsidRPr="00DA2141">
        <w:rPr>
          <w:lang w:val="ru-RU"/>
        </w:rPr>
        <w:t>обухвата</w:t>
      </w:r>
      <w:proofErr w:type="spellEnd"/>
      <w:r w:rsidRPr="00DA2141">
        <w:rPr>
          <w:lang w:val="ru-RU"/>
        </w:rPr>
        <w:t xml:space="preserve"> мере из </w:t>
      </w:r>
      <w:proofErr w:type="spellStart"/>
      <w:r w:rsidRPr="00DA2141">
        <w:rPr>
          <w:lang w:val="ru-RU"/>
        </w:rPr>
        <w:t>акционих</w:t>
      </w:r>
      <w:proofErr w:type="spellEnd"/>
      <w:r w:rsidRPr="00DA2141">
        <w:rPr>
          <w:lang w:val="ru-RU"/>
        </w:rPr>
        <w:t xml:space="preserve"> </w:t>
      </w:r>
      <w:proofErr w:type="spellStart"/>
      <w:r w:rsidRPr="00DA2141">
        <w:rPr>
          <w:lang w:val="ru-RU"/>
        </w:rPr>
        <w:t>планова</w:t>
      </w:r>
      <w:proofErr w:type="spellEnd"/>
      <w:r w:rsidRPr="00DA2141">
        <w:rPr>
          <w:lang w:val="ru-RU"/>
        </w:rPr>
        <w:t xml:space="preserve"> ЕУ: од </w:t>
      </w:r>
      <w:proofErr w:type="spellStart"/>
      <w:r w:rsidRPr="00DA2141">
        <w:rPr>
          <w:lang w:val="ru-RU"/>
        </w:rPr>
        <w:t>првог</w:t>
      </w:r>
      <w:proofErr w:type="spellEnd"/>
      <w:r w:rsidRPr="00DA2141">
        <w:rPr>
          <w:lang w:val="ru-RU"/>
        </w:rPr>
        <w:t xml:space="preserve"> плана </w:t>
      </w:r>
      <w:r w:rsidR="00844B5F">
        <w:rPr>
          <w:lang w:val="sr-Cyrl-RS"/>
        </w:rPr>
        <w:t>''</w:t>
      </w:r>
      <w:proofErr w:type="spellStart"/>
      <w:r w:rsidRPr="00DA2141">
        <w:rPr>
          <w:lang w:val="ru-RU"/>
        </w:rPr>
        <w:t>Затварање</w:t>
      </w:r>
      <w:proofErr w:type="spellEnd"/>
      <w:r w:rsidRPr="00DA2141">
        <w:rPr>
          <w:lang w:val="ru-RU"/>
        </w:rPr>
        <w:t xml:space="preserve"> круга</w:t>
      </w:r>
      <w:r w:rsidR="00844B5F">
        <w:rPr>
          <w:lang w:val="sr-Cyrl-RS"/>
        </w:rPr>
        <w:t>''</w:t>
      </w:r>
      <w:r w:rsidRPr="00DA2141">
        <w:rPr>
          <w:lang w:val="ru-RU"/>
        </w:rPr>
        <w:t xml:space="preserve"> (2015), </w:t>
      </w:r>
      <w:proofErr w:type="spellStart"/>
      <w:r w:rsidRPr="00DA2141">
        <w:rPr>
          <w:lang w:val="ru-RU"/>
        </w:rPr>
        <w:t>преко</w:t>
      </w:r>
      <w:proofErr w:type="spellEnd"/>
      <w:r w:rsidRPr="00DA2141">
        <w:rPr>
          <w:lang w:val="ru-RU"/>
        </w:rPr>
        <w:t xml:space="preserve"> </w:t>
      </w:r>
      <w:proofErr w:type="spellStart"/>
      <w:r w:rsidRPr="00DA2141">
        <w:rPr>
          <w:lang w:val="ru-RU"/>
        </w:rPr>
        <w:t>Стратегије</w:t>
      </w:r>
      <w:proofErr w:type="spellEnd"/>
      <w:r w:rsidRPr="00DA2141">
        <w:rPr>
          <w:lang w:val="ru-RU"/>
        </w:rPr>
        <w:t xml:space="preserve"> за пластику у </w:t>
      </w:r>
      <w:proofErr w:type="spellStart"/>
      <w:r w:rsidRPr="00DA2141">
        <w:rPr>
          <w:lang w:val="ru-RU"/>
        </w:rPr>
        <w:t>циркуларној</w:t>
      </w:r>
      <w:proofErr w:type="spellEnd"/>
      <w:r w:rsidRPr="00DA2141">
        <w:rPr>
          <w:lang w:val="ru-RU"/>
        </w:rPr>
        <w:t xml:space="preserve"> </w:t>
      </w:r>
      <w:proofErr w:type="spellStart"/>
      <w:r w:rsidRPr="00DA2141">
        <w:rPr>
          <w:lang w:val="ru-RU"/>
        </w:rPr>
        <w:t>економији</w:t>
      </w:r>
      <w:proofErr w:type="spellEnd"/>
      <w:r w:rsidRPr="00DA2141">
        <w:rPr>
          <w:lang w:val="ru-RU"/>
        </w:rPr>
        <w:t xml:space="preserve"> (2018), до </w:t>
      </w:r>
      <w:proofErr w:type="spellStart"/>
      <w:r w:rsidRPr="00DA2141">
        <w:rPr>
          <w:lang w:val="ru-RU"/>
        </w:rPr>
        <w:t>новог</w:t>
      </w:r>
      <w:proofErr w:type="spellEnd"/>
      <w:r w:rsidRPr="00DA2141">
        <w:rPr>
          <w:lang w:val="ru-RU"/>
        </w:rPr>
        <w:t xml:space="preserve"> </w:t>
      </w:r>
      <w:proofErr w:type="spellStart"/>
      <w:r w:rsidRPr="00DA2141">
        <w:rPr>
          <w:lang w:val="ru-RU"/>
        </w:rPr>
        <w:t>акционог</w:t>
      </w:r>
      <w:proofErr w:type="spellEnd"/>
      <w:r w:rsidRPr="00DA2141">
        <w:rPr>
          <w:lang w:val="ru-RU"/>
        </w:rPr>
        <w:t xml:space="preserve"> плана за </w:t>
      </w:r>
      <w:proofErr w:type="spellStart"/>
      <w:r w:rsidRPr="00DA2141">
        <w:rPr>
          <w:lang w:val="ru-RU"/>
        </w:rPr>
        <w:t>циркуларну</w:t>
      </w:r>
      <w:proofErr w:type="spellEnd"/>
      <w:r w:rsidRPr="00DA2141">
        <w:rPr>
          <w:lang w:val="ru-RU"/>
        </w:rPr>
        <w:t xml:space="preserve"> </w:t>
      </w:r>
      <w:proofErr w:type="spellStart"/>
      <w:r w:rsidRPr="00DA2141">
        <w:rPr>
          <w:lang w:val="ru-RU"/>
        </w:rPr>
        <w:t>економију</w:t>
      </w:r>
      <w:proofErr w:type="spellEnd"/>
      <w:r w:rsidRPr="00DA2141">
        <w:rPr>
          <w:lang w:val="ru-RU"/>
        </w:rPr>
        <w:t xml:space="preserve"> (2020), </w:t>
      </w:r>
      <w:proofErr w:type="spellStart"/>
      <w:r w:rsidRPr="00DA2141">
        <w:rPr>
          <w:lang w:val="ru-RU"/>
        </w:rPr>
        <w:t>који</w:t>
      </w:r>
      <w:proofErr w:type="spellEnd"/>
      <w:r w:rsidRPr="00DA2141">
        <w:rPr>
          <w:lang w:val="ru-RU"/>
        </w:rPr>
        <w:t xml:space="preserve"> </w:t>
      </w:r>
      <w:r w:rsidRPr="00A6579A">
        <w:rPr>
          <w:lang w:val="sr-Cyrl-RS"/>
        </w:rPr>
        <w:t>има за циљ</w:t>
      </w:r>
      <w:r w:rsidRPr="00DA2141">
        <w:rPr>
          <w:lang w:val="ru-RU"/>
        </w:rPr>
        <w:t xml:space="preserve"> </w:t>
      </w:r>
      <w:proofErr w:type="spellStart"/>
      <w:r w:rsidRPr="00DA2141">
        <w:rPr>
          <w:lang w:val="ru-RU"/>
        </w:rPr>
        <w:t>смањење</w:t>
      </w:r>
      <w:proofErr w:type="spellEnd"/>
      <w:r w:rsidRPr="00DA2141">
        <w:rPr>
          <w:lang w:val="ru-RU"/>
        </w:rPr>
        <w:t xml:space="preserve"> отпада, </w:t>
      </w:r>
      <w:proofErr w:type="spellStart"/>
      <w:r w:rsidRPr="00DA2141">
        <w:rPr>
          <w:lang w:val="ru-RU"/>
        </w:rPr>
        <w:t>унапређење</w:t>
      </w:r>
      <w:proofErr w:type="spellEnd"/>
      <w:r w:rsidRPr="00DA2141">
        <w:rPr>
          <w:lang w:val="ru-RU"/>
        </w:rPr>
        <w:t xml:space="preserve"> </w:t>
      </w:r>
      <w:proofErr w:type="spellStart"/>
      <w:r w:rsidRPr="00DA2141">
        <w:rPr>
          <w:lang w:val="ru-RU"/>
        </w:rPr>
        <w:t>рециклаже</w:t>
      </w:r>
      <w:proofErr w:type="spellEnd"/>
      <w:r w:rsidRPr="00DA2141">
        <w:rPr>
          <w:lang w:val="ru-RU"/>
        </w:rPr>
        <w:t xml:space="preserve"> и </w:t>
      </w:r>
      <w:proofErr w:type="spellStart"/>
      <w:r w:rsidRPr="00DA2141">
        <w:rPr>
          <w:lang w:val="ru-RU"/>
        </w:rPr>
        <w:t>изградњу</w:t>
      </w:r>
      <w:proofErr w:type="spellEnd"/>
      <w:r w:rsidRPr="00DA2141">
        <w:rPr>
          <w:lang w:val="ru-RU"/>
        </w:rPr>
        <w:t xml:space="preserve"> </w:t>
      </w:r>
      <w:proofErr w:type="spellStart"/>
      <w:r w:rsidRPr="00DA2141">
        <w:rPr>
          <w:lang w:val="ru-RU"/>
        </w:rPr>
        <w:t>тржишта</w:t>
      </w:r>
      <w:proofErr w:type="spellEnd"/>
      <w:r w:rsidRPr="00DA2141">
        <w:rPr>
          <w:lang w:val="ru-RU"/>
        </w:rPr>
        <w:t xml:space="preserve"> за </w:t>
      </w:r>
      <w:proofErr w:type="spellStart"/>
      <w:r w:rsidRPr="00DA2141">
        <w:rPr>
          <w:lang w:val="ru-RU"/>
        </w:rPr>
        <w:t>секундарне</w:t>
      </w:r>
      <w:proofErr w:type="spellEnd"/>
      <w:r w:rsidRPr="00DA2141">
        <w:rPr>
          <w:lang w:val="ru-RU"/>
        </w:rPr>
        <w:t xml:space="preserve"> </w:t>
      </w:r>
      <w:proofErr w:type="spellStart"/>
      <w:r w:rsidRPr="00DA2141">
        <w:rPr>
          <w:lang w:val="ru-RU"/>
        </w:rPr>
        <w:t>сировине</w:t>
      </w:r>
      <w:proofErr w:type="spellEnd"/>
      <w:r w:rsidRPr="00DA2141">
        <w:rPr>
          <w:lang w:val="ru-RU"/>
        </w:rPr>
        <w:t xml:space="preserve">. </w:t>
      </w:r>
      <w:proofErr w:type="spellStart"/>
      <w:r w:rsidRPr="00DA2141">
        <w:rPr>
          <w:lang w:val="ru-RU"/>
        </w:rPr>
        <w:t>Софијска</w:t>
      </w:r>
      <w:proofErr w:type="spellEnd"/>
      <w:r w:rsidRPr="00DA2141">
        <w:rPr>
          <w:lang w:val="ru-RU"/>
        </w:rPr>
        <w:t xml:space="preserve"> </w:t>
      </w:r>
      <w:proofErr w:type="spellStart"/>
      <w:r w:rsidRPr="00DA2141">
        <w:rPr>
          <w:lang w:val="ru-RU"/>
        </w:rPr>
        <w:t>декларација</w:t>
      </w:r>
      <w:proofErr w:type="spellEnd"/>
      <w:r w:rsidRPr="00DA2141">
        <w:rPr>
          <w:lang w:val="ru-RU"/>
        </w:rPr>
        <w:t xml:space="preserve"> из 2020. године </w:t>
      </w:r>
      <w:proofErr w:type="spellStart"/>
      <w:r w:rsidRPr="00DA2141">
        <w:rPr>
          <w:lang w:val="ru-RU"/>
        </w:rPr>
        <w:t>додатно</w:t>
      </w:r>
      <w:proofErr w:type="spellEnd"/>
      <w:r w:rsidRPr="00DA2141">
        <w:rPr>
          <w:lang w:val="ru-RU"/>
        </w:rPr>
        <w:t xml:space="preserve"> </w:t>
      </w:r>
      <w:proofErr w:type="spellStart"/>
      <w:r w:rsidRPr="00DA2141">
        <w:rPr>
          <w:lang w:val="ru-RU"/>
        </w:rPr>
        <w:t>обавезује</w:t>
      </w:r>
      <w:proofErr w:type="spellEnd"/>
      <w:r w:rsidRPr="00DA2141">
        <w:rPr>
          <w:lang w:val="ru-RU"/>
        </w:rPr>
        <w:t xml:space="preserve"> </w:t>
      </w:r>
      <w:proofErr w:type="spellStart"/>
      <w:r w:rsidRPr="00DA2141">
        <w:rPr>
          <w:lang w:val="ru-RU"/>
        </w:rPr>
        <w:t>земље</w:t>
      </w:r>
      <w:proofErr w:type="spellEnd"/>
      <w:r w:rsidRPr="00DA2141">
        <w:rPr>
          <w:lang w:val="ru-RU"/>
        </w:rPr>
        <w:t xml:space="preserve"> </w:t>
      </w:r>
      <w:proofErr w:type="spellStart"/>
      <w:r w:rsidRPr="00DA2141">
        <w:rPr>
          <w:lang w:val="ru-RU"/>
        </w:rPr>
        <w:t>Западног</w:t>
      </w:r>
      <w:proofErr w:type="spellEnd"/>
      <w:r w:rsidRPr="00DA2141">
        <w:rPr>
          <w:lang w:val="ru-RU"/>
        </w:rPr>
        <w:t xml:space="preserve"> </w:t>
      </w:r>
      <w:proofErr w:type="spellStart"/>
      <w:r w:rsidRPr="00DA2141">
        <w:rPr>
          <w:lang w:val="ru-RU"/>
        </w:rPr>
        <w:t>Балкана</w:t>
      </w:r>
      <w:proofErr w:type="spellEnd"/>
      <w:r w:rsidRPr="00DA2141">
        <w:rPr>
          <w:lang w:val="ru-RU"/>
        </w:rPr>
        <w:t xml:space="preserve">, </w:t>
      </w:r>
      <w:proofErr w:type="spellStart"/>
      <w:r w:rsidRPr="00DA2141">
        <w:rPr>
          <w:lang w:val="ru-RU"/>
        </w:rPr>
        <w:t>укључујући</w:t>
      </w:r>
      <w:proofErr w:type="spellEnd"/>
      <w:r w:rsidRPr="00DA2141">
        <w:rPr>
          <w:lang w:val="ru-RU"/>
        </w:rPr>
        <w:t xml:space="preserve"> </w:t>
      </w:r>
      <w:proofErr w:type="spellStart"/>
      <w:r w:rsidRPr="00DA2141">
        <w:rPr>
          <w:lang w:val="ru-RU"/>
        </w:rPr>
        <w:t>Србију</w:t>
      </w:r>
      <w:proofErr w:type="spellEnd"/>
      <w:r w:rsidRPr="00DA2141">
        <w:rPr>
          <w:lang w:val="ru-RU"/>
        </w:rPr>
        <w:t xml:space="preserve">, на </w:t>
      </w:r>
      <w:proofErr w:type="spellStart"/>
      <w:r w:rsidRPr="00DA2141">
        <w:rPr>
          <w:lang w:val="ru-RU"/>
        </w:rPr>
        <w:t>примену</w:t>
      </w:r>
      <w:proofErr w:type="spellEnd"/>
      <w:r w:rsidRPr="00DA2141">
        <w:rPr>
          <w:lang w:val="ru-RU"/>
        </w:rPr>
        <w:t xml:space="preserve"> </w:t>
      </w:r>
      <w:proofErr w:type="spellStart"/>
      <w:r w:rsidRPr="00DA2141">
        <w:rPr>
          <w:lang w:val="ru-RU"/>
        </w:rPr>
        <w:t>циркуларних</w:t>
      </w:r>
      <w:proofErr w:type="spellEnd"/>
      <w:r w:rsidRPr="00DA2141">
        <w:rPr>
          <w:lang w:val="ru-RU"/>
        </w:rPr>
        <w:t xml:space="preserve"> принципа, </w:t>
      </w:r>
      <w:proofErr w:type="spellStart"/>
      <w:r w:rsidRPr="00DA2141">
        <w:rPr>
          <w:lang w:val="ru-RU"/>
        </w:rPr>
        <w:t>развој</w:t>
      </w:r>
      <w:proofErr w:type="spellEnd"/>
      <w:r w:rsidRPr="00DA2141">
        <w:rPr>
          <w:lang w:val="ru-RU"/>
        </w:rPr>
        <w:t xml:space="preserve"> инфраструктуре, </w:t>
      </w:r>
      <w:proofErr w:type="spellStart"/>
      <w:r w:rsidRPr="00DA2141">
        <w:rPr>
          <w:lang w:val="ru-RU"/>
        </w:rPr>
        <w:t>спречавање</w:t>
      </w:r>
      <w:proofErr w:type="spellEnd"/>
      <w:r w:rsidRPr="00DA2141">
        <w:rPr>
          <w:lang w:val="ru-RU"/>
        </w:rPr>
        <w:t xml:space="preserve"> </w:t>
      </w:r>
      <w:proofErr w:type="spellStart"/>
      <w:r w:rsidRPr="00DA2141">
        <w:rPr>
          <w:lang w:val="ru-RU"/>
        </w:rPr>
        <w:t>загађења</w:t>
      </w:r>
      <w:proofErr w:type="spellEnd"/>
      <w:r w:rsidRPr="00DA2141">
        <w:rPr>
          <w:lang w:val="ru-RU"/>
        </w:rPr>
        <w:t xml:space="preserve"> пластиком и </w:t>
      </w:r>
      <w:proofErr w:type="spellStart"/>
      <w:r w:rsidRPr="00DA2141">
        <w:rPr>
          <w:lang w:val="ru-RU"/>
        </w:rPr>
        <w:t>подизање</w:t>
      </w:r>
      <w:proofErr w:type="spellEnd"/>
      <w:r w:rsidRPr="00DA2141">
        <w:rPr>
          <w:lang w:val="ru-RU"/>
        </w:rPr>
        <w:t xml:space="preserve"> свести </w:t>
      </w:r>
      <w:proofErr w:type="spellStart"/>
      <w:r w:rsidRPr="00DA2141">
        <w:rPr>
          <w:lang w:val="ru-RU"/>
        </w:rPr>
        <w:t>грађана</w:t>
      </w:r>
      <w:proofErr w:type="spellEnd"/>
      <w:r w:rsidRPr="00DA2141">
        <w:rPr>
          <w:lang w:val="ru-RU"/>
        </w:rPr>
        <w:t xml:space="preserve">. У том контексту, у </w:t>
      </w:r>
      <w:proofErr w:type="spellStart"/>
      <w:r w:rsidRPr="00DA2141">
        <w:rPr>
          <w:lang w:val="ru-RU"/>
        </w:rPr>
        <w:t>Србији</w:t>
      </w:r>
      <w:proofErr w:type="spellEnd"/>
      <w:r w:rsidRPr="00DA2141">
        <w:rPr>
          <w:lang w:val="ru-RU"/>
        </w:rPr>
        <w:t xml:space="preserve"> се </w:t>
      </w:r>
      <w:proofErr w:type="spellStart"/>
      <w:r w:rsidRPr="00DA2141">
        <w:rPr>
          <w:lang w:val="ru-RU"/>
        </w:rPr>
        <w:t>планира</w:t>
      </w:r>
      <w:proofErr w:type="spellEnd"/>
      <w:r w:rsidRPr="00DA2141">
        <w:rPr>
          <w:lang w:val="ru-RU"/>
        </w:rPr>
        <w:t xml:space="preserve"> </w:t>
      </w:r>
      <w:proofErr w:type="spellStart"/>
      <w:r w:rsidRPr="00DA2141">
        <w:rPr>
          <w:lang w:val="ru-RU"/>
        </w:rPr>
        <w:t>успостављање</w:t>
      </w:r>
      <w:proofErr w:type="spellEnd"/>
      <w:r w:rsidRPr="00DA2141">
        <w:rPr>
          <w:lang w:val="ru-RU"/>
        </w:rPr>
        <w:t xml:space="preserve"> система </w:t>
      </w:r>
      <w:proofErr w:type="spellStart"/>
      <w:r w:rsidRPr="00DA2141">
        <w:rPr>
          <w:lang w:val="ru-RU"/>
        </w:rPr>
        <w:t>биолошког</w:t>
      </w:r>
      <w:proofErr w:type="spellEnd"/>
      <w:r w:rsidRPr="00DA2141">
        <w:rPr>
          <w:lang w:val="ru-RU"/>
        </w:rPr>
        <w:t xml:space="preserve"> </w:t>
      </w:r>
      <w:proofErr w:type="spellStart"/>
      <w:r w:rsidRPr="00DA2141">
        <w:rPr>
          <w:lang w:val="ru-RU"/>
        </w:rPr>
        <w:t>третмана</w:t>
      </w:r>
      <w:proofErr w:type="spellEnd"/>
      <w:r w:rsidRPr="00DA2141">
        <w:rPr>
          <w:lang w:val="ru-RU"/>
        </w:rPr>
        <w:t xml:space="preserve"> отпада, </w:t>
      </w:r>
      <w:proofErr w:type="spellStart"/>
      <w:r w:rsidRPr="00DA2141">
        <w:rPr>
          <w:lang w:val="ru-RU"/>
        </w:rPr>
        <w:t>проширена</w:t>
      </w:r>
      <w:proofErr w:type="spellEnd"/>
      <w:r w:rsidRPr="00DA2141">
        <w:rPr>
          <w:lang w:val="ru-RU"/>
        </w:rPr>
        <w:t xml:space="preserve"> </w:t>
      </w:r>
      <w:proofErr w:type="spellStart"/>
      <w:r w:rsidRPr="00DA2141">
        <w:rPr>
          <w:lang w:val="ru-RU"/>
        </w:rPr>
        <w:t>одговорност</w:t>
      </w:r>
      <w:proofErr w:type="spellEnd"/>
      <w:r w:rsidRPr="00DA2141">
        <w:rPr>
          <w:lang w:val="ru-RU"/>
        </w:rPr>
        <w:t xml:space="preserve"> </w:t>
      </w:r>
      <w:proofErr w:type="spellStart"/>
      <w:r w:rsidRPr="00DA2141">
        <w:rPr>
          <w:lang w:val="ru-RU"/>
        </w:rPr>
        <w:t>произвођача</w:t>
      </w:r>
      <w:proofErr w:type="spellEnd"/>
      <w:r w:rsidRPr="00DA2141">
        <w:rPr>
          <w:lang w:val="ru-RU"/>
        </w:rPr>
        <w:t xml:space="preserve"> и </w:t>
      </w:r>
      <w:proofErr w:type="spellStart"/>
      <w:r w:rsidRPr="00DA2141">
        <w:rPr>
          <w:lang w:val="ru-RU"/>
        </w:rPr>
        <w:t>примена</w:t>
      </w:r>
      <w:proofErr w:type="spellEnd"/>
      <w:r w:rsidRPr="00DA2141">
        <w:rPr>
          <w:lang w:val="ru-RU"/>
        </w:rPr>
        <w:t xml:space="preserve"> мера </w:t>
      </w:r>
      <w:proofErr w:type="spellStart"/>
      <w:r w:rsidRPr="00DA2141">
        <w:rPr>
          <w:lang w:val="ru-RU"/>
        </w:rPr>
        <w:t>као</w:t>
      </w:r>
      <w:proofErr w:type="spellEnd"/>
      <w:r w:rsidRPr="00DA2141">
        <w:rPr>
          <w:lang w:val="ru-RU"/>
        </w:rPr>
        <w:t xml:space="preserve"> </w:t>
      </w:r>
      <w:proofErr w:type="spellStart"/>
      <w:r w:rsidRPr="00DA2141">
        <w:rPr>
          <w:lang w:val="ru-RU"/>
        </w:rPr>
        <w:t>што</w:t>
      </w:r>
      <w:proofErr w:type="spellEnd"/>
      <w:r w:rsidRPr="00DA2141">
        <w:rPr>
          <w:lang w:val="ru-RU"/>
        </w:rPr>
        <w:t xml:space="preserve"> су </w:t>
      </w:r>
      <w:proofErr w:type="spellStart"/>
      <w:r w:rsidRPr="00DA2141">
        <w:rPr>
          <w:lang w:val="ru-RU"/>
        </w:rPr>
        <w:t>депозити</w:t>
      </w:r>
      <w:proofErr w:type="spellEnd"/>
      <w:r w:rsidRPr="00DA2141">
        <w:rPr>
          <w:lang w:val="ru-RU"/>
        </w:rPr>
        <w:t xml:space="preserve">. </w:t>
      </w:r>
      <w:proofErr w:type="spellStart"/>
      <w:r w:rsidRPr="00DA2141">
        <w:rPr>
          <w:lang w:val="ru-RU"/>
        </w:rPr>
        <w:t>Циљ</w:t>
      </w:r>
      <w:proofErr w:type="spellEnd"/>
      <w:r w:rsidRPr="00DA2141">
        <w:rPr>
          <w:lang w:val="ru-RU"/>
        </w:rPr>
        <w:t xml:space="preserve"> </w:t>
      </w:r>
      <w:proofErr w:type="spellStart"/>
      <w:r w:rsidRPr="00DA2141">
        <w:rPr>
          <w:lang w:val="ru-RU"/>
        </w:rPr>
        <w:t>је</w:t>
      </w:r>
      <w:proofErr w:type="spellEnd"/>
      <w:r w:rsidRPr="00DA2141">
        <w:rPr>
          <w:lang w:val="ru-RU"/>
        </w:rPr>
        <w:t xml:space="preserve"> </w:t>
      </w:r>
      <w:proofErr w:type="spellStart"/>
      <w:r w:rsidRPr="00DA2141">
        <w:rPr>
          <w:lang w:val="ru-RU"/>
        </w:rPr>
        <w:t>развој</w:t>
      </w:r>
      <w:proofErr w:type="spellEnd"/>
      <w:r w:rsidRPr="00DA2141">
        <w:rPr>
          <w:lang w:val="ru-RU"/>
        </w:rPr>
        <w:t xml:space="preserve"> </w:t>
      </w:r>
      <w:proofErr w:type="spellStart"/>
      <w:r w:rsidRPr="00DA2141">
        <w:rPr>
          <w:lang w:val="ru-RU"/>
        </w:rPr>
        <w:t>ефикасног</w:t>
      </w:r>
      <w:proofErr w:type="spellEnd"/>
      <w:r w:rsidRPr="00DA2141">
        <w:rPr>
          <w:lang w:val="ru-RU"/>
        </w:rPr>
        <w:t xml:space="preserve">, </w:t>
      </w:r>
      <w:proofErr w:type="spellStart"/>
      <w:r w:rsidRPr="00DA2141">
        <w:rPr>
          <w:lang w:val="ru-RU"/>
        </w:rPr>
        <w:t>модерног</w:t>
      </w:r>
      <w:proofErr w:type="spellEnd"/>
      <w:r w:rsidRPr="00DA2141">
        <w:rPr>
          <w:lang w:val="ru-RU"/>
        </w:rPr>
        <w:t xml:space="preserve"> и </w:t>
      </w:r>
      <w:proofErr w:type="spellStart"/>
      <w:r w:rsidRPr="00DA2141">
        <w:rPr>
          <w:lang w:val="ru-RU"/>
        </w:rPr>
        <w:t>економски</w:t>
      </w:r>
      <w:proofErr w:type="spellEnd"/>
      <w:r w:rsidRPr="00DA2141">
        <w:rPr>
          <w:lang w:val="ru-RU"/>
        </w:rPr>
        <w:t xml:space="preserve"> </w:t>
      </w:r>
      <w:proofErr w:type="spellStart"/>
      <w:r w:rsidRPr="00DA2141">
        <w:rPr>
          <w:lang w:val="ru-RU"/>
        </w:rPr>
        <w:t>одрживог</w:t>
      </w:r>
      <w:proofErr w:type="spellEnd"/>
      <w:r w:rsidRPr="00DA2141">
        <w:rPr>
          <w:lang w:val="ru-RU"/>
        </w:rPr>
        <w:t xml:space="preserve"> система </w:t>
      </w:r>
      <w:proofErr w:type="spellStart"/>
      <w:r w:rsidRPr="00DA2141">
        <w:rPr>
          <w:lang w:val="ru-RU"/>
        </w:rPr>
        <w:t>управљања</w:t>
      </w:r>
      <w:proofErr w:type="spellEnd"/>
      <w:r w:rsidRPr="00DA2141">
        <w:rPr>
          <w:lang w:val="ru-RU"/>
        </w:rPr>
        <w:t xml:space="preserve"> отпадом, </w:t>
      </w:r>
      <w:proofErr w:type="spellStart"/>
      <w:r w:rsidRPr="00DA2141">
        <w:rPr>
          <w:lang w:val="ru-RU"/>
        </w:rPr>
        <w:t>који</w:t>
      </w:r>
      <w:proofErr w:type="spellEnd"/>
      <w:r w:rsidRPr="00DA2141">
        <w:rPr>
          <w:lang w:val="ru-RU"/>
        </w:rPr>
        <w:t xml:space="preserve"> </w:t>
      </w:r>
      <w:proofErr w:type="spellStart"/>
      <w:r w:rsidRPr="00DA2141">
        <w:rPr>
          <w:lang w:val="ru-RU"/>
        </w:rPr>
        <w:t>доприноси</w:t>
      </w:r>
      <w:proofErr w:type="spellEnd"/>
      <w:r w:rsidRPr="00DA2141">
        <w:rPr>
          <w:lang w:val="ru-RU"/>
        </w:rPr>
        <w:t xml:space="preserve"> </w:t>
      </w:r>
      <w:proofErr w:type="spellStart"/>
      <w:r w:rsidRPr="00DA2141">
        <w:rPr>
          <w:lang w:val="ru-RU"/>
        </w:rPr>
        <w:t>заштити</w:t>
      </w:r>
      <w:proofErr w:type="spellEnd"/>
      <w:r w:rsidRPr="00DA2141">
        <w:rPr>
          <w:lang w:val="ru-RU"/>
        </w:rPr>
        <w:t xml:space="preserve"> </w:t>
      </w:r>
      <w:proofErr w:type="spellStart"/>
      <w:r w:rsidRPr="00DA2141">
        <w:rPr>
          <w:lang w:val="ru-RU"/>
        </w:rPr>
        <w:t>животне</w:t>
      </w:r>
      <w:proofErr w:type="spellEnd"/>
      <w:r w:rsidRPr="00DA2141">
        <w:rPr>
          <w:lang w:val="ru-RU"/>
        </w:rPr>
        <w:t xml:space="preserve"> средине, </w:t>
      </w:r>
      <w:proofErr w:type="spellStart"/>
      <w:r w:rsidRPr="00DA2141">
        <w:rPr>
          <w:lang w:val="ru-RU"/>
        </w:rPr>
        <w:t>смањењу</w:t>
      </w:r>
      <w:proofErr w:type="spellEnd"/>
      <w:r w:rsidRPr="00DA2141">
        <w:rPr>
          <w:lang w:val="ru-RU"/>
        </w:rPr>
        <w:t xml:space="preserve"> </w:t>
      </w:r>
      <w:proofErr w:type="spellStart"/>
      <w:r w:rsidRPr="00DA2141">
        <w:rPr>
          <w:lang w:val="ru-RU"/>
        </w:rPr>
        <w:t>емисија</w:t>
      </w:r>
      <w:proofErr w:type="spellEnd"/>
      <w:r w:rsidRPr="00DA2141">
        <w:rPr>
          <w:lang w:val="ru-RU"/>
        </w:rPr>
        <w:t xml:space="preserve"> и </w:t>
      </w:r>
      <w:proofErr w:type="spellStart"/>
      <w:r w:rsidRPr="00DA2141">
        <w:rPr>
          <w:lang w:val="ru-RU"/>
        </w:rPr>
        <w:t>отварању</w:t>
      </w:r>
      <w:proofErr w:type="spellEnd"/>
      <w:r w:rsidRPr="00DA2141">
        <w:rPr>
          <w:lang w:val="ru-RU"/>
        </w:rPr>
        <w:t xml:space="preserve"> </w:t>
      </w:r>
      <w:proofErr w:type="spellStart"/>
      <w:r w:rsidRPr="00DA2141">
        <w:rPr>
          <w:lang w:val="ru-RU"/>
        </w:rPr>
        <w:t>нових</w:t>
      </w:r>
      <w:proofErr w:type="spellEnd"/>
      <w:r w:rsidRPr="00DA2141">
        <w:rPr>
          <w:lang w:val="ru-RU"/>
        </w:rPr>
        <w:t xml:space="preserve"> </w:t>
      </w:r>
      <w:proofErr w:type="spellStart"/>
      <w:r w:rsidRPr="00DA2141">
        <w:rPr>
          <w:lang w:val="ru-RU"/>
        </w:rPr>
        <w:t>радних</w:t>
      </w:r>
      <w:proofErr w:type="spellEnd"/>
      <w:r w:rsidRPr="00DA2141">
        <w:rPr>
          <w:lang w:val="ru-RU"/>
        </w:rPr>
        <w:t xml:space="preserve"> места.</w:t>
      </w:r>
    </w:p>
    <w:p w14:paraId="2C5AAA91" w14:textId="77777777" w:rsidR="00610990" w:rsidRPr="00A6579A" w:rsidRDefault="00610990" w:rsidP="00610990">
      <w:pPr>
        <w:spacing w:after="60" w:line="276" w:lineRule="auto"/>
        <w:jc w:val="both"/>
        <w:rPr>
          <w:rFonts w:ascii="Times New Roman" w:hAnsi="Times New Roman"/>
          <w:bCs/>
          <w:sz w:val="24"/>
          <w:szCs w:val="24"/>
          <w:lang w:val="sr-Cyrl-RS"/>
        </w:rPr>
      </w:pPr>
      <w:proofErr w:type="spellStart"/>
      <w:r w:rsidRPr="00DA2141">
        <w:rPr>
          <w:rFonts w:ascii="Times New Roman" w:eastAsia="Times New Roman" w:hAnsi="Times New Roman" w:cs="Times New Roman"/>
          <w:b/>
          <w:bCs/>
          <w:sz w:val="24"/>
          <w:szCs w:val="24"/>
          <w:lang w:val="ru-RU"/>
        </w:rPr>
        <w:t>Програм</w:t>
      </w:r>
      <w:proofErr w:type="spellEnd"/>
      <w:r w:rsidRPr="00DA2141">
        <w:rPr>
          <w:rFonts w:ascii="Times New Roman" w:eastAsia="Times New Roman" w:hAnsi="Times New Roman" w:cs="Times New Roman"/>
          <w:b/>
          <w:bCs/>
          <w:sz w:val="24"/>
          <w:szCs w:val="24"/>
          <w:lang w:val="ru-RU"/>
        </w:rPr>
        <w:t xml:space="preserve"> </w:t>
      </w:r>
      <w:proofErr w:type="spellStart"/>
      <w:r w:rsidRPr="00DA2141">
        <w:rPr>
          <w:rFonts w:ascii="Times New Roman" w:eastAsia="Times New Roman" w:hAnsi="Times New Roman" w:cs="Times New Roman"/>
          <w:b/>
          <w:bCs/>
          <w:sz w:val="24"/>
          <w:szCs w:val="24"/>
          <w:lang w:val="ru-RU"/>
        </w:rPr>
        <w:t>заштите</w:t>
      </w:r>
      <w:proofErr w:type="spellEnd"/>
      <w:r w:rsidRPr="00DA2141">
        <w:rPr>
          <w:rFonts w:ascii="Times New Roman" w:eastAsia="Times New Roman" w:hAnsi="Times New Roman" w:cs="Times New Roman"/>
          <w:b/>
          <w:bCs/>
          <w:sz w:val="24"/>
          <w:szCs w:val="24"/>
          <w:lang w:val="ru-RU"/>
        </w:rPr>
        <w:t xml:space="preserve"> </w:t>
      </w:r>
      <w:proofErr w:type="spellStart"/>
      <w:r w:rsidRPr="00DA2141">
        <w:rPr>
          <w:rFonts w:ascii="Times New Roman" w:eastAsia="Times New Roman" w:hAnsi="Times New Roman" w:cs="Times New Roman"/>
          <w:b/>
          <w:bCs/>
          <w:sz w:val="24"/>
          <w:szCs w:val="24"/>
          <w:lang w:val="ru-RU"/>
        </w:rPr>
        <w:t>ваздуха</w:t>
      </w:r>
      <w:proofErr w:type="spellEnd"/>
      <w:r w:rsidRPr="00DA2141">
        <w:rPr>
          <w:rFonts w:ascii="Times New Roman" w:eastAsia="Times New Roman" w:hAnsi="Times New Roman" w:cs="Times New Roman"/>
          <w:b/>
          <w:bCs/>
          <w:sz w:val="24"/>
          <w:szCs w:val="24"/>
          <w:lang w:val="ru-RU"/>
        </w:rPr>
        <w:t xml:space="preserve"> у </w:t>
      </w:r>
      <w:proofErr w:type="spellStart"/>
      <w:r w:rsidRPr="00DA2141">
        <w:rPr>
          <w:rFonts w:ascii="Times New Roman" w:eastAsia="Times New Roman" w:hAnsi="Times New Roman" w:cs="Times New Roman"/>
          <w:b/>
          <w:bCs/>
          <w:sz w:val="24"/>
          <w:szCs w:val="24"/>
          <w:lang w:val="ru-RU"/>
        </w:rPr>
        <w:t>Републици</w:t>
      </w:r>
      <w:proofErr w:type="spellEnd"/>
      <w:r w:rsidRPr="00DA2141">
        <w:rPr>
          <w:rFonts w:ascii="Times New Roman" w:eastAsia="Times New Roman" w:hAnsi="Times New Roman" w:cs="Times New Roman"/>
          <w:b/>
          <w:bCs/>
          <w:sz w:val="24"/>
          <w:szCs w:val="24"/>
          <w:lang w:val="ru-RU"/>
        </w:rPr>
        <w:t xml:space="preserve"> </w:t>
      </w:r>
      <w:proofErr w:type="spellStart"/>
      <w:r w:rsidRPr="00DA2141">
        <w:rPr>
          <w:rFonts w:ascii="Times New Roman" w:eastAsia="Times New Roman" w:hAnsi="Times New Roman" w:cs="Times New Roman"/>
          <w:b/>
          <w:bCs/>
          <w:sz w:val="24"/>
          <w:szCs w:val="24"/>
          <w:lang w:val="ru-RU"/>
        </w:rPr>
        <w:t>Србији</w:t>
      </w:r>
      <w:proofErr w:type="spellEnd"/>
      <w:r w:rsidRPr="00DA2141">
        <w:rPr>
          <w:rFonts w:ascii="Times New Roman" w:eastAsia="Times New Roman" w:hAnsi="Times New Roman" w:cs="Times New Roman"/>
          <w:b/>
          <w:bCs/>
          <w:sz w:val="24"/>
          <w:szCs w:val="24"/>
          <w:lang w:val="ru-RU"/>
        </w:rPr>
        <w:t xml:space="preserve"> за период 2022–2030. године </w:t>
      </w:r>
      <w:proofErr w:type="spellStart"/>
      <w:r w:rsidRPr="00DA2141">
        <w:rPr>
          <w:rFonts w:ascii="Times New Roman" w:eastAsia="Times New Roman" w:hAnsi="Times New Roman" w:cs="Times New Roman"/>
          <w:b/>
          <w:bCs/>
          <w:sz w:val="24"/>
          <w:szCs w:val="24"/>
          <w:lang w:val="ru-RU"/>
        </w:rPr>
        <w:t>са</w:t>
      </w:r>
      <w:proofErr w:type="spellEnd"/>
      <w:r w:rsidRPr="00DA2141">
        <w:rPr>
          <w:rFonts w:ascii="Times New Roman" w:eastAsia="Times New Roman" w:hAnsi="Times New Roman" w:cs="Times New Roman"/>
          <w:b/>
          <w:bCs/>
          <w:sz w:val="24"/>
          <w:szCs w:val="24"/>
          <w:lang w:val="ru-RU"/>
        </w:rPr>
        <w:t xml:space="preserve"> </w:t>
      </w:r>
      <w:proofErr w:type="spellStart"/>
      <w:r w:rsidRPr="00DA2141">
        <w:rPr>
          <w:rFonts w:ascii="Times New Roman" w:eastAsia="Times New Roman" w:hAnsi="Times New Roman" w:cs="Times New Roman"/>
          <w:b/>
          <w:bCs/>
          <w:sz w:val="24"/>
          <w:szCs w:val="24"/>
          <w:lang w:val="ru-RU"/>
        </w:rPr>
        <w:t>акционом</w:t>
      </w:r>
      <w:proofErr w:type="spellEnd"/>
      <w:r w:rsidRPr="00DA2141">
        <w:rPr>
          <w:rFonts w:ascii="Times New Roman" w:eastAsia="Times New Roman" w:hAnsi="Times New Roman" w:cs="Times New Roman"/>
          <w:b/>
          <w:bCs/>
          <w:sz w:val="24"/>
          <w:szCs w:val="24"/>
          <w:lang w:val="ru-RU"/>
        </w:rPr>
        <w:t xml:space="preserve"> планом</w:t>
      </w:r>
      <w:r w:rsidRPr="00A6579A">
        <w:rPr>
          <w:rFonts w:ascii="Times New Roman" w:eastAsia="Times New Roman" w:hAnsi="Times New Roman" w:cs="Times New Roman"/>
          <w:sz w:val="24"/>
          <w:szCs w:val="24"/>
          <w:lang w:val="sr-Cyrl-RS"/>
        </w:rPr>
        <w:t>, наводи да се у</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Европској</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унији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примењује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еко-дизајн</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којим</w:t>
      </w:r>
      <w:proofErr w:type="spellEnd"/>
      <w:r w:rsidRPr="00DA2141">
        <w:rPr>
          <w:rFonts w:ascii="Times New Roman" w:hAnsi="Times New Roman"/>
          <w:bCs/>
          <w:sz w:val="24"/>
          <w:szCs w:val="24"/>
          <w:lang w:val="ru-RU"/>
        </w:rPr>
        <w:t xml:space="preserve"> се </w:t>
      </w:r>
      <w:proofErr w:type="spellStart"/>
      <w:r w:rsidRPr="00DA2141">
        <w:rPr>
          <w:rFonts w:ascii="Times New Roman" w:hAnsi="Times New Roman"/>
          <w:bCs/>
          <w:sz w:val="24"/>
          <w:szCs w:val="24"/>
          <w:lang w:val="ru-RU"/>
        </w:rPr>
        <w:t>уређују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еколошке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карактеристике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више</w:t>
      </w:r>
      <w:proofErr w:type="spellEnd"/>
      <w:r w:rsidRPr="00DA2141">
        <w:rPr>
          <w:rFonts w:ascii="Times New Roman" w:hAnsi="Times New Roman"/>
          <w:bCs/>
          <w:sz w:val="24"/>
          <w:szCs w:val="24"/>
          <w:lang w:val="ru-RU"/>
        </w:rPr>
        <w:t xml:space="preserve"> од 20 </w:t>
      </w:r>
      <w:proofErr w:type="spellStart"/>
      <w:r w:rsidRPr="00DA2141">
        <w:rPr>
          <w:rFonts w:ascii="Times New Roman" w:hAnsi="Times New Roman"/>
          <w:bCs/>
          <w:sz w:val="24"/>
          <w:szCs w:val="24"/>
          <w:lang w:val="ru-RU"/>
        </w:rPr>
        <w:t>сетова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производа</w:t>
      </w:r>
      <w:proofErr w:type="spellEnd"/>
      <w:r w:rsidRPr="00DA2141">
        <w:rPr>
          <w:rFonts w:ascii="Times New Roman" w:hAnsi="Times New Roman"/>
          <w:bCs/>
          <w:sz w:val="24"/>
          <w:szCs w:val="24"/>
          <w:lang w:val="ru-RU"/>
        </w:rPr>
        <w:t xml:space="preserve">, а од </w:t>
      </w:r>
      <w:proofErr w:type="spellStart"/>
      <w:r w:rsidRPr="00DA2141">
        <w:rPr>
          <w:rFonts w:ascii="Times New Roman" w:hAnsi="Times New Roman"/>
          <w:bCs/>
          <w:sz w:val="24"/>
          <w:szCs w:val="24"/>
          <w:lang w:val="ru-RU"/>
        </w:rPr>
        <w:t>њих</w:t>
      </w:r>
      <w:proofErr w:type="spellEnd"/>
      <w:r w:rsidRPr="00DA2141">
        <w:rPr>
          <w:rFonts w:ascii="Times New Roman" w:hAnsi="Times New Roman"/>
          <w:bCs/>
          <w:sz w:val="24"/>
          <w:szCs w:val="24"/>
          <w:lang w:val="ru-RU"/>
        </w:rPr>
        <w:t xml:space="preserve">, два </w:t>
      </w:r>
      <w:proofErr w:type="spellStart"/>
      <w:r w:rsidRPr="00DA2141">
        <w:rPr>
          <w:rFonts w:ascii="Times New Roman" w:hAnsi="Times New Roman"/>
          <w:bCs/>
          <w:sz w:val="24"/>
          <w:szCs w:val="24"/>
          <w:lang w:val="ru-RU"/>
        </w:rPr>
        <w:t>прописа</w:t>
      </w:r>
      <w:proofErr w:type="spellEnd"/>
      <w:r w:rsidRPr="00DA2141">
        <w:rPr>
          <w:rFonts w:ascii="Times New Roman" w:hAnsi="Times New Roman"/>
          <w:bCs/>
          <w:sz w:val="24"/>
          <w:szCs w:val="24"/>
          <w:lang w:val="ru-RU"/>
        </w:rPr>
        <w:t xml:space="preserve"> ЕУ се </w:t>
      </w:r>
      <w:proofErr w:type="spellStart"/>
      <w:r w:rsidRPr="00DA2141">
        <w:rPr>
          <w:rFonts w:ascii="Times New Roman" w:hAnsi="Times New Roman"/>
          <w:bCs/>
          <w:sz w:val="24"/>
          <w:szCs w:val="24"/>
          <w:lang w:val="ru-RU"/>
        </w:rPr>
        <w:t>односе</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котлове</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чврста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горива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локалне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грејаче</w:t>
      </w:r>
      <w:proofErr w:type="spellEnd"/>
      <w:r w:rsidRPr="00DA2141">
        <w:rPr>
          <w:rFonts w:ascii="Times New Roman" w:hAnsi="Times New Roman"/>
          <w:bCs/>
          <w:sz w:val="24"/>
          <w:szCs w:val="24"/>
          <w:lang w:val="ru-RU"/>
        </w:rPr>
        <w:t xml:space="preserve"> простора на </w:t>
      </w:r>
      <w:proofErr w:type="spellStart"/>
      <w:r w:rsidRPr="00DA2141">
        <w:rPr>
          <w:rFonts w:ascii="Times New Roman" w:hAnsi="Times New Roman"/>
          <w:bCs/>
          <w:sz w:val="24"/>
          <w:szCs w:val="24"/>
          <w:lang w:val="ru-RU"/>
        </w:rPr>
        <w:t>чврста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горива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домаћинствима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која</w:t>
      </w:r>
      <w:proofErr w:type="spellEnd"/>
      <w:r w:rsidRPr="00DA2141">
        <w:rPr>
          <w:rFonts w:ascii="Times New Roman" w:hAnsi="Times New Roman"/>
          <w:bCs/>
          <w:sz w:val="24"/>
          <w:szCs w:val="24"/>
          <w:lang w:val="ru-RU"/>
        </w:rPr>
        <w:t xml:space="preserve"> су од </w:t>
      </w:r>
      <w:proofErr w:type="spellStart"/>
      <w:r w:rsidRPr="00DA2141">
        <w:rPr>
          <w:rFonts w:ascii="Times New Roman" w:hAnsi="Times New Roman"/>
          <w:bCs/>
          <w:sz w:val="24"/>
          <w:szCs w:val="24"/>
          <w:lang w:val="ru-RU"/>
        </w:rPr>
        <w:t>значајног</w:t>
      </w:r>
      <w:proofErr w:type="spellEnd"/>
      <w:r w:rsidRPr="00DA2141">
        <w:rPr>
          <w:rFonts w:ascii="Times New Roman" w:hAnsi="Times New Roman"/>
          <w:bCs/>
          <w:sz w:val="24"/>
          <w:szCs w:val="24"/>
          <w:lang w:val="ru-RU"/>
        </w:rPr>
        <w:t xml:space="preserve"> интереса за </w:t>
      </w:r>
      <w:proofErr w:type="spellStart"/>
      <w:r w:rsidRPr="00DA2141">
        <w:rPr>
          <w:rFonts w:ascii="Times New Roman" w:hAnsi="Times New Roman"/>
          <w:bCs/>
          <w:sz w:val="24"/>
          <w:szCs w:val="24"/>
          <w:lang w:val="ru-RU"/>
        </w:rPr>
        <w:t>смањење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емисија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суспендованих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честица</w:t>
      </w:r>
      <w:proofErr w:type="spellEnd"/>
      <w:r w:rsidRPr="00DA2141">
        <w:rPr>
          <w:rFonts w:ascii="Times New Roman" w:hAnsi="Times New Roman"/>
          <w:bCs/>
          <w:sz w:val="24"/>
          <w:szCs w:val="24"/>
          <w:lang w:val="ru-RU"/>
        </w:rPr>
        <w:t xml:space="preserve"> из </w:t>
      </w:r>
      <w:proofErr w:type="spellStart"/>
      <w:r w:rsidRPr="00DA2141">
        <w:rPr>
          <w:rFonts w:ascii="Times New Roman" w:hAnsi="Times New Roman"/>
          <w:bCs/>
          <w:sz w:val="24"/>
          <w:szCs w:val="24"/>
          <w:lang w:val="ru-RU"/>
        </w:rPr>
        <w:t>малих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грејних</w:t>
      </w:r>
      <w:proofErr w:type="spellEnd"/>
      <w:r w:rsidRPr="00DA2141">
        <w:rPr>
          <w:rFonts w:ascii="Times New Roman" w:hAnsi="Times New Roman"/>
          <w:bCs/>
          <w:sz w:val="24"/>
          <w:szCs w:val="24"/>
          <w:lang w:val="ru-RU"/>
        </w:rPr>
        <w:t xml:space="preserve"> тела за </w:t>
      </w:r>
      <w:proofErr w:type="spellStart"/>
      <w:r w:rsidRPr="00DA2141">
        <w:rPr>
          <w:rFonts w:ascii="Times New Roman" w:hAnsi="Times New Roman"/>
          <w:bCs/>
          <w:sz w:val="24"/>
          <w:szCs w:val="24"/>
          <w:lang w:val="ru-RU"/>
        </w:rPr>
        <w:t>домаћинства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користе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биомасу</w:t>
      </w:r>
      <w:proofErr w:type="spellEnd"/>
      <w:r w:rsidRPr="00DA2141">
        <w:rPr>
          <w:rFonts w:ascii="Times New Roman" w:hAnsi="Times New Roman"/>
          <w:bCs/>
          <w:sz w:val="24"/>
          <w:szCs w:val="24"/>
          <w:lang w:val="ru-RU"/>
        </w:rPr>
        <w:t xml:space="preserve"> или </w:t>
      </w:r>
      <w:proofErr w:type="spellStart"/>
      <w:r w:rsidRPr="00DA2141">
        <w:rPr>
          <w:rFonts w:ascii="Times New Roman" w:hAnsi="Times New Roman"/>
          <w:bCs/>
          <w:sz w:val="24"/>
          <w:szCs w:val="24"/>
          <w:lang w:val="ru-RU"/>
        </w:rPr>
        <w:t>чврста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фосилна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горива</w:t>
      </w:r>
      <w:proofErr w:type="spellEnd"/>
      <w:r w:rsidRPr="00A6579A">
        <w:rPr>
          <w:rFonts w:ascii="Times New Roman" w:hAnsi="Times New Roman"/>
          <w:bCs/>
          <w:sz w:val="24"/>
          <w:szCs w:val="24"/>
          <w:lang w:val="sr-Cyrl-RS"/>
        </w:rPr>
        <w:t xml:space="preserve">. На тај начин се </w:t>
      </w:r>
      <w:proofErr w:type="spellStart"/>
      <w:r w:rsidRPr="00DA2141">
        <w:rPr>
          <w:rFonts w:ascii="Times New Roman" w:eastAsia="Times New Roman" w:hAnsi="Times New Roman" w:cs="Times New Roman"/>
          <w:bCs/>
          <w:sz w:val="24"/>
          <w:szCs w:val="24"/>
          <w:lang w:val="ru-RU"/>
        </w:rPr>
        <w:t>доприноси</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смањењу</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емисија</w:t>
      </w:r>
      <w:proofErr w:type="spellEnd"/>
      <w:r w:rsidRPr="00DA2141">
        <w:rPr>
          <w:rFonts w:ascii="Times New Roman" w:eastAsia="Times New Roman" w:hAnsi="Times New Roman" w:cs="Times New Roman"/>
          <w:bCs/>
          <w:sz w:val="24"/>
          <w:szCs w:val="24"/>
          <w:lang w:val="ru-RU"/>
        </w:rPr>
        <w:t xml:space="preserve"> и </w:t>
      </w:r>
      <w:proofErr w:type="spellStart"/>
      <w:r w:rsidRPr="00DA2141">
        <w:rPr>
          <w:rFonts w:ascii="Times New Roman" w:eastAsia="Times New Roman" w:hAnsi="Times New Roman" w:cs="Times New Roman"/>
          <w:bCs/>
          <w:sz w:val="24"/>
          <w:szCs w:val="24"/>
          <w:lang w:val="ru-RU"/>
        </w:rPr>
        <w:t>интеграцији</w:t>
      </w:r>
      <w:proofErr w:type="spellEnd"/>
      <w:r w:rsidRPr="00DA2141">
        <w:rPr>
          <w:rFonts w:ascii="Times New Roman" w:eastAsia="Times New Roman" w:hAnsi="Times New Roman" w:cs="Times New Roman"/>
          <w:bCs/>
          <w:sz w:val="24"/>
          <w:szCs w:val="24"/>
          <w:lang w:val="ru-RU"/>
        </w:rPr>
        <w:t xml:space="preserve"> принципа </w:t>
      </w:r>
      <w:proofErr w:type="spellStart"/>
      <w:r w:rsidRPr="00DA2141">
        <w:rPr>
          <w:rFonts w:ascii="Times New Roman" w:eastAsia="Times New Roman" w:hAnsi="Times New Roman" w:cs="Times New Roman"/>
          <w:bCs/>
          <w:sz w:val="24"/>
          <w:szCs w:val="24"/>
          <w:lang w:val="ru-RU"/>
        </w:rPr>
        <w:t>циркуларне</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економије</w:t>
      </w:r>
      <w:proofErr w:type="spellEnd"/>
      <w:r w:rsidRPr="00DA2141">
        <w:rPr>
          <w:rFonts w:ascii="Times New Roman" w:eastAsia="Times New Roman" w:hAnsi="Times New Roman" w:cs="Times New Roman"/>
          <w:bCs/>
          <w:sz w:val="24"/>
          <w:szCs w:val="24"/>
          <w:lang w:val="ru-RU"/>
        </w:rPr>
        <w:t xml:space="preserve"> </w:t>
      </w:r>
      <w:r w:rsidRPr="00A6579A">
        <w:rPr>
          <w:rFonts w:ascii="Times New Roman" w:eastAsia="Times New Roman" w:hAnsi="Times New Roman" w:cs="Times New Roman"/>
          <w:bCs/>
          <w:sz w:val="24"/>
          <w:szCs w:val="24"/>
          <w:lang w:val="sr-Cyrl-RS"/>
        </w:rPr>
        <w:t>који се односе на</w:t>
      </w:r>
      <w:r w:rsidRPr="00DA2141">
        <w:rPr>
          <w:rFonts w:ascii="Times New Roman" w:eastAsia="Times New Roman" w:hAnsi="Times New Roman" w:cs="Times New Roman"/>
          <w:bCs/>
          <w:sz w:val="24"/>
          <w:szCs w:val="24"/>
          <w:lang w:val="ru-RU"/>
        </w:rPr>
        <w:t xml:space="preserve"> квалитет </w:t>
      </w:r>
      <w:proofErr w:type="spellStart"/>
      <w:r w:rsidRPr="00DA2141">
        <w:rPr>
          <w:rFonts w:ascii="Times New Roman" w:eastAsia="Times New Roman" w:hAnsi="Times New Roman" w:cs="Times New Roman"/>
          <w:bCs/>
          <w:sz w:val="24"/>
          <w:szCs w:val="24"/>
          <w:lang w:val="ru-RU"/>
        </w:rPr>
        <w:t>животне</w:t>
      </w:r>
      <w:proofErr w:type="spellEnd"/>
      <w:r w:rsidRPr="00DA2141">
        <w:rPr>
          <w:rFonts w:ascii="Times New Roman" w:eastAsia="Times New Roman" w:hAnsi="Times New Roman" w:cs="Times New Roman"/>
          <w:bCs/>
          <w:sz w:val="24"/>
          <w:szCs w:val="24"/>
          <w:lang w:val="ru-RU"/>
        </w:rPr>
        <w:t xml:space="preserve"> средине и </w:t>
      </w:r>
      <w:proofErr w:type="spellStart"/>
      <w:r w:rsidRPr="00DA2141">
        <w:rPr>
          <w:rFonts w:ascii="Times New Roman" w:eastAsia="Times New Roman" w:hAnsi="Times New Roman" w:cs="Times New Roman"/>
          <w:bCs/>
          <w:sz w:val="24"/>
          <w:szCs w:val="24"/>
          <w:lang w:val="ru-RU"/>
        </w:rPr>
        <w:t>ефикасне</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употребе</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енергије</w:t>
      </w:r>
      <w:proofErr w:type="spellEnd"/>
      <w:r w:rsidRPr="00A6579A">
        <w:rPr>
          <w:rFonts w:ascii="Times New Roman" w:eastAsia="Times New Roman" w:hAnsi="Times New Roman" w:cs="Times New Roman"/>
          <w:bCs/>
          <w:sz w:val="24"/>
          <w:szCs w:val="24"/>
          <w:lang w:val="sr-Cyrl-RS"/>
        </w:rPr>
        <w:t xml:space="preserve"> и </w:t>
      </w:r>
      <w:r w:rsidRPr="00DA2141">
        <w:rPr>
          <w:rFonts w:ascii="Times New Roman" w:eastAsia="Times New Roman" w:hAnsi="Times New Roman" w:cs="Times New Roman"/>
          <w:bCs/>
          <w:sz w:val="24"/>
          <w:szCs w:val="24"/>
          <w:lang w:val="ru-RU"/>
        </w:rPr>
        <w:t>ресурса</w:t>
      </w:r>
      <w:r w:rsidRPr="00A6579A">
        <w:rPr>
          <w:rFonts w:ascii="Times New Roman" w:eastAsia="Times New Roman" w:hAnsi="Times New Roman" w:cs="Times New Roman"/>
          <w:bCs/>
          <w:sz w:val="24"/>
          <w:szCs w:val="24"/>
          <w:lang w:val="sr-Cyrl-RS"/>
        </w:rPr>
        <w:t>.</w:t>
      </w:r>
    </w:p>
    <w:p w14:paraId="2D4E38EB" w14:textId="77777777" w:rsidR="00610990" w:rsidRPr="00DA2141" w:rsidRDefault="00610990" w:rsidP="00610990">
      <w:pPr>
        <w:spacing w:after="60" w:line="276" w:lineRule="auto"/>
        <w:jc w:val="both"/>
        <w:rPr>
          <w:rFonts w:ascii="Times New Roman" w:hAnsi="Times New Roman"/>
          <w:bCs/>
          <w:sz w:val="24"/>
          <w:szCs w:val="24"/>
          <w:lang w:val="ru-RU"/>
        </w:rPr>
      </w:pPr>
      <w:proofErr w:type="spellStart"/>
      <w:r w:rsidRPr="00DA2141">
        <w:rPr>
          <w:rFonts w:ascii="Times New Roman" w:hAnsi="Times New Roman"/>
          <w:b/>
          <w:bCs/>
          <w:sz w:val="24"/>
          <w:szCs w:val="24"/>
          <w:lang w:val="ru-RU"/>
        </w:rPr>
        <w:lastRenderedPageBreak/>
        <w:t>П</w:t>
      </w:r>
      <w:r w:rsidRPr="00DA2141">
        <w:rPr>
          <w:rFonts w:ascii="Times New Roman" w:hAnsi="Times New Roman"/>
          <w:b/>
          <w:sz w:val="24"/>
          <w:szCs w:val="24"/>
          <w:lang w:val="ru-RU"/>
        </w:rPr>
        <w:t>рограм</w:t>
      </w:r>
      <w:proofErr w:type="spellEnd"/>
      <w:r w:rsidRPr="00DA2141">
        <w:rPr>
          <w:rFonts w:ascii="Times New Roman" w:hAnsi="Times New Roman"/>
          <w:b/>
          <w:sz w:val="24"/>
          <w:szCs w:val="24"/>
          <w:lang w:val="ru-RU"/>
        </w:rPr>
        <w:t xml:space="preserve"> </w:t>
      </w:r>
      <w:proofErr w:type="spellStart"/>
      <w:r w:rsidRPr="00DA2141">
        <w:rPr>
          <w:rFonts w:ascii="Times New Roman" w:hAnsi="Times New Roman"/>
          <w:b/>
          <w:sz w:val="24"/>
          <w:szCs w:val="24"/>
          <w:lang w:val="ru-RU"/>
        </w:rPr>
        <w:t>управљања</w:t>
      </w:r>
      <w:proofErr w:type="spellEnd"/>
      <w:r w:rsidRPr="00DA2141">
        <w:rPr>
          <w:rFonts w:ascii="Times New Roman" w:hAnsi="Times New Roman"/>
          <w:b/>
          <w:sz w:val="24"/>
          <w:szCs w:val="24"/>
          <w:lang w:val="ru-RU"/>
        </w:rPr>
        <w:t xml:space="preserve"> </w:t>
      </w:r>
      <w:proofErr w:type="spellStart"/>
      <w:r w:rsidRPr="00DA2141">
        <w:rPr>
          <w:rFonts w:ascii="Times New Roman" w:hAnsi="Times New Roman"/>
          <w:b/>
          <w:sz w:val="24"/>
          <w:szCs w:val="24"/>
          <w:lang w:val="ru-RU"/>
        </w:rPr>
        <w:t>муљем</w:t>
      </w:r>
      <w:proofErr w:type="spellEnd"/>
      <w:r w:rsidRPr="00DA2141">
        <w:rPr>
          <w:rFonts w:ascii="Times New Roman" w:hAnsi="Times New Roman"/>
          <w:b/>
          <w:sz w:val="24"/>
          <w:szCs w:val="24"/>
          <w:lang w:val="ru-RU"/>
        </w:rPr>
        <w:t xml:space="preserve"> у </w:t>
      </w:r>
      <w:proofErr w:type="spellStart"/>
      <w:r w:rsidRPr="00DA2141">
        <w:rPr>
          <w:rFonts w:ascii="Times New Roman" w:hAnsi="Times New Roman"/>
          <w:b/>
          <w:sz w:val="24"/>
          <w:szCs w:val="24"/>
          <w:lang w:val="ru-RU"/>
        </w:rPr>
        <w:t>Републици</w:t>
      </w:r>
      <w:proofErr w:type="spellEnd"/>
      <w:r w:rsidRPr="00DA2141">
        <w:rPr>
          <w:rFonts w:ascii="Times New Roman" w:hAnsi="Times New Roman"/>
          <w:b/>
          <w:sz w:val="24"/>
          <w:szCs w:val="24"/>
          <w:lang w:val="ru-RU"/>
        </w:rPr>
        <w:t xml:space="preserve"> </w:t>
      </w:r>
      <w:proofErr w:type="spellStart"/>
      <w:r w:rsidRPr="00DA2141">
        <w:rPr>
          <w:rFonts w:ascii="Times New Roman" w:hAnsi="Times New Roman"/>
          <w:b/>
          <w:sz w:val="24"/>
          <w:szCs w:val="24"/>
          <w:lang w:val="ru-RU"/>
        </w:rPr>
        <w:t>Србији</w:t>
      </w:r>
      <w:proofErr w:type="spellEnd"/>
      <w:r w:rsidRPr="00DA2141">
        <w:rPr>
          <w:rFonts w:ascii="Times New Roman" w:hAnsi="Times New Roman"/>
          <w:b/>
          <w:sz w:val="24"/>
          <w:szCs w:val="24"/>
          <w:lang w:val="ru-RU"/>
        </w:rPr>
        <w:t xml:space="preserve"> за период 2023–2032.</w:t>
      </w:r>
      <w:r w:rsidRPr="00DA2141">
        <w:rPr>
          <w:rFonts w:ascii="Times New Roman" w:hAnsi="Times New Roman"/>
          <w:bCs/>
          <w:sz w:val="24"/>
          <w:szCs w:val="24"/>
          <w:lang w:val="ru-RU"/>
        </w:rPr>
        <w:t xml:space="preserve"> </w:t>
      </w:r>
      <w:r w:rsidRPr="00A6579A">
        <w:rPr>
          <w:rFonts w:ascii="Times New Roman" w:hAnsi="Times New Roman"/>
          <w:bCs/>
          <w:sz w:val="24"/>
          <w:szCs w:val="24"/>
          <w:lang w:val="sr-Cyrl-RS"/>
        </w:rPr>
        <w:t>г</w:t>
      </w:r>
      <w:proofErr w:type="spellStart"/>
      <w:r w:rsidRPr="00DA2141">
        <w:rPr>
          <w:rFonts w:ascii="Times New Roman" w:hAnsi="Times New Roman"/>
          <w:bCs/>
          <w:sz w:val="24"/>
          <w:szCs w:val="24"/>
          <w:lang w:val="ru-RU"/>
        </w:rPr>
        <w:t>одине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има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циљ</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успостављање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безбедног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одрживог</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исплативог</w:t>
      </w:r>
      <w:proofErr w:type="spellEnd"/>
      <w:r w:rsidRPr="00DA2141">
        <w:rPr>
          <w:rFonts w:ascii="Times New Roman" w:hAnsi="Times New Roman"/>
          <w:bCs/>
          <w:sz w:val="24"/>
          <w:szCs w:val="24"/>
          <w:lang w:val="ru-RU"/>
        </w:rPr>
        <w:t xml:space="preserve"> система </w:t>
      </w:r>
      <w:proofErr w:type="spellStart"/>
      <w:r w:rsidRPr="00DA2141">
        <w:rPr>
          <w:rFonts w:ascii="Times New Roman" w:hAnsi="Times New Roman"/>
          <w:bCs/>
          <w:sz w:val="24"/>
          <w:szCs w:val="24"/>
          <w:lang w:val="ru-RU"/>
        </w:rPr>
        <w:t>управљања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муљем</w:t>
      </w:r>
      <w:proofErr w:type="spellEnd"/>
      <w:r w:rsidRPr="00DA2141">
        <w:rPr>
          <w:rFonts w:ascii="Times New Roman" w:hAnsi="Times New Roman"/>
          <w:bCs/>
          <w:sz w:val="24"/>
          <w:szCs w:val="24"/>
          <w:lang w:val="ru-RU"/>
        </w:rPr>
        <w:t xml:space="preserve"> </w:t>
      </w:r>
      <w:proofErr w:type="gramStart"/>
      <w:r w:rsidRPr="00DA2141">
        <w:rPr>
          <w:rFonts w:ascii="Times New Roman" w:hAnsi="Times New Roman"/>
          <w:bCs/>
          <w:sz w:val="24"/>
          <w:szCs w:val="24"/>
          <w:lang w:val="ru-RU"/>
        </w:rPr>
        <w:t>у складу</w:t>
      </w:r>
      <w:proofErr w:type="gram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принципима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циркуларне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Опредељење</w:t>
      </w:r>
      <w:proofErr w:type="spellEnd"/>
      <w:r w:rsidRPr="00DA2141">
        <w:rPr>
          <w:rFonts w:ascii="Times New Roman" w:hAnsi="Times New Roman"/>
          <w:bCs/>
          <w:sz w:val="24"/>
          <w:szCs w:val="24"/>
          <w:lang w:val="ru-RU"/>
        </w:rPr>
        <w:t xml:space="preserve"> ка </w:t>
      </w:r>
      <w:proofErr w:type="spellStart"/>
      <w:r w:rsidRPr="00DA2141">
        <w:rPr>
          <w:rFonts w:ascii="Times New Roman" w:hAnsi="Times New Roman"/>
          <w:bCs/>
          <w:sz w:val="24"/>
          <w:szCs w:val="24"/>
          <w:lang w:val="ru-RU"/>
        </w:rPr>
        <w:t>циркуларној</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економији</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оквиру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Европског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зеленог</w:t>
      </w:r>
      <w:proofErr w:type="spellEnd"/>
      <w:r w:rsidRPr="00DA2141">
        <w:rPr>
          <w:rFonts w:ascii="Times New Roman" w:hAnsi="Times New Roman"/>
          <w:bCs/>
          <w:sz w:val="24"/>
          <w:szCs w:val="24"/>
          <w:lang w:val="ru-RU"/>
        </w:rPr>
        <w:t xml:space="preserve"> договора (</w:t>
      </w:r>
      <w:r w:rsidRPr="00A6579A">
        <w:rPr>
          <w:rFonts w:ascii="Times New Roman" w:hAnsi="Times New Roman"/>
          <w:bCs/>
          <w:i/>
          <w:iCs/>
          <w:sz w:val="24"/>
          <w:szCs w:val="24"/>
        </w:rPr>
        <w:t>The</w:t>
      </w:r>
      <w:r w:rsidRPr="00DA2141">
        <w:rPr>
          <w:rFonts w:ascii="Times New Roman" w:hAnsi="Times New Roman"/>
          <w:bCs/>
          <w:i/>
          <w:iCs/>
          <w:sz w:val="24"/>
          <w:szCs w:val="24"/>
          <w:lang w:val="ru-RU"/>
        </w:rPr>
        <w:t xml:space="preserve"> </w:t>
      </w:r>
      <w:r w:rsidRPr="00A6579A">
        <w:rPr>
          <w:rFonts w:ascii="Times New Roman" w:hAnsi="Times New Roman"/>
          <w:bCs/>
          <w:i/>
          <w:iCs/>
          <w:sz w:val="24"/>
          <w:szCs w:val="24"/>
        </w:rPr>
        <w:t>European</w:t>
      </w:r>
      <w:r w:rsidRPr="00DA2141">
        <w:rPr>
          <w:rFonts w:ascii="Times New Roman" w:hAnsi="Times New Roman"/>
          <w:bCs/>
          <w:i/>
          <w:iCs/>
          <w:sz w:val="24"/>
          <w:szCs w:val="24"/>
          <w:lang w:val="ru-RU"/>
        </w:rPr>
        <w:t xml:space="preserve"> </w:t>
      </w:r>
      <w:r w:rsidRPr="00A6579A">
        <w:rPr>
          <w:rFonts w:ascii="Times New Roman" w:hAnsi="Times New Roman"/>
          <w:bCs/>
          <w:i/>
          <w:iCs/>
          <w:sz w:val="24"/>
          <w:szCs w:val="24"/>
        </w:rPr>
        <w:t>Green</w:t>
      </w:r>
      <w:r w:rsidRPr="00DA2141">
        <w:rPr>
          <w:rFonts w:ascii="Times New Roman" w:hAnsi="Times New Roman"/>
          <w:bCs/>
          <w:i/>
          <w:iCs/>
          <w:sz w:val="24"/>
          <w:szCs w:val="24"/>
          <w:lang w:val="ru-RU"/>
        </w:rPr>
        <w:t xml:space="preserve"> </w:t>
      </w:r>
      <w:r w:rsidRPr="00A6579A">
        <w:rPr>
          <w:rFonts w:ascii="Times New Roman" w:hAnsi="Times New Roman"/>
          <w:bCs/>
          <w:i/>
          <w:iCs/>
          <w:sz w:val="24"/>
          <w:szCs w:val="24"/>
        </w:rPr>
        <w:t>Deal</w:t>
      </w:r>
      <w:r w:rsidRPr="00DA2141">
        <w:rPr>
          <w:rFonts w:ascii="Times New Roman" w:hAnsi="Times New Roman"/>
          <w:bCs/>
          <w:sz w:val="24"/>
          <w:szCs w:val="24"/>
          <w:lang w:val="ru-RU"/>
        </w:rPr>
        <w:t xml:space="preserve">, </w:t>
      </w:r>
      <w:r w:rsidRPr="00A6579A">
        <w:rPr>
          <w:rFonts w:ascii="Times New Roman" w:hAnsi="Times New Roman"/>
          <w:bCs/>
          <w:sz w:val="24"/>
          <w:szCs w:val="24"/>
        </w:rPr>
        <w:t>COM</w:t>
      </w:r>
      <w:r w:rsidRPr="00DA2141">
        <w:rPr>
          <w:rFonts w:ascii="Times New Roman" w:hAnsi="Times New Roman"/>
          <w:bCs/>
          <w:sz w:val="24"/>
          <w:szCs w:val="24"/>
          <w:lang w:val="ru-RU"/>
        </w:rPr>
        <w:t xml:space="preserve">/2019/640) </w:t>
      </w:r>
      <w:proofErr w:type="spellStart"/>
      <w:r w:rsidRPr="00DA2141">
        <w:rPr>
          <w:rFonts w:ascii="Times New Roman" w:hAnsi="Times New Roman"/>
          <w:bCs/>
          <w:sz w:val="24"/>
          <w:szCs w:val="24"/>
          <w:lang w:val="ru-RU"/>
        </w:rPr>
        <w:t>истакло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A6579A">
        <w:rPr>
          <w:rFonts w:ascii="Times New Roman" w:hAnsi="Times New Roman"/>
          <w:bCs/>
          <w:sz w:val="24"/>
          <w:szCs w:val="24"/>
          <w:lang w:val="sr-Cyrl-RS"/>
        </w:rPr>
        <w:t xml:space="preserve"> </w:t>
      </w:r>
      <w:proofErr w:type="spellStart"/>
      <w:r w:rsidRPr="00DA2141">
        <w:rPr>
          <w:rFonts w:ascii="Times New Roman" w:hAnsi="Times New Roman"/>
          <w:bCs/>
          <w:sz w:val="24"/>
          <w:szCs w:val="24"/>
          <w:lang w:val="ru-RU"/>
        </w:rPr>
        <w:t>чињеницу</w:t>
      </w:r>
      <w:proofErr w:type="spellEnd"/>
      <w:r w:rsidRPr="00DA2141">
        <w:rPr>
          <w:rFonts w:ascii="Times New Roman" w:hAnsi="Times New Roman"/>
          <w:bCs/>
          <w:sz w:val="24"/>
          <w:szCs w:val="24"/>
          <w:lang w:val="ru-RU"/>
        </w:rPr>
        <w:t xml:space="preserve"> да се </w:t>
      </w:r>
      <w:proofErr w:type="spellStart"/>
      <w:r w:rsidRPr="00DA2141">
        <w:rPr>
          <w:rFonts w:ascii="Times New Roman" w:hAnsi="Times New Roman"/>
          <w:bCs/>
          <w:sz w:val="24"/>
          <w:szCs w:val="24"/>
          <w:lang w:val="ru-RU"/>
        </w:rPr>
        <w:t>муљ</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више</w:t>
      </w:r>
      <w:proofErr w:type="spellEnd"/>
      <w:r w:rsidRPr="00DA2141">
        <w:rPr>
          <w:rFonts w:ascii="Times New Roman" w:hAnsi="Times New Roman"/>
          <w:bCs/>
          <w:sz w:val="24"/>
          <w:szCs w:val="24"/>
          <w:lang w:val="ru-RU"/>
        </w:rPr>
        <w:t xml:space="preserve"> не </w:t>
      </w:r>
      <w:proofErr w:type="spellStart"/>
      <w:r w:rsidRPr="00DA2141">
        <w:rPr>
          <w:rFonts w:ascii="Times New Roman" w:hAnsi="Times New Roman"/>
          <w:bCs/>
          <w:sz w:val="24"/>
          <w:szCs w:val="24"/>
          <w:lang w:val="ru-RU"/>
        </w:rPr>
        <w:t>уклапа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потпуности</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постојеће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дефиниције</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јер</w:t>
      </w:r>
      <w:proofErr w:type="spellEnd"/>
      <w:r w:rsidRPr="00DA2141">
        <w:rPr>
          <w:rFonts w:ascii="Times New Roman" w:hAnsi="Times New Roman"/>
          <w:bCs/>
          <w:sz w:val="24"/>
          <w:szCs w:val="24"/>
          <w:lang w:val="ru-RU"/>
        </w:rPr>
        <w:t xml:space="preserve"> он не треба да се </w:t>
      </w:r>
      <w:proofErr w:type="spellStart"/>
      <w:r w:rsidRPr="00DA2141">
        <w:rPr>
          <w:rFonts w:ascii="Times New Roman" w:hAnsi="Times New Roman"/>
          <w:bCs/>
          <w:sz w:val="24"/>
          <w:szCs w:val="24"/>
          <w:lang w:val="ru-RU"/>
        </w:rPr>
        <w:t>одбацује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већ</w:t>
      </w:r>
      <w:proofErr w:type="spellEnd"/>
      <w:r w:rsidRPr="00DA2141">
        <w:rPr>
          <w:rFonts w:ascii="Times New Roman" w:hAnsi="Times New Roman"/>
          <w:bCs/>
          <w:sz w:val="24"/>
          <w:szCs w:val="24"/>
          <w:lang w:val="ru-RU"/>
        </w:rPr>
        <w:t xml:space="preserve"> да се </w:t>
      </w:r>
      <w:proofErr w:type="spellStart"/>
      <w:r w:rsidRPr="00DA2141">
        <w:rPr>
          <w:rFonts w:ascii="Times New Roman" w:hAnsi="Times New Roman"/>
          <w:bCs/>
          <w:sz w:val="24"/>
          <w:szCs w:val="24"/>
          <w:lang w:val="ru-RU"/>
        </w:rPr>
        <w:t>поново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користи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Због</w:t>
      </w:r>
      <w:proofErr w:type="spellEnd"/>
      <w:r w:rsidRPr="00DA2141">
        <w:rPr>
          <w:rFonts w:ascii="Times New Roman" w:hAnsi="Times New Roman"/>
          <w:bCs/>
          <w:sz w:val="24"/>
          <w:szCs w:val="24"/>
          <w:lang w:val="ru-RU"/>
        </w:rPr>
        <w:t xml:space="preserve"> тога се </w:t>
      </w:r>
      <w:proofErr w:type="spellStart"/>
      <w:r w:rsidRPr="00DA2141">
        <w:rPr>
          <w:rFonts w:ascii="Times New Roman" w:hAnsi="Times New Roman"/>
          <w:bCs/>
          <w:sz w:val="24"/>
          <w:szCs w:val="24"/>
          <w:lang w:val="ru-RU"/>
        </w:rPr>
        <w:t>очекује</w:t>
      </w:r>
      <w:proofErr w:type="spellEnd"/>
      <w:r w:rsidRPr="00DA2141">
        <w:rPr>
          <w:rFonts w:ascii="Times New Roman" w:hAnsi="Times New Roman"/>
          <w:bCs/>
          <w:sz w:val="24"/>
          <w:szCs w:val="24"/>
          <w:lang w:val="ru-RU"/>
        </w:rPr>
        <w:t xml:space="preserve"> да </w:t>
      </w:r>
      <w:proofErr w:type="spellStart"/>
      <w:r w:rsidRPr="00DA2141">
        <w:rPr>
          <w:rFonts w:ascii="Times New Roman" w:hAnsi="Times New Roman"/>
          <w:bCs/>
          <w:sz w:val="24"/>
          <w:szCs w:val="24"/>
          <w:lang w:val="ru-RU"/>
        </w:rPr>
        <w:t>ће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бити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посвећена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додатна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пажња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управљању</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одлагању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муља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кроз</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регулисање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животног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циклуса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муља</w:t>
      </w:r>
      <w:proofErr w:type="spellEnd"/>
      <w:r w:rsidRPr="00DA2141">
        <w:rPr>
          <w:rFonts w:ascii="Times New Roman" w:hAnsi="Times New Roman"/>
          <w:bCs/>
          <w:sz w:val="24"/>
          <w:szCs w:val="24"/>
          <w:lang w:val="ru-RU"/>
        </w:rPr>
        <w:t xml:space="preserve"> од </w:t>
      </w:r>
      <w:proofErr w:type="spellStart"/>
      <w:r w:rsidRPr="00DA2141">
        <w:rPr>
          <w:rFonts w:ascii="Times New Roman" w:hAnsi="Times New Roman"/>
          <w:bCs/>
          <w:sz w:val="24"/>
          <w:szCs w:val="24"/>
          <w:lang w:val="ru-RU"/>
        </w:rPr>
        <w:t>његовог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стварања</w:t>
      </w:r>
      <w:proofErr w:type="spellEnd"/>
      <w:r w:rsidRPr="00DA2141">
        <w:rPr>
          <w:rFonts w:ascii="Times New Roman" w:hAnsi="Times New Roman"/>
          <w:bCs/>
          <w:sz w:val="24"/>
          <w:szCs w:val="24"/>
          <w:lang w:val="ru-RU"/>
        </w:rPr>
        <w:t xml:space="preserve"> до </w:t>
      </w:r>
      <w:proofErr w:type="spellStart"/>
      <w:r w:rsidRPr="00DA2141">
        <w:rPr>
          <w:rFonts w:ascii="Times New Roman" w:hAnsi="Times New Roman"/>
          <w:bCs/>
          <w:sz w:val="24"/>
          <w:szCs w:val="24"/>
          <w:lang w:val="ru-RU"/>
        </w:rPr>
        <w:t>коначног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одлагања</w:t>
      </w:r>
      <w:proofErr w:type="spellEnd"/>
      <w:r w:rsidRPr="00DA2141">
        <w:rPr>
          <w:rFonts w:ascii="Times New Roman" w:hAnsi="Times New Roman"/>
          <w:bCs/>
          <w:sz w:val="24"/>
          <w:szCs w:val="24"/>
          <w:lang w:val="ru-RU"/>
        </w:rPr>
        <w:t xml:space="preserve"> или </w:t>
      </w:r>
      <w:proofErr w:type="spellStart"/>
      <w:r w:rsidRPr="00DA2141">
        <w:rPr>
          <w:rFonts w:ascii="Times New Roman" w:hAnsi="Times New Roman"/>
          <w:bCs/>
          <w:sz w:val="24"/>
          <w:szCs w:val="24"/>
          <w:lang w:val="ru-RU"/>
        </w:rPr>
        <w:t>поновне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употребе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што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коришћење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енергије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искоришћење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кључних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нутријената</w:t>
      </w:r>
      <w:proofErr w:type="spellEnd"/>
      <w:r w:rsidRPr="00DA2141">
        <w:rPr>
          <w:rFonts w:ascii="Times New Roman" w:hAnsi="Times New Roman"/>
          <w:bCs/>
          <w:sz w:val="24"/>
          <w:szCs w:val="24"/>
          <w:lang w:val="ru-RU"/>
        </w:rPr>
        <w:t xml:space="preserve">, пре </w:t>
      </w:r>
      <w:proofErr w:type="spellStart"/>
      <w:r w:rsidRPr="00DA2141">
        <w:rPr>
          <w:rFonts w:ascii="Times New Roman" w:hAnsi="Times New Roman"/>
          <w:bCs/>
          <w:sz w:val="24"/>
          <w:szCs w:val="24"/>
          <w:lang w:val="ru-RU"/>
        </w:rPr>
        <w:t>свега</w:t>
      </w:r>
      <w:proofErr w:type="spellEnd"/>
      <w:r w:rsidRPr="00DA2141">
        <w:rPr>
          <w:rFonts w:ascii="Times New Roman" w:hAnsi="Times New Roman"/>
          <w:bCs/>
          <w:sz w:val="24"/>
          <w:szCs w:val="24"/>
          <w:lang w:val="ru-RU"/>
        </w:rPr>
        <w:t xml:space="preserve"> азота и фосфора,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елемента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који</w:t>
      </w:r>
      <w:proofErr w:type="spellEnd"/>
      <w:r w:rsidRPr="00DA2141">
        <w:rPr>
          <w:rFonts w:ascii="Times New Roman" w:hAnsi="Times New Roman"/>
          <w:bCs/>
          <w:sz w:val="24"/>
          <w:szCs w:val="24"/>
          <w:lang w:val="ru-RU"/>
        </w:rPr>
        <w:t xml:space="preserve"> су од </w:t>
      </w:r>
      <w:proofErr w:type="spellStart"/>
      <w:r w:rsidRPr="00DA2141">
        <w:rPr>
          <w:rFonts w:ascii="Times New Roman" w:hAnsi="Times New Roman"/>
          <w:bCs/>
          <w:sz w:val="24"/>
          <w:szCs w:val="24"/>
          <w:lang w:val="ru-RU"/>
        </w:rPr>
        <w:t>великог</w:t>
      </w:r>
      <w:proofErr w:type="spellEnd"/>
      <w:r w:rsidRPr="00DA2141">
        <w:rPr>
          <w:rFonts w:ascii="Times New Roman" w:hAnsi="Times New Roman"/>
          <w:bCs/>
          <w:sz w:val="24"/>
          <w:szCs w:val="24"/>
          <w:lang w:val="ru-RU"/>
        </w:rPr>
        <w:t xml:space="preserve"> интереса за сектор </w:t>
      </w:r>
      <w:proofErr w:type="spellStart"/>
      <w:r w:rsidRPr="00DA2141">
        <w:rPr>
          <w:rFonts w:ascii="Times New Roman" w:hAnsi="Times New Roman"/>
          <w:bCs/>
          <w:sz w:val="24"/>
          <w:szCs w:val="24"/>
          <w:lang w:val="ru-RU"/>
        </w:rPr>
        <w:t>пољопривреде</w:t>
      </w:r>
      <w:proofErr w:type="spellEnd"/>
      <w:r w:rsidRPr="00DA2141">
        <w:rPr>
          <w:rFonts w:ascii="Times New Roman" w:hAnsi="Times New Roman"/>
          <w:bCs/>
          <w:sz w:val="24"/>
          <w:szCs w:val="24"/>
          <w:lang w:val="ru-RU"/>
        </w:rPr>
        <w:t xml:space="preserve"> ЕУ </w:t>
      </w:r>
      <w:proofErr w:type="gramStart"/>
      <w:r w:rsidRPr="00DA2141">
        <w:rPr>
          <w:rFonts w:ascii="Times New Roman" w:hAnsi="Times New Roman"/>
          <w:bCs/>
          <w:sz w:val="24"/>
          <w:szCs w:val="24"/>
          <w:lang w:val="ru-RU"/>
        </w:rPr>
        <w:t>у контексту</w:t>
      </w:r>
      <w:proofErr w:type="gram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циркуларне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тежње</w:t>
      </w:r>
      <w:proofErr w:type="spellEnd"/>
      <w:r w:rsidRPr="00DA2141">
        <w:rPr>
          <w:rFonts w:ascii="Times New Roman" w:hAnsi="Times New Roman"/>
          <w:bCs/>
          <w:sz w:val="24"/>
          <w:szCs w:val="24"/>
          <w:lang w:val="ru-RU"/>
        </w:rPr>
        <w:t xml:space="preserve"> ка </w:t>
      </w:r>
      <w:proofErr w:type="spellStart"/>
      <w:r w:rsidRPr="00DA2141">
        <w:rPr>
          <w:rFonts w:ascii="Times New Roman" w:hAnsi="Times New Roman"/>
          <w:bCs/>
          <w:sz w:val="24"/>
          <w:szCs w:val="24"/>
          <w:lang w:val="ru-RU"/>
        </w:rPr>
        <w:t>нултом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загађењу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Муљ</w:t>
      </w:r>
      <w:proofErr w:type="spellEnd"/>
      <w:r w:rsidRPr="00DA2141">
        <w:rPr>
          <w:rFonts w:ascii="Times New Roman" w:hAnsi="Times New Roman"/>
          <w:bCs/>
          <w:sz w:val="24"/>
          <w:szCs w:val="24"/>
          <w:lang w:val="ru-RU"/>
        </w:rPr>
        <w:t xml:space="preserve"> из </w:t>
      </w:r>
      <w:proofErr w:type="spellStart"/>
      <w:r w:rsidRPr="00DA2141">
        <w:rPr>
          <w:rFonts w:ascii="Times New Roman" w:hAnsi="Times New Roman"/>
          <w:bCs/>
          <w:sz w:val="24"/>
          <w:szCs w:val="24"/>
          <w:lang w:val="ru-RU"/>
        </w:rPr>
        <w:t>постројења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пречишћавање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отпадних</w:t>
      </w:r>
      <w:proofErr w:type="spellEnd"/>
      <w:r w:rsidRPr="00DA2141">
        <w:rPr>
          <w:rFonts w:ascii="Times New Roman" w:hAnsi="Times New Roman"/>
          <w:bCs/>
          <w:sz w:val="24"/>
          <w:szCs w:val="24"/>
          <w:lang w:val="ru-RU"/>
        </w:rPr>
        <w:t xml:space="preserve"> вода у </w:t>
      </w:r>
      <w:proofErr w:type="spellStart"/>
      <w:r w:rsidRPr="00DA2141">
        <w:rPr>
          <w:rFonts w:ascii="Times New Roman" w:hAnsi="Times New Roman"/>
          <w:bCs/>
          <w:sz w:val="24"/>
          <w:szCs w:val="24"/>
          <w:lang w:val="ru-RU"/>
        </w:rPr>
        <w:t>Републици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Србији</w:t>
      </w:r>
      <w:proofErr w:type="spellEnd"/>
      <w:r w:rsidRPr="00DA2141">
        <w:rPr>
          <w:rFonts w:ascii="Times New Roman" w:hAnsi="Times New Roman"/>
          <w:bCs/>
          <w:sz w:val="24"/>
          <w:szCs w:val="24"/>
          <w:lang w:val="ru-RU"/>
        </w:rPr>
        <w:t xml:space="preserve"> се </w:t>
      </w:r>
      <w:proofErr w:type="spellStart"/>
      <w:r w:rsidRPr="00DA2141">
        <w:rPr>
          <w:rFonts w:ascii="Times New Roman" w:hAnsi="Times New Roman"/>
          <w:bCs/>
          <w:sz w:val="24"/>
          <w:szCs w:val="24"/>
          <w:lang w:val="ru-RU"/>
        </w:rPr>
        <w:t>још</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увек</w:t>
      </w:r>
      <w:proofErr w:type="spellEnd"/>
      <w:r w:rsidRPr="00DA2141">
        <w:rPr>
          <w:rFonts w:ascii="Times New Roman" w:hAnsi="Times New Roman"/>
          <w:bCs/>
          <w:sz w:val="24"/>
          <w:szCs w:val="24"/>
          <w:lang w:val="ru-RU"/>
        </w:rPr>
        <w:t xml:space="preserve"> не </w:t>
      </w:r>
      <w:proofErr w:type="spellStart"/>
      <w:r w:rsidRPr="00DA2141">
        <w:rPr>
          <w:rFonts w:ascii="Times New Roman" w:hAnsi="Times New Roman"/>
          <w:bCs/>
          <w:sz w:val="24"/>
          <w:szCs w:val="24"/>
          <w:lang w:val="ru-RU"/>
        </w:rPr>
        <w:t>користи</w:t>
      </w:r>
      <w:proofErr w:type="spellEnd"/>
      <w:r w:rsidRPr="00DA2141">
        <w:rPr>
          <w:rFonts w:ascii="Times New Roman" w:hAnsi="Times New Roman"/>
          <w:bCs/>
          <w:sz w:val="24"/>
          <w:szCs w:val="24"/>
          <w:lang w:val="ru-RU"/>
        </w:rPr>
        <w:t xml:space="preserve"> </w:t>
      </w:r>
      <w:proofErr w:type="gramStart"/>
      <w:r w:rsidRPr="00DA2141">
        <w:rPr>
          <w:rFonts w:ascii="Times New Roman" w:hAnsi="Times New Roman"/>
          <w:bCs/>
          <w:sz w:val="24"/>
          <w:szCs w:val="24"/>
          <w:lang w:val="ru-RU"/>
        </w:rPr>
        <w:t>у складу</w:t>
      </w:r>
      <w:proofErr w:type="gram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принципима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циркуларне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јер</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недостају</w:t>
      </w:r>
      <w:proofErr w:type="spellEnd"/>
      <w:r w:rsidRPr="00DA2141">
        <w:rPr>
          <w:rFonts w:ascii="Times New Roman" w:hAnsi="Times New Roman"/>
          <w:bCs/>
          <w:sz w:val="24"/>
          <w:szCs w:val="24"/>
          <w:lang w:val="ru-RU"/>
        </w:rPr>
        <w:t xml:space="preserve"> адекватна инфраструктура, </w:t>
      </w:r>
      <w:proofErr w:type="spellStart"/>
      <w:r w:rsidRPr="00DA2141">
        <w:rPr>
          <w:rFonts w:ascii="Times New Roman" w:hAnsi="Times New Roman"/>
          <w:bCs/>
          <w:sz w:val="24"/>
          <w:szCs w:val="24"/>
          <w:lang w:val="ru-RU"/>
        </w:rPr>
        <w:t>технолошка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решења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стандарди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који</w:t>
      </w:r>
      <w:proofErr w:type="spellEnd"/>
      <w:r w:rsidRPr="00DA2141">
        <w:rPr>
          <w:rFonts w:ascii="Times New Roman" w:hAnsi="Times New Roman"/>
          <w:bCs/>
          <w:sz w:val="24"/>
          <w:szCs w:val="24"/>
          <w:lang w:val="ru-RU"/>
        </w:rPr>
        <w:t xml:space="preserve"> би </w:t>
      </w:r>
      <w:proofErr w:type="spellStart"/>
      <w:r w:rsidRPr="00DA2141">
        <w:rPr>
          <w:rFonts w:ascii="Times New Roman" w:hAnsi="Times New Roman"/>
          <w:bCs/>
          <w:sz w:val="24"/>
          <w:szCs w:val="24"/>
          <w:lang w:val="ru-RU"/>
        </w:rPr>
        <w:t>омогућили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његово</w:t>
      </w:r>
      <w:proofErr w:type="spellEnd"/>
      <w:r w:rsidRPr="00DA2141">
        <w:rPr>
          <w:rFonts w:ascii="Times New Roman" w:hAnsi="Times New Roman"/>
          <w:bCs/>
          <w:sz w:val="24"/>
          <w:szCs w:val="24"/>
          <w:lang w:val="ru-RU"/>
        </w:rPr>
        <w:t xml:space="preserve"> безбедно и </w:t>
      </w:r>
      <w:proofErr w:type="spellStart"/>
      <w:r w:rsidRPr="00DA2141">
        <w:rPr>
          <w:rFonts w:ascii="Times New Roman" w:hAnsi="Times New Roman"/>
          <w:bCs/>
          <w:sz w:val="24"/>
          <w:szCs w:val="24"/>
          <w:lang w:val="ru-RU"/>
        </w:rPr>
        <w:t>корисно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искоришћење</w:t>
      </w:r>
      <w:proofErr w:type="spellEnd"/>
      <w:r w:rsidRPr="00DA2141">
        <w:rPr>
          <w:rFonts w:ascii="Times New Roman" w:hAnsi="Times New Roman"/>
          <w:bCs/>
          <w:sz w:val="24"/>
          <w:szCs w:val="24"/>
          <w:lang w:val="ru-RU"/>
        </w:rPr>
        <w:t xml:space="preserve">. </w:t>
      </w:r>
      <w:proofErr w:type="gramStart"/>
      <w:r w:rsidRPr="00DA2141">
        <w:rPr>
          <w:rFonts w:ascii="Times New Roman" w:hAnsi="Times New Roman"/>
          <w:bCs/>
          <w:sz w:val="24"/>
          <w:szCs w:val="24"/>
          <w:lang w:val="ru-RU"/>
        </w:rPr>
        <w:t>У складу</w:t>
      </w:r>
      <w:proofErr w:type="gram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ЕУ </w:t>
      </w:r>
      <w:proofErr w:type="spellStart"/>
      <w:r w:rsidRPr="00DA2141">
        <w:rPr>
          <w:rFonts w:ascii="Times New Roman" w:hAnsi="Times New Roman"/>
          <w:bCs/>
          <w:sz w:val="24"/>
          <w:szCs w:val="24"/>
          <w:lang w:val="ru-RU"/>
        </w:rPr>
        <w:t>директивама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прелазно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решење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предвиђено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коришћење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осушеног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муља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дневно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прекривање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депонија</w:t>
      </w:r>
      <w:proofErr w:type="spellEnd"/>
      <w:r w:rsidRPr="00DA2141">
        <w:rPr>
          <w:rFonts w:ascii="Times New Roman" w:hAnsi="Times New Roman"/>
          <w:bCs/>
          <w:sz w:val="24"/>
          <w:szCs w:val="24"/>
          <w:lang w:val="ru-RU"/>
        </w:rPr>
        <w:t xml:space="preserve">, уз </w:t>
      </w:r>
      <w:proofErr w:type="spellStart"/>
      <w:r w:rsidRPr="00DA2141">
        <w:rPr>
          <w:rFonts w:ascii="Times New Roman" w:hAnsi="Times New Roman"/>
          <w:bCs/>
          <w:sz w:val="24"/>
          <w:szCs w:val="24"/>
          <w:lang w:val="ru-RU"/>
        </w:rPr>
        <w:t>неопходну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изградњу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постројења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његов</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предтретман</w:t>
      </w:r>
      <w:proofErr w:type="spellEnd"/>
      <w:r w:rsidRPr="00DA2141">
        <w:rPr>
          <w:rFonts w:ascii="Times New Roman" w:hAnsi="Times New Roman"/>
          <w:bCs/>
          <w:sz w:val="24"/>
          <w:szCs w:val="24"/>
          <w:lang w:val="ru-RU"/>
        </w:rPr>
        <w:t>.</w:t>
      </w:r>
    </w:p>
    <w:p w14:paraId="2CEA6AB6" w14:textId="77777777" w:rsidR="00610990" w:rsidRPr="00A6579A" w:rsidRDefault="00610990" w:rsidP="00610990">
      <w:pPr>
        <w:autoSpaceDE w:val="0"/>
        <w:autoSpaceDN w:val="0"/>
        <w:adjustRightInd w:val="0"/>
        <w:spacing w:after="60" w:line="276" w:lineRule="auto"/>
        <w:jc w:val="both"/>
        <w:rPr>
          <w:rFonts w:ascii="Times New Roman" w:eastAsia="Calibri" w:hAnsi="Times New Roman" w:cs="Times New Roman"/>
          <w:b/>
          <w:bCs/>
          <w:iCs/>
          <w:noProof/>
          <w:sz w:val="24"/>
          <w:szCs w:val="24"/>
          <w:lang w:val="sr-Cyrl-RS"/>
        </w:rPr>
      </w:pPr>
    </w:p>
    <w:p w14:paraId="380C8BB4" w14:textId="7565FA56" w:rsidR="00610990" w:rsidRDefault="00B67D0F" w:rsidP="00B67D0F">
      <w:pPr>
        <w:pStyle w:val="Heading4"/>
        <w:rPr>
          <w:rFonts w:ascii="Times New Roman" w:hAnsi="Times New Roman" w:cs="Times New Roman"/>
          <w:b/>
          <w:noProof/>
          <w:sz w:val="24"/>
          <w:szCs w:val="24"/>
          <w:lang w:val="sr-Cyrl-RS"/>
        </w:rPr>
      </w:pPr>
      <w:r w:rsidRPr="00A6579A">
        <w:rPr>
          <w:rFonts w:ascii="Times New Roman" w:hAnsi="Times New Roman" w:cs="Times New Roman"/>
          <w:b/>
          <w:noProof/>
          <w:sz w:val="24"/>
          <w:szCs w:val="24"/>
          <w:lang w:val="sr-Cyrl-RS"/>
        </w:rPr>
        <w:t>2.2</w:t>
      </w:r>
      <w:r w:rsidR="00610990" w:rsidRPr="00A6579A">
        <w:rPr>
          <w:rFonts w:ascii="Times New Roman" w:hAnsi="Times New Roman" w:cs="Times New Roman"/>
          <w:b/>
          <w:noProof/>
          <w:sz w:val="24"/>
          <w:szCs w:val="24"/>
          <w:lang w:val="sr-Cyrl-RS"/>
        </w:rPr>
        <w:t>.2.2. Основни секторски стратешки документи</w:t>
      </w:r>
    </w:p>
    <w:p w14:paraId="796F7E0D" w14:textId="77777777" w:rsidR="00844B5F" w:rsidRPr="00844B5F" w:rsidRDefault="00844B5F" w:rsidP="00844B5F">
      <w:pPr>
        <w:rPr>
          <w:lang w:val="sr-Cyrl-RS"/>
        </w:rPr>
      </w:pPr>
    </w:p>
    <w:p w14:paraId="54584C16" w14:textId="77777777" w:rsidR="00610990" w:rsidRPr="00A6579A" w:rsidRDefault="00610990" w:rsidP="00610990">
      <w:pPr>
        <w:spacing w:after="60" w:line="276" w:lineRule="auto"/>
        <w:jc w:val="both"/>
        <w:rPr>
          <w:rFonts w:ascii="Times New Roman" w:eastAsia="Yu Mincho" w:hAnsi="Times New Roman" w:cs="Times New Roman"/>
          <w:noProof/>
          <w:sz w:val="24"/>
          <w:szCs w:val="24"/>
          <w:lang w:val="sr-Cyrl-RS"/>
        </w:rPr>
      </w:pPr>
      <w:r w:rsidRPr="00DA2141">
        <w:rPr>
          <w:rFonts w:ascii="Times New Roman" w:eastAsia="Calibri" w:hAnsi="Times New Roman" w:cs="Times New Roman"/>
          <w:b/>
          <w:noProof/>
          <w:sz w:val="24"/>
          <w:szCs w:val="24"/>
          <w:lang w:val="ru-RU"/>
        </w:rPr>
        <w:t xml:space="preserve">Стратегија пољопривреде и руралног развоја Републике Србије за период 2014-2024. </w:t>
      </w:r>
      <w:r w:rsidRPr="00DA2141">
        <w:rPr>
          <w:rFonts w:ascii="Times New Roman" w:eastAsia="Calibri" w:hAnsi="Times New Roman" w:cs="Times New Roman"/>
          <w:noProof/>
          <w:sz w:val="24"/>
          <w:szCs w:val="24"/>
          <w:lang w:val="ru-RU"/>
        </w:rPr>
        <w:t>("Сл. гласник РС", бр. 85/14)</w:t>
      </w:r>
      <w:r w:rsidRPr="00DA2141">
        <w:rPr>
          <w:rFonts w:ascii="Times New Roman" w:eastAsia="Calibri" w:hAnsi="Times New Roman" w:cs="Times New Roman"/>
          <w:b/>
          <w:noProof/>
          <w:sz w:val="24"/>
          <w:szCs w:val="24"/>
          <w:lang w:val="ru-RU"/>
        </w:rPr>
        <w:t xml:space="preserve"> </w:t>
      </w:r>
      <w:r w:rsidRPr="00DA2141">
        <w:rPr>
          <w:rFonts w:ascii="Times New Roman" w:eastAsia="Calibri" w:hAnsi="Times New Roman" w:cs="Times New Roman"/>
          <w:noProof/>
          <w:sz w:val="24"/>
          <w:szCs w:val="24"/>
          <w:lang w:val="ru-RU"/>
        </w:rPr>
        <w:t xml:space="preserve">дефинише циљеве за: постизање </w:t>
      </w:r>
      <w:r w:rsidRPr="00DA2141">
        <w:rPr>
          <w:rFonts w:ascii="Times New Roman" w:eastAsia="Yu Mincho" w:hAnsi="Times New Roman" w:cs="Times New Roman"/>
          <w:bCs/>
          <w:noProof/>
          <w:sz w:val="24"/>
          <w:szCs w:val="24"/>
          <w:lang w:val="ru-RU"/>
        </w:rPr>
        <w:t>технолошког развоја и модернизације пољопривредне производње и прераде кроз унапређење технологије и ефикаснији систем преношења искуства и иновација;</w:t>
      </w:r>
      <w:r w:rsidRPr="00DA2141">
        <w:rPr>
          <w:rFonts w:ascii="Times New Roman" w:eastAsia="Yu Mincho" w:hAnsi="Times New Roman" w:cs="Times New Roman"/>
          <w:noProof/>
          <w:sz w:val="24"/>
          <w:szCs w:val="24"/>
          <w:lang w:val="ru-RU"/>
        </w:rPr>
        <w:t xml:space="preserve"> </w:t>
      </w:r>
      <w:r w:rsidRPr="00DA2141">
        <w:rPr>
          <w:rFonts w:ascii="Times New Roman" w:eastAsia="Yu Mincho" w:hAnsi="Times New Roman" w:cs="Times New Roman"/>
          <w:bCs/>
          <w:noProof/>
          <w:sz w:val="24"/>
          <w:szCs w:val="24"/>
          <w:lang w:val="ru-RU"/>
        </w:rPr>
        <w:t>повећање продуктивности и ефикасности у производњи на свим нивоима у ланцу производње хране;</w:t>
      </w:r>
      <w:r w:rsidRPr="00DA2141">
        <w:rPr>
          <w:rFonts w:ascii="Times New Roman" w:eastAsia="Yu Mincho" w:hAnsi="Times New Roman" w:cs="Times New Roman"/>
          <w:noProof/>
          <w:sz w:val="24"/>
          <w:szCs w:val="24"/>
          <w:lang w:val="ru-RU"/>
        </w:rPr>
        <w:t xml:space="preserve"> </w:t>
      </w:r>
      <w:r w:rsidRPr="00DA2141">
        <w:rPr>
          <w:rFonts w:ascii="Times New Roman" w:eastAsia="Yu Mincho" w:hAnsi="Times New Roman" w:cs="Times New Roman"/>
          <w:bCs/>
          <w:noProof/>
          <w:sz w:val="24"/>
          <w:szCs w:val="24"/>
          <w:lang w:val="ru-RU"/>
        </w:rPr>
        <w:t>јачање способности прехрамбене индустрије за креирање производа више додате вредности уз употребу домаћих сировина. Поред тога</w:t>
      </w:r>
      <w:r w:rsidRPr="00A6579A">
        <w:rPr>
          <w:rFonts w:ascii="Times New Roman" w:eastAsia="Yu Mincho" w:hAnsi="Times New Roman" w:cs="Times New Roman"/>
          <w:bCs/>
          <w:noProof/>
          <w:sz w:val="24"/>
          <w:szCs w:val="24"/>
          <w:lang w:val="sr-Cyrl-RS"/>
        </w:rPr>
        <w:t>,</w:t>
      </w:r>
      <w:r w:rsidRPr="00DA2141">
        <w:rPr>
          <w:rFonts w:ascii="Times New Roman" w:eastAsia="Yu Mincho" w:hAnsi="Times New Roman" w:cs="Times New Roman"/>
          <w:noProof/>
          <w:sz w:val="24"/>
          <w:szCs w:val="24"/>
          <w:lang w:val="ru-RU"/>
        </w:rPr>
        <w:t xml:space="preserve"> област заштите и унапређења животне средине и очувања природних ресурса дефинише оперативне циљеве: подизање свести о значају коришћења обновљивих извора енергије и производњи енергетских усева; контролисано управљање отпадом из примарне пољопривредне производње; развој и унапређење система управљања споредним производима прехрамбене индустрије</w:t>
      </w:r>
      <w:r w:rsidRPr="00A6579A">
        <w:rPr>
          <w:rFonts w:ascii="Times New Roman" w:eastAsia="Yu Mincho" w:hAnsi="Times New Roman" w:cs="Times New Roman"/>
          <w:noProof/>
          <w:sz w:val="24"/>
          <w:szCs w:val="24"/>
          <w:lang w:val="sr-Cyrl-RS"/>
        </w:rPr>
        <w:t>, што је у складу са принципима циркуларне економије</w:t>
      </w:r>
      <w:r w:rsidRPr="00DA2141">
        <w:rPr>
          <w:rFonts w:ascii="Times New Roman" w:eastAsia="Yu Mincho" w:hAnsi="Times New Roman" w:cs="Times New Roman"/>
          <w:noProof/>
          <w:sz w:val="24"/>
          <w:szCs w:val="24"/>
          <w:lang w:val="ru-RU"/>
        </w:rPr>
        <w:t>.</w:t>
      </w:r>
    </w:p>
    <w:p w14:paraId="5A6BBDB5" w14:textId="77777777" w:rsidR="00610990" w:rsidRPr="00A6579A" w:rsidRDefault="00610990" w:rsidP="00610990">
      <w:pPr>
        <w:spacing w:after="60" w:line="276" w:lineRule="auto"/>
        <w:jc w:val="both"/>
        <w:rPr>
          <w:rFonts w:ascii="Times New Roman" w:eastAsia="Calibri" w:hAnsi="Times New Roman" w:cs="Times New Roman"/>
          <w:noProof/>
          <w:sz w:val="24"/>
          <w:szCs w:val="24"/>
          <w:lang w:val="sr-Cyrl-RS"/>
        </w:rPr>
      </w:pPr>
      <w:r w:rsidRPr="00DA2141">
        <w:rPr>
          <w:rFonts w:ascii="Times New Roman" w:eastAsia="Calibri" w:hAnsi="Times New Roman" w:cs="Times New Roman"/>
          <w:b/>
          <w:noProof/>
          <w:sz w:val="24"/>
          <w:szCs w:val="24"/>
          <w:lang w:val="ru-RU"/>
        </w:rPr>
        <w:t xml:space="preserve">Стратегија развоја енергетике Републике Србије до 2025. године, са пројекцијама до 2030. године </w:t>
      </w:r>
      <w:r w:rsidRPr="00DA2141">
        <w:rPr>
          <w:rFonts w:ascii="Times New Roman" w:eastAsia="Calibri" w:hAnsi="Times New Roman" w:cs="Times New Roman"/>
          <w:noProof/>
          <w:sz w:val="24"/>
          <w:szCs w:val="24"/>
          <w:lang w:val="ru-RU"/>
        </w:rPr>
        <w:t xml:space="preserve">("Сл. гласник РС", бр. 101/15) и </w:t>
      </w:r>
      <w:r w:rsidRPr="00DA2141">
        <w:rPr>
          <w:rFonts w:ascii="Times New Roman" w:eastAsia="Calibri" w:hAnsi="Times New Roman" w:cs="Times New Roman"/>
          <w:b/>
          <w:noProof/>
          <w:sz w:val="24"/>
          <w:szCs w:val="24"/>
          <w:lang w:val="ru-RU"/>
        </w:rPr>
        <w:t>Уредба о утврђивању</w:t>
      </w:r>
      <w:r w:rsidRPr="00DA2141">
        <w:rPr>
          <w:rFonts w:ascii="Times New Roman" w:eastAsia="Calibri" w:hAnsi="Times New Roman" w:cs="Times New Roman"/>
          <w:noProof/>
          <w:sz w:val="24"/>
          <w:szCs w:val="24"/>
          <w:lang w:val="ru-RU"/>
        </w:rPr>
        <w:t xml:space="preserve"> </w:t>
      </w:r>
      <w:r w:rsidRPr="00DA2141">
        <w:rPr>
          <w:rFonts w:ascii="Times New Roman" w:eastAsia="Calibri" w:hAnsi="Times New Roman" w:cs="Times New Roman"/>
          <w:b/>
          <w:noProof/>
          <w:sz w:val="24"/>
          <w:szCs w:val="24"/>
          <w:lang w:val="ru-RU"/>
        </w:rPr>
        <w:t>Програма остваривања Стратегије</w:t>
      </w:r>
      <w:r w:rsidRPr="00DA2141">
        <w:rPr>
          <w:rFonts w:ascii="Times New Roman" w:eastAsia="Calibri" w:hAnsi="Times New Roman" w:cs="Times New Roman"/>
          <w:noProof/>
          <w:sz w:val="24"/>
          <w:szCs w:val="24"/>
          <w:lang w:val="ru-RU"/>
        </w:rPr>
        <w:t xml:space="preserve"> ("Сл. гласник РС", бр. 104/17) дају основне смернице и правце примене принципа ефикасног коришћења енергије</w:t>
      </w:r>
      <w:r w:rsidRPr="00A6579A">
        <w:rPr>
          <w:rFonts w:ascii="Times New Roman" w:eastAsia="Calibri" w:hAnsi="Times New Roman" w:cs="Times New Roman"/>
          <w:noProof/>
          <w:sz w:val="24"/>
          <w:szCs w:val="24"/>
          <w:lang w:val="sr-Cyrl-RS"/>
        </w:rPr>
        <w:t xml:space="preserve"> које воде </w:t>
      </w:r>
      <w:r w:rsidRPr="00DA2141">
        <w:rPr>
          <w:rFonts w:ascii="Times New Roman" w:eastAsia="Calibri" w:hAnsi="Times New Roman" w:cs="Times New Roman"/>
          <w:noProof/>
          <w:sz w:val="24"/>
          <w:szCs w:val="24"/>
          <w:lang w:val="ru-RU"/>
        </w:rPr>
        <w:t>ефикаснијој економији и већем друштвеном благостању уз одрживе билансе природних ресурса и што ниже нивое загађења.</w:t>
      </w:r>
    </w:p>
    <w:p w14:paraId="7259C129" w14:textId="77777777" w:rsidR="00610990" w:rsidRPr="00A6579A" w:rsidRDefault="00610990" w:rsidP="00610990">
      <w:pPr>
        <w:spacing w:after="60" w:line="276" w:lineRule="auto"/>
        <w:jc w:val="both"/>
        <w:rPr>
          <w:rFonts w:ascii="Times New Roman" w:eastAsia="Calibri" w:hAnsi="Times New Roman" w:cs="Times New Roman"/>
          <w:noProof/>
          <w:sz w:val="24"/>
          <w:szCs w:val="24"/>
          <w:lang w:val="sr-Cyrl-RS"/>
        </w:rPr>
      </w:pPr>
      <w:r w:rsidRPr="00DA2141">
        <w:rPr>
          <w:rFonts w:ascii="Times New Roman" w:eastAsia="Calibri" w:hAnsi="Times New Roman" w:cs="Times New Roman"/>
          <w:b/>
          <w:noProof/>
          <w:sz w:val="24"/>
          <w:szCs w:val="24"/>
          <w:lang w:val="ru-RU"/>
        </w:rPr>
        <w:t>Стратегија паметне специјализације у Републици Србији за период 2020. до 2027. године</w:t>
      </w:r>
      <w:r w:rsidRPr="00DA2141">
        <w:rPr>
          <w:rFonts w:ascii="Times New Roman" w:eastAsia="Calibri" w:hAnsi="Times New Roman" w:cs="Times New Roman"/>
          <w:noProof/>
          <w:sz w:val="24"/>
          <w:szCs w:val="24"/>
          <w:lang w:val="ru-RU"/>
        </w:rPr>
        <w:t xml:space="preserve"> ("Сл. гласник РС", бр. 21/20) </w:t>
      </w:r>
      <w:r w:rsidRPr="00DA2141">
        <w:rPr>
          <w:rFonts w:ascii="Times New Roman" w:hAnsi="Times New Roman" w:cs="Times New Roman"/>
          <w:noProof/>
          <w:sz w:val="24"/>
          <w:szCs w:val="24"/>
          <w:lang w:val="ru-RU"/>
        </w:rPr>
        <w:t xml:space="preserve">представља документ настао у циљу даљег друштвеног и економског развоја путем подизања конкурентности привреде, привредног раста и напретка друштва кроз повезивање истраживачких, индустријских и </w:t>
      </w:r>
      <w:r w:rsidRPr="00DA2141">
        <w:rPr>
          <w:rFonts w:ascii="Times New Roman" w:hAnsi="Times New Roman" w:cs="Times New Roman"/>
          <w:noProof/>
          <w:sz w:val="24"/>
          <w:szCs w:val="24"/>
          <w:lang w:val="ru-RU"/>
        </w:rPr>
        <w:lastRenderedPageBreak/>
        <w:t xml:space="preserve">иновационих снага и ресурса. </w:t>
      </w:r>
      <w:r w:rsidRPr="00DA2141">
        <w:rPr>
          <w:rFonts w:ascii="Times New Roman" w:eastAsia="Calibri" w:hAnsi="Times New Roman" w:cs="Times New Roman"/>
          <w:noProof/>
          <w:sz w:val="24"/>
          <w:szCs w:val="24"/>
          <w:lang w:val="ru-RU"/>
        </w:rPr>
        <w:t>У овом документу идентификоване су приоритетне области у које је потребно даље инвестирати: информационо-комуникационе технологије; храна за будућност; машине и производни процеси будућности и креативне индустрије. Фокусирањем на ове области, стратегија пружа подстицај за развој технолошких и организационих решења</w:t>
      </w:r>
      <w:r w:rsidRPr="00A6579A">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ru-RU"/>
        </w:rPr>
        <w:t xml:space="preserve"> која доприносе ефикаснијем коришћењу ресурса и смањењу негативног утицаја на животну средину, у складу са принципима циркуларне економије.</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У оквиру креативних индустрија један од приоритета који ће бити подржани је развој паметне амбалаже, што подразумева развој зелених материјала (деградабилни, из обновљивих ресурса); развој нових боја и пигмената који ће омогућити прелазак на паметне врсте паковања и развој информационих технологија које се примењују у свим деловима производног процеса.</w:t>
      </w:r>
      <w:r w:rsidRPr="00DA2141">
        <w:rPr>
          <w:rFonts w:ascii="Times New Roman" w:hAnsi="Times New Roman" w:cs="Times New Roman"/>
          <w:noProof/>
          <w:sz w:val="24"/>
          <w:szCs w:val="24"/>
          <w:lang w:val="ru-RU"/>
        </w:rPr>
        <w:t xml:space="preserve"> </w:t>
      </w:r>
      <w:r w:rsidRPr="00DA2141">
        <w:rPr>
          <w:rFonts w:ascii="Times New Roman" w:eastAsia="Calibri" w:hAnsi="Times New Roman" w:cs="Times New Roman"/>
          <w:noProof/>
          <w:sz w:val="24"/>
          <w:szCs w:val="24"/>
          <w:lang w:val="ru-RU"/>
        </w:rPr>
        <w:t>У области производње хране акценат је на комплетном искоришћењу пољопривредних производа тако да се на оптималан начин искористе сви нутријенти, а да се кроз валоризацију отпад смањи на минимум и искористи за добијање различитих производа. Поред тога, подржавају се модели као што су „производ као услуга“ и индустријска симбиоза, који доприносе продужетку животног века производа и повезивању различитих индустријских грана кроз размену ресурса.</w:t>
      </w:r>
      <w:r w:rsidRPr="00A6579A">
        <w:rPr>
          <w:lang w:val="sr-Cyrl-RS"/>
        </w:rPr>
        <w:t xml:space="preserve"> </w:t>
      </w:r>
      <w:r w:rsidRPr="00DA2141">
        <w:rPr>
          <w:rFonts w:ascii="Times New Roman" w:eastAsia="Calibri" w:hAnsi="Times New Roman" w:cs="Times New Roman"/>
          <w:noProof/>
          <w:sz w:val="24"/>
          <w:szCs w:val="24"/>
          <w:lang w:val="ru-RU"/>
        </w:rPr>
        <w:t>Овом стратегијом је обухваћена и дигитализација, као важан алат за циркуларну економију.</w:t>
      </w:r>
      <w:r w:rsidRPr="00A6579A">
        <w:rPr>
          <w:rFonts w:ascii="Times New Roman" w:eastAsia="Calibri" w:hAnsi="Times New Roman" w:cs="Times New Roman"/>
          <w:noProof/>
          <w:sz w:val="24"/>
          <w:szCs w:val="24"/>
          <w:lang w:val="sr-Cyrl-RS"/>
        </w:rPr>
        <w:t xml:space="preserve"> Свеобухватним приступом и повезивањем различитих сектора, укључујући подстицање индустријске симбиозе и циркуларних пословних модела, стратегија подстиче формирање иновационог и инвестиционог екосистема који подржава одржив економски раст и зелену транзицију Србије.</w:t>
      </w:r>
    </w:p>
    <w:p w14:paraId="78543E1F" w14:textId="4FB02CF6" w:rsidR="00610990" w:rsidRPr="00A6579A" w:rsidRDefault="00610990" w:rsidP="00610990">
      <w:pPr>
        <w:autoSpaceDE w:val="0"/>
        <w:autoSpaceDN w:val="0"/>
        <w:adjustRightInd w:val="0"/>
        <w:spacing w:after="60" w:line="276" w:lineRule="auto"/>
        <w:jc w:val="both"/>
        <w:rPr>
          <w:rFonts w:ascii="Times New Roman" w:hAnsi="Times New Roman" w:cs="Times New Roman"/>
          <w:sz w:val="24"/>
          <w:szCs w:val="24"/>
          <w:lang w:val="sr-Cyrl-RS"/>
        </w:rPr>
      </w:pPr>
      <w:r w:rsidRPr="00DA2141">
        <w:rPr>
          <w:rFonts w:ascii="Times New Roman" w:eastAsia="Calibri" w:hAnsi="Times New Roman" w:cs="Times New Roman"/>
          <w:b/>
          <w:noProof/>
          <w:sz w:val="24"/>
          <w:szCs w:val="24"/>
          <w:lang w:val="ru-RU"/>
        </w:rPr>
        <w:t>Стратегија индустријске политике Републике Србије за период од 2021. до 2030. године</w:t>
      </w:r>
      <w:r w:rsidRPr="00DA2141">
        <w:rPr>
          <w:rFonts w:ascii="Times New Roman" w:eastAsia="Calibri" w:hAnsi="Times New Roman" w:cs="Times New Roman"/>
          <w:noProof/>
          <w:sz w:val="24"/>
          <w:szCs w:val="24"/>
          <w:lang w:val="ru-RU"/>
        </w:rPr>
        <w:t xml:space="preserve"> ("Сл. гласник РС", бр. 35/20) има за циљ подизање конкурентности индустрије. Између осталог у стратегији се констатује да се услед примене линеарног модела привређивања у Републици Србији јављају значајни губици у токовима сировина, материјала и производа, који доводе до нерационалне употребе ресурса. Један од посебних циљева (циљ 5) односи се на трансформацију индустрије од линеарног ка циркуларном моделу. </w:t>
      </w:r>
      <w:r w:rsidR="00253567">
        <w:rPr>
          <w:rFonts w:ascii="Times New Roman" w:eastAsia="Calibri" w:hAnsi="Times New Roman" w:cs="Times New Roman"/>
          <w:noProof/>
          <w:sz w:val="24"/>
          <w:szCs w:val="24"/>
          <w:lang w:val="sr-Cyrl-RS"/>
        </w:rPr>
        <w:t>И</w:t>
      </w:r>
      <w:r w:rsidR="00253567" w:rsidRPr="00DA2141">
        <w:rPr>
          <w:rFonts w:ascii="Times New Roman" w:eastAsia="Calibri" w:hAnsi="Times New Roman" w:cs="Times New Roman"/>
          <w:noProof/>
          <w:sz w:val="24"/>
          <w:szCs w:val="24"/>
          <w:lang w:val="ru-RU"/>
        </w:rPr>
        <w:t xml:space="preserve">дентификовани </w:t>
      </w:r>
      <w:r w:rsidRPr="00DA2141">
        <w:rPr>
          <w:rFonts w:ascii="Times New Roman" w:eastAsia="Calibri" w:hAnsi="Times New Roman" w:cs="Times New Roman"/>
          <w:noProof/>
          <w:sz w:val="24"/>
          <w:szCs w:val="24"/>
          <w:lang w:val="ru-RU"/>
        </w:rPr>
        <w:t>сектори који у Републици Србији имају највећи потенцијал за примену концепта циркуларне економије су</w:t>
      </w:r>
      <w:r w:rsidR="00253567">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ru-RU"/>
        </w:rPr>
        <w:t xml:space="preserve"> прерађивачка индустрија (посебно прехрамбена), грађевинарство, као и примарна пољопривреда. </w:t>
      </w:r>
      <w:r w:rsidRPr="00DA2141">
        <w:rPr>
          <w:rFonts w:ascii="Times New Roman" w:hAnsi="Times New Roman" w:cs="Times New Roman"/>
          <w:sz w:val="24"/>
          <w:szCs w:val="24"/>
          <w:lang w:val="ru-RU"/>
        </w:rPr>
        <w:t xml:space="preserve">У </w:t>
      </w:r>
      <w:proofErr w:type="spellStart"/>
      <w:r w:rsidRPr="00DA2141">
        <w:rPr>
          <w:rFonts w:ascii="Times New Roman" w:hAnsi="Times New Roman" w:cs="Times New Roman"/>
          <w:sz w:val="24"/>
          <w:szCs w:val="24"/>
          <w:lang w:val="ru-RU"/>
        </w:rPr>
        <w:t>оквиру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овог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циља</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Акционом</w:t>
      </w:r>
      <w:proofErr w:type="spellEnd"/>
      <w:r w:rsidRPr="00DA2141">
        <w:rPr>
          <w:rFonts w:ascii="Times New Roman" w:hAnsi="Times New Roman" w:cs="Times New Roman"/>
          <w:sz w:val="24"/>
          <w:szCs w:val="24"/>
          <w:lang w:val="ru-RU"/>
        </w:rPr>
        <w:t xml:space="preserve"> плану за </w:t>
      </w:r>
      <w:proofErr w:type="spellStart"/>
      <w:r w:rsidRPr="00DA2141">
        <w:rPr>
          <w:rFonts w:ascii="Times New Roman" w:hAnsi="Times New Roman" w:cs="Times New Roman"/>
          <w:sz w:val="24"/>
          <w:szCs w:val="24"/>
          <w:lang w:val="ru-RU"/>
        </w:rPr>
        <w:t>спровођење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стратегије</w:t>
      </w:r>
      <w:proofErr w:type="spellEnd"/>
      <w:r w:rsidRPr="00DA2141">
        <w:rPr>
          <w:rFonts w:ascii="Times New Roman" w:hAnsi="Times New Roman" w:cs="Times New Roman"/>
          <w:sz w:val="24"/>
          <w:szCs w:val="24"/>
          <w:lang w:val="ru-RU"/>
        </w:rPr>
        <w:t xml:space="preserve"> за период 2024–2025. године </w:t>
      </w:r>
      <w:proofErr w:type="spellStart"/>
      <w:r w:rsidRPr="00DA2141">
        <w:rPr>
          <w:rFonts w:ascii="Times New Roman" w:hAnsi="Times New Roman" w:cs="Times New Roman"/>
          <w:sz w:val="24"/>
          <w:szCs w:val="24"/>
          <w:lang w:val="ru-RU"/>
        </w:rPr>
        <w:t>посебно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наглашена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дигитализација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токова</w:t>
      </w:r>
      <w:proofErr w:type="spellEnd"/>
      <w:r w:rsidRPr="00DA2141">
        <w:rPr>
          <w:rFonts w:ascii="Times New Roman" w:hAnsi="Times New Roman" w:cs="Times New Roman"/>
          <w:sz w:val="24"/>
          <w:szCs w:val="24"/>
          <w:lang w:val="ru-RU"/>
        </w:rPr>
        <w:t xml:space="preserve"> отпада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предуслов</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успостављање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индустријске</w:t>
      </w:r>
      <w:proofErr w:type="spellEnd"/>
      <w:r w:rsidRPr="00DA2141">
        <w:rPr>
          <w:rFonts w:ascii="Times New Roman" w:hAnsi="Times New Roman" w:cs="Times New Roman"/>
          <w:sz w:val="24"/>
          <w:szCs w:val="24"/>
          <w:lang w:val="ru-RU"/>
        </w:rPr>
        <w:t xml:space="preserve"> симбиозе,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и потреба за </w:t>
      </w:r>
      <w:proofErr w:type="spellStart"/>
      <w:r w:rsidRPr="00DA2141">
        <w:rPr>
          <w:rFonts w:ascii="Times New Roman" w:hAnsi="Times New Roman" w:cs="Times New Roman"/>
          <w:sz w:val="24"/>
          <w:szCs w:val="24"/>
          <w:lang w:val="ru-RU"/>
        </w:rPr>
        <w:t>сарадњом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универзитетима</w:t>
      </w:r>
      <w:proofErr w:type="spellEnd"/>
      <w:r w:rsidRPr="00DA2141">
        <w:rPr>
          <w:rFonts w:ascii="Times New Roman" w:hAnsi="Times New Roman" w:cs="Times New Roman"/>
          <w:sz w:val="24"/>
          <w:szCs w:val="24"/>
          <w:lang w:val="ru-RU"/>
        </w:rPr>
        <w:t xml:space="preserve"> у области </w:t>
      </w:r>
      <w:proofErr w:type="spellStart"/>
      <w:r w:rsidRPr="00DA2141">
        <w:rPr>
          <w:rFonts w:ascii="Times New Roman" w:hAnsi="Times New Roman" w:cs="Times New Roman"/>
          <w:sz w:val="24"/>
          <w:szCs w:val="24"/>
          <w:lang w:val="ru-RU"/>
        </w:rPr>
        <w:t>зелене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трансформације</w:t>
      </w:r>
      <w:proofErr w:type="spellEnd"/>
      <w:r w:rsidRPr="00DA2141">
        <w:rPr>
          <w:rFonts w:ascii="Times New Roman" w:hAnsi="Times New Roman" w:cs="Times New Roman"/>
          <w:sz w:val="24"/>
          <w:szCs w:val="24"/>
          <w:lang w:val="ru-RU"/>
        </w:rPr>
        <w:t xml:space="preserve">, трансфера </w:t>
      </w:r>
      <w:proofErr w:type="spellStart"/>
      <w:r w:rsidRPr="00DA2141">
        <w:rPr>
          <w:rFonts w:ascii="Times New Roman" w:hAnsi="Times New Roman" w:cs="Times New Roman"/>
          <w:sz w:val="24"/>
          <w:szCs w:val="24"/>
          <w:lang w:val="ru-RU"/>
        </w:rPr>
        <w:t>знања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оснивања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специјализованих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истраживачких</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иновационих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центара</w:t>
      </w:r>
      <w:proofErr w:type="spellEnd"/>
      <w:r w:rsidRPr="00DA2141">
        <w:rPr>
          <w:rFonts w:ascii="Times New Roman" w:hAnsi="Times New Roman" w:cs="Times New Roman"/>
          <w:sz w:val="24"/>
          <w:szCs w:val="24"/>
          <w:lang w:val="ru-RU"/>
        </w:rPr>
        <w:t>.</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 xml:space="preserve">У Акционом плану у оквиру посебног циља 5 дефинисане су три мере и осам активности које ће се реализовати до краја 2025. године. Мере су: 1. Промоција циркуларне економије и едукација привредних субјеката; 2. Подстицање инвестиција у решења циркуларне и нискоугљеничне економије као генераторе раста; 3. Подстицање ефикасније употребе материјалних ресурса и енергетске ефикасности у индустријским процесима. </w:t>
      </w:r>
      <w:proofErr w:type="spellStart"/>
      <w:r w:rsidRPr="00DA2141">
        <w:rPr>
          <w:rFonts w:ascii="Times New Roman" w:hAnsi="Times New Roman" w:cs="Times New Roman"/>
          <w:sz w:val="24"/>
          <w:szCs w:val="24"/>
          <w:lang w:val="ru-RU"/>
        </w:rPr>
        <w:t>Такође</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Акционом</w:t>
      </w:r>
      <w:proofErr w:type="spellEnd"/>
      <w:r w:rsidRPr="00DA2141">
        <w:rPr>
          <w:rFonts w:ascii="Times New Roman" w:hAnsi="Times New Roman" w:cs="Times New Roman"/>
          <w:sz w:val="24"/>
          <w:szCs w:val="24"/>
          <w:lang w:val="ru-RU"/>
        </w:rPr>
        <w:t xml:space="preserve"> плану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предвиђена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сарадња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Привредном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комором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Србије</w:t>
      </w:r>
      <w:proofErr w:type="spellEnd"/>
      <w:r w:rsidRPr="00DA2141">
        <w:rPr>
          <w:rFonts w:ascii="Times New Roman" w:hAnsi="Times New Roman" w:cs="Times New Roman"/>
          <w:sz w:val="24"/>
          <w:szCs w:val="24"/>
          <w:lang w:val="ru-RU"/>
        </w:rPr>
        <w:t xml:space="preserve"> ради </w:t>
      </w:r>
      <w:proofErr w:type="spellStart"/>
      <w:r w:rsidRPr="00DA2141">
        <w:rPr>
          <w:rFonts w:ascii="Times New Roman" w:hAnsi="Times New Roman" w:cs="Times New Roman"/>
          <w:sz w:val="24"/>
          <w:szCs w:val="24"/>
          <w:lang w:val="ru-RU"/>
        </w:rPr>
        <w:t>дигитализације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токова</w:t>
      </w:r>
      <w:proofErr w:type="spellEnd"/>
      <w:r w:rsidRPr="00DA2141">
        <w:rPr>
          <w:rFonts w:ascii="Times New Roman" w:hAnsi="Times New Roman" w:cs="Times New Roman"/>
          <w:sz w:val="24"/>
          <w:szCs w:val="24"/>
          <w:lang w:val="ru-RU"/>
        </w:rPr>
        <w:t xml:space="preserve"> отпада у </w:t>
      </w:r>
      <w:proofErr w:type="spellStart"/>
      <w:r w:rsidRPr="00DA2141">
        <w:rPr>
          <w:rFonts w:ascii="Times New Roman" w:hAnsi="Times New Roman" w:cs="Times New Roman"/>
          <w:sz w:val="24"/>
          <w:szCs w:val="24"/>
          <w:lang w:val="ru-RU"/>
        </w:rPr>
        <w:t>циљу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успостављања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индустријске</w:t>
      </w:r>
      <w:proofErr w:type="spellEnd"/>
      <w:r w:rsidRPr="00DA2141">
        <w:rPr>
          <w:rFonts w:ascii="Times New Roman" w:hAnsi="Times New Roman" w:cs="Times New Roman"/>
          <w:sz w:val="24"/>
          <w:szCs w:val="24"/>
          <w:lang w:val="ru-RU"/>
        </w:rPr>
        <w:t xml:space="preserve"> симбиозе, </w:t>
      </w:r>
      <w:proofErr w:type="spellStart"/>
      <w:r w:rsidRPr="00DA2141">
        <w:rPr>
          <w:rFonts w:ascii="Times New Roman" w:hAnsi="Times New Roman" w:cs="Times New Roman"/>
          <w:sz w:val="24"/>
          <w:szCs w:val="24"/>
          <w:lang w:val="ru-RU"/>
        </w:rPr>
        <w:t>што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представља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кључни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корак</w:t>
      </w:r>
      <w:proofErr w:type="spellEnd"/>
      <w:r w:rsidRPr="00DA2141">
        <w:rPr>
          <w:rFonts w:ascii="Times New Roman" w:hAnsi="Times New Roman" w:cs="Times New Roman"/>
          <w:sz w:val="24"/>
          <w:szCs w:val="24"/>
          <w:lang w:val="ru-RU"/>
        </w:rPr>
        <w:t xml:space="preserve"> ка </w:t>
      </w:r>
      <w:proofErr w:type="spellStart"/>
      <w:r w:rsidRPr="00DA2141">
        <w:rPr>
          <w:rFonts w:ascii="Times New Roman" w:hAnsi="Times New Roman" w:cs="Times New Roman"/>
          <w:sz w:val="24"/>
          <w:szCs w:val="24"/>
          <w:lang w:val="ru-RU"/>
        </w:rPr>
        <w:t>бољем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управљању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ресурсима</w:t>
      </w:r>
      <w:proofErr w:type="spellEnd"/>
      <w:r w:rsidRPr="00DA2141">
        <w:rPr>
          <w:rFonts w:ascii="Times New Roman" w:hAnsi="Times New Roman" w:cs="Times New Roman"/>
          <w:sz w:val="24"/>
          <w:szCs w:val="24"/>
          <w:lang w:val="ru-RU"/>
        </w:rPr>
        <w:t xml:space="preserve"> и отпадом у </w:t>
      </w:r>
      <w:proofErr w:type="spellStart"/>
      <w:r w:rsidRPr="00DA2141">
        <w:rPr>
          <w:rFonts w:ascii="Times New Roman" w:hAnsi="Times New Roman" w:cs="Times New Roman"/>
          <w:sz w:val="24"/>
          <w:szCs w:val="24"/>
          <w:lang w:val="ru-RU"/>
        </w:rPr>
        <w:t>индустрији</w:t>
      </w:r>
      <w:proofErr w:type="spellEnd"/>
      <w:r w:rsidRPr="00DA2141">
        <w:rPr>
          <w:rFonts w:ascii="Times New Roman" w:hAnsi="Times New Roman" w:cs="Times New Roman"/>
          <w:sz w:val="24"/>
          <w:szCs w:val="24"/>
          <w:lang w:val="ru-RU"/>
        </w:rPr>
        <w:t>.</w:t>
      </w:r>
    </w:p>
    <w:p w14:paraId="52E031C2" w14:textId="14C0CFFA" w:rsidR="00610990" w:rsidRPr="00DA2141" w:rsidRDefault="00610990" w:rsidP="00610990">
      <w:pPr>
        <w:spacing w:after="60" w:line="276" w:lineRule="auto"/>
        <w:jc w:val="both"/>
        <w:rPr>
          <w:rFonts w:ascii="Times New Roman" w:hAnsi="Times New Roman"/>
          <w:bCs/>
          <w:sz w:val="24"/>
          <w:szCs w:val="24"/>
          <w:lang w:val="ru-RU"/>
        </w:rPr>
      </w:pPr>
      <w:proofErr w:type="spellStart"/>
      <w:r w:rsidRPr="00DA2141">
        <w:rPr>
          <w:rFonts w:ascii="Times New Roman" w:eastAsia="Times New Roman" w:hAnsi="Times New Roman" w:cs="Times New Roman"/>
          <w:b/>
          <w:bCs/>
          <w:sz w:val="24"/>
          <w:szCs w:val="24"/>
          <w:lang w:val="ru-RU"/>
        </w:rPr>
        <w:lastRenderedPageBreak/>
        <w:t>Стратегија</w:t>
      </w:r>
      <w:proofErr w:type="spellEnd"/>
      <w:r w:rsidRPr="00DA2141">
        <w:rPr>
          <w:rFonts w:ascii="Times New Roman" w:eastAsia="Times New Roman" w:hAnsi="Times New Roman" w:cs="Times New Roman"/>
          <w:b/>
          <w:bCs/>
          <w:sz w:val="24"/>
          <w:szCs w:val="24"/>
          <w:lang w:val="ru-RU"/>
        </w:rPr>
        <w:t xml:space="preserve"> </w:t>
      </w:r>
      <w:proofErr w:type="spellStart"/>
      <w:r w:rsidRPr="00DA2141">
        <w:rPr>
          <w:rFonts w:ascii="Times New Roman" w:eastAsia="Times New Roman" w:hAnsi="Times New Roman" w:cs="Times New Roman"/>
          <w:b/>
          <w:bCs/>
          <w:sz w:val="24"/>
          <w:szCs w:val="24"/>
          <w:lang w:val="ru-RU"/>
        </w:rPr>
        <w:t>нискоугљеничног</w:t>
      </w:r>
      <w:proofErr w:type="spellEnd"/>
      <w:r w:rsidRPr="00DA2141">
        <w:rPr>
          <w:rFonts w:ascii="Times New Roman" w:eastAsia="Times New Roman" w:hAnsi="Times New Roman" w:cs="Times New Roman"/>
          <w:b/>
          <w:bCs/>
          <w:sz w:val="24"/>
          <w:szCs w:val="24"/>
          <w:lang w:val="ru-RU"/>
        </w:rPr>
        <w:t xml:space="preserve"> </w:t>
      </w:r>
      <w:proofErr w:type="spellStart"/>
      <w:r w:rsidRPr="00DA2141">
        <w:rPr>
          <w:rFonts w:ascii="Times New Roman" w:eastAsia="Times New Roman" w:hAnsi="Times New Roman" w:cs="Times New Roman"/>
          <w:b/>
          <w:bCs/>
          <w:sz w:val="24"/>
          <w:szCs w:val="24"/>
          <w:lang w:val="ru-RU"/>
        </w:rPr>
        <w:t>развоја</w:t>
      </w:r>
      <w:proofErr w:type="spellEnd"/>
      <w:r w:rsidRPr="00DA2141">
        <w:rPr>
          <w:rFonts w:ascii="Times New Roman" w:eastAsia="Times New Roman" w:hAnsi="Times New Roman" w:cs="Times New Roman"/>
          <w:b/>
          <w:bCs/>
          <w:sz w:val="24"/>
          <w:szCs w:val="24"/>
          <w:lang w:val="ru-RU"/>
        </w:rPr>
        <w:t xml:space="preserve"> </w:t>
      </w:r>
      <w:proofErr w:type="spellStart"/>
      <w:r w:rsidRPr="00DA2141">
        <w:rPr>
          <w:rFonts w:ascii="Times New Roman" w:eastAsia="Times New Roman" w:hAnsi="Times New Roman" w:cs="Times New Roman"/>
          <w:b/>
          <w:bCs/>
          <w:sz w:val="24"/>
          <w:szCs w:val="24"/>
          <w:lang w:val="ru-RU"/>
        </w:rPr>
        <w:t>Републике</w:t>
      </w:r>
      <w:proofErr w:type="spellEnd"/>
      <w:r w:rsidRPr="00DA2141">
        <w:rPr>
          <w:rFonts w:ascii="Times New Roman" w:eastAsia="Times New Roman" w:hAnsi="Times New Roman" w:cs="Times New Roman"/>
          <w:b/>
          <w:bCs/>
          <w:sz w:val="24"/>
          <w:szCs w:val="24"/>
          <w:lang w:val="ru-RU"/>
        </w:rPr>
        <w:t xml:space="preserve"> </w:t>
      </w:r>
      <w:proofErr w:type="spellStart"/>
      <w:r w:rsidRPr="00DA2141">
        <w:rPr>
          <w:rFonts w:ascii="Times New Roman" w:eastAsia="Times New Roman" w:hAnsi="Times New Roman" w:cs="Times New Roman"/>
          <w:b/>
          <w:bCs/>
          <w:sz w:val="24"/>
          <w:szCs w:val="24"/>
          <w:lang w:val="ru-RU"/>
        </w:rPr>
        <w:t>Србије</w:t>
      </w:r>
      <w:proofErr w:type="spellEnd"/>
      <w:r w:rsidRPr="00DA2141">
        <w:rPr>
          <w:rFonts w:ascii="Times New Roman" w:eastAsia="Times New Roman" w:hAnsi="Times New Roman" w:cs="Times New Roman"/>
          <w:b/>
          <w:bCs/>
          <w:sz w:val="24"/>
          <w:szCs w:val="24"/>
          <w:lang w:val="ru-RU"/>
        </w:rPr>
        <w:t xml:space="preserve"> за период од 2023. до 2030. године </w:t>
      </w:r>
      <w:proofErr w:type="spellStart"/>
      <w:r w:rsidRPr="00DA2141">
        <w:rPr>
          <w:rFonts w:ascii="Times New Roman" w:eastAsia="Times New Roman" w:hAnsi="Times New Roman" w:cs="Times New Roman"/>
          <w:b/>
          <w:bCs/>
          <w:sz w:val="24"/>
          <w:szCs w:val="24"/>
          <w:lang w:val="ru-RU"/>
        </w:rPr>
        <w:t>са</w:t>
      </w:r>
      <w:proofErr w:type="spellEnd"/>
      <w:r w:rsidRPr="00DA2141">
        <w:rPr>
          <w:rFonts w:ascii="Times New Roman" w:eastAsia="Times New Roman" w:hAnsi="Times New Roman" w:cs="Times New Roman"/>
          <w:b/>
          <w:bCs/>
          <w:sz w:val="24"/>
          <w:szCs w:val="24"/>
          <w:lang w:val="ru-RU"/>
        </w:rPr>
        <w:t xml:space="preserve"> </w:t>
      </w:r>
      <w:proofErr w:type="spellStart"/>
      <w:r w:rsidRPr="00DA2141">
        <w:rPr>
          <w:rFonts w:ascii="Times New Roman" w:eastAsia="Times New Roman" w:hAnsi="Times New Roman" w:cs="Times New Roman"/>
          <w:b/>
          <w:bCs/>
          <w:sz w:val="24"/>
          <w:szCs w:val="24"/>
          <w:lang w:val="ru-RU"/>
        </w:rPr>
        <w:t>пројекцијама</w:t>
      </w:r>
      <w:proofErr w:type="spellEnd"/>
      <w:r w:rsidRPr="00DA2141">
        <w:rPr>
          <w:rFonts w:ascii="Times New Roman" w:eastAsia="Times New Roman" w:hAnsi="Times New Roman" w:cs="Times New Roman"/>
          <w:b/>
          <w:bCs/>
          <w:sz w:val="24"/>
          <w:szCs w:val="24"/>
          <w:lang w:val="ru-RU"/>
        </w:rPr>
        <w:t xml:space="preserve"> до 2050</w:t>
      </w:r>
      <w:r w:rsidRPr="00DA2141">
        <w:rPr>
          <w:rFonts w:ascii="Times New Roman" w:hAnsi="Times New Roman"/>
          <w:bCs/>
          <w:sz w:val="24"/>
          <w:szCs w:val="24"/>
          <w:lang w:val="ru-RU"/>
        </w:rPr>
        <w:t>.</w:t>
      </w:r>
      <w:r w:rsidR="00844B5F">
        <w:rPr>
          <w:rFonts w:ascii="Times New Roman" w:hAnsi="Times New Roman"/>
          <w:bCs/>
          <w:sz w:val="24"/>
          <w:szCs w:val="24"/>
          <w:lang w:val="sr-Cyrl-RS"/>
        </w:rPr>
        <w:t xml:space="preserve"> (</w:t>
      </w:r>
      <w:r w:rsidRPr="00DA2141">
        <w:rPr>
          <w:rFonts w:ascii="Times New Roman" w:hAnsi="Times New Roman"/>
          <w:bCs/>
          <w:sz w:val="24"/>
          <w:szCs w:val="24"/>
          <w:lang w:val="ru-RU"/>
        </w:rPr>
        <w:t xml:space="preserve">"Сл. </w:t>
      </w:r>
      <w:proofErr w:type="spellStart"/>
      <w:r w:rsidRPr="00DA2141">
        <w:rPr>
          <w:rFonts w:ascii="Times New Roman" w:hAnsi="Times New Roman"/>
          <w:bCs/>
          <w:sz w:val="24"/>
          <w:szCs w:val="24"/>
          <w:lang w:val="ru-RU"/>
        </w:rPr>
        <w:t>гласник</w:t>
      </w:r>
      <w:proofErr w:type="spellEnd"/>
      <w:r w:rsidRPr="00DA2141">
        <w:rPr>
          <w:rFonts w:ascii="Times New Roman" w:hAnsi="Times New Roman"/>
          <w:bCs/>
          <w:sz w:val="24"/>
          <w:szCs w:val="24"/>
          <w:lang w:val="ru-RU"/>
        </w:rPr>
        <w:t xml:space="preserve"> РС", </w:t>
      </w:r>
      <w:proofErr w:type="spellStart"/>
      <w:r w:rsidRPr="00DA2141">
        <w:rPr>
          <w:rFonts w:ascii="Times New Roman" w:hAnsi="Times New Roman"/>
          <w:bCs/>
          <w:sz w:val="24"/>
          <w:szCs w:val="24"/>
          <w:lang w:val="ru-RU"/>
        </w:rPr>
        <w:t>бр</w:t>
      </w:r>
      <w:proofErr w:type="spellEnd"/>
      <w:r w:rsidRPr="00DA2141">
        <w:rPr>
          <w:rFonts w:ascii="Times New Roman" w:hAnsi="Times New Roman"/>
          <w:bCs/>
          <w:sz w:val="24"/>
          <w:szCs w:val="24"/>
          <w:lang w:val="ru-RU"/>
        </w:rPr>
        <w:t xml:space="preserve">. 46/2023) </w:t>
      </w:r>
      <w:r w:rsidRPr="00A6579A">
        <w:rPr>
          <w:rFonts w:ascii="Times New Roman" w:hAnsi="Times New Roman"/>
          <w:bCs/>
          <w:sz w:val="24"/>
          <w:szCs w:val="24"/>
          <w:lang w:val="sr-Cyrl-RS"/>
        </w:rPr>
        <w:t>наводи да ј</w:t>
      </w:r>
      <w:proofErr w:type="spellStart"/>
      <w:r w:rsidRPr="00DA2141">
        <w:rPr>
          <w:rFonts w:ascii="Times New Roman" w:hAnsi="Times New Roman"/>
          <w:bCs/>
          <w:sz w:val="24"/>
          <w:szCs w:val="24"/>
          <w:lang w:val="ru-RU"/>
        </w:rPr>
        <w:t>авно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финансирање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представља</w:t>
      </w:r>
      <w:proofErr w:type="spellEnd"/>
      <w:r w:rsidRPr="00DA2141">
        <w:rPr>
          <w:rFonts w:ascii="Times New Roman" w:hAnsi="Times New Roman"/>
          <w:bCs/>
          <w:sz w:val="24"/>
          <w:szCs w:val="24"/>
          <w:lang w:val="ru-RU"/>
        </w:rPr>
        <w:t xml:space="preserve"> катализатор за </w:t>
      </w:r>
      <w:proofErr w:type="spellStart"/>
      <w:r w:rsidRPr="00DA2141">
        <w:rPr>
          <w:rFonts w:ascii="Times New Roman" w:hAnsi="Times New Roman"/>
          <w:bCs/>
          <w:sz w:val="24"/>
          <w:szCs w:val="24"/>
          <w:lang w:val="ru-RU"/>
        </w:rPr>
        <w:t>дугорочни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прелазак</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циркуларну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економију</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економију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ниским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емисијама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угљеника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јер</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омогућава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покретање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ширих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инвестиција</w:t>
      </w:r>
      <w:proofErr w:type="spellEnd"/>
      <w:r w:rsidRPr="00DA2141">
        <w:rPr>
          <w:rFonts w:ascii="Times New Roman" w:hAnsi="Times New Roman"/>
          <w:bCs/>
          <w:sz w:val="24"/>
          <w:szCs w:val="24"/>
          <w:lang w:val="ru-RU"/>
        </w:rPr>
        <w:t xml:space="preserve"> из </w:t>
      </w:r>
      <w:proofErr w:type="spellStart"/>
      <w:r w:rsidRPr="00DA2141">
        <w:rPr>
          <w:rFonts w:ascii="Times New Roman" w:hAnsi="Times New Roman"/>
          <w:bCs/>
          <w:sz w:val="24"/>
          <w:szCs w:val="24"/>
          <w:lang w:val="ru-RU"/>
        </w:rPr>
        <w:t>приватног</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међународног</w:t>
      </w:r>
      <w:proofErr w:type="spellEnd"/>
      <w:r w:rsidRPr="00DA2141">
        <w:rPr>
          <w:rFonts w:ascii="Times New Roman" w:hAnsi="Times New Roman"/>
          <w:bCs/>
          <w:sz w:val="24"/>
          <w:szCs w:val="24"/>
          <w:lang w:val="ru-RU"/>
        </w:rPr>
        <w:t xml:space="preserve"> сектора. </w:t>
      </w:r>
      <w:proofErr w:type="spellStart"/>
      <w:r w:rsidRPr="00DA2141">
        <w:rPr>
          <w:rFonts w:ascii="Times New Roman" w:hAnsi="Times New Roman"/>
          <w:bCs/>
          <w:sz w:val="24"/>
          <w:szCs w:val="24"/>
          <w:lang w:val="ru-RU"/>
        </w:rPr>
        <w:t>Оквир</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зелене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обвезнице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подржава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ову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транзицију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омогућавајући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Србији</w:t>
      </w:r>
      <w:proofErr w:type="spellEnd"/>
      <w:r w:rsidRPr="00DA2141">
        <w:rPr>
          <w:rFonts w:ascii="Times New Roman" w:hAnsi="Times New Roman"/>
          <w:bCs/>
          <w:sz w:val="24"/>
          <w:szCs w:val="24"/>
          <w:lang w:val="ru-RU"/>
        </w:rPr>
        <w:t xml:space="preserve"> приступ </w:t>
      </w:r>
      <w:proofErr w:type="spellStart"/>
      <w:r w:rsidRPr="00DA2141">
        <w:rPr>
          <w:rFonts w:ascii="Times New Roman" w:hAnsi="Times New Roman"/>
          <w:bCs/>
          <w:sz w:val="24"/>
          <w:szCs w:val="24"/>
          <w:lang w:val="ru-RU"/>
        </w:rPr>
        <w:t>средствима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међународног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тржишта</w:t>
      </w:r>
      <w:proofErr w:type="spellEnd"/>
      <w:r w:rsidRPr="00DA2141">
        <w:rPr>
          <w:rFonts w:ascii="Times New Roman" w:hAnsi="Times New Roman"/>
          <w:bCs/>
          <w:sz w:val="24"/>
          <w:szCs w:val="24"/>
          <w:lang w:val="ru-RU"/>
        </w:rPr>
        <w:t xml:space="preserve"> капитала за </w:t>
      </w:r>
      <w:proofErr w:type="spellStart"/>
      <w:r w:rsidRPr="00DA2141">
        <w:rPr>
          <w:rFonts w:ascii="Times New Roman" w:hAnsi="Times New Roman"/>
          <w:bCs/>
          <w:sz w:val="24"/>
          <w:szCs w:val="24"/>
          <w:lang w:val="ru-RU"/>
        </w:rPr>
        <w:t>финансирање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зелених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пројеката</w:t>
      </w:r>
      <w:proofErr w:type="spellEnd"/>
      <w:r w:rsidRPr="00DA2141">
        <w:rPr>
          <w:rFonts w:ascii="Times New Roman" w:hAnsi="Times New Roman"/>
          <w:bCs/>
          <w:sz w:val="24"/>
          <w:szCs w:val="24"/>
          <w:lang w:val="ru-RU"/>
        </w:rPr>
        <w:t xml:space="preserve">. Средства </w:t>
      </w:r>
      <w:proofErr w:type="spellStart"/>
      <w:r w:rsidRPr="00DA2141">
        <w:rPr>
          <w:rFonts w:ascii="Times New Roman" w:hAnsi="Times New Roman"/>
          <w:bCs/>
          <w:sz w:val="24"/>
          <w:szCs w:val="24"/>
          <w:lang w:val="ru-RU"/>
        </w:rPr>
        <w:t>прикупљена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овим</w:t>
      </w:r>
      <w:proofErr w:type="spellEnd"/>
      <w:r w:rsidRPr="00DA2141">
        <w:rPr>
          <w:rFonts w:ascii="Times New Roman" w:hAnsi="Times New Roman"/>
          <w:bCs/>
          <w:sz w:val="24"/>
          <w:szCs w:val="24"/>
          <w:lang w:val="ru-RU"/>
        </w:rPr>
        <w:t xml:space="preserve"> путем </w:t>
      </w:r>
      <w:proofErr w:type="spellStart"/>
      <w:r w:rsidRPr="00DA2141">
        <w:rPr>
          <w:rFonts w:ascii="Times New Roman" w:hAnsi="Times New Roman"/>
          <w:bCs/>
          <w:sz w:val="24"/>
          <w:szCs w:val="24"/>
          <w:lang w:val="ru-RU"/>
        </w:rPr>
        <w:t>биће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усмерена</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приоритетне</w:t>
      </w:r>
      <w:proofErr w:type="spellEnd"/>
      <w:r w:rsidRPr="00DA2141">
        <w:rPr>
          <w:rFonts w:ascii="Times New Roman" w:hAnsi="Times New Roman"/>
          <w:bCs/>
          <w:sz w:val="24"/>
          <w:szCs w:val="24"/>
          <w:lang w:val="ru-RU"/>
        </w:rPr>
        <w:t xml:space="preserve"> области </w:t>
      </w:r>
      <w:proofErr w:type="spellStart"/>
      <w:r w:rsidRPr="00DA2141">
        <w:rPr>
          <w:rFonts w:ascii="Times New Roman" w:hAnsi="Times New Roman"/>
          <w:bCs/>
          <w:sz w:val="24"/>
          <w:szCs w:val="24"/>
          <w:lang w:val="ru-RU"/>
        </w:rPr>
        <w:t>циркуларне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што</w:t>
      </w:r>
      <w:proofErr w:type="spellEnd"/>
      <w:r w:rsidRPr="00DA2141">
        <w:rPr>
          <w:rFonts w:ascii="Times New Roman" w:hAnsi="Times New Roman"/>
          <w:bCs/>
          <w:sz w:val="24"/>
          <w:szCs w:val="24"/>
          <w:lang w:val="ru-RU"/>
        </w:rPr>
        <w:t xml:space="preserve"> су </w:t>
      </w:r>
      <w:proofErr w:type="spellStart"/>
      <w:r w:rsidRPr="00DA2141">
        <w:rPr>
          <w:rFonts w:ascii="Times New Roman" w:hAnsi="Times New Roman"/>
          <w:bCs/>
          <w:sz w:val="24"/>
          <w:szCs w:val="24"/>
          <w:lang w:val="ru-RU"/>
        </w:rPr>
        <w:t>управљање</w:t>
      </w:r>
      <w:proofErr w:type="spellEnd"/>
      <w:r w:rsidRPr="00DA2141">
        <w:rPr>
          <w:rFonts w:ascii="Times New Roman" w:hAnsi="Times New Roman"/>
          <w:bCs/>
          <w:sz w:val="24"/>
          <w:szCs w:val="24"/>
          <w:lang w:val="ru-RU"/>
        </w:rPr>
        <w:t xml:space="preserve"> отпадом, </w:t>
      </w:r>
      <w:proofErr w:type="spellStart"/>
      <w:r w:rsidRPr="00DA2141">
        <w:rPr>
          <w:rFonts w:ascii="Times New Roman" w:hAnsi="Times New Roman"/>
          <w:bCs/>
          <w:sz w:val="24"/>
          <w:szCs w:val="24"/>
          <w:lang w:val="ru-RU"/>
        </w:rPr>
        <w:t>енергетска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ефикасност</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заштита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природних</w:t>
      </w:r>
      <w:proofErr w:type="spellEnd"/>
      <w:r w:rsidRPr="00DA2141">
        <w:rPr>
          <w:rFonts w:ascii="Times New Roman" w:hAnsi="Times New Roman"/>
          <w:bCs/>
          <w:sz w:val="24"/>
          <w:szCs w:val="24"/>
          <w:lang w:val="ru-RU"/>
        </w:rPr>
        <w:t xml:space="preserve"> ресурса и </w:t>
      </w:r>
      <w:proofErr w:type="spellStart"/>
      <w:r w:rsidRPr="00DA2141">
        <w:rPr>
          <w:rFonts w:ascii="Times New Roman" w:hAnsi="Times New Roman"/>
          <w:bCs/>
          <w:sz w:val="24"/>
          <w:szCs w:val="24"/>
          <w:lang w:val="ru-RU"/>
        </w:rPr>
        <w:t>одржива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пољопривреда</w:t>
      </w:r>
      <w:proofErr w:type="spellEnd"/>
      <w:r w:rsidRPr="00DA2141">
        <w:rPr>
          <w:rFonts w:ascii="Times New Roman" w:hAnsi="Times New Roman"/>
          <w:bCs/>
          <w:sz w:val="24"/>
          <w:szCs w:val="24"/>
          <w:lang w:val="ru-RU"/>
        </w:rPr>
        <w:t>.</w:t>
      </w:r>
    </w:p>
    <w:p w14:paraId="7DE1BB1C" w14:textId="77777777" w:rsidR="00610990" w:rsidRPr="00A6579A" w:rsidRDefault="00610990" w:rsidP="00610990">
      <w:pPr>
        <w:spacing w:after="60" w:line="276" w:lineRule="auto"/>
        <w:jc w:val="both"/>
        <w:rPr>
          <w:rFonts w:ascii="Times New Roman" w:eastAsia="Calibri" w:hAnsi="Times New Roman" w:cs="Times New Roman"/>
          <w:i/>
          <w:iCs/>
          <w:noProof/>
          <w:sz w:val="24"/>
          <w:szCs w:val="24"/>
          <w:lang w:val="sr-Cyrl-RS"/>
        </w:rPr>
      </w:pPr>
    </w:p>
    <w:p w14:paraId="57D426FE" w14:textId="13EB4A37" w:rsidR="00610990" w:rsidRDefault="00B67D0F" w:rsidP="00B67D0F">
      <w:pPr>
        <w:pStyle w:val="Heading4"/>
        <w:rPr>
          <w:rFonts w:ascii="Times New Roman" w:hAnsi="Times New Roman" w:cs="Times New Roman"/>
          <w:b/>
          <w:noProof/>
          <w:sz w:val="24"/>
          <w:szCs w:val="24"/>
          <w:lang w:val="sr-Cyrl-RS"/>
        </w:rPr>
      </w:pPr>
      <w:r w:rsidRPr="00A6579A">
        <w:rPr>
          <w:rFonts w:ascii="Times New Roman" w:hAnsi="Times New Roman" w:cs="Times New Roman"/>
          <w:b/>
          <w:noProof/>
          <w:sz w:val="24"/>
          <w:szCs w:val="24"/>
          <w:lang w:val="sr-Cyrl-RS"/>
        </w:rPr>
        <w:t>2.2</w:t>
      </w:r>
      <w:r w:rsidR="00610990" w:rsidRPr="00A6579A">
        <w:rPr>
          <w:rFonts w:ascii="Times New Roman" w:hAnsi="Times New Roman" w:cs="Times New Roman"/>
          <w:b/>
          <w:noProof/>
          <w:sz w:val="24"/>
          <w:szCs w:val="24"/>
          <w:lang w:val="sr-Cyrl-RS"/>
        </w:rPr>
        <w:t>.2.3. Еколошки критеријуми и тржишни инструменти</w:t>
      </w:r>
    </w:p>
    <w:p w14:paraId="42AF6399" w14:textId="77777777" w:rsidR="00844B5F" w:rsidRPr="00844B5F" w:rsidRDefault="00844B5F" w:rsidP="00844B5F">
      <w:pPr>
        <w:rPr>
          <w:lang w:val="sr-Cyrl-RS"/>
        </w:rPr>
      </w:pPr>
    </w:p>
    <w:p w14:paraId="00E8C800" w14:textId="65DB75F2" w:rsidR="00610990" w:rsidRPr="00A6579A" w:rsidRDefault="00610990" w:rsidP="00610990">
      <w:pPr>
        <w:spacing w:after="60" w:line="276" w:lineRule="auto"/>
        <w:jc w:val="both"/>
        <w:rPr>
          <w:rFonts w:ascii="Times New Roman" w:eastAsia="Times New Roman" w:hAnsi="Times New Roman" w:cs="Times New Roman"/>
          <w:bCs/>
          <w:noProof/>
          <w:sz w:val="24"/>
          <w:szCs w:val="24"/>
          <w:lang w:val="sr-Cyrl-RS"/>
        </w:rPr>
      </w:pPr>
      <w:r w:rsidRPr="00A6579A">
        <w:rPr>
          <w:rFonts w:ascii="Times New Roman" w:eastAsia="Times New Roman" w:hAnsi="Times New Roman" w:cs="Times New Roman"/>
          <w:b/>
          <w:noProof/>
          <w:sz w:val="24"/>
          <w:szCs w:val="24"/>
          <w:lang w:val="sr-Cyrl-RS"/>
        </w:rPr>
        <w:t>П</w:t>
      </w:r>
      <w:r w:rsidRPr="00DA2141">
        <w:rPr>
          <w:rFonts w:ascii="Times New Roman" w:eastAsia="Times New Roman" w:hAnsi="Times New Roman" w:cs="Times New Roman"/>
          <w:b/>
          <w:noProof/>
          <w:sz w:val="24"/>
          <w:szCs w:val="24"/>
          <w:lang w:val="ru-RU"/>
        </w:rPr>
        <w:t>равилник</w:t>
      </w:r>
      <w:r w:rsidRPr="00A6579A">
        <w:rPr>
          <w:rFonts w:ascii="Times New Roman" w:eastAsia="Times New Roman" w:hAnsi="Times New Roman" w:cs="Times New Roman"/>
          <w:b/>
          <w:noProof/>
          <w:sz w:val="24"/>
          <w:szCs w:val="24"/>
          <w:lang w:val="sr-Cyrl-RS"/>
        </w:rPr>
        <w:t xml:space="preserve"> </w:t>
      </w:r>
      <w:r w:rsidRPr="00DA2141">
        <w:rPr>
          <w:rFonts w:ascii="Times New Roman" w:eastAsia="Times New Roman" w:hAnsi="Times New Roman" w:cs="Times New Roman"/>
          <w:b/>
          <w:noProof/>
          <w:sz w:val="24"/>
          <w:szCs w:val="24"/>
          <w:lang w:val="ru-RU"/>
        </w:rPr>
        <w:t>о ближим условима, критеријумима и поступку за добијање права на коришћење еколошког знака, елементима, изгледу и начину употребе еколошког знака за производе и услуге</w:t>
      </w:r>
      <w:r w:rsidRPr="00A6579A">
        <w:rPr>
          <w:rFonts w:ascii="Times New Roman" w:eastAsia="Times New Roman" w:hAnsi="Times New Roman" w:cs="Times New Roman"/>
          <w:b/>
          <w:noProof/>
          <w:sz w:val="24"/>
          <w:szCs w:val="24"/>
          <w:lang w:val="sr-Cyrl-RS"/>
        </w:rPr>
        <w:t xml:space="preserve"> </w:t>
      </w:r>
      <w:r w:rsidRPr="00DA2141">
        <w:rPr>
          <w:rFonts w:ascii="Times New Roman" w:eastAsia="Times New Roman" w:hAnsi="Times New Roman" w:cs="Times New Roman"/>
          <w:bCs/>
          <w:noProof/>
          <w:sz w:val="24"/>
          <w:szCs w:val="24"/>
          <w:lang w:val="ru-RU"/>
        </w:rPr>
        <w:t>("</w:t>
      </w:r>
      <w:r w:rsidRPr="00844B5F">
        <w:rPr>
          <w:rFonts w:ascii="Times New Roman" w:eastAsia="Times New Roman" w:hAnsi="Times New Roman" w:cs="Times New Roman"/>
          <w:bCs/>
          <w:noProof/>
          <w:sz w:val="24"/>
          <w:szCs w:val="24"/>
          <w:lang w:val="sr-Cyrl-RS"/>
        </w:rPr>
        <w:t>С</w:t>
      </w:r>
      <w:r w:rsidRPr="00DA2141">
        <w:rPr>
          <w:rFonts w:ascii="Times New Roman" w:eastAsia="Times New Roman" w:hAnsi="Times New Roman" w:cs="Times New Roman"/>
          <w:bCs/>
          <w:noProof/>
          <w:sz w:val="24"/>
          <w:szCs w:val="24"/>
          <w:lang w:val="ru-RU"/>
        </w:rPr>
        <w:t xml:space="preserve">л. гласник </w:t>
      </w:r>
      <w:r w:rsidR="00844B5F" w:rsidRPr="00844B5F">
        <w:rPr>
          <w:rFonts w:ascii="Times New Roman" w:eastAsia="Times New Roman" w:hAnsi="Times New Roman" w:cs="Times New Roman"/>
          <w:bCs/>
          <w:noProof/>
          <w:sz w:val="24"/>
          <w:szCs w:val="24"/>
          <w:lang w:val="sr-Cyrl-RS"/>
        </w:rPr>
        <w:t>РС</w:t>
      </w:r>
      <w:r w:rsidRPr="00DA2141">
        <w:rPr>
          <w:rFonts w:ascii="Times New Roman" w:eastAsia="Times New Roman" w:hAnsi="Times New Roman" w:cs="Times New Roman"/>
          <w:bCs/>
          <w:noProof/>
          <w:sz w:val="24"/>
          <w:szCs w:val="24"/>
          <w:lang w:val="ru-RU"/>
        </w:rPr>
        <w:t>", бр. 49/2016)</w:t>
      </w:r>
      <w:r w:rsidRPr="00A6579A">
        <w:rPr>
          <w:rFonts w:ascii="Times New Roman" w:eastAsia="Times New Roman" w:hAnsi="Times New Roman" w:cs="Times New Roman"/>
          <w:b/>
          <w:noProof/>
          <w:sz w:val="24"/>
          <w:szCs w:val="24"/>
          <w:lang w:val="sr-Cyrl-RS"/>
        </w:rPr>
        <w:t xml:space="preserve"> </w:t>
      </w:r>
      <w:r w:rsidRPr="00DA2141">
        <w:rPr>
          <w:rFonts w:ascii="Times New Roman" w:eastAsia="Times New Roman" w:hAnsi="Times New Roman" w:cs="Times New Roman"/>
          <w:bCs/>
          <w:noProof/>
          <w:sz w:val="24"/>
          <w:szCs w:val="24"/>
          <w:lang w:val="ru-RU"/>
        </w:rPr>
        <w:t>представља кључни регулаторни механизам за подстицање производње и потрошње еколошки прихватљивих производа и услуга. Он доприноси смањењу негативног утицаја на животну средину, промовише одрживе производне праксе и омогућава потрошачима да лакше препознају и бирају производе са мањим еколошким отиском. Успостављањем система еколошког означавања подстиче се прелазак са линеарног на циркуларни модел економије, у којем се вредност ресурса одржава што дуже у употреби, а отпад и емисије своде на минимум.</w:t>
      </w:r>
    </w:p>
    <w:p w14:paraId="7D4D66C9" w14:textId="77777777" w:rsidR="00610990" w:rsidRPr="00A6579A" w:rsidRDefault="00610990" w:rsidP="00610990">
      <w:pPr>
        <w:spacing w:after="60" w:line="276" w:lineRule="auto"/>
        <w:jc w:val="both"/>
        <w:rPr>
          <w:rFonts w:ascii="Times New Roman" w:eastAsia="Times New Roman" w:hAnsi="Times New Roman" w:cs="Times New Roman"/>
          <w:b/>
          <w:noProof/>
          <w:sz w:val="24"/>
          <w:szCs w:val="24"/>
          <w:lang w:val="sr-Cyrl-RS"/>
        </w:rPr>
      </w:pPr>
      <w:r w:rsidRPr="00A6579A">
        <w:rPr>
          <w:rFonts w:ascii="Times New Roman" w:eastAsia="Times New Roman" w:hAnsi="Times New Roman" w:cs="Times New Roman"/>
          <w:b/>
          <w:noProof/>
          <w:sz w:val="24"/>
          <w:szCs w:val="24"/>
          <w:lang w:val="sr-Cyrl-RS"/>
        </w:rPr>
        <w:t>П</w:t>
      </w:r>
      <w:r w:rsidRPr="00DA2141">
        <w:rPr>
          <w:rFonts w:ascii="Times New Roman" w:eastAsia="Times New Roman" w:hAnsi="Times New Roman" w:cs="Times New Roman"/>
          <w:b/>
          <w:noProof/>
          <w:sz w:val="24"/>
          <w:szCs w:val="24"/>
          <w:lang w:val="ru-RU"/>
        </w:rPr>
        <w:t>равилник</w:t>
      </w:r>
      <w:r w:rsidRPr="00A6579A">
        <w:rPr>
          <w:rFonts w:ascii="Times New Roman" w:eastAsia="Times New Roman" w:hAnsi="Times New Roman" w:cs="Times New Roman"/>
          <w:b/>
          <w:noProof/>
          <w:sz w:val="24"/>
          <w:szCs w:val="24"/>
          <w:lang w:val="sr-Cyrl-RS"/>
        </w:rPr>
        <w:t xml:space="preserve">ом </w:t>
      </w:r>
      <w:r w:rsidRPr="00DA2141">
        <w:rPr>
          <w:rFonts w:ascii="Times New Roman" w:eastAsia="Times New Roman" w:hAnsi="Times New Roman" w:cs="Times New Roman"/>
          <w:b/>
          <w:noProof/>
          <w:sz w:val="24"/>
          <w:szCs w:val="24"/>
          <w:lang w:val="ru-RU"/>
        </w:rPr>
        <w:t>о врстама добара за која су наручиоци у обавези да примењују еколошке аспекте у поступцима јавних набавки</w:t>
      </w:r>
      <w:r w:rsidRPr="00A6579A">
        <w:rPr>
          <w:rFonts w:ascii="Times New Roman" w:eastAsia="Times New Roman" w:hAnsi="Times New Roman" w:cs="Times New Roman"/>
          <w:b/>
          <w:noProof/>
          <w:sz w:val="24"/>
          <w:szCs w:val="24"/>
          <w:lang w:val="sr-Cyrl-RS"/>
        </w:rPr>
        <w:t xml:space="preserve"> </w:t>
      </w:r>
      <w:r w:rsidRPr="00DA2141">
        <w:rPr>
          <w:rFonts w:ascii="Times New Roman" w:eastAsia="Times New Roman" w:hAnsi="Times New Roman" w:cs="Times New Roman"/>
          <w:bCs/>
          <w:noProof/>
          <w:sz w:val="24"/>
          <w:szCs w:val="24"/>
          <w:lang w:val="ru-RU"/>
        </w:rPr>
        <w:t>("</w:t>
      </w:r>
      <w:r w:rsidRPr="00844B5F">
        <w:rPr>
          <w:rFonts w:ascii="Times New Roman" w:eastAsia="Times New Roman" w:hAnsi="Times New Roman" w:cs="Times New Roman"/>
          <w:bCs/>
          <w:noProof/>
          <w:sz w:val="24"/>
          <w:szCs w:val="24"/>
          <w:lang w:val="sr-Cyrl-RS"/>
        </w:rPr>
        <w:t>С</w:t>
      </w:r>
      <w:r w:rsidRPr="00DA2141">
        <w:rPr>
          <w:rFonts w:ascii="Times New Roman" w:eastAsia="Times New Roman" w:hAnsi="Times New Roman" w:cs="Times New Roman"/>
          <w:bCs/>
          <w:noProof/>
          <w:sz w:val="24"/>
          <w:szCs w:val="24"/>
          <w:lang w:val="ru-RU"/>
        </w:rPr>
        <w:t>л. гласник РС", бр. 115/2023)</w:t>
      </w:r>
      <w:r w:rsidRPr="00A6579A">
        <w:rPr>
          <w:rFonts w:ascii="Times New Roman" w:eastAsia="Times New Roman" w:hAnsi="Times New Roman" w:cs="Times New Roman"/>
          <w:b/>
          <w:noProof/>
          <w:sz w:val="24"/>
          <w:szCs w:val="24"/>
          <w:lang w:val="sr-Cyrl-RS"/>
        </w:rPr>
        <w:t xml:space="preserve"> </w:t>
      </w:r>
      <w:r w:rsidRPr="00DA2141">
        <w:rPr>
          <w:rFonts w:ascii="Times New Roman" w:eastAsia="Times New Roman" w:hAnsi="Times New Roman" w:cs="Times New Roman"/>
          <w:bCs/>
          <w:noProof/>
          <w:sz w:val="24"/>
          <w:szCs w:val="24"/>
          <w:lang w:val="ru-RU"/>
        </w:rPr>
        <w:t>прописују се врсте добара за која су наручиоци у обавези да примењују еколошке аспекте приликом одређивања техничких спецификација, критеријума за избор привредног субјекта, критеријума за доделу уговора или услова за извршење уговора о јавној набавци, у оквиру једног или више делова документације о набавци.</w:t>
      </w:r>
      <w:r w:rsidRPr="00A6579A">
        <w:rPr>
          <w:rFonts w:ascii="Times New Roman" w:eastAsia="Times New Roman" w:hAnsi="Times New Roman" w:cs="Times New Roman"/>
          <w:bCs/>
          <w:noProof/>
          <w:sz w:val="24"/>
          <w:szCs w:val="24"/>
          <w:lang w:val="sr-Cyrl-RS"/>
        </w:rPr>
        <w:t xml:space="preserve"> </w:t>
      </w:r>
      <w:r w:rsidRPr="00DA2141">
        <w:rPr>
          <w:rFonts w:ascii="Times New Roman" w:eastAsia="Times New Roman" w:hAnsi="Times New Roman" w:cs="Times New Roman"/>
          <w:bCs/>
          <w:noProof/>
          <w:sz w:val="24"/>
          <w:szCs w:val="24"/>
          <w:lang w:val="ru-RU"/>
        </w:rPr>
        <w:t>Наручиоци су у обавези да примењују еколошке аспекте у поступцима јавних набавки приликом одређивања техничких спецификација, критеријума за избор привредног субјекта, критеријума за доделу уговора или услова за извршење уговора о јавној набавци за следећа добра:</w:t>
      </w:r>
      <w:r w:rsidRPr="00A6579A">
        <w:rPr>
          <w:rFonts w:ascii="Times New Roman" w:eastAsia="Times New Roman" w:hAnsi="Times New Roman" w:cs="Times New Roman"/>
          <w:bCs/>
          <w:noProof/>
          <w:sz w:val="24"/>
          <w:szCs w:val="24"/>
          <w:lang w:val="sr-Cyrl-RS"/>
        </w:rPr>
        <w:t xml:space="preserve"> </w:t>
      </w:r>
      <w:r w:rsidRPr="00DA2141">
        <w:rPr>
          <w:rFonts w:ascii="Times New Roman" w:eastAsia="Times New Roman" w:hAnsi="Times New Roman" w:cs="Times New Roman"/>
          <w:bCs/>
          <w:noProof/>
          <w:sz w:val="24"/>
          <w:szCs w:val="24"/>
          <w:lang w:val="ru-RU"/>
        </w:rPr>
        <w:t>фотокопир папир,</w:t>
      </w:r>
      <w:r w:rsidRPr="00A6579A">
        <w:rPr>
          <w:rFonts w:ascii="Times New Roman" w:eastAsia="Times New Roman" w:hAnsi="Times New Roman" w:cs="Times New Roman"/>
          <w:bCs/>
          <w:noProof/>
          <w:sz w:val="24"/>
          <w:szCs w:val="24"/>
          <w:lang w:val="sr-Cyrl-RS"/>
        </w:rPr>
        <w:t xml:space="preserve"> </w:t>
      </w:r>
      <w:r w:rsidRPr="00DA2141">
        <w:rPr>
          <w:rFonts w:ascii="Times New Roman" w:eastAsia="Times New Roman" w:hAnsi="Times New Roman" w:cs="Times New Roman"/>
          <w:bCs/>
          <w:noProof/>
          <w:sz w:val="24"/>
          <w:szCs w:val="24"/>
          <w:lang w:val="ru-RU"/>
        </w:rPr>
        <w:t>рачунарска опрема,</w:t>
      </w:r>
      <w:r w:rsidRPr="00A6579A">
        <w:rPr>
          <w:rFonts w:ascii="Times New Roman" w:eastAsia="Times New Roman" w:hAnsi="Times New Roman" w:cs="Times New Roman"/>
          <w:bCs/>
          <w:noProof/>
          <w:sz w:val="24"/>
          <w:szCs w:val="24"/>
          <w:lang w:val="sr-Cyrl-RS"/>
        </w:rPr>
        <w:t xml:space="preserve"> </w:t>
      </w:r>
      <w:r w:rsidRPr="00DA2141">
        <w:rPr>
          <w:rFonts w:ascii="Times New Roman" w:eastAsia="Times New Roman" w:hAnsi="Times New Roman" w:cs="Times New Roman"/>
          <w:bCs/>
          <w:noProof/>
          <w:sz w:val="24"/>
          <w:szCs w:val="24"/>
          <w:lang w:val="ru-RU"/>
        </w:rPr>
        <w:t>канцеларијска електронска опрема,</w:t>
      </w:r>
      <w:r w:rsidRPr="00A6579A">
        <w:rPr>
          <w:rFonts w:ascii="Times New Roman" w:eastAsia="Times New Roman" w:hAnsi="Times New Roman" w:cs="Times New Roman"/>
          <w:bCs/>
          <w:noProof/>
          <w:sz w:val="24"/>
          <w:szCs w:val="24"/>
          <w:lang w:val="sr-Cyrl-RS"/>
        </w:rPr>
        <w:t xml:space="preserve"> </w:t>
      </w:r>
      <w:r w:rsidRPr="00DA2141">
        <w:rPr>
          <w:rFonts w:ascii="Times New Roman" w:eastAsia="Times New Roman" w:hAnsi="Times New Roman" w:cs="Times New Roman"/>
          <w:bCs/>
          <w:noProof/>
          <w:sz w:val="24"/>
          <w:szCs w:val="24"/>
          <w:lang w:val="ru-RU"/>
        </w:rPr>
        <w:t>клима уређаји,</w:t>
      </w:r>
      <w:r w:rsidRPr="00A6579A">
        <w:rPr>
          <w:rFonts w:ascii="Times New Roman" w:eastAsia="Times New Roman" w:hAnsi="Times New Roman" w:cs="Times New Roman"/>
          <w:bCs/>
          <w:noProof/>
          <w:sz w:val="24"/>
          <w:szCs w:val="24"/>
          <w:lang w:val="sr-Cyrl-RS"/>
        </w:rPr>
        <w:t xml:space="preserve"> </w:t>
      </w:r>
      <w:r w:rsidRPr="00DA2141">
        <w:rPr>
          <w:rFonts w:ascii="Times New Roman" w:eastAsia="Times New Roman" w:hAnsi="Times New Roman" w:cs="Times New Roman"/>
          <w:bCs/>
          <w:noProof/>
          <w:sz w:val="24"/>
          <w:szCs w:val="24"/>
          <w:lang w:val="ru-RU"/>
        </w:rPr>
        <w:t>средства за чишћење.</w:t>
      </w:r>
      <w:r w:rsidRPr="00A6579A">
        <w:rPr>
          <w:rFonts w:ascii="Times New Roman" w:eastAsia="Times New Roman" w:hAnsi="Times New Roman" w:cs="Times New Roman"/>
          <w:bCs/>
          <w:noProof/>
          <w:sz w:val="24"/>
          <w:szCs w:val="24"/>
          <w:lang w:val="sr-Cyrl-RS"/>
        </w:rPr>
        <w:t xml:space="preserve"> </w:t>
      </w:r>
      <w:r w:rsidRPr="00DA2141">
        <w:rPr>
          <w:rFonts w:ascii="Times New Roman" w:eastAsia="Times New Roman" w:hAnsi="Times New Roman" w:cs="Times New Roman"/>
          <w:bCs/>
          <w:noProof/>
          <w:sz w:val="24"/>
          <w:szCs w:val="24"/>
          <w:lang w:val="ru-RU"/>
        </w:rPr>
        <w:t xml:space="preserve">Удео предмета набавке са еколошким аспектима у поступцима јавних набавки </w:t>
      </w:r>
      <w:r w:rsidRPr="00A6579A">
        <w:rPr>
          <w:rFonts w:ascii="Times New Roman" w:eastAsia="Times New Roman" w:hAnsi="Times New Roman" w:cs="Times New Roman"/>
          <w:bCs/>
          <w:noProof/>
          <w:sz w:val="24"/>
          <w:szCs w:val="24"/>
          <w:lang w:val="sr-Cyrl-RS"/>
        </w:rPr>
        <w:t xml:space="preserve">треба да </w:t>
      </w:r>
      <w:r w:rsidRPr="00DA2141">
        <w:rPr>
          <w:rFonts w:ascii="Times New Roman" w:eastAsia="Times New Roman" w:hAnsi="Times New Roman" w:cs="Times New Roman"/>
          <w:bCs/>
          <w:noProof/>
          <w:sz w:val="24"/>
          <w:szCs w:val="24"/>
          <w:lang w:val="ru-RU"/>
        </w:rPr>
        <w:t>износи најмање 10% у односу на укупан обим предмета јавне набавке.</w:t>
      </w:r>
      <w:r w:rsidRPr="00A6579A">
        <w:rPr>
          <w:rFonts w:ascii="Times New Roman" w:eastAsia="Times New Roman" w:hAnsi="Times New Roman" w:cs="Times New Roman"/>
          <w:bCs/>
          <w:noProof/>
          <w:sz w:val="24"/>
          <w:szCs w:val="24"/>
          <w:lang w:val="sr-Cyrl-RS"/>
        </w:rPr>
        <w:t xml:space="preserve"> На овај начин даје се </w:t>
      </w:r>
      <w:r w:rsidRPr="00DA2141">
        <w:rPr>
          <w:rFonts w:ascii="Times New Roman" w:eastAsia="Times New Roman" w:hAnsi="Times New Roman" w:cs="Times New Roman"/>
          <w:bCs/>
          <w:noProof/>
          <w:sz w:val="24"/>
          <w:szCs w:val="24"/>
          <w:lang w:val="ru-RU"/>
        </w:rPr>
        <w:t xml:space="preserve">предност производима и услугама који имају мањи негативан утицај на животну средину, стимулише </w:t>
      </w:r>
      <w:r w:rsidRPr="00A6579A">
        <w:rPr>
          <w:rFonts w:ascii="Times New Roman" w:eastAsia="Times New Roman" w:hAnsi="Times New Roman" w:cs="Times New Roman"/>
          <w:bCs/>
          <w:noProof/>
          <w:sz w:val="24"/>
          <w:szCs w:val="24"/>
          <w:lang w:val="sr-Cyrl-RS"/>
        </w:rPr>
        <w:t xml:space="preserve">се </w:t>
      </w:r>
      <w:r w:rsidRPr="00DA2141">
        <w:rPr>
          <w:rFonts w:ascii="Times New Roman" w:eastAsia="Times New Roman" w:hAnsi="Times New Roman" w:cs="Times New Roman"/>
          <w:bCs/>
          <w:noProof/>
          <w:sz w:val="24"/>
          <w:szCs w:val="24"/>
          <w:lang w:val="ru-RU"/>
        </w:rPr>
        <w:t>тражња за циркуларним</w:t>
      </w:r>
      <w:r w:rsidRPr="00A6579A">
        <w:rPr>
          <w:rFonts w:ascii="Times New Roman" w:eastAsia="Times New Roman" w:hAnsi="Times New Roman" w:cs="Times New Roman"/>
          <w:bCs/>
          <w:noProof/>
          <w:sz w:val="24"/>
          <w:szCs w:val="24"/>
          <w:lang w:val="sr-Cyrl-RS"/>
        </w:rPr>
        <w:t xml:space="preserve"> и </w:t>
      </w:r>
      <w:r w:rsidRPr="00DA2141">
        <w:rPr>
          <w:rFonts w:ascii="Times New Roman" w:eastAsia="Times New Roman" w:hAnsi="Times New Roman" w:cs="Times New Roman"/>
          <w:bCs/>
          <w:noProof/>
          <w:sz w:val="24"/>
          <w:szCs w:val="24"/>
          <w:lang w:val="ru-RU"/>
        </w:rPr>
        <w:t xml:space="preserve">еколошки прихватљивим решењима. </w:t>
      </w:r>
      <w:r w:rsidRPr="00A6579A">
        <w:rPr>
          <w:rFonts w:ascii="Times New Roman" w:eastAsia="Times New Roman" w:hAnsi="Times New Roman" w:cs="Times New Roman"/>
          <w:bCs/>
          <w:noProof/>
          <w:sz w:val="24"/>
          <w:szCs w:val="24"/>
          <w:lang w:val="sr-Cyrl-RS"/>
        </w:rPr>
        <w:t xml:space="preserve"> У вези са тим, ј</w:t>
      </w:r>
      <w:r w:rsidRPr="00DA2141">
        <w:rPr>
          <w:rFonts w:ascii="Times New Roman" w:eastAsia="Times New Roman" w:hAnsi="Times New Roman" w:cs="Times New Roman"/>
          <w:bCs/>
          <w:noProof/>
          <w:sz w:val="24"/>
          <w:szCs w:val="24"/>
          <w:lang w:val="ru-RU"/>
        </w:rPr>
        <w:t>авне набавке постају инструмент унапређења одрживе производње и потрошње, што је један од кључних приоритета</w:t>
      </w:r>
      <w:r w:rsidRPr="00A6579A">
        <w:rPr>
          <w:rFonts w:ascii="Times New Roman" w:eastAsia="Times New Roman" w:hAnsi="Times New Roman" w:cs="Times New Roman"/>
          <w:bCs/>
          <w:noProof/>
          <w:sz w:val="24"/>
          <w:szCs w:val="24"/>
          <w:lang w:val="sr-Cyrl-RS"/>
        </w:rPr>
        <w:t xml:space="preserve"> овог</w:t>
      </w:r>
      <w:r w:rsidRPr="00DA2141">
        <w:rPr>
          <w:rFonts w:ascii="Times New Roman" w:eastAsia="Times New Roman" w:hAnsi="Times New Roman" w:cs="Times New Roman"/>
          <w:bCs/>
          <w:noProof/>
          <w:sz w:val="24"/>
          <w:szCs w:val="24"/>
          <w:lang w:val="ru-RU"/>
        </w:rPr>
        <w:t xml:space="preserve"> </w:t>
      </w:r>
      <w:r w:rsidRPr="00A6579A">
        <w:rPr>
          <w:rFonts w:ascii="Times New Roman" w:eastAsia="Times New Roman" w:hAnsi="Times New Roman" w:cs="Times New Roman"/>
          <w:bCs/>
          <w:noProof/>
          <w:sz w:val="24"/>
          <w:szCs w:val="24"/>
          <w:lang w:val="sr-Cyrl-RS"/>
        </w:rPr>
        <w:t>Програма.</w:t>
      </w:r>
    </w:p>
    <w:p w14:paraId="1D6D3578" w14:textId="77777777" w:rsidR="00610990" w:rsidRPr="00A6579A" w:rsidRDefault="00610990" w:rsidP="00610990">
      <w:pPr>
        <w:spacing w:after="60" w:line="276" w:lineRule="auto"/>
        <w:jc w:val="both"/>
        <w:rPr>
          <w:rFonts w:ascii="Times New Roman" w:eastAsia="Calibri" w:hAnsi="Times New Roman" w:cs="Times New Roman"/>
          <w:i/>
          <w:iCs/>
          <w:noProof/>
          <w:sz w:val="24"/>
          <w:szCs w:val="24"/>
          <w:lang w:val="sr-Cyrl-RS"/>
        </w:rPr>
      </w:pPr>
    </w:p>
    <w:p w14:paraId="01A8F2C5" w14:textId="14C34097" w:rsidR="00610990" w:rsidRDefault="00B67D0F" w:rsidP="00B67D0F">
      <w:pPr>
        <w:pStyle w:val="Heading4"/>
        <w:rPr>
          <w:rFonts w:ascii="Times New Roman" w:hAnsi="Times New Roman" w:cs="Times New Roman"/>
          <w:b/>
          <w:noProof/>
          <w:sz w:val="24"/>
          <w:szCs w:val="24"/>
          <w:lang w:val="sr-Cyrl-RS"/>
        </w:rPr>
      </w:pPr>
      <w:r w:rsidRPr="00A6579A">
        <w:rPr>
          <w:rFonts w:ascii="Times New Roman" w:hAnsi="Times New Roman" w:cs="Times New Roman"/>
          <w:b/>
          <w:noProof/>
          <w:sz w:val="24"/>
          <w:szCs w:val="24"/>
          <w:lang w:val="sr-Cyrl-RS"/>
        </w:rPr>
        <w:t>2.2</w:t>
      </w:r>
      <w:r w:rsidR="00610990" w:rsidRPr="00A6579A">
        <w:rPr>
          <w:rFonts w:ascii="Times New Roman" w:hAnsi="Times New Roman" w:cs="Times New Roman"/>
          <w:b/>
          <w:noProof/>
          <w:sz w:val="24"/>
          <w:szCs w:val="24"/>
          <w:lang w:val="sr-Cyrl-RS"/>
        </w:rPr>
        <w:t>.2.4. Урбани, образовни и инфраструктурни развој</w:t>
      </w:r>
    </w:p>
    <w:p w14:paraId="05D6C65C" w14:textId="77777777" w:rsidR="00844B5F" w:rsidRPr="00844B5F" w:rsidRDefault="00844B5F" w:rsidP="00844B5F">
      <w:pPr>
        <w:rPr>
          <w:lang w:val="sr-Cyrl-RS"/>
        </w:rPr>
      </w:pPr>
    </w:p>
    <w:p w14:paraId="49762F8E" w14:textId="77777777" w:rsidR="00610990" w:rsidRPr="00DA2141" w:rsidRDefault="00610990" w:rsidP="00610990">
      <w:pPr>
        <w:pStyle w:val="NormalWeb"/>
        <w:spacing w:before="0" w:beforeAutospacing="0" w:after="60" w:afterAutospacing="0" w:line="276" w:lineRule="auto"/>
        <w:jc w:val="both"/>
        <w:rPr>
          <w:rFonts w:eastAsiaTheme="minorHAnsi" w:cstheme="minorBidi"/>
          <w:bCs/>
          <w:lang w:val="ru-RU"/>
        </w:rPr>
      </w:pPr>
      <w:r w:rsidRPr="00DA2141">
        <w:rPr>
          <w:rFonts w:eastAsia="Calibri"/>
          <w:b/>
          <w:noProof/>
          <w:lang w:val="ru-RU"/>
        </w:rPr>
        <w:lastRenderedPageBreak/>
        <w:t>Стратегиј</w:t>
      </w:r>
      <w:r w:rsidRPr="00A6579A">
        <w:rPr>
          <w:rFonts w:eastAsia="Calibri"/>
          <w:b/>
          <w:noProof/>
          <w:lang w:val="sr-Cyrl-RS"/>
        </w:rPr>
        <w:t>а</w:t>
      </w:r>
      <w:r w:rsidRPr="00DA2141">
        <w:rPr>
          <w:rFonts w:eastAsia="Calibri"/>
          <w:b/>
          <w:noProof/>
          <w:lang w:val="ru-RU"/>
        </w:rPr>
        <w:t xml:space="preserve"> одрживог урбаног развоја до 2030. године </w:t>
      </w:r>
      <w:r w:rsidRPr="00DA2141">
        <w:rPr>
          <w:rFonts w:eastAsia="Calibri"/>
          <w:noProof/>
          <w:lang w:val="ru-RU"/>
        </w:rPr>
        <w:t>("Сл. гласник РС", бр. 47/19)</w:t>
      </w:r>
      <w:r w:rsidRPr="00A6579A">
        <w:rPr>
          <w:rFonts w:eastAsia="Calibri"/>
          <w:noProof/>
          <w:lang w:val="sr-Cyrl-RS"/>
        </w:rPr>
        <w:t xml:space="preserve"> </w:t>
      </w:r>
      <w:r w:rsidRPr="00DA2141">
        <w:rPr>
          <w:rFonts w:eastAsiaTheme="minorHAnsi" w:cstheme="minorBidi"/>
          <w:bCs/>
          <w:lang w:val="ru-RU"/>
        </w:rPr>
        <w:t>представ</w:t>
      </w:r>
      <w:r w:rsidRPr="00A6579A">
        <w:rPr>
          <w:rFonts w:eastAsiaTheme="minorHAnsi" w:cstheme="minorBidi"/>
          <w:bCs/>
          <w:lang w:val="sr-Cyrl-RS"/>
        </w:rPr>
        <w:t>љ</w:t>
      </w:r>
      <w:r w:rsidRPr="00DA2141">
        <w:rPr>
          <w:rFonts w:eastAsiaTheme="minorHAnsi" w:cstheme="minorBidi"/>
          <w:bCs/>
          <w:lang w:val="ru-RU"/>
        </w:rPr>
        <w:t xml:space="preserve">а </w:t>
      </w:r>
      <w:proofErr w:type="spellStart"/>
      <w:r w:rsidRPr="00DA2141">
        <w:rPr>
          <w:rFonts w:eastAsiaTheme="minorHAnsi" w:cstheme="minorBidi"/>
          <w:bCs/>
          <w:lang w:val="ru-RU"/>
        </w:rPr>
        <w:t>још</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један</w:t>
      </w:r>
      <w:proofErr w:type="spellEnd"/>
      <w:r w:rsidRPr="00DA2141">
        <w:rPr>
          <w:rFonts w:eastAsiaTheme="minorHAnsi" w:cstheme="minorBidi"/>
          <w:bCs/>
          <w:lang w:val="ru-RU"/>
        </w:rPr>
        <w:t xml:space="preserve"> документ </w:t>
      </w:r>
      <w:proofErr w:type="spellStart"/>
      <w:r w:rsidRPr="00DA2141">
        <w:rPr>
          <w:rFonts w:eastAsiaTheme="minorHAnsi" w:cstheme="minorBidi"/>
          <w:bCs/>
          <w:lang w:val="ru-RU"/>
        </w:rPr>
        <w:t>који</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подржава</w:t>
      </w:r>
      <w:proofErr w:type="spellEnd"/>
      <w:r w:rsidRPr="00DA2141">
        <w:rPr>
          <w:rFonts w:eastAsiaTheme="minorHAnsi" w:cstheme="minorBidi"/>
          <w:bCs/>
          <w:lang w:val="ru-RU"/>
        </w:rPr>
        <w:t xml:space="preserve"> принципе </w:t>
      </w:r>
      <w:proofErr w:type="spellStart"/>
      <w:r w:rsidRPr="00DA2141">
        <w:rPr>
          <w:rFonts w:eastAsiaTheme="minorHAnsi" w:cstheme="minorBidi"/>
          <w:bCs/>
          <w:lang w:val="ru-RU"/>
        </w:rPr>
        <w:t>циркуларне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економије</w:t>
      </w:r>
      <w:proofErr w:type="spellEnd"/>
      <w:r w:rsidRPr="00DA2141">
        <w:rPr>
          <w:rFonts w:eastAsiaTheme="minorHAnsi" w:cstheme="minorBidi"/>
          <w:bCs/>
          <w:lang w:val="ru-RU"/>
        </w:rPr>
        <w:t xml:space="preserve">. Као мере за </w:t>
      </w:r>
      <w:proofErr w:type="spellStart"/>
      <w:r w:rsidRPr="00DA2141">
        <w:rPr>
          <w:rFonts w:eastAsiaTheme="minorHAnsi" w:cstheme="minorBidi"/>
          <w:bCs/>
          <w:lang w:val="ru-RU"/>
        </w:rPr>
        <w:t>постизање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циљева</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урбаног</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развоја</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наведене</w:t>
      </w:r>
      <w:proofErr w:type="spellEnd"/>
      <w:r w:rsidRPr="00DA2141">
        <w:rPr>
          <w:rFonts w:eastAsiaTheme="minorHAnsi" w:cstheme="minorBidi"/>
          <w:bCs/>
          <w:lang w:val="ru-RU"/>
        </w:rPr>
        <w:t xml:space="preserve"> су и мере за </w:t>
      </w:r>
      <w:proofErr w:type="spellStart"/>
      <w:r w:rsidRPr="00DA2141">
        <w:rPr>
          <w:rFonts w:eastAsiaTheme="minorHAnsi" w:cstheme="minorBidi"/>
          <w:bCs/>
          <w:lang w:val="ru-RU"/>
        </w:rPr>
        <w:t>ублажавање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климатских</w:t>
      </w:r>
      <w:proofErr w:type="spellEnd"/>
      <w:r w:rsidRPr="00DA2141">
        <w:rPr>
          <w:rFonts w:eastAsiaTheme="minorHAnsi" w:cstheme="minorBidi"/>
          <w:bCs/>
          <w:lang w:val="ru-RU"/>
        </w:rPr>
        <w:t xml:space="preserve"> промена </w:t>
      </w:r>
      <w:proofErr w:type="spellStart"/>
      <w:r w:rsidRPr="00DA2141">
        <w:rPr>
          <w:rFonts w:eastAsiaTheme="minorHAnsi" w:cstheme="minorBidi"/>
          <w:bCs/>
          <w:lang w:val="ru-RU"/>
        </w:rPr>
        <w:t>унапређењем</w:t>
      </w:r>
      <w:proofErr w:type="spellEnd"/>
      <w:r w:rsidRPr="00DA2141">
        <w:rPr>
          <w:rFonts w:eastAsiaTheme="minorHAnsi" w:cstheme="minorBidi"/>
          <w:bCs/>
          <w:lang w:val="ru-RU"/>
        </w:rPr>
        <w:t xml:space="preserve"> квалитета свих </w:t>
      </w:r>
      <w:proofErr w:type="spellStart"/>
      <w:r w:rsidRPr="00DA2141">
        <w:rPr>
          <w:rFonts w:eastAsiaTheme="minorHAnsi" w:cstheme="minorBidi"/>
          <w:bCs/>
          <w:lang w:val="ru-RU"/>
        </w:rPr>
        <w:t>параметара</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животне</w:t>
      </w:r>
      <w:proofErr w:type="spellEnd"/>
      <w:r w:rsidRPr="00DA2141">
        <w:rPr>
          <w:rFonts w:eastAsiaTheme="minorHAnsi" w:cstheme="minorBidi"/>
          <w:bCs/>
          <w:lang w:val="ru-RU"/>
        </w:rPr>
        <w:t xml:space="preserve"> средине, система </w:t>
      </w:r>
      <w:proofErr w:type="spellStart"/>
      <w:r w:rsidRPr="00DA2141">
        <w:rPr>
          <w:rFonts w:eastAsiaTheme="minorHAnsi" w:cstheme="minorBidi"/>
          <w:bCs/>
          <w:lang w:val="ru-RU"/>
        </w:rPr>
        <w:t>управљања</w:t>
      </w:r>
      <w:proofErr w:type="spellEnd"/>
      <w:r w:rsidRPr="00DA2141">
        <w:rPr>
          <w:rFonts w:eastAsiaTheme="minorHAnsi" w:cstheme="minorBidi"/>
          <w:bCs/>
          <w:lang w:val="ru-RU"/>
        </w:rPr>
        <w:t xml:space="preserve"> отпадом и мере </w:t>
      </w:r>
      <w:proofErr w:type="spellStart"/>
      <w:r w:rsidRPr="00DA2141">
        <w:rPr>
          <w:rFonts w:eastAsiaTheme="minorHAnsi" w:cstheme="minorBidi"/>
          <w:bCs/>
          <w:lang w:val="ru-RU"/>
        </w:rPr>
        <w:t>унапређења</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енергетске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ефикасности</w:t>
      </w:r>
      <w:proofErr w:type="spellEnd"/>
      <w:r w:rsidRPr="00DA2141">
        <w:rPr>
          <w:rFonts w:eastAsiaTheme="minorHAnsi" w:cstheme="minorBidi"/>
          <w:bCs/>
          <w:lang w:val="ru-RU"/>
        </w:rPr>
        <w:t xml:space="preserve">. У </w:t>
      </w:r>
      <w:proofErr w:type="spellStart"/>
      <w:r w:rsidRPr="00DA2141">
        <w:rPr>
          <w:rFonts w:eastAsiaTheme="minorHAnsi" w:cstheme="minorBidi"/>
          <w:bCs/>
          <w:lang w:val="ru-RU"/>
        </w:rPr>
        <w:t>оквиру</w:t>
      </w:r>
      <w:proofErr w:type="spellEnd"/>
      <w:r w:rsidRPr="00DA2141">
        <w:rPr>
          <w:rFonts w:eastAsiaTheme="minorHAnsi" w:cstheme="minorBidi"/>
          <w:bCs/>
          <w:lang w:val="ru-RU"/>
        </w:rPr>
        <w:t xml:space="preserve"> Пакета мера 1.1: </w:t>
      </w:r>
      <w:proofErr w:type="spellStart"/>
      <w:r w:rsidRPr="00DA2141">
        <w:rPr>
          <w:rFonts w:eastAsiaTheme="minorHAnsi" w:cstheme="minorBidi"/>
          <w:bCs/>
          <w:lang w:val="ru-RU"/>
        </w:rPr>
        <w:t>Унапређење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услова</w:t>
      </w:r>
      <w:proofErr w:type="spellEnd"/>
      <w:r w:rsidRPr="00DA2141">
        <w:rPr>
          <w:rFonts w:eastAsiaTheme="minorHAnsi" w:cstheme="minorBidi"/>
          <w:bCs/>
          <w:lang w:val="ru-RU"/>
        </w:rPr>
        <w:t xml:space="preserve"> за </w:t>
      </w:r>
      <w:proofErr w:type="spellStart"/>
      <w:r w:rsidRPr="00DA2141">
        <w:rPr>
          <w:rFonts w:eastAsiaTheme="minorHAnsi" w:cstheme="minorBidi"/>
          <w:bCs/>
          <w:lang w:val="ru-RU"/>
        </w:rPr>
        <w:t>локални</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одрживи</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економски</w:t>
      </w:r>
      <w:proofErr w:type="spellEnd"/>
      <w:r w:rsidRPr="00DA2141">
        <w:rPr>
          <w:rFonts w:eastAsiaTheme="minorHAnsi" w:cstheme="minorBidi"/>
          <w:bCs/>
          <w:lang w:val="ru-RU"/>
        </w:rPr>
        <w:t xml:space="preserve"> и </w:t>
      </w:r>
      <w:proofErr w:type="spellStart"/>
      <w:r w:rsidRPr="00DA2141">
        <w:rPr>
          <w:rFonts w:eastAsiaTheme="minorHAnsi" w:cstheme="minorBidi"/>
          <w:bCs/>
          <w:lang w:val="ru-RU"/>
        </w:rPr>
        <w:t>урбани</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развој</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ова</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стратегија</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дефинише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као</w:t>
      </w:r>
      <w:proofErr w:type="spellEnd"/>
      <w:r w:rsidRPr="00DA2141">
        <w:rPr>
          <w:rFonts w:eastAsiaTheme="minorHAnsi" w:cstheme="minorBidi"/>
          <w:bCs/>
          <w:lang w:val="ru-RU"/>
        </w:rPr>
        <w:t xml:space="preserve"> меру 1.1.1. </w:t>
      </w:r>
      <w:proofErr w:type="spellStart"/>
      <w:r w:rsidRPr="00DA2141">
        <w:rPr>
          <w:rFonts w:eastAsiaTheme="minorHAnsi" w:cstheme="minorBidi"/>
          <w:bCs/>
          <w:lang w:val="ru-RU"/>
        </w:rPr>
        <w:t>Иновације</w:t>
      </w:r>
      <w:proofErr w:type="spellEnd"/>
      <w:r w:rsidRPr="00DA2141">
        <w:rPr>
          <w:rFonts w:eastAsiaTheme="minorHAnsi" w:cstheme="minorBidi"/>
          <w:bCs/>
          <w:lang w:val="ru-RU"/>
        </w:rPr>
        <w:t xml:space="preserve"> и </w:t>
      </w:r>
      <w:proofErr w:type="spellStart"/>
      <w:r w:rsidRPr="00DA2141">
        <w:rPr>
          <w:rFonts w:eastAsiaTheme="minorHAnsi" w:cstheme="minorBidi"/>
          <w:bCs/>
          <w:lang w:val="ru-RU"/>
        </w:rPr>
        <w:t>развој</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нискоугљеничне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ресурсно</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ефикасне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зелене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економије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која</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је</w:t>
      </w:r>
      <w:proofErr w:type="spellEnd"/>
      <w:r w:rsidRPr="00DA2141">
        <w:rPr>
          <w:rFonts w:eastAsiaTheme="minorHAnsi" w:cstheme="minorBidi"/>
          <w:bCs/>
          <w:lang w:val="ru-RU"/>
        </w:rPr>
        <w:t xml:space="preserve"> </w:t>
      </w:r>
      <w:proofErr w:type="gramStart"/>
      <w:r w:rsidRPr="00DA2141">
        <w:rPr>
          <w:rFonts w:eastAsiaTheme="minorHAnsi" w:cstheme="minorBidi"/>
          <w:bCs/>
          <w:lang w:val="ru-RU"/>
        </w:rPr>
        <w:t>у складу</w:t>
      </w:r>
      <w:proofErr w:type="gramEnd"/>
      <w:r w:rsidRPr="00DA2141">
        <w:rPr>
          <w:rFonts w:eastAsiaTheme="minorHAnsi" w:cstheme="minorBidi"/>
          <w:bCs/>
          <w:lang w:val="ru-RU"/>
        </w:rPr>
        <w:t xml:space="preserve"> </w:t>
      </w:r>
      <w:proofErr w:type="spellStart"/>
      <w:r w:rsidRPr="00DA2141">
        <w:rPr>
          <w:rFonts w:eastAsiaTheme="minorHAnsi" w:cstheme="minorBidi"/>
          <w:bCs/>
          <w:lang w:val="ru-RU"/>
        </w:rPr>
        <w:t>са</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принципима</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циркуларне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економије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Поред</w:t>
      </w:r>
      <w:proofErr w:type="spellEnd"/>
      <w:r w:rsidRPr="00DA2141">
        <w:rPr>
          <w:rFonts w:eastAsiaTheme="minorHAnsi" w:cstheme="minorBidi"/>
          <w:bCs/>
          <w:lang w:val="ru-RU"/>
        </w:rPr>
        <w:t xml:space="preserve"> тога, Урбана агенда </w:t>
      </w:r>
      <w:proofErr w:type="spellStart"/>
      <w:r w:rsidRPr="00DA2141">
        <w:rPr>
          <w:rFonts w:eastAsiaTheme="minorHAnsi" w:cstheme="minorBidi"/>
          <w:bCs/>
          <w:lang w:val="ru-RU"/>
        </w:rPr>
        <w:t>Европске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уније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идентификује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циркуларну</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економију</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као</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једну</w:t>
      </w:r>
      <w:proofErr w:type="spellEnd"/>
      <w:r w:rsidRPr="00DA2141">
        <w:rPr>
          <w:rFonts w:eastAsiaTheme="minorHAnsi" w:cstheme="minorBidi"/>
          <w:bCs/>
          <w:lang w:val="ru-RU"/>
        </w:rPr>
        <w:t xml:space="preserve"> од 12 </w:t>
      </w:r>
      <w:proofErr w:type="spellStart"/>
      <w:r w:rsidRPr="00DA2141">
        <w:rPr>
          <w:rFonts w:eastAsiaTheme="minorHAnsi" w:cstheme="minorBidi"/>
          <w:bCs/>
          <w:lang w:val="ru-RU"/>
        </w:rPr>
        <w:t>приоритетних</w:t>
      </w:r>
      <w:proofErr w:type="spellEnd"/>
      <w:r w:rsidRPr="00DA2141">
        <w:rPr>
          <w:rFonts w:eastAsiaTheme="minorHAnsi" w:cstheme="minorBidi"/>
          <w:bCs/>
          <w:lang w:val="ru-RU"/>
        </w:rPr>
        <w:t xml:space="preserve"> тема </w:t>
      </w:r>
      <w:proofErr w:type="spellStart"/>
      <w:r w:rsidRPr="00DA2141">
        <w:rPr>
          <w:rFonts w:eastAsiaTheme="minorHAnsi" w:cstheme="minorBidi"/>
          <w:bCs/>
          <w:lang w:val="ru-RU"/>
        </w:rPr>
        <w:t>урбаног</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развоја</w:t>
      </w:r>
      <w:proofErr w:type="spellEnd"/>
      <w:r w:rsidRPr="00DA2141">
        <w:rPr>
          <w:rFonts w:eastAsiaTheme="minorHAnsi" w:cstheme="minorBidi"/>
          <w:bCs/>
          <w:lang w:val="ru-RU"/>
        </w:rPr>
        <w:t xml:space="preserve"> за </w:t>
      </w:r>
      <w:proofErr w:type="spellStart"/>
      <w:r w:rsidRPr="00DA2141">
        <w:rPr>
          <w:rFonts w:eastAsiaTheme="minorHAnsi" w:cstheme="minorBidi"/>
          <w:bCs/>
          <w:lang w:val="ru-RU"/>
        </w:rPr>
        <w:t>државе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чланице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што</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додатно</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потврђује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важност</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интеграције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ових</w:t>
      </w:r>
      <w:proofErr w:type="spellEnd"/>
      <w:r w:rsidRPr="00DA2141">
        <w:rPr>
          <w:rFonts w:eastAsiaTheme="minorHAnsi" w:cstheme="minorBidi"/>
          <w:bCs/>
          <w:lang w:val="ru-RU"/>
        </w:rPr>
        <w:t xml:space="preserve"> принципа у </w:t>
      </w:r>
      <w:proofErr w:type="spellStart"/>
      <w:r w:rsidRPr="00DA2141">
        <w:rPr>
          <w:rFonts w:eastAsiaTheme="minorHAnsi" w:cstheme="minorBidi"/>
          <w:bCs/>
          <w:lang w:val="ru-RU"/>
        </w:rPr>
        <w:t>националне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стратегије</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урбаног</w:t>
      </w:r>
      <w:proofErr w:type="spellEnd"/>
      <w:r w:rsidRPr="00DA2141">
        <w:rPr>
          <w:rFonts w:eastAsiaTheme="minorHAnsi" w:cstheme="minorBidi"/>
          <w:bCs/>
          <w:lang w:val="ru-RU"/>
        </w:rPr>
        <w:t xml:space="preserve"> </w:t>
      </w:r>
      <w:proofErr w:type="spellStart"/>
      <w:r w:rsidRPr="00DA2141">
        <w:rPr>
          <w:rFonts w:eastAsiaTheme="minorHAnsi" w:cstheme="minorBidi"/>
          <w:bCs/>
          <w:lang w:val="ru-RU"/>
        </w:rPr>
        <w:t>планирања</w:t>
      </w:r>
      <w:proofErr w:type="spellEnd"/>
      <w:r w:rsidRPr="00DA2141">
        <w:rPr>
          <w:rFonts w:eastAsiaTheme="minorHAnsi" w:cstheme="minorBidi"/>
          <w:bCs/>
          <w:lang w:val="ru-RU"/>
        </w:rPr>
        <w:t xml:space="preserve"> и </w:t>
      </w:r>
      <w:proofErr w:type="spellStart"/>
      <w:r w:rsidRPr="00DA2141">
        <w:rPr>
          <w:rFonts w:eastAsiaTheme="minorHAnsi" w:cstheme="minorBidi"/>
          <w:bCs/>
          <w:lang w:val="ru-RU"/>
        </w:rPr>
        <w:t>развоја</w:t>
      </w:r>
      <w:proofErr w:type="spellEnd"/>
      <w:r w:rsidRPr="00DA2141">
        <w:rPr>
          <w:rFonts w:eastAsiaTheme="minorHAnsi" w:cstheme="minorBidi"/>
          <w:bCs/>
          <w:lang w:val="ru-RU"/>
        </w:rPr>
        <w:t>.</w:t>
      </w:r>
    </w:p>
    <w:p w14:paraId="560B3912" w14:textId="77777777" w:rsidR="00610990" w:rsidRPr="00DA2141" w:rsidRDefault="00610990" w:rsidP="00610990">
      <w:pPr>
        <w:pStyle w:val="NormalWeb"/>
        <w:spacing w:before="0" w:beforeAutospacing="0" w:after="60" w:afterAutospacing="0" w:line="276" w:lineRule="auto"/>
        <w:jc w:val="both"/>
        <w:rPr>
          <w:lang w:val="ru-RU"/>
        </w:rPr>
      </w:pPr>
      <w:r w:rsidRPr="00DA2141">
        <w:rPr>
          <w:b/>
          <w:noProof/>
          <w:lang w:val="ru-RU"/>
        </w:rPr>
        <w:t xml:space="preserve">Стратегија развоја образовања и васпитања у Републици Србији до 2030. године </w:t>
      </w:r>
      <w:r w:rsidRPr="00DA2141">
        <w:rPr>
          <w:rFonts w:eastAsia="Calibri"/>
          <w:noProof/>
          <w:lang w:val="ru-RU"/>
        </w:rPr>
        <w:t xml:space="preserve">("Сл. гласник РС", бр. 63/21) </w:t>
      </w:r>
      <w:r w:rsidRPr="00DA2141">
        <w:rPr>
          <w:noProof/>
          <w:lang w:val="ru-RU"/>
        </w:rPr>
        <w:t>поставила је темеље развоја образовања који се односе на повећање квалитета, обухвата, релевантности и ефикасности образовања, а ради стварања услова за лични и професионални развој сваког појединца, као и за развој друштва и државе</w:t>
      </w:r>
      <w:r w:rsidRPr="00A6579A">
        <w:rPr>
          <w:noProof/>
          <w:lang w:val="sr-Cyrl-RS"/>
        </w:rPr>
        <w:t>,</w:t>
      </w:r>
      <w:r w:rsidRPr="00DA2141">
        <w:rPr>
          <w:noProof/>
          <w:lang w:val="ru-RU"/>
        </w:rPr>
        <w:t xml:space="preserve"> заснованих на знању. </w:t>
      </w:r>
      <w:r w:rsidRPr="00A6579A">
        <w:rPr>
          <w:rFonts w:eastAsia="Calibri"/>
          <w:noProof/>
          <w:lang w:val="sr-Cyrl-RS"/>
        </w:rPr>
        <w:t>У том контексту, стратегија предвиђа и реализацију посебних програма подршке усмерених на унапређење практичне наставе, као и на набавку и развој савремених дидактичких средстава, посебно у областима као што су нови материјали и технологије, информационе и комуникационе технологије, медицинске науке, Индустрија 4.0, одрживи развој, екологија и обновљиви извори енергије. На тај начин, образовни систем се све више отвара ка подршци зеленим и циркуларним трансформацијама друштва и привреде.</w:t>
      </w:r>
    </w:p>
    <w:p w14:paraId="07994EB8" w14:textId="77777777" w:rsidR="00610990" w:rsidRPr="00DA2141" w:rsidRDefault="00610990" w:rsidP="00610990">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b/>
          <w:noProof/>
          <w:sz w:val="24"/>
          <w:szCs w:val="24"/>
          <w:lang w:val="ru-RU"/>
        </w:rPr>
        <w:t xml:space="preserve">Стратегија управљања водама на територији Републике Србије до 2034. године </w:t>
      </w:r>
      <w:r w:rsidRPr="00DA2141">
        <w:rPr>
          <w:rFonts w:ascii="Times New Roman" w:eastAsia="Calibri" w:hAnsi="Times New Roman" w:cs="Times New Roman"/>
          <w:noProof/>
          <w:sz w:val="24"/>
          <w:szCs w:val="24"/>
          <w:lang w:val="ru-RU"/>
        </w:rPr>
        <w:t>("Сл. гласник РС", бр. 3/17) представља плански документ којим се утврђују дугорочни правци управљања водама на територији Републике Србије. Са аспекта циркуларне економије посебно су важне области снабдевања водом становништва и индустрије, као и управљања отпадним водама. У областима снабдевања водом циљеви Стратегије су углавном усмерени ка проширењу система водоснабдевања и њиховом унапређењу у погледу расположивости и квалитета воде, остваривању рационалне потрошње воде, кроз едукацију становништва и примену најбољих доступних техника у индустрији, као и остваривање ефикасније наплате, што све доприноси развоју циркуларне економије. У области управљања отпадним водама, између осталог, Стратегијом је предвиђена даља изградња канализационих система, доношење неопходних планских и подзаконских аката за заштиту вода од загађивања, као и примена административних мера за стимулисање рециркулације и поновног коришћења воде.  У том контексту, отпадне воде из производних процеса могу представљати вредан ресурс, на пример, путем примене индустријске симбиозе, топлотна енергија из пречишћених отпадних вода може се користити за грејање јавних објеката, као што су школе, болнице или спортски центри. Овакви модели доприносе енергетској ефикасности, смањењу емисија и оптималном коришћењу ресурса у урбаним и индустријским срединама.</w:t>
      </w:r>
    </w:p>
    <w:p w14:paraId="1F6DA0E4" w14:textId="77777777" w:rsidR="00610990" w:rsidRPr="00A6579A" w:rsidRDefault="00610990" w:rsidP="00610990">
      <w:pPr>
        <w:autoSpaceDE w:val="0"/>
        <w:autoSpaceDN w:val="0"/>
        <w:adjustRightInd w:val="0"/>
        <w:spacing w:after="60" w:line="276" w:lineRule="auto"/>
        <w:jc w:val="both"/>
        <w:rPr>
          <w:rFonts w:ascii="Times New Roman" w:eastAsia="Calibri" w:hAnsi="Times New Roman" w:cs="Times New Roman"/>
          <w:bCs/>
          <w:i/>
          <w:iCs/>
          <w:noProof/>
          <w:sz w:val="24"/>
          <w:szCs w:val="24"/>
          <w:lang w:val="sr-Cyrl-RS"/>
        </w:rPr>
      </w:pPr>
    </w:p>
    <w:p w14:paraId="4BC21F92" w14:textId="58AEFA32" w:rsidR="00610990" w:rsidRDefault="00B67D0F" w:rsidP="00B67D0F">
      <w:pPr>
        <w:pStyle w:val="Heading4"/>
        <w:rPr>
          <w:rFonts w:ascii="Times New Roman" w:hAnsi="Times New Roman" w:cs="Times New Roman"/>
          <w:b/>
          <w:noProof/>
          <w:sz w:val="24"/>
          <w:szCs w:val="24"/>
          <w:lang w:val="sr-Cyrl-RS"/>
        </w:rPr>
      </w:pPr>
      <w:r w:rsidRPr="00A6579A">
        <w:rPr>
          <w:rFonts w:ascii="Times New Roman" w:hAnsi="Times New Roman" w:cs="Times New Roman"/>
          <w:b/>
          <w:noProof/>
          <w:sz w:val="24"/>
          <w:szCs w:val="24"/>
          <w:lang w:val="sr-Cyrl-RS"/>
        </w:rPr>
        <w:t>2.2</w:t>
      </w:r>
      <w:r w:rsidR="00610990" w:rsidRPr="00A6579A">
        <w:rPr>
          <w:rFonts w:ascii="Times New Roman" w:hAnsi="Times New Roman" w:cs="Times New Roman"/>
          <w:b/>
          <w:noProof/>
          <w:sz w:val="24"/>
          <w:szCs w:val="24"/>
          <w:lang w:val="sr-Cyrl-RS"/>
        </w:rPr>
        <w:t>.2.5. Финансијски и управљачки инструменти</w:t>
      </w:r>
    </w:p>
    <w:p w14:paraId="0BA632AF" w14:textId="77777777" w:rsidR="00755BF2" w:rsidRPr="00755BF2" w:rsidRDefault="00755BF2" w:rsidP="00755BF2">
      <w:pPr>
        <w:rPr>
          <w:lang w:val="sr-Cyrl-RS"/>
        </w:rPr>
      </w:pPr>
    </w:p>
    <w:p w14:paraId="71420E96" w14:textId="77777777" w:rsidR="00610990" w:rsidRPr="00A6579A" w:rsidRDefault="00610990" w:rsidP="00610990">
      <w:pPr>
        <w:spacing w:after="60" w:line="276" w:lineRule="auto"/>
        <w:jc w:val="both"/>
        <w:rPr>
          <w:rFonts w:ascii="Times New Roman" w:eastAsia="Calibri" w:hAnsi="Times New Roman" w:cs="Times New Roman"/>
          <w:noProof/>
          <w:sz w:val="24"/>
          <w:szCs w:val="24"/>
          <w:lang w:val="sr-Cyrl-RS"/>
        </w:rPr>
      </w:pPr>
      <w:r w:rsidRPr="00DA2141">
        <w:rPr>
          <w:rFonts w:ascii="Times New Roman" w:eastAsia="Calibri" w:hAnsi="Times New Roman" w:cs="Times New Roman"/>
          <w:b/>
          <w:noProof/>
          <w:sz w:val="24"/>
          <w:szCs w:val="24"/>
          <w:lang w:val="ru-RU"/>
        </w:rPr>
        <w:lastRenderedPageBreak/>
        <w:t>Програм развоја јавних набавки у Републици Србији за период 2024-2028. године</w:t>
      </w:r>
      <w:r w:rsidRPr="00DA2141">
        <w:rPr>
          <w:rFonts w:ascii="Times New Roman" w:eastAsia="Calibri" w:hAnsi="Times New Roman" w:cs="Times New Roman"/>
          <w:noProof/>
          <w:sz w:val="24"/>
          <w:szCs w:val="24"/>
          <w:lang w:val="ru-RU"/>
        </w:rPr>
        <w:t xml:space="preserve"> ("Сл. гласник РС", бр. 68/24) </w:t>
      </w:r>
      <w:r w:rsidRPr="00A6579A">
        <w:rPr>
          <w:rFonts w:ascii="Times New Roman" w:eastAsia="Calibri" w:hAnsi="Times New Roman" w:cs="Times New Roman"/>
          <w:noProof/>
          <w:sz w:val="24"/>
          <w:szCs w:val="24"/>
          <w:lang w:val="sr-Cyrl-RS"/>
        </w:rPr>
        <w:t xml:space="preserve">заједно са </w:t>
      </w:r>
      <w:r w:rsidRPr="00DA2141">
        <w:rPr>
          <w:rFonts w:ascii="Times New Roman" w:eastAsia="Calibri" w:hAnsi="Times New Roman" w:cs="Times New Roman"/>
          <w:noProof/>
          <w:sz w:val="24"/>
          <w:szCs w:val="24"/>
          <w:lang w:val="ru-RU"/>
        </w:rPr>
        <w:t>Акцион</w:t>
      </w:r>
      <w:r w:rsidRPr="00A6579A">
        <w:rPr>
          <w:rFonts w:ascii="Times New Roman" w:eastAsia="Calibri" w:hAnsi="Times New Roman" w:cs="Times New Roman"/>
          <w:noProof/>
          <w:sz w:val="24"/>
          <w:szCs w:val="24"/>
          <w:lang w:val="sr-Cyrl-RS"/>
        </w:rPr>
        <w:t>им</w:t>
      </w:r>
      <w:r w:rsidRPr="00DA2141">
        <w:rPr>
          <w:rFonts w:ascii="Times New Roman" w:eastAsia="Calibri" w:hAnsi="Times New Roman" w:cs="Times New Roman"/>
          <w:noProof/>
          <w:sz w:val="24"/>
          <w:szCs w:val="24"/>
          <w:lang w:val="ru-RU"/>
        </w:rPr>
        <w:t xml:space="preserve"> план</w:t>
      </w:r>
      <w:r w:rsidRPr="00A6579A">
        <w:rPr>
          <w:rFonts w:ascii="Times New Roman" w:eastAsia="Calibri" w:hAnsi="Times New Roman" w:cs="Times New Roman"/>
          <w:noProof/>
          <w:sz w:val="24"/>
          <w:szCs w:val="24"/>
          <w:lang w:val="sr-Cyrl-RS"/>
        </w:rPr>
        <w:t>ом</w:t>
      </w:r>
      <w:r w:rsidRPr="00DA2141">
        <w:rPr>
          <w:rFonts w:ascii="Times New Roman" w:eastAsia="Calibri" w:hAnsi="Times New Roman" w:cs="Times New Roman"/>
          <w:noProof/>
          <w:sz w:val="24"/>
          <w:szCs w:val="24"/>
          <w:lang w:val="ru-RU"/>
        </w:rPr>
        <w:t xml:space="preserve"> за 2024. </w:t>
      </w:r>
      <w:r w:rsidRPr="00A6579A">
        <w:rPr>
          <w:rFonts w:ascii="Times New Roman" w:eastAsia="Calibri" w:hAnsi="Times New Roman" w:cs="Times New Roman"/>
          <w:noProof/>
          <w:sz w:val="24"/>
          <w:szCs w:val="24"/>
          <w:lang w:val="sr-Cyrl-RS"/>
        </w:rPr>
        <w:t>г</w:t>
      </w:r>
      <w:r w:rsidRPr="00DA2141">
        <w:rPr>
          <w:rFonts w:ascii="Times New Roman" w:eastAsia="Calibri" w:hAnsi="Times New Roman" w:cs="Times New Roman"/>
          <w:noProof/>
          <w:sz w:val="24"/>
          <w:szCs w:val="24"/>
          <w:lang w:val="ru-RU"/>
        </w:rPr>
        <w:t xml:space="preserve">одину </w:t>
      </w:r>
      <w:r w:rsidRPr="00A6579A">
        <w:rPr>
          <w:rFonts w:ascii="Times New Roman" w:eastAsia="Calibri" w:hAnsi="Times New Roman" w:cs="Times New Roman"/>
          <w:noProof/>
          <w:sz w:val="24"/>
          <w:szCs w:val="24"/>
          <w:lang w:val="sr-Cyrl-RS"/>
        </w:rPr>
        <w:t>предвиђа израду практичних алата за зелене набавке, израду водича и модела конкурсне документације. Ј</w:t>
      </w:r>
      <w:r w:rsidRPr="00DA2141">
        <w:rPr>
          <w:rFonts w:ascii="Times New Roman" w:eastAsia="Calibri" w:hAnsi="Times New Roman" w:cs="Times New Roman"/>
          <w:noProof/>
          <w:sz w:val="24"/>
          <w:szCs w:val="24"/>
          <w:lang w:val="ru-RU"/>
        </w:rPr>
        <w:t>едан од циљева унапређења система јавних набавки је промовисање и подстицање еколошког и социјалног аспекта у јавним набавкама</w:t>
      </w:r>
      <w:r w:rsidRPr="00A6579A">
        <w:rPr>
          <w:rFonts w:ascii="Times New Roman" w:eastAsia="Calibri" w:hAnsi="Times New Roman" w:cs="Times New Roman"/>
          <w:noProof/>
          <w:sz w:val="24"/>
          <w:szCs w:val="24"/>
          <w:lang w:val="sr-Cyrl-RS"/>
        </w:rPr>
        <w:t xml:space="preserve"> са посебним нагласком на примену принципа циркуларне економије при изради техничких спецификација и критеријума за доделу уговора. Зелене јавне набавке могу представљати снажан покретач иновација, јер подстичу индустрију да развија еколошки одрживе производе и услуге. Поред доприноса циркуларној економији, оне могу обезбедити и значајне финансијске уштеде за органе јавне власти, посебно када се у обзир узму трошкови целокупног животног циклуса производа.</w:t>
      </w:r>
    </w:p>
    <w:p w14:paraId="0E367593" w14:textId="77777777" w:rsidR="00610990" w:rsidRPr="00DA2141" w:rsidRDefault="00610990" w:rsidP="00610990">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b/>
          <w:bCs/>
          <w:noProof/>
          <w:sz w:val="24"/>
          <w:szCs w:val="24"/>
          <w:lang w:val="ru-RU"/>
        </w:rPr>
        <w:t>Оквирни документ за зелене обвезнице Републике Србије</w:t>
      </w:r>
      <w:r w:rsidRPr="00DA2141">
        <w:rPr>
          <w:rFonts w:ascii="Times New Roman" w:eastAsia="Calibri" w:hAnsi="Times New Roman" w:cs="Times New Roman"/>
          <w:noProof/>
          <w:sz w:val="24"/>
          <w:szCs w:val="24"/>
          <w:lang w:val="ru-RU"/>
        </w:rPr>
        <w:t>, објављен је у контексту прве емисије зелених обвезница Србије у септембру 2021. године. Документ је усаглашен са међународним стандардима (</w:t>
      </w:r>
      <w:r w:rsidRPr="00A6579A">
        <w:rPr>
          <w:rFonts w:ascii="Times New Roman" w:eastAsia="Calibri" w:hAnsi="Times New Roman" w:cs="Times New Roman"/>
          <w:i/>
          <w:iCs/>
          <w:noProof/>
          <w:sz w:val="24"/>
          <w:szCs w:val="24"/>
        </w:rPr>
        <w:t>Green</w:t>
      </w:r>
      <w:r w:rsidRPr="00DA2141">
        <w:rPr>
          <w:rFonts w:ascii="Times New Roman" w:eastAsia="Calibri" w:hAnsi="Times New Roman" w:cs="Times New Roman"/>
          <w:i/>
          <w:iCs/>
          <w:noProof/>
          <w:sz w:val="24"/>
          <w:szCs w:val="24"/>
          <w:lang w:val="ru-RU"/>
        </w:rPr>
        <w:t xml:space="preserve"> </w:t>
      </w:r>
      <w:r w:rsidRPr="00A6579A">
        <w:rPr>
          <w:rFonts w:ascii="Times New Roman" w:eastAsia="Calibri" w:hAnsi="Times New Roman" w:cs="Times New Roman"/>
          <w:i/>
          <w:iCs/>
          <w:noProof/>
          <w:sz w:val="24"/>
          <w:szCs w:val="24"/>
        </w:rPr>
        <w:t>Bond</w:t>
      </w:r>
      <w:r w:rsidRPr="00DA2141">
        <w:rPr>
          <w:rFonts w:ascii="Times New Roman" w:eastAsia="Calibri" w:hAnsi="Times New Roman" w:cs="Times New Roman"/>
          <w:i/>
          <w:iCs/>
          <w:noProof/>
          <w:sz w:val="24"/>
          <w:szCs w:val="24"/>
          <w:lang w:val="ru-RU"/>
        </w:rPr>
        <w:t xml:space="preserve"> </w:t>
      </w:r>
      <w:r w:rsidRPr="00A6579A">
        <w:rPr>
          <w:rFonts w:ascii="Times New Roman" w:eastAsia="Calibri" w:hAnsi="Times New Roman" w:cs="Times New Roman"/>
          <w:i/>
          <w:iCs/>
          <w:noProof/>
          <w:sz w:val="24"/>
          <w:szCs w:val="24"/>
        </w:rPr>
        <w:t>Principles</w:t>
      </w:r>
      <w:r w:rsidRPr="00A6579A">
        <w:rPr>
          <w:rFonts w:ascii="Times New Roman" w:eastAsia="Calibri" w:hAnsi="Times New Roman" w:cs="Times New Roman"/>
          <w:noProof/>
          <w:sz w:val="24"/>
          <w:szCs w:val="24"/>
          <w:lang w:val="sr-Cyrl-RS"/>
        </w:rPr>
        <w:t xml:space="preserve">, </w:t>
      </w:r>
      <w:r w:rsidRPr="00A6579A">
        <w:rPr>
          <w:rFonts w:ascii="Times New Roman" w:eastAsia="Calibri" w:hAnsi="Times New Roman" w:cs="Times New Roman"/>
          <w:noProof/>
          <w:sz w:val="24"/>
          <w:szCs w:val="24"/>
        </w:rPr>
        <w:t>ICMA</w:t>
      </w:r>
      <w:r w:rsidRPr="00DA2141">
        <w:rPr>
          <w:rFonts w:ascii="Times New Roman" w:eastAsia="Calibri" w:hAnsi="Times New Roman" w:cs="Times New Roman"/>
          <w:noProof/>
          <w:sz w:val="24"/>
          <w:szCs w:val="24"/>
          <w:lang w:val="ru-RU"/>
        </w:rPr>
        <w:t>) и односи се на све емисије зелених обвезница које Република Србија планира од те године па надаље. Овај документ представља стратешки инструмент за финансирање пројеката који доприносе одрживом развоју, дефинишући „зелене критеријуме“ улагања, укључујући и оне које се односе на спречавање загађења и подршку циркуларној економији. Овај документ директно се надовезује на обавезе које је Република Србија преузела потписивањем Декларације из Софије у новембру 2020. године, чиме се придружила напорима Западног Балкана ка примени Европског зеленог договора. Србија је тиме прихватила спровођење пет приоритетних области, међу којима се посебно истиче циркуларна економија као оквир за прелазак са линеарног на одрживи модел производње и потрошње. У складу с тим, зелени финансијски инструменти подржавају пројекте управљања отпадом, рециклирања, санације дивљих депонија, управљања опасним отпадом и подстицања поновне употребе ресурса. Индикатори утицаја обухватају број финансираних иницијатива, количину обрађеног отпада, број рехабилитованих локација и обим производње која се може рециклирати, чиме се подржава примена принципа циркуларне економије и унапређује еколошка одрживост.</w:t>
      </w:r>
    </w:p>
    <w:p w14:paraId="5A493D3A" w14:textId="77777777" w:rsidR="00610990" w:rsidRPr="00DA2141" w:rsidRDefault="00610990" w:rsidP="00610990">
      <w:pPr>
        <w:spacing w:after="60" w:line="276" w:lineRule="auto"/>
        <w:jc w:val="both"/>
        <w:rPr>
          <w:rFonts w:ascii="Times New Roman" w:eastAsia="Calibri" w:hAnsi="Times New Roman" w:cs="Times New Roman"/>
          <w:noProof/>
          <w:sz w:val="24"/>
          <w:szCs w:val="24"/>
          <w:lang w:val="ru-RU"/>
        </w:rPr>
      </w:pPr>
    </w:p>
    <w:p w14:paraId="46BEB615" w14:textId="408B6B5B" w:rsidR="00610990" w:rsidRDefault="00B67D0F" w:rsidP="00B67D0F">
      <w:pPr>
        <w:pStyle w:val="Heading4"/>
        <w:rPr>
          <w:rFonts w:ascii="Times New Roman" w:hAnsi="Times New Roman" w:cs="Times New Roman"/>
          <w:b/>
          <w:noProof/>
          <w:sz w:val="24"/>
          <w:szCs w:val="24"/>
          <w:lang w:val="sr-Cyrl-RS"/>
        </w:rPr>
      </w:pPr>
      <w:r w:rsidRPr="00A6579A">
        <w:rPr>
          <w:rFonts w:ascii="Times New Roman" w:hAnsi="Times New Roman" w:cs="Times New Roman"/>
          <w:b/>
          <w:noProof/>
          <w:sz w:val="24"/>
          <w:szCs w:val="24"/>
          <w:lang w:val="sr-Cyrl-RS"/>
        </w:rPr>
        <w:t>2.2</w:t>
      </w:r>
      <w:r w:rsidR="00610990" w:rsidRPr="00A6579A">
        <w:rPr>
          <w:rFonts w:ascii="Times New Roman" w:hAnsi="Times New Roman" w:cs="Times New Roman"/>
          <w:b/>
          <w:noProof/>
          <w:sz w:val="24"/>
          <w:szCs w:val="24"/>
          <w:lang w:val="sr-Cyrl-RS"/>
        </w:rPr>
        <w:t>.2.6. Политике за климатску и циркулатну транзицију</w:t>
      </w:r>
    </w:p>
    <w:p w14:paraId="66943636" w14:textId="77777777" w:rsidR="00755BF2" w:rsidRPr="00755BF2" w:rsidRDefault="00755BF2" w:rsidP="00755BF2">
      <w:pPr>
        <w:rPr>
          <w:lang w:val="sr-Cyrl-RS"/>
        </w:rPr>
      </w:pPr>
    </w:p>
    <w:p w14:paraId="1D5C1F92" w14:textId="77777777" w:rsidR="00610990" w:rsidRPr="00A6579A" w:rsidRDefault="00610990" w:rsidP="00610990">
      <w:pPr>
        <w:spacing w:after="60" w:line="276" w:lineRule="auto"/>
        <w:jc w:val="both"/>
        <w:rPr>
          <w:rFonts w:ascii="Times New Roman" w:eastAsia="Calibri" w:hAnsi="Times New Roman" w:cs="Times New Roman"/>
          <w:noProof/>
          <w:sz w:val="24"/>
          <w:szCs w:val="24"/>
          <w:lang w:val="sr-Cyrl-RS"/>
        </w:rPr>
      </w:pPr>
      <w:r w:rsidRPr="00A6579A">
        <w:rPr>
          <w:rFonts w:ascii="Times New Roman" w:eastAsia="Calibri" w:hAnsi="Times New Roman" w:cs="Times New Roman"/>
          <w:b/>
          <w:noProof/>
          <w:sz w:val="24"/>
          <w:szCs w:val="24"/>
        </w:rPr>
        <w:t>Ex</w:t>
      </w:r>
      <w:r w:rsidRPr="00DA2141">
        <w:rPr>
          <w:rFonts w:ascii="Times New Roman" w:eastAsia="Calibri" w:hAnsi="Times New Roman" w:cs="Times New Roman"/>
          <w:b/>
          <w:noProof/>
          <w:sz w:val="24"/>
          <w:szCs w:val="24"/>
          <w:lang w:val="ru-RU"/>
        </w:rPr>
        <w:t>-а</w:t>
      </w:r>
      <w:r w:rsidRPr="00A6579A">
        <w:rPr>
          <w:rFonts w:ascii="Times New Roman" w:eastAsia="Calibri" w:hAnsi="Times New Roman" w:cs="Times New Roman"/>
          <w:b/>
          <w:noProof/>
          <w:sz w:val="24"/>
          <w:szCs w:val="24"/>
        </w:rPr>
        <w:t>nte</w:t>
      </w:r>
      <w:r w:rsidRPr="00DA2141">
        <w:rPr>
          <w:rFonts w:ascii="Times New Roman" w:eastAsia="Calibri" w:hAnsi="Times New Roman" w:cs="Times New Roman"/>
          <w:b/>
          <w:noProof/>
          <w:sz w:val="24"/>
          <w:szCs w:val="24"/>
          <w:lang w:val="ru-RU"/>
        </w:rPr>
        <w:t xml:space="preserve"> анализ</w:t>
      </w:r>
      <w:r w:rsidRPr="00A6579A">
        <w:rPr>
          <w:rFonts w:ascii="Times New Roman" w:eastAsia="Calibri" w:hAnsi="Times New Roman" w:cs="Times New Roman"/>
          <w:b/>
          <w:noProof/>
          <w:sz w:val="24"/>
          <w:szCs w:val="24"/>
        </w:rPr>
        <w:t>a</w:t>
      </w:r>
      <w:r w:rsidRPr="00DA2141">
        <w:rPr>
          <w:rFonts w:ascii="Times New Roman" w:eastAsia="Calibri" w:hAnsi="Times New Roman" w:cs="Times New Roman"/>
          <w:b/>
          <w:noProof/>
          <w:sz w:val="24"/>
          <w:szCs w:val="24"/>
          <w:lang w:val="ru-RU"/>
        </w:rPr>
        <w:t xml:space="preserve"> ефеката за циркуларну економију</w:t>
      </w:r>
      <w:r w:rsidRPr="00A6579A">
        <w:rPr>
          <w:rFonts w:ascii="Times New Roman" w:eastAsia="Calibri" w:hAnsi="Times New Roman" w:cs="Times New Roman"/>
          <w:b/>
          <w:noProof/>
          <w:sz w:val="24"/>
          <w:szCs w:val="24"/>
          <w:lang w:val="sr-Cyrl-RS"/>
        </w:rPr>
        <w:t xml:space="preserve"> </w:t>
      </w:r>
      <w:r w:rsidRPr="00DA2141">
        <w:rPr>
          <w:rFonts w:ascii="Times New Roman" w:eastAsia="Calibri" w:hAnsi="Times New Roman" w:cs="Times New Roman"/>
          <w:noProof/>
          <w:sz w:val="24"/>
          <w:szCs w:val="24"/>
          <w:lang w:val="ru-RU"/>
        </w:rPr>
        <w:t xml:space="preserve">израђена је </w:t>
      </w:r>
      <w:r w:rsidRPr="00A6579A">
        <w:rPr>
          <w:rFonts w:ascii="Times New Roman" w:eastAsia="Calibri" w:hAnsi="Times New Roman" w:cs="Times New Roman"/>
          <w:noProof/>
          <w:sz w:val="24"/>
          <w:szCs w:val="24"/>
          <w:lang w:val="sr-Cyrl-RS"/>
        </w:rPr>
        <w:t xml:space="preserve">2019. године </w:t>
      </w:r>
      <w:r w:rsidRPr="00DA2141">
        <w:rPr>
          <w:rFonts w:ascii="Times New Roman" w:eastAsia="Calibri" w:hAnsi="Times New Roman" w:cs="Times New Roman"/>
          <w:noProof/>
          <w:sz w:val="24"/>
          <w:szCs w:val="24"/>
          <w:lang w:val="ru-RU"/>
        </w:rPr>
        <w:t>у складу са Законом о планском систему Републике Србије и подзаконским актима</w:t>
      </w:r>
      <w:r w:rsidRPr="00A6579A">
        <w:rPr>
          <w:rFonts w:ascii="Times New Roman" w:eastAsia="Calibri" w:hAnsi="Times New Roman" w:cs="Times New Roman"/>
          <w:noProof/>
          <w:sz w:val="24"/>
          <w:szCs w:val="24"/>
          <w:lang w:val="sr-Cyrl-RS"/>
        </w:rPr>
        <w:t xml:space="preserve"> у</w:t>
      </w:r>
      <w:r w:rsidRPr="00DA2141">
        <w:rPr>
          <w:rFonts w:ascii="Times New Roman" w:eastAsia="Calibri" w:hAnsi="Times New Roman" w:cs="Times New Roman"/>
          <w:noProof/>
          <w:sz w:val="24"/>
          <w:szCs w:val="24"/>
          <w:lang w:val="ru-RU"/>
        </w:rPr>
        <w:t xml:space="preserve"> циљу припреме стратешког оквира за циркуларну економију</w:t>
      </w:r>
      <w:r w:rsidRPr="00A6579A">
        <w:rPr>
          <w:rFonts w:ascii="Times New Roman" w:eastAsia="Calibri" w:hAnsi="Times New Roman" w:cs="Times New Roman"/>
          <w:noProof/>
          <w:sz w:val="24"/>
          <w:szCs w:val="24"/>
          <w:lang w:val="sr-Cyrl-RS"/>
        </w:rPr>
        <w:t>.</w:t>
      </w:r>
      <w:r w:rsidRPr="00A6579A">
        <w:rPr>
          <w:rFonts w:ascii="Times New Roman" w:eastAsia="Calibri" w:hAnsi="Times New Roman" w:cs="Times New Roman"/>
          <w:b/>
          <w:noProof/>
          <w:sz w:val="24"/>
          <w:szCs w:val="24"/>
          <w:lang w:val="sr-Cyrl-RS"/>
        </w:rPr>
        <w:t xml:space="preserve"> </w:t>
      </w:r>
      <w:r w:rsidRPr="00DA2141">
        <w:rPr>
          <w:rFonts w:ascii="Times New Roman" w:eastAsia="Calibri" w:hAnsi="Times New Roman" w:cs="Times New Roman"/>
          <w:noProof/>
          <w:sz w:val="24"/>
          <w:szCs w:val="24"/>
          <w:lang w:val="ru-RU"/>
        </w:rPr>
        <w:t xml:space="preserve">Анализом постојећег стања која је спроведена предвиђеном методологијом, констатован је низ потешкоћа за пуну примену концепта циркуларне економије упркос јасно израженом интересу индустрије и шире јавности за успостављањем таквог модела организације привреде. На основу спроведене анализе, закључак је био да је за Републику Србију оправдано да се изради документ јавне политике за циркуларну економију, односно Програм развоја циркуларне економије у Републици Србији. Резултати анализе су показали и да су очекивани ефекти од примене одговарајућих мера у области циркуларне економије </w:t>
      </w:r>
      <w:r w:rsidRPr="00DA2141">
        <w:rPr>
          <w:rFonts w:ascii="Times New Roman" w:eastAsia="Calibri" w:hAnsi="Times New Roman" w:cs="Times New Roman"/>
          <w:noProof/>
          <w:sz w:val="24"/>
          <w:szCs w:val="24"/>
          <w:lang w:val="ru-RU"/>
        </w:rPr>
        <w:lastRenderedPageBreak/>
        <w:t>примарно са позитивним утицајима на животну средину, привреду, економију и друштво у целини.</w:t>
      </w:r>
    </w:p>
    <w:p w14:paraId="7233D2A4" w14:textId="77777777" w:rsidR="00610990" w:rsidRPr="00A6579A" w:rsidRDefault="00610990" w:rsidP="00610990">
      <w:pPr>
        <w:spacing w:after="60" w:line="276" w:lineRule="auto"/>
        <w:jc w:val="both"/>
        <w:rPr>
          <w:rStyle w:val="Strong"/>
          <w:rFonts w:ascii="Times New Roman" w:eastAsia="Calibri" w:hAnsi="Times New Roman" w:cs="Times New Roman"/>
          <w:b w:val="0"/>
          <w:bCs w:val="0"/>
          <w:noProof/>
          <w:sz w:val="24"/>
          <w:szCs w:val="24"/>
          <w:lang w:val="sr-Cyrl-RS"/>
        </w:rPr>
      </w:pPr>
      <w:r w:rsidRPr="00DA2141">
        <w:rPr>
          <w:rFonts w:ascii="Times New Roman" w:eastAsia="Calibri" w:hAnsi="Times New Roman" w:cs="Times New Roman"/>
          <w:b/>
          <w:noProof/>
          <w:sz w:val="24"/>
          <w:szCs w:val="24"/>
          <w:lang w:val="ru-RU"/>
        </w:rPr>
        <w:t>Мапа пута за циркуларну економију у Србији</w:t>
      </w:r>
      <w:r w:rsidRPr="00A6579A">
        <w:rPr>
          <w:rFonts w:ascii="Times New Roman" w:eastAsia="Calibri" w:hAnsi="Times New Roman" w:cs="Times New Roman"/>
          <w:b/>
          <w:noProof/>
          <w:sz w:val="24"/>
          <w:szCs w:val="24"/>
          <w:lang w:val="sr-Cyrl-RS"/>
        </w:rPr>
        <w:t xml:space="preserve"> нема карактер документа јавне политике, </w:t>
      </w:r>
      <w:r w:rsidRPr="00A6579A">
        <w:rPr>
          <w:rFonts w:ascii="Times New Roman" w:eastAsia="Calibri" w:hAnsi="Times New Roman" w:cs="Times New Roman"/>
          <w:noProof/>
          <w:sz w:val="24"/>
          <w:szCs w:val="24"/>
          <w:lang w:val="sr-Cyrl-RS"/>
        </w:rPr>
        <w:t>али је значајан</w:t>
      </w:r>
      <w:r w:rsidRPr="00DA2141">
        <w:rPr>
          <w:rFonts w:ascii="Times New Roman" w:eastAsia="Calibri" w:hAnsi="Times New Roman" w:cs="Times New Roman"/>
          <w:noProof/>
          <w:sz w:val="24"/>
          <w:szCs w:val="24"/>
          <w:lang w:val="ru-RU"/>
        </w:rPr>
        <w:t xml:space="preserve"> документ за промоцију концепта циркуларне економиј</w:t>
      </w:r>
      <w:r w:rsidRPr="00A6579A">
        <w:rPr>
          <w:rFonts w:ascii="Times New Roman" w:eastAsia="Calibri" w:hAnsi="Times New Roman" w:cs="Times New Roman"/>
          <w:noProof/>
          <w:sz w:val="24"/>
          <w:szCs w:val="24"/>
          <w:lang w:val="sr-Cyrl-RS"/>
        </w:rPr>
        <w:t>е</w:t>
      </w:r>
      <w:r w:rsidRPr="00DA2141">
        <w:rPr>
          <w:rFonts w:ascii="Times New Roman" w:eastAsia="Calibri" w:hAnsi="Times New Roman" w:cs="Times New Roman"/>
          <w:noProof/>
          <w:sz w:val="24"/>
          <w:szCs w:val="24"/>
          <w:lang w:val="ru-RU"/>
        </w:rPr>
        <w:t xml:space="preserve">, који је представљен у мају 2020. </w:t>
      </w:r>
      <w:r w:rsidRPr="00A6579A">
        <w:rPr>
          <w:rFonts w:ascii="Times New Roman" w:eastAsia="Calibri" w:hAnsi="Times New Roman" w:cs="Times New Roman"/>
          <w:noProof/>
          <w:sz w:val="24"/>
          <w:szCs w:val="24"/>
          <w:lang w:val="sr-Cyrl-RS"/>
        </w:rPr>
        <w:t>г</w:t>
      </w:r>
      <w:r w:rsidRPr="00DA2141">
        <w:rPr>
          <w:rFonts w:ascii="Times New Roman" w:eastAsia="Calibri" w:hAnsi="Times New Roman" w:cs="Times New Roman"/>
          <w:noProof/>
          <w:sz w:val="24"/>
          <w:szCs w:val="24"/>
          <w:lang w:val="ru-RU"/>
        </w:rPr>
        <w:t>одине</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Идеја је да Мапа пута покрене дијалог између доносиоца одлука, представника индустрије, академског сектора и цивилног друштва, као и да подстакне целокупно друштво на системске промене у опхођењу према ресурсима. Изабрани сектори који су анализирани и представљени у документу су: производна индустрија; пољопривреда и храна - вишкови хране и отпад од хране; пластика и амбалажа; грађевински сектор - грађевински отпад. Од посебног значаја су препоруке које су дате за сваки од поменутих сектора, као и примери добре праксе који могу да пруже подршку при</w:t>
      </w:r>
      <w:r w:rsidRPr="00A6579A">
        <w:rPr>
          <w:rFonts w:ascii="Times New Roman" w:eastAsia="Calibri" w:hAnsi="Times New Roman" w:cs="Times New Roman"/>
          <w:noProof/>
          <w:sz w:val="24"/>
          <w:szCs w:val="24"/>
          <w:lang w:val="sr-Cyrl-RS"/>
        </w:rPr>
        <w:t>в</w:t>
      </w:r>
      <w:r w:rsidRPr="00DA2141">
        <w:rPr>
          <w:rFonts w:ascii="Times New Roman" w:eastAsia="Calibri" w:hAnsi="Times New Roman" w:cs="Times New Roman"/>
          <w:noProof/>
          <w:sz w:val="24"/>
          <w:szCs w:val="24"/>
          <w:lang w:val="ru-RU"/>
        </w:rPr>
        <w:t xml:space="preserve">редним субјектима у примени концепта циркуларне економије. Овај документ је први овакве врсте у региону, а урађен је по узору на оваква документа земаља ЕУ (Словенија, Финска, Холандија и др). </w:t>
      </w:r>
    </w:p>
    <w:p w14:paraId="4924DD08" w14:textId="77777777" w:rsidR="00610990" w:rsidRPr="00DA2141" w:rsidRDefault="00610990" w:rsidP="00610990">
      <w:pPr>
        <w:spacing w:after="60" w:line="276" w:lineRule="auto"/>
        <w:jc w:val="both"/>
        <w:rPr>
          <w:rFonts w:ascii="Times New Roman" w:eastAsia="Calibri" w:hAnsi="Times New Roman" w:cs="Times New Roman"/>
          <w:noProof/>
          <w:sz w:val="24"/>
          <w:szCs w:val="24"/>
          <w:lang w:val="ru-RU"/>
        </w:rPr>
      </w:pPr>
      <w:proofErr w:type="spellStart"/>
      <w:r w:rsidRPr="00DA2141">
        <w:rPr>
          <w:rStyle w:val="Strong"/>
          <w:rFonts w:ascii="Times New Roman" w:hAnsi="Times New Roman" w:cs="Times New Roman"/>
          <w:sz w:val="24"/>
          <w:szCs w:val="24"/>
          <w:lang w:val="ru-RU"/>
        </w:rPr>
        <w:t>Програм</w:t>
      </w:r>
      <w:proofErr w:type="spellEnd"/>
      <w:r w:rsidRPr="00DA2141">
        <w:rPr>
          <w:rStyle w:val="Strong"/>
          <w:rFonts w:ascii="Times New Roman" w:hAnsi="Times New Roman" w:cs="Times New Roman"/>
          <w:sz w:val="24"/>
          <w:szCs w:val="24"/>
          <w:lang w:val="ru-RU"/>
        </w:rPr>
        <w:t xml:space="preserve"> </w:t>
      </w:r>
      <w:proofErr w:type="spellStart"/>
      <w:r w:rsidRPr="00DA2141">
        <w:rPr>
          <w:rStyle w:val="Strong"/>
          <w:rFonts w:ascii="Times New Roman" w:hAnsi="Times New Roman" w:cs="Times New Roman"/>
          <w:sz w:val="24"/>
          <w:szCs w:val="24"/>
          <w:lang w:val="ru-RU"/>
        </w:rPr>
        <w:t>развоја</w:t>
      </w:r>
      <w:proofErr w:type="spellEnd"/>
      <w:r w:rsidRPr="00DA2141">
        <w:rPr>
          <w:rStyle w:val="Strong"/>
          <w:rFonts w:ascii="Times New Roman" w:hAnsi="Times New Roman" w:cs="Times New Roman"/>
          <w:sz w:val="24"/>
          <w:szCs w:val="24"/>
          <w:lang w:val="ru-RU"/>
        </w:rPr>
        <w:t xml:space="preserve"> </w:t>
      </w:r>
      <w:proofErr w:type="spellStart"/>
      <w:r w:rsidRPr="00DA2141">
        <w:rPr>
          <w:rStyle w:val="Strong"/>
          <w:rFonts w:ascii="Times New Roman" w:hAnsi="Times New Roman" w:cs="Times New Roman"/>
          <w:sz w:val="24"/>
          <w:szCs w:val="24"/>
          <w:lang w:val="ru-RU"/>
        </w:rPr>
        <w:t>циркуларне</w:t>
      </w:r>
      <w:proofErr w:type="spellEnd"/>
      <w:r w:rsidRPr="00DA2141">
        <w:rPr>
          <w:rStyle w:val="Strong"/>
          <w:rFonts w:ascii="Times New Roman" w:hAnsi="Times New Roman" w:cs="Times New Roman"/>
          <w:sz w:val="24"/>
          <w:szCs w:val="24"/>
          <w:lang w:val="ru-RU"/>
        </w:rPr>
        <w:t xml:space="preserve"> </w:t>
      </w:r>
      <w:proofErr w:type="spellStart"/>
      <w:r w:rsidRPr="00DA2141">
        <w:rPr>
          <w:rStyle w:val="Strong"/>
          <w:rFonts w:ascii="Times New Roman" w:hAnsi="Times New Roman" w:cs="Times New Roman"/>
          <w:sz w:val="24"/>
          <w:szCs w:val="24"/>
          <w:lang w:val="ru-RU"/>
        </w:rPr>
        <w:t>економије</w:t>
      </w:r>
      <w:proofErr w:type="spellEnd"/>
      <w:r w:rsidRPr="00DA2141">
        <w:rPr>
          <w:rStyle w:val="Strong"/>
          <w:rFonts w:ascii="Times New Roman" w:hAnsi="Times New Roman" w:cs="Times New Roman"/>
          <w:sz w:val="24"/>
          <w:szCs w:val="24"/>
          <w:lang w:val="ru-RU"/>
        </w:rPr>
        <w:t xml:space="preserve"> у </w:t>
      </w:r>
      <w:proofErr w:type="spellStart"/>
      <w:r w:rsidRPr="00DA2141">
        <w:rPr>
          <w:rStyle w:val="Strong"/>
          <w:rFonts w:ascii="Times New Roman" w:hAnsi="Times New Roman" w:cs="Times New Roman"/>
          <w:sz w:val="24"/>
          <w:szCs w:val="24"/>
          <w:lang w:val="ru-RU"/>
        </w:rPr>
        <w:t>Републици</w:t>
      </w:r>
      <w:proofErr w:type="spellEnd"/>
      <w:r w:rsidRPr="00DA2141">
        <w:rPr>
          <w:rStyle w:val="Strong"/>
          <w:rFonts w:ascii="Times New Roman" w:hAnsi="Times New Roman" w:cs="Times New Roman"/>
          <w:sz w:val="24"/>
          <w:szCs w:val="24"/>
          <w:lang w:val="ru-RU"/>
        </w:rPr>
        <w:t xml:space="preserve"> </w:t>
      </w:r>
      <w:proofErr w:type="spellStart"/>
      <w:r w:rsidRPr="00DA2141">
        <w:rPr>
          <w:rStyle w:val="Strong"/>
          <w:rFonts w:ascii="Times New Roman" w:hAnsi="Times New Roman" w:cs="Times New Roman"/>
          <w:sz w:val="24"/>
          <w:szCs w:val="24"/>
          <w:lang w:val="ru-RU"/>
        </w:rPr>
        <w:t>Србији</w:t>
      </w:r>
      <w:proofErr w:type="spellEnd"/>
      <w:r w:rsidRPr="00DA2141">
        <w:rPr>
          <w:rStyle w:val="Strong"/>
          <w:rFonts w:ascii="Times New Roman" w:hAnsi="Times New Roman" w:cs="Times New Roman"/>
          <w:sz w:val="24"/>
          <w:szCs w:val="24"/>
          <w:lang w:val="ru-RU"/>
        </w:rPr>
        <w:t xml:space="preserve"> за период 2022–2024. </w:t>
      </w:r>
      <w:r w:rsidRPr="00A6579A">
        <w:rPr>
          <w:rStyle w:val="Strong"/>
          <w:rFonts w:ascii="Times New Roman" w:hAnsi="Times New Roman" w:cs="Times New Roman"/>
          <w:sz w:val="24"/>
          <w:szCs w:val="24"/>
          <w:lang w:val="sr-Cyrl-RS"/>
        </w:rPr>
        <w:t>г</w:t>
      </w:r>
      <w:proofErr w:type="spellStart"/>
      <w:r w:rsidRPr="00DA2141">
        <w:rPr>
          <w:rStyle w:val="Strong"/>
          <w:rFonts w:ascii="Times New Roman" w:hAnsi="Times New Roman" w:cs="Times New Roman"/>
          <w:sz w:val="24"/>
          <w:szCs w:val="24"/>
          <w:lang w:val="ru-RU"/>
        </w:rPr>
        <w:t>одине</w:t>
      </w:r>
      <w:proofErr w:type="spellEnd"/>
      <w:r w:rsidRPr="00A6579A">
        <w:rPr>
          <w:rFonts w:ascii="Times New Roman" w:hAnsi="Times New Roman" w:cs="Times New Roman"/>
          <w:sz w:val="24"/>
          <w:szCs w:val="24"/>
          <w:lang w:val="sr-Cyrl-RS"/>
        </w:rPr>
        <w:t xml:space="preserve">, </w:t>
      </w:r>
      <w:r w:rsidRPr="00DA2141">
        <w:rPr>
          <w:rFonts w:ascii="Times New Roman" w:eastAsia="Calibri" w:hAnsi="Times New Roman" w:cs="Times New Roman"/>
          <w:noProof/>
          <w:sz w:val="24"/>
          <w:szCs w:val="24"/>
          <w:lang w:val="ru-RU"/>
        </w:rPr>
        <w:t xml:space="preserve">представља полазну основу и иницијални оквир за нови Програм до 2030. године, указујући на кључне изазове, институционалне празнине и потребу за системским приступом. Иако је први програм имао ограничен домет у погледу имплементације и недовољну укљученост индустрије и локалних самоуправа, он је поставио темеље за даље развијање концепта кроз идентификацију приоритетних области и покретање јавне расправе о значају циркуларне економије. Нови програм до 2030. године треба да се надовеже на те почетне активности, али и да их значајно прошири кроз конкретне инструменте подршке, укључивање приватног сектора, унапређење регулаторног оквира и праћење резултата у складу са европским и глобалним трендовима у области одрживог развоја и зелене транзиције. </w:t>
      </w:r>
    </w:p>
    <w:p w14:paraId="264054B3" w14:textId="7C6F903F" w:rsidR="00610990" w:rsidRPr="00DA2141" w:rsidRDefault="00610990" w:rsidP="00610990">
      <w:pPr>
        <w:spacing w:after="60" w:line="276" w:lineRule="auto"/>
        <w:jc w:val="both"/>
        <w:rPr>
          <w:rFonts w:ascii="Times New Roman" w:eastAsia="Times New Roman" w:hAnsi="Times New Roman" w:cs="Times New Roman"/>
          <w:b/>
          <w:bCs/>
          <w:noProof/>
          <w:sz w:val="24"/>
          <w:szCs w:val="24"/>
          <w:lang w:val="ru-RU" w:eastAsia="de-DE"/>
        </w:rPr>
      </w:pPr>
      <w:r w:rsidRPr="00DA2141">
        <w:rPr>
          <w:rFonts w:ascii="Times New Roman" w:eastAsia="Calibri" w:hAnsi="Times New Roman" w:cs="Times New Roman"/>
          <w:noProof/>
          <w:sz w:val="24"/>
          <w:szCs w:val="24"/>
          <w:lang w:val="ru-RU"/>
        </w:rPr>
        <w:t xml:space="preserve">Веза између Програма развоја циркуларне економије у Републици Србији за период 2022–2024. године и новог </w:t>
      </w:r>
      <w:r w:rsidRPr="00A6579A">
        <w:rPr>
          <w:rFonts w:ascii="Times New Roman" w:eastAsia="Calibri" w:hAnsi="Times New Roman" w:cs="Times New Roman"/>
          <w:noProof/>
          <w:sz w:val="24"/>
          <w:szCs w:val="24"/>
          <w:lang w:val="sr-Cyrl-RS"/>
        </w:rPr>
        <w:t>П</w:t>
      </w:r>
      <w:r w:rsidRPr="00DA2141">
        <w:rPr>
          <w:rFonts w:ascii="Times New Roman" w:eastAsia="Calibri" w:hAnsi="Times New Roman" w:cs="Times New Roman"/>
          <w:noProof/>
          <w:sz w:val="24"/>
          <w:szCs w:val="24"/>
          <w:lang w:val="ru-RU"/>
        </w:rPr>
        <w:t xml:space="preserve">рограма до 2030. године огледа се у потреби да се иницијални кораци и постављени темељи унапреде кроз свеобухватнији и системски приступ који обухвата кључне секторе и актуелне трендове у области циркуларне економије. Иако је први програм имао значајну улогу у подизању свести и покретању пилот-активности, недостајали су му конкретни механизми имплементације, стабилни извори финансирања и интеграција са индустријским политикама. Нови </w:t>
      </w:r>
      <w:r w:rsidRPr="00A6579A">
        <w:rPr>
          <w:rFonts w:ascii="Times New Roman" w:eastAsia="Calibri" w:hAnsi="Times New Roman" w:cs="Times New Roman"/>
          <w:noProof/>
          <w:sz w:val="24"/>
          <w:szCs w:val="24"/>
          <w:lang w:val="sr-Cyrl-RS"/>
        </w:rPr>
        <w:t>П</w:t>
      </w:r>
      <w:r w:rsidRPr="00DA2141">
        <w:rPr>
          <w:rFonts w:ascii="Times New Roman" w:eastAsia="Calibri" w:hAnsi="Times New Roman" w:cs="Times New Roman"/>
          <w:noProof/>
          <w:sz w:val="24"/>
          <w:szCs w:val="24"/>
          <w:lang w:val="ru-RU"/>
        </w:rPr>
        <w:t>рограм до 2030. године мора да одговори на ове недостатке, узимајући у обзир растуће захтеве ЕУ у области зелене транзиције, дигитализације и циркуларног дизајна производа. Стратешки документ</w:t>
      </w:r>
      <w:r w:rsidR="00253567">
        <w:rPr>
          <w:rFonts w:ascii="Times New Roman" w:eastAsia="Calibri" w:hAnsi="Times New Roman" w:cs="Times New Roman"/>
          <w:noProof/>
          <w:sz w:val="24"/>
          <w:szCs w:val="24"/>
          <w:lang w:val="sr-Cyrl-RS"/>
        </w:rPr>
        <w:t xml:space="preserve"> треба</w:t>
      </w:r>
      <w:r w:rsidRPr="00DA2141">
        <w:rPr>
          <w:rFonts w:ascii="Times New Roman" w:eastAsia="Calibri" w:hAnsi="Times New Roman" w:cs="Times New Roman"/>
          <w:noProof/>
          <w:sz w:val="24"/>
          <w:szCs w:val="24"/>
          <w:lang w:val="ru-RU"/>
        </w:rPr>
        <w:t xml:space="preserve"> да предвиди јасне индикаторе напретка, подстицаје за иновације, подршку локалним самоуправама и јачање међуинституционалне сарадње, како би се обезбедио системски прелазак са линеарног на циркуларни модел привреде у </w:t>
      </w:r>
      <w:r w:rsidR="00253567">
        <w:rPr>
          <w:rFonts w:ascii="Times New Roman" w:eastAsia="Calibri" w:hAnsi="Times New Roman" w:cs="Times New Roman"/>
          <w:noProof/>
          <w:sz w:val="24"/>
          <w:szCs w:val="24"/>
          <w:lang w:val="sr-Cyrl-RS"/>
        </w:rPr>
        <w:t xml:space="preserve">Републици </w:t>
      </w:r>
      <w:r w:rsidRPr="00DA2141">
        <w:rPr>
          <w:rFonts w:ascii="Times New Roman" w:eastAsia="Calibri" w:hAnsi="Times New Roman" w:cs="Times New Roman"/>
          <w:noProof/>
          <w:sz w:val="24"/>
          <w:szCs w:val="24"/>
          <w:lang w:val="ru-RU"/>
        </w:rPr>
        <w:t>Србији.</w:t>
      </w:r>
    </w:p>
    <w:p w14:paraId="0CFE13DF" w14:textId="77777777" w:rsidR="00610990" w:rsidRPr="00A6579A" w:rsidRDefault="00610990" w:rsidP="00610990">
      <w:pPr>
        <w:widowControl w:val="0"/>
        <w:tabs>
          <w:tab w:val="left" w:pos="0"/>
          <w:tab w:val="left" w:pos="527"/>
        </w:tabs>
        <w:spacing w:after="60" w:line="276" w:lineRule="auto"/>
        <w:jc w:val="both"/>
        <w:rPr>
          <w:rFonts w:ascii="Times New Roman" w:eastAsia="Times New Roman" w:hAnsi="Times New Roman" w:cs="Times New Roman"/>
          <w:sz w:val="24"/>
          <w:szCs w:val="24"/>
          <w:lang w:val="sr-Cyrl-RS"/>
        </w:rPr>
      </w:pPr>
      <w:r w:rsidRPr="00A6579A">
        <w:rPr>
          <w:rFonts w:ascii="Times New Roman" w:eastAsia="Times New Roman" w:hAnsi="Times New Roman" w:cs="Times New Roman"/>
          <w:b/>
          <w:bCs/>
          <w:noProof/>
          <w:sz w:val="24"/>
          <w:szCs w:val="24"/>
          <w:lang w:eastAsia="de-DE"/>
        </w:rPr>
        <w:t>Ex</w:t>
      </w:r>
      <w:r w:rsidRPr="00DA2141">
        <w:rPr>
          <w:rFonts w:ascii="Times New Roman" w:eastAsia="Times New Roman" w:hAnsi="Times New Roman" w:cs="Times New Roman"/>
          <w:b/>
          <w:bCs/>
          <w:noProof/>
          <w:sz w:val="24"/>
          <w:szCs w:val="24"/>
          <w:lang w:val="ru-RU" w:eastAsia="de-DE"/>
        </w:rPr>
        <w:t>-</w:t>
      </w:r>
      <w:r w:rsidRPr="00A6579A">
        <w:rPr>
          <w:rFonts w:ascii="Times New Roman" w:eastAsia="Times New Roman" w:hAnsi="Times New Roman" w:cs="Times New Roman"/>
          <w:b/>
          <w:bCs/>
          <w:noProof/>
          <w:sz w:val="24"/>
          <w:szCs w:val="24"/>
          <w:lang w:eastAsia="de-DE"/>
        </w:rPr>
        <w:t>post</w:t>
      </w:r>
      <w:r w:rsidRPr="00DA2141">
        <w:rPr>
          <w:rFonts w:ascii="Times New Roman" w:eastAsia="Times New Roman" w:hAnsi="Times New Roman" w:cs="Times New Roman"/>
          <w:b/>
          <w:bCs/>
          <w:noProof/>
          <w:sz w:val="24"/>
          <w:szCs w:val="24"/>
          <w:lang w:val="ru-RU" w:eastAsia="de-DE"/>
        </w:rPr>
        <w:t xml:space="preserve"> </w:t>
      </w:r>
      <w:r w:rsidRPr="00A6579A">
        <w:rPr>
          <w:rFonts w:ascii="Times New Roman" w:eastAsia="Times New Roman" w:hAnsi="Times New Roman" w:cs="Times New Roman"/>
          <w:b/>
          <w:bCs/>
          <w:noProof/>
          <w:sz w:val="24"/>
          <w:szCs w:val="24"/>
          <w:lang w:val="sr-Cyrl-RS" w:eastAsia="de-DE"/>
        </w:rPr>
        <w:t>анализа ефеката развоја циркуларне економије у Републици Србији за период  2022-2024. године</w:t>
      </w:r>
      <w:r w:rsidRPr="00DA2141">
        <w:rPr>
          <w:rFonts w:ascii="Times New Roman" w:eastAsia="Times New Roman" w:hAnsi="Times New Roman" w:cs="Times New Roman"/>
          <w:noProof/>
          <w:sz w:val="24"/>
          <w:szCs w:val="24"/>
          <w:lang w:val="ru-RU" w:eastAsia="de-DE"/>
        </w:rPr>
        <w:t xml:space="preserve"> </w:t>
      </w:r>
      <w:r w:rsidRPr="00A6579A">
        <w:rPr>
          <w:rFonts w:ascii="Times New Roman" w:eastAsia="Times New Roman" w:hAnsi="Times New Roman" w:cs="Times New Roman"/>
          <w:noProof/>
          <w:sz w:val="24"/>
          <w:szCs w:val="24"/>
          <w:lang w:val="sr-Cyrl-RS" w:eastAsia="de-DE"/>
        </w:rPr>
        <w:t xml:space="preserve">дефинише циљеве и мере који су у великој мери усклађени </w:t>
      </w:r>
      <w:proofErr w:type="spellStart"/>
      <w:r w:rsidRPr="00DA2141">
        <w:rPr>
          <w:rFonts w:ascii="Times New Roman" w:eastAsia="Times New Roman" w:hAnsi="Times New Roman" w:cs="Times New Roman"/>
          <w:sz w:val="24"/>
          <w:szCs w:val="24"/>
          <w:lang w:val="ru-RU"/>
        </w:rPr>
        <w:t>са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потребама</w:t>
      </w:r>
      <w:proofErr w:type="spellEnd"/>
      <w:r w:rsidRPr="00DA2141">
        <w:rPr>
          <w:rFonts w:ascii="Times New Roman" w:eastAsia="Times New Roman" w:hAnsi="Times New Roman" w:cs="Times New Roman"/>
          <w:sz w:val="24"/>
          <w:szCs w:val="24"/>
          <w:lang w:val="ru-RU"/>
        </w:rPr>
        <w:t xml:space="preserve"> свих </w:t>
      </w:r>
      <w:proofErr w:type="spellStart"/>
      <w:r w:rsidRPr="00DA2141">
        <w:rPr>
          <w:rFonts w:ascii="Times New Roman" w:eastAsia="Times New Roman" w:hAnsi="Times New Roman" w:cs="Times New Roman"/>
          <w:sz w:val="24"/>
          <w:szCs w:val="24"/>
          <w:lang w:val="ru-RU"/>
        </w:rPr>
        <w:t>релевантних</w:t>
      </w:r>
      <w:proofErr w:type="spellEnd"/>
      <w:r w:rsidRPr="00DA2141">
        <w:rPr>
          <w:rFonts w:ascii="Times New Roman" w:eastAsia="Times New Roman" w:hAnsi="Times New Roman" w:cs="Times New Roman"/>
          <w:sz w:val="24"/>
          <w:szCs w:val="24"/>
          <w:lang w:val="ru-RU"/>
        </w:rPr>
        <w:t xml:space="preserve"> актера: </w:t>
      </w:r>
      <w:proofErr w:type="spellStart"/>
      <w:r w:rsidRPr="00DA2141">
        <w:rPr>
          <w:rFonts w:ascii="Times New Roman" w:eastAsia="Times New Roman" w:hAnsi="Times New Roman" w:cs="Times New Roman"/>
          <w:sz w:val="24"/>
          <w:szCs w:val="24"/>
          <w:lang w:val="ru-RU"/>
        </w:rPr>
        <w:t>привреде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јавног</w:t>
      </w:r>
      <w:proofErr w:type="spellEnd"/>
      <w:r w:rsidRPr="00DA2141">
        <w:rPr>
          <w:rFonts w:ascii="Times New Roman" w:eastAsia="Times New Roman" w:hAnsi="Times New Roman" w:cs="Times New Roman"/>
          <w:sz w:val="24"/>
          <w:szCs w:val="24"/>
          <w:lang w:val="ru-RU"/>
        </w:rPr>
        <w:t xml:space="preserve"> сектора, </w:t>
      </w:r>
      <w:proofErr w:type="spellStart"/>
      <w:r w:rsidRPr="00DA2141">
        <w:rPr>
          <w:rFonts w:ascii="Times New Roman" w:eastAsia="Times New Roman" w:hAnsi="Times New Roman" w:cs="Times New Roman"/>
          <w:sz w:val="24"/>
          <w:szCs w:val="24"/>
          <w:lang w:val="ru-RU"/>
        </w:rPr>
        <w:t>локалних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самоуправа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грађана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образовних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институција</w:t>
      </w:r>
      <w:proofErr w:type="spellEnd"/>
      <w:r w:rsidRPr="00DA2141">
        <w:rPr>
          <w:rFonts w:ascii="Times New Roman" w:eastAsia="Times New Roman" w:hAnsi="Times New Roman" w:cs="Times New Roman"/>
          <w:sz w:val="24"/>
          <w:szCs w:val="24"/>
          <w:lang w:val="ru-RU"/>
        </w:rPr>
        <w:t xml:space="preserve">. Анализа </w:t>
      </w:r>
      <w:proofErr w:type="spellStart"/>
      <w:r w:rsidRPr="00DA2141">
        <w:rPr>
          <w:rFonts w:ascii="Times New Roman" w:eastAsia="Times New Roman" w:hAnsi="Times New Roman" w:cs="Times New Roman"/>
          <w:sz w:val="24"/>
          <w:szCs w:val="24"/>
          <w:lang w:val="ru-RU"/>
        </w:rPr>
        <w:t>спроведених</w:t>
      </w:r>
      <w:proofErr w:type="spellEnd"/>
      <w:r w:rsidRPr="00DA2141">
        <w:rPr>
          <w:rFonts w:ascii="Times New Roman" w:eastAsia="Times New Roman" w:hAnsi="Times New Roman" w:cs="Times New Roman"/>
          <w:sz w:val="24"/>
          <w:szCs w:val="24"/>
          <w:lang w:val="ru-RU"/>
        </w:rPr>
        <w:t xml:space="preserve"> мера </w:t>
      </w:r>
      <w:proofErr w:type="spellStart"/>
      <w:r w:rsidRPr="00DA2141">
        <w:rPr>
          <w:rFonts w:ascii="Times New Roman" w:eastAsia="Times New Roman" w:hAnsi="Times New Roman" w:cs="Times New Roman"/>
          <w:sz w:val="24"/>
          <w:szCs w:val="24"/>
          <w:lang w:val="ru-RU"/>
        </w:rPr>
        <w:t>показује</w:t>
      </w:r>
      <w:proofErr w:type="spellEnd"/>
      <w:r w:rsidRPr="00DA2141">
        <w:rPr>
          <w:rFonts w:ascii="Times New Roman" w:eastAsia="Times New Roman" w:hAnsi="Times New Roman" w:cs="Times New Roman"/>
          <w:sz w:val="24"/>
          <w:szCs w:val="24"/>
          <w:lang w:val="ru-RU"/>
        </w:rPr>
        <w:t xml:space="preserve"> да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већини</w:t>
      </w:r>
      <w:proofErr w:type="spellEnd"/>
      <w:r w:rsidRPr="00DA2141">
        <w:rPr>
          <w:rFonts w:ascii="Times New Roman" w:eastAsia="Times New Roman" w:hAnsi="Times New Roman" w:cs="Times New Roman"/>
          <w:sz w:val="24"/>
          <w:szCs w:val="24"/>
          <w:lang w:val="ru-RU"/>
        </w:rPr>
        <w:t xml:space="preserve"> области дошло до </w:t>
      </w:r>
      <w:proofErr w:type="spellStart"/>
      <w:r w:rsidRPr="00DA2141">
        <w:rPr>
          <w:rFonts w:ascii="Times New Roman" w:eastAsia="Times New Roman" w:hAnsi="Times New Roman" w:cs="Times New Roman"/>
          <w:sz w:val="24"/>
          <w:szCs w:val="24"/>
          <w:lang w:val="ru-RU"/>
        </w:rPr>
        <w:t>позитивних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помака</w:t>
      </w:r>
      <w:proofErr w:type="spellEnd"/>
      <w:r w:rsidRPr="00A6579A">
        <w:rPr>
          <w:rFonts w:ascii="Times New Roman" w:eastAsia="Times New Roman" w:hAnsi="Times New Roman" w:cs="Times New Roman"/>
          <w:sz w:val="24"/>
          <w:szCs w:val="24"/>
          <w:lang w:val="sr-Cyrl-RS"/>
        </w:rPr>
        <w:t xml:space="preserve">, </w:t>
      </w:r>
      <w:proofErr w:type="spellStart"/>
      <w:r w:rsidRPr="00DA2141">
        <w:rPr>
          <w:rFonts w:ascii="Times New Roman" w:eastAsia="Times New Roman" w:hAnsi="Times New Roman" w:cs="Times New Roman"/>
          <w:sz w:val="24"/>
          <w:szCs w:val="24"/>
          <w:lang w:val="ru-RU"/>
        </w:rPr>
        <w:t>посебно</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подизању</w:t>
      </w:r>
      <w:proofErr w:type="spellEnd"/>
      <w:r w:rsidRPr="00DA2141">
        <w:rPr>
          <w:rFonts w:ascii="Times New Roman" w:eastAsia="Times New Roman" w:hAnsi="Times New Roman" w:cs="Times New Roman"/>
          <w:sz w:val="24"/>
          <w:szCs w:val="24"/>
          <w:lang w:val="ru-RU"/>
        </w:rPr>
        <w:t xml:space="preserve"> свести, </w:t>
      </w:r>
      <w:proofErr w:type="spellStart"/>
      <w:r w:rsidRPr="00DA2141">
        <w:rPr>
          <w:rFonts w:ascii="Times New Roman" w:eastAsia="Times New Roman" w:hAnsi="Times New Roman" w:cs="Times New Roman"/>
          <w:sz w:val="24"/>
          <w:szCs w:val="24"/>
          <w:lang w:val="ru-RU"/>
        </w:rPr>
        <w:t>пружању</w:t>
      </w:r>
      <w:proofErr w:type="spellEnd"/>
      <w:r w:rsidRPr="00DA2141">
        <w:rPr>
          <w:rFonts w:ascii="Times New Roman" w:eastAsia="Times New Roman" w:hAnsi="Times New Roman" w:cs="Times New Roman"/>
          <w:sz w:val="24"/>
          <w:szCs w:val="24"/>
          <w:lang w:val="ru-RU"/>
        </w:rPr>
        <w:t xml:space="preserve"> техничке </w:t>
      </w:r>
      <w:proofErr w:type="spellStart"/>
      <w:r w:rsidRPr="00DA2141">
        <w:rPr>
          <w:rFonts w:ascii="Times New Roman" w:eastAsia="Times New Roman" w:hAnsi="Times New Roman" w:cs="Times New Roman"/>
          <w:sz w:val="24"/>
          <w:szCs w:val="24"/>
          <w:lang w:val="ru-RU"/>
        </w:rPr>
        <w:lastRenderedPageBreak/>
        <w:t>подршке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унапређењу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законодавног</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оквира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стварању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предуслова</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примену</w:t>
      </w:r>
      <w:proofErr w:type="spellEnd"/>
      <w:r w:rsidRPr="00DA2141">
        <w:rPr>
          <w:rFonts w:ascii="Times New Roman" w:eastAsia="Times New Roman" w:hAnsi="Times New Roman" w:cs="Times New Roman"/>
          <w:sz w:val="24"/>
          <w:szCs w:val="24"/>
          <w:lang w:val="ru-RU"/>
        </w:rPr>
        <w:t xml:space="preserve"> концепта </w:t>
      </w:r>
      <w:proofErr w:type="spellStart"/>
      <w:r w:rsidRPr="00DA2141">
        <w:rPr>
          <w:rFonts w:ascii="Times New Roman" w:eastAsia="Times New Roman" w:hAnsi="Times New Roman" w:cs="Times New Roman"/>
          <w:sz w:val="24"/>
          <w:szCs w:val="24"/>
          <w:lang w:val="ru-RU"/>
        </w:rPr>
        <w:t>циркуларне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економије</w:t>
      </w:r>
      <w:proofErr w:type="spellEnd"/>
      <w:r w:rsidRPr="00A6579A">
        <w:rPr>
          <w:rFonts w:ascii="Times New Roman" w:eastAsia="Times New Roman" w:hAnsi="Times New Roman" w:cs="Times New Roman"/>
          <w:sz w:val="24"/>
          <w:szCs w:val="24"/>
          <w:lang w:val="sr-Cyrl-RS"/>
        </w:rPr>
        <w:t xml:space="preserve"> и регенеративног раста</w:t>
      </w:r>
      <w:r w:rsidRPr="00DA2141">
        <w:rPr>
          <w:rFonts w:ascii="Times New Roman" w:eastAsia="Times New Roman" w:hAnsi="Times New Roman" w:cs="Times New Roman"/>
          <w:sz w:val="24"/>
          <w:szCs w:val="24"/>
          <w:lang w:val="ru-RU"/>
        </w:rPr>
        <w:t>.</w:t>
      </w:r>
    </w:p>
    <w:p w14:paraId="0A4D185F" w14:textId="77777777" w:rsidR="00610990" w:rsidRPr="00DA2141" w:rsidRDefault="00610990" w:rsidP="00610990">
      <w:pPr>
        <w:widowControl w:val="0"/>
        <w:tabs>
          <w:tab w:val="left" w:pos="0"/>
          <w:tab w:val="left" w:pos="527"/>
        </w:tabs>
        <w:spacing w:after="60" w:line="276" w:lineRule="auto"/>
        <w:jc w:val="both"/>
        <w:rPr>
          <w:rFonts w:ascii="Times New Roman" w:eastAsia="Times New Roman" w:hAnsi="Times New Roman" w:cs="Times New Roman"/>
          <w:sz w:val="24"/>
          <w:szCs w:val="24"/>
          <w:lang w:val="ru-RU"/>
        </w:rPr>
      </w:pPr>
      <w:proofErr w:type="spellStart"/>
      <w:r w:rsidRPr="00DA2141">
        <w:rPr>
          <w:rFonts w:ascii="Times New Roman" w:eastAsia="Times New Roman" w:hAnsi="Times New Roman" w:cs="Times New Roman"/>
          <w:sz w:val="24"/>
          <w:szCs w:val="24"/>
          <w:lang w:val="ru-RU"/>
        </w:rPr>
        <w:t>Овај</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Програм</w:t>
      </w:r>
      <w:proofErr w:type="spellEnd"/>
      <w:r w:rsidRPr="00DA2141">
        <w:rPr>
          <w:rFonts w:ascii="Times New Roman" w:eastAsia="Times New Roman" w:hAnsi="Times New Roman" w:cs="Times New Roman"/>
          <w:sz w:val="24"/>
          <w:szCs w:val="24"/>
          <w:lang w:val="ru-RU"/>
        </w:rPr>
        <w:t xml:space="preserve"> треба да </w:t>
      </w:r>
      <w:proofErr w:type="spellStart"/>
      <w:r w:rsidRPr="00DA2141">
        <w:rPr>
          <w:rFonts w:ascii="Times New Roman" w:eastAsia="Times New Roman" w:hAnsi="Times New Roman" w:cs="Times New Roman"/>
          <w:sz w:val="24"/>
          <w:szCs w:val="24"/>
          <w:lang w:val="ru-RU"/>
        </w:rPr>
        <w:t>убрза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трансформационе</w:t>
      </w:r>
      <w:proofErr w:type="spellEnd"/>
      <w:r w:rsidRPr="00DA2141">
        <w:rPr>
          <w:rFonts w:ascii="Times New Roman" w:eastAsia="Times New Roman" w:hAnsi="Times New Roman" w:cs="Times New Roman"/>
          <w:sz w:val="24"/>
          <w:szCs w:val="24"/>
          <w:lang w:val="ru-RU"/>
        </w:rPr>
        <w:t xml:space="preserve"> промене у </w:t>
      </w:r>
      <w:proofErr w:type="spellStart"/>
      <w:r w:rsidRPr="00DA2141">
        <w:rPr>
          <w:rFonts w:ascii="Times New Roman" w:eastAsia="Times New Roman" w:hAnsi="Times New Roman" w:cs="Times New Roman"/>
          <w:sz w:val="24"/>
          <w:szCs w:val="24"/>
          <w:lang w:val="ru-RU"/>
        </w:rPr>
        <w:t>привреди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Србије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захтева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европски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стратешки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оквир</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Европски</w:t>
      </w:r>
      <w:proofErr w:type="spellEnd"/>
      <w:r w:rsidRPr="00DA2141">
        <w:rPr>
          <w:rFonts w:ascii="Times New Roman" w:eastAsia="Times New Roman" w:hAnsi="Times New Roman" w:cs="Times New Roman"/>
          <w:sz w:val="24"/>
          <w:szCs w:val="24"/>
          <w:lang w:val="ru-RU"/>
        </w:rPr>
        <w:t xml:space="preserve"> зелени договор, </w:t>
      </w:r>
      <w:r w:rsidRPr="00A6579A">
        <w:rPr>
          <w:rFonts w:ascii="Times New Roman" w:eastAsia="Times New Roman" w:hAnsi="Times New Roman" w:cs="Times New Roman"/>
          <w:sz w:val="24"/>
          <w:szCs w:val="24"/>
        </w:rPr>
        <w:t>CEAP</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базирајући</w:t>
      </w:r>
      <w:proofErr w:type="spellEnd"/>
      <w:r w:rsidRPr="00DA2141">
        <w:rPr>
          <w:rFonts w:ascii="Times New Roman" w:eastAsia="Times New Roman" w:hAnsi="Times New Roman" w:cs="Times New Roman"/>
          <w:sz w:val="24"/>
          <w:szCs w:val="24"/>
          <w:lang w:val="ru-RU"/>
        </w:rPr>
        <w:t xml:space="preserve"> се на </w:t>
      </w:r>
      <w:proofErr w:type="spellStart"/>
      <w:r w:rsidRPr="00DA2141">
        <w:rPr>
          <w:rFonts w:ascii="Times New Roman" w:eastAsia="Times New Roman" w:hAnsi="Times New Roman" w:cs="Times New Roman"/>
          <w:sz w:val="24"/>
          <w:szCs w:val="24"/>
          <w:lang w:val="ru-RU"/>
        </w:rPr>
        <w:t>активностима</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развој</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које</w:t>
      </w:r>
      <w:proofErr w:type="spellEnd"/>
      <w:r w:rsidRPr="00DA2141">
        <w:rPr>
          <w:rFonts w:ascii="Times New Roman" w:eastAsia="Times New Roman" w:hAnsi="Times New Roman" w:cs="Times New Roman"/>
          <w:sz w:val="24"/>
          <w:szCs w:val="24"/>
          <w:lang w:val="ru-RU"/>
        </w:rPr>
        <w:t xml:space="preserve"> се </w:t>
      </w:r>
      <w:proofErr w:type="spellStart"/>
      <w:r w:rsidRPr="00DA2141">
        <w:rPr>
          <w:rFonts w:ascii="Times New Roman" w:eastAsia="Times New Roman" w:hAnsi="Times New Roman" w:cs="Times New Roman"/>
          <w:sz w:val="24"/>
          <w:szCs w:val="24"/>
          <w:lang w:val="ru-RU"/>
        </w:rPr>
        <w:t>примењују</w:t>
      </w:r>
      <w:proofErr w:type="spellEnd"/>
      <w:r w:rsidRPr="00DA2141">
        <w:rPr>
          <w:rFonts w:ascii="Times New Roman" w:eastAsia="Times New Roman" w:hAnsi="Times New Roman" w:cs="Times New Roman"/>
          <w:sz w:val="24"/>
          <w:szCs w:val="24"/>
          <w:lang w:val="ru-RU"/>
        </w:rPr>
        <w:t xml:space="preserve"> од 2022. године. </w:t>
      </w:r>
    </w:p>
    <w:p w14:paraId="4AACBD7E" w14:textId="77777777" w:rsidR="00610990" w:rsidRPr="00DA2141" w:rsidRDefault="00610990" w:rsidP="00610990">
      <w:pPr>
        <w:widowControl w:val="0"/>
        <w:tabs>
          <w:tab w:val="left" w:pos="0"/>
          <w:tab w:val="left" w:pos="527"/>
        </w:tabs>
        <w:spacing w:after="60" w:line="276" w:lineRule="auto"/>
        <w:jc w:val="both"/>
        <w:rPr>
          <w:rFonts w:ascii="Times New Roman" w:eastAsia="Times New Roman" w:hAnsi="Times New Roman" w:cs="Times New Roman"/>
          <w:noProof/>
          <w:sz w:val="24"/>
          <w:szCs w:val="24"/>
          <w:lang w:val="ru-RU" w:eastAsia="de-DE"/>
        </w:rPr>
      </w:pPr>
    </w:p>
    <w:p w14:paraId="034F43A7" w14:textId="446444E1" w:rsidR="00104943" w:rsidRPr="00A6579A" w:rsidRDefault="00C93BE5" w:rsidP="00C93BE5">
      <w:pPr>
        <w:keepNext/>
        <w:keepLines/>
        <w:spacing w:after="60" w:line="276" w:lineRule="auto"/>
        <w:outlineLvl w:val="2"/>
        <w:rPr>
          <w:rFonts w:ascii="Times New Roman" w:eastAsiaTheme="majorEastAsia" w:hAnsi="Times New Roman" w:cstheme="majorBidi"/>
          <w:b/>
          <w:bCs/>
          <w:noProof/>
          <w:sz w:val="26"/>
          <w:szCs w:val="26"/>
          <w:lang w:val="sr-Latn-RS"/>
        </w:rPr>
      </w:pPr>
      <w:r w:rsidRPr="00A6579A">
        <w:rPr>
          <w:rFonts w:ascii="Times New Roman" w:eastAsiaTheme="majorEastAsia" w:hAnsi="Times New Roman" w:cstheme="majorBidi"/>
          <w:b/>
          <w:bCs/>
          <w:noProof/>
          <w:sz w:val="26"/>
          <w:szCs w:val="26"/>
          <w:lang w:val="sr-Cyrl-RS"/>
        </w:rPr>
        <w:t>2</w:t>
      </w:r>
      <w:r w:rsidRPr="00A6579A">
        <w:rPr>
          <w:rFonts w:ascii="Times New Roman" w:eastAsiaTheme="majorEastAsia" w:hAnsi="Times New Roman" w:cstheme="majorBidi"/>
          <w:b/>
          <w:bCs/>
          <w:noProof/>
          <w:sz w:val="26"/>
          <w:szCs w:val="26"/>
          <w:lang w:val="sr-Latn-RS"/>
        </w:rPr>
        <w:t>.</w:t>
      </w:r>
      <w:r w:rsidRPr="00A6579A">
        <w:rPr>
          <w:rFonts w:ascii="Times New Roman" w:eastAsiaTheme="majorEastAsia" w:hAnsi="Times New Roman" w:cstheme="majorBidi"/>
          <w:b/>
          <w:bCs/>
          <w:noProof/>
          <w:sz w:val="26"/>
          <w:szCs w:val="26"/>
          <w:lang w:val="sr-Cyrl-RS"/>
        </w:rPr>
        <w:t>2.</w:t>
      </w:r>
      <w:r w:rsidRPr="00A6579A">
        <w:rPr>
          <w:rFonts w:ascii="Times New Roman" w:eastAsiaTheme="majorEastAsia" w:hAnsi="Times New Roman" w:cstheme="majorBidi"/>
          <w:b/>
          <w:bCs/>
          <w:noProof/>
          <w:sz w:val="26"/>
          <w:szCs w:val="26"/>
          <w:lang w:val="sr-Latn-RS"/>
        </w:rPr>
        <w:t>3</w:t>
      </w:r>
      <w:r w:rsidR="00104943" w:rsidRPr="00A6579A">
        <w:rPr>
          <w:rFonts w:ascii="Times New Roman" w:eastAsiaTheme="majorEastAsia" w:hAnsi="Times New Roman" w:cstheme="majorBidi"/>
          <w:b/>
          <w:bCs/>
          <w:noProof/>
          <w:sz w:val="26"/>
          <w:szCs w:val="26"/>
          <w:lang w:val="sr-Latn-RS"/>
        </w:rPr>
        <w:t>. Стандарди, инструменти и модели за подршку реализацији Програма</w:t>
      </w:r>
    </w:p>
    <w:p w14:paraId="12E2FDD1" w14:textId="77777777" w:rsidR="00104943" w:rsidRPr="00DA2141" w:rsidRDefault="00104943" w:rsidP="00104943">
      <w:pPr>
        <w:spacing w:after="60" w:line="276" w:lineRule="auto"/>
        <w:jc w:val="both"/>
        <w:rPr>
          <w:lang w:val="ru-RU"/>
        </w:rPr>
      </w:pPr>
      <w:r w:rsidRPr="00A6579A">
        <w:rPr>
          <w:rFonts w:ascii="Times New Roman" w:hAnsi="Times New Roman"/>
          <w:bCs/>
          <w:noProof/>
          <w:sz w:val="24"/>
          <w:szCs w:val="24"/>
          <w:lang w:val="sr-Cyrl-RS"/>
        </w:rPr>
        <w:t>Релевантни с</w:t>
      </w:r>
      <w:r w:rsidRPr="00DA2141">
        <w:rPr>
          <w:rFonts w:ascii="Times New Roman" w:hAnsi="Times New Roman"/>
          <w:bCs/>
          <w:noProof/>
          <w:sz w:val="24"/>
          <w:szCs w:val="24"/>
          <w:lang w:val="ru-RU"/>
        </w:rPr>
        <w:t>тандарди</w:t>
      </w:r>
      <w:r w:rsidRPr="00A6579A">
        <w:rPr>
          <w:rFonts w:ascii="Times New Roman" w:hAnsi="Times New Roman"/>
          <w:bCs/>
          <w:noProof/>
          <w:sz w:val="24"/>
          <w:szCs w:val="24"/>
          <w:lang w:val="sr-Cyrl-RS"/>
        </w:rPr>
        <w:t>,</w:t>
      </w:r>
      <w:r w:rsidRPr="00DA2141">
        <w:rPr>
          <w:rFonts w:ascii="Times New Roman" w:hAnsi="Times New Roman"/>
          <w:bCs/>
          <w:noProof/>
          <w:sz w:val="24"/>
          <w:szCs w:val="24"/>
          <w:lang w:val="ru-RU"/>
        </w:rPr>
        <w:t xml:space="preserve"> инструменти</w:t>
      </w:r>
      <w:r w:rsidRPr="00A6579A">
        <w:rPr>
          <w:rFonts w:ascii="Times New Roman" w:hAnsi="Times New Roman"/>
          <w:noProof/>
          <w:sz w:val="24"/>
          <w:szCs w:val="24"/>
          <w:lang w:val="sr-Cyrl-RS"/>
        </w:rPr>
        <w:t xml:space="preserve"> </w:t>
      </w:r>
      <w:r w:rsidRPr="00DA2141">
        <w:rPr>
          <w:rFonts w:ascii="Times New Roman" w:hAnsi="Times New Roman"/>
          <w:bCs/>
          <w:noProof/>
          <w:sz w:val="24"/>
          <w:szCs w:val="24"/>
          <w:lang w:val="ru-RU"/>
        </w:rPr>
        <w:t xml:space="preserve">и </w:t>
      </w:r>
      <w:r w:rsidRPr="00A6579A">
        <w:rPr>
          <w:rFonts w:ascii="Times New Roman" w:hAnsi="Times New Roman"/>
          <w:bCs/>
          <w:noProof/>
          <w:sz w:val="24"/>
          <w:szCs w:val="24"/>
          <w:lang w:val="sr-Cyrl-RS"/>
        </w:rPr>
        <w:t xml:space="preserve">модели </w:t>
      </w:r>
      <w:r w:rsidRPr="00DA2141">
        <w:rPr>
          <w:rFonts w:ascii="Times New Roman" w:hAnsi="Times New Roman"/>
          <w:noProof/>
          <w:sz w:val="24"/>
          <w:szCs w:val="24"/>
          <w:lang w:val="ru-RU"/>
        </w:rPr>
        <w:t>подразумевају испуњавање високих захтева у области заштите животне средине, укључујући ефикасније коришћење сировина и енергије, уз смањивање емисија и генерисања отпада, те стога могу дати и подстицај увођењу циркуларне економије.</w:t>
      </w:r>
      <w:r w:rsidRPr="00DA2141">
        <w:rPr>
          <w:lang w:val="ru-RU"/>
        </w:rPr>
        <w:t xml:space="preserve"> </w:t>
      </w:r>
    </w:p>
    <w:p w14:paraId="292FEB7C" w14:textId="77777777" w:rsidR="00104943" w:rsidRPr="00DA2141" w:rsidRDefault="00104943" w:rsidP="00104943">
      <w:pPr>
        <w:spacing w:after="60" w:line="276" w:lineRule="auto"/>
        <w:jc w:val="both"/>
        <w:rPr>
          <w:rFonts w:ascii="Times New Roman" w:eastAsia="Times New Roman" w:hAnsi="Times New Roman"/>
          <w:sz w:val="24"/>
          <w:szCs w:val="24"/>
          <w:shd w:val="clear" w:color="auto" w:fill="FFFFFF"/>
          <w:lang w:val="ru-RU"/>
        </w:rPr>
      </w:pPr>
    </w:p>
    <w:p w14:paraId="2E69B323" w14:textId="3C1C5265" w:rsidR="00104943" w:rsidRDefault="00C93BE5" w:rsidP="00C93BE5">
      <w:pPr>
        <w:pStyle w:val="Heading4"/>
        <w:rPr>
          <w:rFonts w:ascii="Times New Roman" w:hAnsi="Times New Roman" w:cs="Times New Roman"/>
          <w:b/>
          <w:noProof/>
          <w:sz w:val="24"/>
          <w:szCs w:val="24"/>
          <w:lang w:val="sr-Cyrl-RS"/>
        </w:rPr>
      </w:pPr>
      <w:r w:rsidRPr="00755BF2">
        <w:rPr>
          <w:rFonts w:ascii="Times New Roman" w:hAnsi="Times New Roman" w:cs="Times New Roman"/>
          <w:b/>
          <w:noProof/>
          <w:sz w:val="24"/>
          <w:szCs w:val="24"/>
          <w:lang w:val="sr-Cyrl-RS"/>
        </w:rPr>
        <w:t>2</w:t>
      </w:r>
      <w:r w:rsidR="00104943" w:rsidRPr="00755BF2">
        <w:rPr>
          <w:rFonts w:ascii="Times New Roman" w:hAnsi="Times New Roman" w:cs="Times New Roman"/>
          <w:b/>
          <w:noProof/>
          <w:sz w:val="24"/>
          <w:szCs w:val="24"/>
          <w:lang w:val="sr-Cyrl-RS"/>
        </w:rPr>
        <w:t>.</w:t>
      </w:r>
      <w:r w:rsidRPr="00755BF2">
        <w:rPr>
          <w:rFonts w:ascii="Times New Roman" w:hAnsi="Times New Roman" w:cs="Times New Roman"/>
          <w:b/>
          <w:noProof/>
          <w:sz w:val="24"/>
          <w:szCs w:val="24"/>
          <w:lang w:val="sr-Cyrl-RS"/>
        </w:rPr>
        <w:t>2</w:t>
      </w:r>
      <w:r w:rsidR="00104943" w:rsidRPr="00755BF2">
        <w:rPr>
          <w:rFonts w:ascii="Times New Roman" w:hAnsi="Times New Roman" w:cs="Times New Roman"/>
          <w:b/>
          <w:noProof/>
          <w:sz w:val="24"/>
          <w:szCs w:val="24"/>
          <w:lang w:val="sr-Cyrl-RS"/>
        </w:rPr>
        <w:t>.</w:t>
      </w:r>
      <w:r w:rsidRPr="00755BF2">
        <w:rPr>
          <w:rFonts w:ascii="Times New Roman" w:hAnsi="Times New Roman" w:cs="Times New Roman"/>
          <w:b/>
          <w:noProof/>
          <w:sz w:val="24"/>
          <w:szCs w:val="24"/>
          <w:lang w:val="sr-Cyrl-RS"/>
        </w:rPr>
        <w:t>3.</w:t>
      </w:r>
      <w:r w:rsidR="00104943" w:rsidRPr="00755BF2">
        <w:rPr>
          <w:rFonts w:ascii="Times New Roman" w:hAnsi="Times New Roman" w:cs="Times New Roman"/>
          <w:b/>
          <w:noProof/>
          <w:sz w:val="24"/>
          <w:szCs w:val="24"/>
          <w:lang w:val="sr-Cyrl-RS"/>
        </w:rPr>
        <w:t>1. Стандарди релевантни за циркуларну економију</w:t>
      </w:r>
    </w:p>
    <w:p w14:paraId="4FD02C41" w14:textId="77777777" w:rsidR="00755BF2" w:rsidRPr="00755BF2" w:rsidRDefault="00755BF2" w:rsidP="00755BF2">
      <w:pPr>
        <w:rPr>
          <w:lang w:val="sr-Cyrl-RS"/>
        </w:rPr>
      </w:pPr>
    </w:p>
    <w:p w14:paraId="280A1D4F" w14:textId="77777777" w:rsidR="00104943" w:rsidRPr="00A6579A" w:rsidRDefault="00104943" w:rsidP="00104943">
      <w:pPr>
        <w:spacing w:after="60" w:line="276" w:lineRule="auto"/>
        <w:jc w:val="both"/>
        <w:rPr>
          <w:rFonts w:ascii="Times New Roman" w:eastAsia="Times New Roman" w:hAnsi="Times New Roman"/>
          <w:sz w:val="24"/>
          <w:szCs w:val="24"/>
          <w:shd w:val="clear" w:color="auto" w:fill="FFFFFF"/>
          <w:lang w:val="sr-Cyrl-CS"/>
        </w:rPr>
      </w:pPr>
      <w:r w:rsidRPr="00A6579A">
        <w:rPr>
          <w:rFonts w:ascii="Times New Roman" w:eastAsia="Times New Roman" w:hAnsi="Times New Roman"/>
          <w:sz w:val="24"/>
          <w:szCs w:val="24"/>
          <w:shd w:val="clear" w:color="auto" w:fill="FFFFFF"/>
          <w:lang w:val="sr-Cyrl-CS"/>
        </w:rPr>
        <w:t xml:space="preserve">Поред правног и стратешког оквира, у спровођењу Програма важну улогу имају и међународно признати стандарди који подржавају имплементацију принципа одрживости и циркуларне економије, као што су ISO 14001 (систем управљања животном средином), ISO 50001 (управљање енергијом), као и EMAS </w:t>
      </w:r>
      <w:r w:rsidRPr="00DA2141">
        <w:rPr>
          <w:rFonts w:ascii="Times New Roman" w:hAnsi="Times New Roman"/>
          <w:noProof/>
          <w:sz w:val="24"/>
          <w:szCs w:val="24"/>
          <w:lang w:val="ru-RU"/>
        </w:rPr>
        <w:t>(</w:t>
      </w:r>
      <w:r w:rsidRPr="00A6579A">
        <w:rPr>
          <w:rFonts w:ascii="Times New Roman" w:hAnsi="Times New Roman"/>
          <w:noProof/>
          <w:sz w:val="24"/>
          <w:szCs w:val="24"/>
        </w:rPr>
        <w:t>Eco</w:t>
      </w:r>
      <w:r w:rsidRPr="00DA2141">
        <w:rPr>
          <w:rFonts w:ascii="Times New Roman" w:hAnsi="Times New Roman"/>
          <w:noProof/>
          <w:sz w:val="24"/>
          <w:szCs w:val="24"/>
          <w:lang w:val="ru-RU"/>
        </w:rPr>
        <w:t>-</w:t>
      </w:r>
      <w:r w:rsidRPr="00A6579A">
        <w:rPr>
          <w:rFonts w:ascii="Times New Roman" w:hAnsi="Times New Roman"/>
          <w:noProof/>
          <w:sz w:val="24"/>
          <w:szCs w:val="24"/>
        </w:rPr>
        <w:t>Management</w:t>
      </w:r>
      <w:r w:rsidRPr="00DA2141">
        <w:rPr>
          <w:rFonts w:ascii="Times New Roman" w:hAnsi="Times New Roman"/>
          <w:noProof/>
          <w:sz w:val="24"/>
          <w:szCs w:val="24"/>
          <w:lang w:val="ru-RU"/>
        </w:rPr>
        <w:t xml:space="preserve"> </w:t>
      </w:r>
      <w:r w:rsidRPr="00A6579A">
        <w:rPr>
          <w:rFonts w:ascii="Times New Roman" w:hAnsi="Times New Roman"/>
          <w:noProof/>
          <w:sz w:val="24"/>
          <w:szCs w:val="24"/>
        </w:rPr>
        <w:t>and</w:t>
      </w:r>
      <w:r w:rsidRPr="00DA2141">
        <w:rPr>
          <w:rFonts w:ascii="Times New Roman" w:hAnsi="Times New Roman"/>
          <w:noProof/>
          <w:sz w:val="24"/>
          <w:szCs w:val="24"/>
          <w:lang w:val="ru-RU"/>
        </w:rPr>
        <w:t xml:space="preserve"> </w:t>
      </w:r>
      <w:r w:rsidRPr="00A6579A">
        <w:rPr>
          <w:rFonts w:ascii="Times New Roman" w:hAnsi="Times New Roman"/>
          <w:noProof/>
          <w:sz w:val="24"/>
          <w:szCs w:val="24"/>
        </w:rPr>
        <w:t>Audit</w:t>
      </w:r>
      <w:r w:rsidRPr="00DA2141">
        <w:rPr>
          <w:rFonts w:ascii="Times New Roman" w:hAnsi="Times New Roman"/>
          <w:noProof/>
          <w:sz w:val="24"/>
          <w:szCs w:val="24"/>
          <w:lang w:val="ru-RU"/>
        </w:rPr>
        <w:t xml:space="preserve"> </w:t>
      </w:r>
      <w:r w:rsidRPr="00A6579A">
        <w:rPr>
          <w:rFonts w:ascii="Times New Roman" w:hAnsi="Times New Roman"/>
          <w:noProof/>
          <w:sz w:val="24"/>
          <w:szCs w:val="24"/>
        </w:rPr>
        <w:t>Scheme</w:t>
      </w:r>
      <w:r w:rsidRPr="00DA2141">
        <w:rPr>
          <w:rFonts w:ascii="Times New Roman" w:hAnsi="Times New Roman"/>
          <w:noProof/>
          <w:sz w:val="24"/>
          <w:szCs w:val="24"/>
          <w:lang w:val="ru-RU"/>
        </w:rPr>
        <w:t xml:space="preserve">) </w:t>
      </w:r>
      <w:r w:rsidRPr="00A6579A">
        <w:rPr>
          <w:rFonts w:ascii="Times New Roman" w:eastAsia="Times New Roman" w:hAnsi="Times New Roman"/>
          <w:sz w:val="24"/>
          <w:szCs w:val="24"/>
          <w:shd w:val="clear" w:color="auto" w:fill="FFFFFF"/>
          <w:lang w:val="sr-Cyrl-CS"/>
        </w:rPr>
        <w:t>регулатива Европске уније. Ови стандарди доприносе интеграцији одрживих пракси у пословне активности и у системе јавне управе.</w:t>
      </w:r>
    </w:p>
    <w:p w14:paraId="27132024" w14:textId="77777777" w:rsidR="00104943" w:rsidRPr="00DA2141" w:rsidRDefault="00104943" w:rsidP="00104943">
      <w:pPr>
        <w:spacing w:after="60" w:line="276" w:lineRule="auto"/>
        <w:jc w:val="both"/>
        <w:rPr>
          <w:rFonts w:ascii="Times New Roman" w:eastAsia="Times New Roman" w:hAnsi="Times New Roman"/>
          <w:sz w:val="24"/>
          <w:szCs w:val="24"/>
          <w:shd w:val="clear" w:color="auto" w:fill="FFFFFF"/>
          <w:lang w:val="ru-RU"/>
        </w:rPr>
      </w:pPr>
      <w:proofErr w:type="spellStart"/>
      <w:r w:rsidRPr="00DA2141">
        <w:rPr>
          <w:rFonts w:ascii="Times New Roman" w:eastAsia="Times New Roman" w:hAnsi="Times New Roman"/>
          <w:sz w:val="24"/>
          <w:szCs w:val="24"/>
          <w:shd w:val="clear" w:color="auto" w:fill="FFFFFF"/>
          <w:lang w:val="ru-RU"/>
        </w:rPr>
        <w:t>Примена</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стандарда</w:t>
      </w:r>
      <w:proofErr w:type="spellEnd"/>
      <w:r w:rsidRPr="00DA2141">
        <w:rPr>
          <w:rFonts w:ascii="Times New Roman" w:eastAsia="Times New Roman" w:hAnsi="Times New Roman"/>
          <w:sz w:val="24"/>
          <w:szCs w:val="24"/>
          <w:shd w:val="clear" w:color="auto" w:fill="FFFFFF"/>
          <w:lang w:val="ru-RU"/>
        </w:rPr>
        <w:t xml:space="preserve"> </w:t>
      </w:r>
      <w:r w:rsidRPr="00A6579A">
        <w:rPr>
          <w:rFonts w:ascii="Times New Roman" w:eastAsia="Times New Roman" w:hAnsi="Times New Roman"/>
          <w:sz w:val="24"/>
          <w:szCs w:val="24"/>
          <w:shd w:val="clear" w:color="auto" w:fill="FFFFFF"/>
        </w:rPr>
        <w:t>ISO</w:t>
      </w:r>
      <w:r w:rsidRPr="00DA2141">
        <w:rPr>
          <w:rFonts w:ascii="Times New Roman" w:eastAsia="Times New Roman" w:hAnsi="Times New Roman"/>
          <w:sz w:val="24"/>
          <w:szCs w:val="24"/>
          <w:shd w:val="clear" w:color="auto" w:fill="FFFFFF"/>
          <w:lang w:val="ru-RU"/>
        </w:rPr>
        <w:t xml:space="preserve"> 14001 </w:t>
      </w:r>
      <w:proofErr w:type="spellStart"/>
      <w:r w:rsidRPr="00DA2141">
        <w:rPr>
          <w:rFonts w:ascii="Times New Roman" w:eastAsia="Times New Roman" w:hAnsi="Times New Roman"/>
          <w:sz w:val="24"/>
          <w:szCs w:val="24"/>
          <w:shd w:val="clear" w:color="auto" w:fill="FFFFFF"/>
          <w:lang w:val="ru-RU"/>
        </w:rPr>
        <w:t>доприноси</w:t>
      </w:r>
      <w:proofErr w:type="spellEnd"/>
      <w:r w:rsidRPr="00DA2141">
        <w:rPr>
          <w:rFonts w:ascii="Times New Roman" w:eastAsia="Times New Roman" w:hAnsi="Times New Roman"/>
          <w:sz w:val="24"/>
          <w:szCs w:val="24"/>
          <w:shd w:val="clear" w:color="auto" w:fill="FFFFFF"/>
          <w:lang w:val="ru-RU"/>
        </w:rPr>
        <w:t xml:space="preserve"> </w:t>
      </w:r>
      <w:r w:rsidRPr="00A6579A">
        <w:rPr>
          <w:rFonts w:ascii="Times New Roman" w:eastAsia="Times New Roman" w:hAnsi="Times New Roman"/>
          <w:sz w:val="24"/>
          <w:szCs w:val="24"/>
          <w:shd w:val="clear" w:color="auto" w:fill="FFFFFF"/>
          <w:lang w:val="sr-Cyrl-RS"/>
        </w:rPr>
        <w:t>д</w:t>
      </w:r>
      <w:proofErr w:type="spellStart"/>
      <w:r w:rsidRPr="00DA2141">
        <w:rPr>
          <w:rFonts w:ascii="Times New Roman" w:eastAsia="Times New Roman" w:hAnsi="Times New Roman"/>
          <w:sz w:val="24"/>
          <w:szCs w:val="24"/>
          <w:shd w:val="clear" w:color="auto" w:fill="FFFFFF"/>
          <w:lang w:val="ru-RU"/>
        </w:rPr>
        <w:t>оприноси</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транзицији</w:t>
      </w:r>
      <w:proofErr w:type="spellEnd"/>
      <w:r w:rsidRPr="00DA2141">
        <w:rPr>
          <w:rFonts w:ascii="Times New Roman" w:eastAsia="Times New Roman" w:hAnsi="Times New Roman"/>
          <w:sz w:val="24"/>
          <w:szCs w:val="24"/>
          <w:shd w:val="clear" w:color="auto" w:fill="FFFFFF"/>
          <w:lang w:val="ru-RU"/>
        </w:rPr>
        <w:t xml:space="preserve"> ка </w:t>
      </w:r>
      <w:proofErr w:type="spellStart"/>
      <w:r w:rsidRPr="00DA2141">
        <w:rPr>
          <w:rFonts w:ascii="Times New Roman" w:eastAsia="Times New Roman" w:hAnsi="Times New Roman"/>
          <w:sz w:val="24"/>
          <w:szCs w:val="24"/>
          <w:shd w:val="clear" w:color="auto" w:fill="FFFFFF"/>
          <w:lang w:val="ru-RU"/>
        </w:rPr>
        <w:t>циркуларној</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економији</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кроз</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унапређење</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управљања</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ресурсима</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смањење</w:t>
      </w:r>
      <w:proofErr w:type="spellEnd"/>
      <w:r w:rsidRPr="00DA2141">
        <w:rPr>
          <w:rFonts w:ascii="Times New Roman" w:eastAsia="Times New Roman" w:hAnsi="Times New Roman"/>
          <w:sz w:val="24"/>
          <w:szCs w:val="24"/>
          <w:shd w:val="clear" w:color="auto" w:fill="FFFFFF"/>
          <w:lang w:val="ru-RU"/>
        </w:rPr>
        <w:t xml:space="preserve"> отпада и </w:t>
      </w:r>
      <w:proofErr w:type="spellStart"/>
      <w:r w:rsidRPr="00DA2141">
        <w:rPr>
          <w:rFonts w:ascii="Times New Roman" w:eastAsia="Times New Roman" w:hAnsi="Times New Roman"/>
          <w:sz w:val="24"/>
          <w:szCs w:val="24"/>
          <w:shd w:val="clear" w:color="auto" w:fill="FFFFFF"/>
          <w:lang w:val="ru-RU"/>
        </w:rPr>
        <w:t>интеграцију</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еколошких</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аспеката</w:t>
      </w:r>
      <w:proofErr w:type="spellEnd"/>
      <w:r w:rsidRPr="00DA2141">
        <w:rPr>
          <w:rFonts w:ascii="Times New Roman" w:eastAsia="Times New Roman" w:hAnsi="Times New Roman"/>
          <w:sz w:val="24"/>
          <w:szCs w:val="24"/>
          <w:shd w:val="clear" w:color="auto" w:fill="FFFFFF"/>
          <w:lang w:val="ru-RU"/>
        </w:rPr>
        <w:t xml:space="preserve"> у </w:t>
      </w:r>
      <w:proofErr w:type="spellStart"/>
      <w:r w:rsidRPr="00DA2141">
        <w:rPr>
          <w:rFonts w:ascii="Times New Roman" w:eastAsia="Times New Roman" w:hAnsi="Times New Roman"/>
          <w:sz w:val="24"/>
          <w:szCs w:val="24"/>
          <w:shd w:val="clear" w:color="auto" w:fill="FFFFFF"/>
          <w:lang w:val="ru-RU"/>
        </w:rPr>
        <w:t>пословне</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процесе</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Примена</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нових</w:t>
      </w:r>
      <w:proofErr w:type="spellEnd"/>
      <w:r w:rsidRPr="00DA2141">
        <w:rPr>
          <w:rFonts w:ascii="Times New Roman" w:eastAsia="Times New Roman" w:hAnsi="Times New Roman"/>
          <w:sz w:val="24"/>
          <w:szCs w:val="24"/>
          <w:shd w:val="clear" w:color="auto" w:fill="FFFFFF"/>
          <w:lang w:val="ru-RU"/>
        </w:rPr>
        <w:t xml:space="preserve"> </w:t>
      </w:r>
      <w:r w:rsidRPr="00A6579A">
        <w:rPr>
          <w:rFonts w:ascii="Times New Roman" w:eastAsia="Times New Roman" w:hAnsi="Times New Roman"/>
          <w:sz w:val="24"/>
          <w:szCs w:val="24"/>
          <w:shd w:val="clear" w:color="auto" w:fill="FFFFFF"/>
        </w:rPr>
        <w:t>ISO</w:t>
      </w:r>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стандарда</w:t>
      </w:r>
      <w:proofErr w:type="spellEnd"/>
      <w:r w:rsidRPr="00DA2141">
        <w:rPr>
          <w:rFonts w:ascii="Times New Roman" w:eastAsia="Times New Roman" w:hAnsi="Times New Roman"/>
          <w:sz w:val="24"/>
          <w:szCs w:val="24"/>
          <w:shd w:val="clear" w:color="auto" w:fill="FFFFFF"/>
          <w:lang w:val="ru-RU"/>
        </w:rPr>
        <w:t xml:space="preserve"> у области </w:t>
      </w:r>
      <w:proofErr w:type="spellStart"/>
      <w:r w:rsidRPr="00DA2141">
        <w:rPr>
          <w:rFonts w:ascii="Times New Roman" w:eastAsia="Times New Roman" w:hAnsi="Times New Roman"/>
          <w:sz w:val="24"/>
          <w:szCs w:val="24"/>
          <w:shd w:val="clear" w:color="auto" w:fill="FFFFFF"/>
          <w:lang w:val="ru-RU"/>
        </w:rPr>
        <w:t>циркуларне</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економије</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попут</w:t>
      </w:r>
      <w:proofErr w:type="spellEnd"/>
      <w:r w:rsidRPr="00DA2141">
        <w:rPr>
          <w:rFonts w:ascii="Times New Roman" w:eastAsia="Times New Roman" w:hAnsi="Times New Roman"/>
          <w:sz w:val="24"/>
          <w:szCs w:val="24"/>
          <w:shd w:val="clear" w:color="auto" w:fill="FFFFFF"/>
          <w:lang w:val="ru-RU"/>
        </w:rPr>
        <w:t xml:space="preserve"> </w:t>
      </w:r>
      <w:r w:rsidRPr="00A6579A">
        <w:rPr>
          <w:rFonts w:ascii="Times New Roman" w:eastAsia="Times New Roman" w:hAnsi="Times New Roman"/>
          <w:sz w:val="24"/>
          <w:szCs w:val="24"/>
          <w:shd w:val="clear" w:color="auto" w:fill="FFFFFF"/>
        </w:rPr>
        <w:t>ISO</w:t>
      </w:r>
      <w:r w:rsidRPr="00DA2141">
        <w:rPr>
          <w:rFonts w:ascii="Times New Roman" w:eastAsia="Times New Roman" w:hAnsi="Times New Roman"/>
          <w:sz w:val="24"/>
          <w:szCs w:val="24"/>
          <w:shd w:val="clear" w:color="auto" w:fill="FFFFFF"/>
          <w:lang w:val="ru-RU"/>
        </w:rPr>
        <w:t xml:space="preserve"> 59010 и </w:t>
      </w:r>
      <w:r w:rsidRPr="00A6579A">
        <w:rPr>
          <w:rFonts w:ascii="Times New Roman" w:eastAsia="Times New Roman" w:hAnsi="Times New Roman"/>
          <w:sz w:val="24"/>
          <w:szCs w:val="24"/>
          <w:shd w:val="clear" w:color="auto" w:fill="FFFFFF"/>
        </w:rPr>
        <w:t>ISO</w:t>
      </w:r>
      <w:r w:rsidRPr="00DA2141">
        <w:rPr>
          <w:rFonts w:ascii="Times New Roman" w:eastAsia="Times New Roman" w:hAnsi="Times New Roman"/>
          <w:sz w:val="24"/>
          <w:szCs w:val="24"/>
          <w:shd w:val="clear" w:color="auto" w:fill="FFFFFF"/>
          <w:lang w:val="ru-RU"/>
        </w:rPr>
        <w:t xml:space="preserve"> 59020, треба да буде </w:t>
      </w:r>
      <w:proofErr w:type="spellStart"/>
      <w:r w:rsidRPr="00DA2141">
        <w:rPr>
          <w:rFonts w:ascii="Times New Roman" w:eastAsia="Times New Roman" w:hAnsi="Times New Roman"/>
          <w:sz w:val="24"/>
          <w:szCs w:val="24"/>
          <w:shd w:val="clear" w:color="auto" w:fill="FFFFFF"/>
          <w:lang w:val="ru-RU"/>
        </w:rPr>
        <w:t>усклађена</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са</w:t>
      </w:r>
      <w:proofErr w:type="spellEnd"/>
      <w:r w:rsidRPr="00DA2141">
        <w:rPr>
          <w:rFonts w:ascii="Times New Roman" w:eastAsia="Times New Roman" w:hAnsi="Times New Roman"/>
          <w:sz w:val="24"/>
          <w:szCs w:val="24"/>
          <w:shd w:val="clear" w:color="auto" w:fill="FFFFFF"/>
          <w:lang w:val="ru-RU"/>
        </w:rPr>
        <w:t xml:space="preserve"> </w:t>
      </w:r>
      <w:r w:rsidRPr="00A6579A">
        <w:rPr>
          <w:rFonts w:ascii="Times New Roman" w:eastAsia="Times New Roman" w:hAnsi="Times New Roman"/>
          <w:sz w:val="24"/>
          <w:szCs w:val="24"/>
          <w:shd w:val="clear" w:color="auto" w:fill="FFFFFF"/>
        </w:rPr>
        <w:t>EU</w:t>
      </w:r>
      <w:r w:rsidRPr="00DA2141">
        <w:rPr>
          <w:rFonts w:ascii="Times New Roman" w:eastAsia="Times New Roman" w:hAnsi="Times New Roman"/>
          <w:sz w:val="24"/>
          <w:szCs w:val="24"/>
          <w:shd w:val="clear" w:color="auto" w:fill="FFFFFF"/>
          <w:lang w:val="ru-RU"/>
        </w:rPr>
        <w:t xml:space="preserve"> </w:t>
      </w:r>
      <w:r w:rsidRPr="00A6579A">
        <w:rPr>
          <w:rFonts w:ascii="Times New Roman" w:eastAsia="Times New Roman" w:hAnsi="Times New Roman"/>
          <w:sz w:val="24"/>
          <w:szCs w:val="24"/>
          <w:shd w:val="clear" w:color="auto" w:fill="FFFFFF"/>
        </w:rPr>
        <w:t>Taxonomy</w:t>
      </w:r>
      <w:r w:rsidRPr="00DA2141">
        <w:rPr>
          <w:rFonts w:ascii="Times New Roman" w:eastAsia="Times New Roman" w:hAnsi="Times New Roman"/>
          <w:sz w:val="24"/>
          <w:szCs w:val="24"/>
          <w:shd w:val="clear" w:color="auto" w:fill="FFFFFF"/>
          <w:lang w:val="ru-RU"/>
        </w:rPr>
        <w:t xml:space="preserve"> </w:t>
      </w:r>
      <w:r w:rsidRPr="00A6579A">
        <w:rPr>
          <w:rFonts w:ascii="Times New Roman" w:eastAsia="Times New Roman" w:hAnsi="Times New Roman"/>
          <w:sz w:val="24"/>
          <w:szCs w:val="24"/>
          <w:shd w:val="clear" w:color="auto" w:fill="FFFFFF"/>
        </w:rPr>
        <w:t>Regulation</w:t>
      </w:r>
      <w:r w:rsidRPr="00DA2141">
        <w:rPr>
          <w:rFonts w:ascii="Times New Roman" w:eastAsia="Times New Roman" w:hAnsi="Times New Roman"/>
          <w:sz w:val="24"/>
          <w:szCs w:val="24"/>
          <w:shd w:val="clear" w:color="auto" w:fill="FFFFFF"/>
          <w:lang w:val="ru-RU"/>
        </w:rPr>
        <w:t xml:space="preserve"> (</w:t>
      </w:r>
      <w:r w:rsidRPr="00A6579A">
        <w:rPr>
          <w:rFonts w:ascii="Times New Roman" w:eastAsia="Times New Roman" w:hAnsi="Times New Roman"/>
          <w:sz w:val="24"/>
          <w:szCs w:val="24"/>
          <w:shd w:val="clear" w:color="auto" w:fill="FFFFFF"/>
        </w:rPr>
        <w:t>EU</w:t>
      </w:r>
      <w:r w:rsidRPr="00DA2141">
        <w:rPr>
          <w:rFonts w:ascii="Times New Roman" w:eastAsia="Times New Roman" w:hAnsi="Times New Roman"/>
          <w:sz w:val="24"/>
          <w:szCs w:val="24"/>
          <w:shd w:val="clear" w:color="auto" w:fill="FFFFFF"/>
          <w:lang w:val="ru-RU"/>
        </w:rPr>
        <w:t xml:space="preserve"> 2020/852), </w:t>
      </w:r>
      <w:proofErr w:type="spellStart"/>
      <w:r w:rsidRPr="00DA2141">
        <w:rPr>
          <w:rFonts w:ascii="Times New Roman" w:eastAsia="Times New Roman" w:hAnsi="Times New Roman"/>
          <w:sz w:val="24"/>
          <w:szCs w:val="24"/>
          <w:shd w:val="clear" w:color="auto" w:fill="FFFFFF"/>
          <w:lang w:val="ru-RU"/>
        </w:rPr>
        <w:t>кој</w:t>
      </w:r>
      <w:proofErr w:type="spellEnd"/>
      <w:r w:rsidRPr="00A6579A">
        <w:rPr>
          <w:rFonts w:ascii="Times New Roman" w:eastAsia="Times New Roman" w:hAnsi="Times New Roman"/>
          <w:sz w:val="24"/>
          <w:szCs w:val="24"/>
          <w:shd w:val="clear" w:color="auto" w:fill="FFFFFF"/>
        </w:rPr>
        <w:t>a</w:t>
      </w:r>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дефинише</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критеријуме</w:t>
      </w:r>
      <w:proofErr w:type="spellEnd"/>
      <w:r w:rsidRPr="00DA2141">
        <w:rPr>
          <w:rFonts w:ascii="Times New Roman" w:eastAsia="Times New Roman" w:hAnsi="Times New Roman"/>
          <w:sz w:val="24"/>
          <w:szCs w:val="24"/>
          <w:shd w:val="clear" w:color="auto" w:fill="FFFFFF"/>
          <w:lang w:val="ru-RU"/>
        </w:rPr>
        <w:t xml:space="preserve"> за </w:t>
      </w:r>
      <w:proofErr w:type="spellStart"/>
      <w:r w:rsidRPr="00DA2141">
        <w:rPr>
          <w:rFonts w:ascii="Times New Roman" w:eastAsia="Times New Roman" w:hAnsi="Times New Roman"/>
          <w:sz w:val="24"/>
          <w:szCs w:val="24"/>
          <w:shd w:val="clear" w:color="auto" w:fill="FFFFFF"/>
          <w:lang w:val="ru-RU"/>
        </w:rPr>
        <w:t>одрживе</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економске</w:t>
      </w:r>
      <w:proofErr w:type="spellEnd"/>
      <w:r w:rsidRPr="00DA2141">
        <w:rPr>
          <w:rFonts w:ascii="Times New Roman" w:eastAsia="Times New Roman" w:hAnsi="Times New Roman"/>
          <w:sz w:val="24"/>
          <w:szCs w:val="24"/>
          <w:shd w:val="clear" w:color="auto" w:fill="FFFFFF"/>
          <w:lang w:val="ru-RU"/>
        </w:rPr>
        <w:t xml:space="preserve"> активности и </w:t>
      </w:r>
      <w:proofErr w:type="spellStart"/>
      <w:r w:rsidRPr="00DA2141">
        <w:rPr>
          <w:rFonts w:ascii="Times New Roman" w:eastAsia="Times New Roman" w:hAnsi="Times New Roman"/>
          <w:sz w:val="24"/>
          <w:szCs w:val="24"/>
          <w:shd w:val="clear" w:color="auto" w:fill="FFFFFF"/>
          <w:lang w:val="ru-RU"/>
        </w:rPr>
        <w:t>извештавање</w:t>
      </w:r>
      <w:proofErr w:type="spellEnd"/>
      <w:r w:rsidRPr="00DA2141">
        <w:rPr>
          <w:rFonts w:ascii="Times New Roman" w:eastAsia="Times New Roman" w:hAnsi="Times New Roman"/>
          <w:sz w:val="24"/>
          <w:szCs w:val="24"/>
          <w:shd w:val="clear" w:color="auto" w:fill="FFFFFF"/>
          <w:lang w:val="ru-RU"/>
        </w:rPr>
        <w:t xml:space="preserve"> у </w:t>
      </w:r>
      <w:proofErr w:type="spellStart"/>
      <w:r w:rsidRPr="00DA2141">
        <w:rPr>
          <w:rFonts w:ascii="Times New Roman" w:eastAsia="Times New Roman" w:hAnsi="Times New Roman"/>
          <w:sz w:val="24"/>
          <w:szCs w:val="24"/>
          <w:shd w:val="clear" w:color="auto" w:fill="FFFFFF"/>
          <w:lang w:val="ru-RU"/>
        </w:rPr>
        <w:t>финансијском</w:t>
      </w:r>
      <w:proofErr w:type="spellEnd"/>
      <w:r w:rsidRPr="00DA2141">
        <w:rPr>
          <w:rFonts w:ascii="Times New Roman" w:eastAsia="Times New Roman" w:hAnsi="Times New Roman"/>
          <w:sz w:val="24"/>
          <w:szCs w:val="24"/>
          <w:shd w:val="clear" w:color="auto" w:fill="FFFFFF"/>
          <w:lang w:val="ru-RU"/>
        </w:rPr>
        <w:t xml:space="preserve"> сектору. </w:t>
      </w:r>
    </w:p>
    <w:p w14:paraId="23C4C0A6" w14:textId="77777777" w:rsidR="00104943" w:rsidRPr="00DA2141" w:rsidRDefault="00104943" w:rsidP="00104943">
      <w:pPr>
        <w:spacing w:after="60" w:line="276" w:lineRule="auto"/>
        <w:jc w:val="both"/>
        <w:rPr>
          <w:rFonts w:ascii="Segoe UI" w:hAnsi="Segoe UI" w:cs="Segoe UI"/>
          <w:sz w:val="18"/>
          <w:szCs w:val="18"/>
          <w:lang w:val="ru-RU"/>
        </w:rPr>
      </w:pPr>
      <w:r w:rsidRPr="00A6579A">
        <w:rPr>
          <w:rFonts w:ascii="Times New Roman" w:hAnsi="Times New Roman"/>
          <w:b/>
          <w:bCs/>
          <w:i/>
          <w:iCs/>
          <w:noProof/>
          <w:sz w:val="24"/>
          <w:szCs w:val="24"/>
        </w:rPr>
        <w:t>ISO</w:t>
      </w:r>
      <w:r w:rsidRPr="00DA2141">
        <w:rPr>
          <w:rFonts w:ascii="Times New Roman" w:hAnsi="Times New Roman"/>
          <w:b/>
          <w:bCs/>
          <w:i/>
          <w:iCs/>
          <w:noProof/>
          <w:sz w:val="24"/>
          <w:szCs w:val="24"/>
          <w:lang w:val="ru-RU"/>
        </w:rPr>
        <w:t xml:space="preserve"> 14001,</w:t>
      </w:r>
      <w:r w:rsidRPr="00DA2141">
        <w:rPr>
          <w:rFonts w:ascii="Times New Roman" w:hAnsi="Times New Roman"/>
          <w:noProof/>
          <w:sz w:val="24"/>
          <w:szCs w:val="24"/>
          <w:lang w:val="ru-RU"/>
        </w:rPr>
        <w:t xml:space="preserve"> односно његова важећа верзиј</w:t>
      </w:r>
      <w:r w:rsidRPr="00A6579A">
        <w:rPr>
          <w:rFonts w:ascii="Times New Roman" w:hAnsi="Times New Roman"/>
          <w:noProof/>
          <w:sz w:val="24"/>
          <w:szCs w:val="24"/>
          <w:lang w:val="sr-Cyrl-RS"/>
        </w:rPr>
        <w:t>а</w:t>
      </w:r>
      <w:r w:rsidRPr="00DA2141">
        <w:rPr>
          <w:rFonts w:ascii="Times New Roman" w:hAnsi="Times New Roman"/>
          <w:noProof/>
          <w:sz w:val="24"/>
          <w:szCs w:val="24"/>
          <w:lang w:val="ru-RU"/>
        </w:rPr>
        <w:t xml:space="preserve"> на српском језику </w:t>
      </w:r>
      <w:r w:rsidRPr="00A6579A">
        <w:rPr>
          <w:rFonts w:ascii="Times New Roman" w:hAnsi="Times New Roman"/>
          <w:noProof/>
          <w:sz w:val="24"/>
          <w:szCs w:val="24"/>
        </w:rPr>
        <w:t>SRPS</w:t>
      </w:r>
      <w:r w:rsidRPr="00DA2141">
        <w:rPr>
          <w:rFonts w:ascii="Times New Roman" w:hAnsi="Times New Roman"/>
          <w:noProof/>
          <w:sz w:val="24"/>
          <w:szCs w:val="24"/>
          <w:lang w:val="ru-RU"/>
        </w:rPr>
        <w:t xml:space="preserve"> </w:t>
      </w:r>
      <w:r w:rsidRPr="00A6579A">
        <w:rPr>
          <w:rFonts w:ascii="Times New Roman" w:hAnsi="Times New Roman"/>
          <w:noProof/>
          <w:sz w:val="24"/>
          <w:szCs w:val="24"/>
        </w:rPr>
        <w:t>ISO</w:t>
      </w:r>
      <w:r w:rsidRPr="00DA2141">
        <w:rPr>
          <w:rFonts w:ascii="Times New Roman" w:hAnsi="Times New Roman"/>
          <w:noProof/>
          <w:sz w:val="24"/>
          <w:szCs w:val="24"/>
          <w:lang w:val="ru-RU"/>
        </w:rPr>
        <w:t xml:space="preserve"> 14001:2015 (Системи менаџмента животном средином </w:t>
      </w:r>
      <w:r w:rsidRPr="00A6579A">
        <w:rPr>
          <w:rFonts w:ascii="Times New Roman" w:hAnsi="Times New Roman"/>
          <w:noProof/>
          <w:sz w:val="24"/>
          <w:szCs w:val="24"/>
          <w:lang w:val="sr-Cyrl-RS"/>
        </w:rPr>
        <w:t>-</w:t>
      </w:r>
      <w:r w:rsidRPr="00DA2141">
        <w:rPr>
          <w:rFonts w:ascii="Times New Roman" w:hAnsi="Times New Roman"/>
          <w:noProof/>
          <w:sz w:val="24"/>
          <w:szCs w:val="24"/>
          <w:lang w:val="ru-RU"/>
        </w:rPr>
        <w:t xml:space="preserve"> Захтеви са упутством за коришћење), дефинише захтеве за организацију у погледу заштите животне средине и тич</w:t>
      </w:r>
      <w:r w:rsidRPr="00A6579A">
        <w:rPr>
          <w:rFonts w:ascii="Times New Roman" w:hAnsi="Times New Roman"/>
          <w:noProof/>
          <w:sz w:val="24"/>
          <w:szCs w:val="24"/>
        </w:rPr>
        <w:t>e</w:t>
      </w:r>
      <w:r w:rsidRPr="00DA2141">
        <w:rPr>
          <w:rFonts w:ascii="Times New Roman" w:hAnsi="Times New Roman"/>
          <w:noProof/>
          <w:sz w:val="24"/>
          <w:szCs w:val="24"/>
          <w:lang w:val="ru-RU"/>
        </w:rPr>
        <w:t xml:space="preserve"> се сист</w:t>
      </w:r>
      <w:r w:rsidRPr="00A6579A">
        <w:rPr>
          <w:rFonts w:ascii="Times New Roman" w:hAnsi="Times New Roman"/>
          <w:noProof/>
          <w:sz w:val="24"/>
          <w:szCs w:val="24"/>
        </w:rPr>
        <w:t>e</w:t>
      </w:r>
      <w:r w:rsidRPr="00DA2141">
        <w:rPr>
          <w:rFonts w:ascii="Times New Roman" w:hAnsi="Times New Roman"/>
          <w:noProof/>
          <w:sz w:val="24"/>
          <w:szCs w:val="24"/>
          <w:lang w:val="ru-RU"/>
        </w:rPr>
        <w:t>м</w:t>
      </w:r>
      <w:r w:rsidRPr="00A6579A">
        <w:rPr>
          <w:rFonts w:ascii="Times New Roman" w:hAnsi="Times New Roman"/>
          <w:noProof/>
          <w:sz w:val="24"/>
          <w:szCs w:val="24"/>
        </w:rPr>
        <w:t>a</w:t>
      </w:r>
      <w:r w:rsidRPr="00DA2141">
        <w:rPr>
          <w:rFonts w:ascii="Times New Roman" w:hAnsi="Times New Roman"/>
          <w:noProof/>
          <w:sz w:val="24"/>
          <w:szCs w:val="24"/>
          <w:lang w:val="ru-RU"/>
        </w:rPr>
        <w:t xml:space="preserve"> м</w:t>
      </w:r>
      <w:r w:rsidRPr="00A6579A">
        <w:rPr>
          <w:rFonts w:ascii="Times New Roman" w:hAnsi="Times New Roman"/>
          <w:noProof/>
          <w:sz w:val="24"/>
          <w:szCs w:val="24"/>
        </w:rPr>
        <w:t>e</w:t>
      </w:r>
      <w:r w:rsidRPr="00DA2141">
        <w:rPr>
          <w:rFonts w:ascii="Times New Roman" w:hAnsi="Times New Roman"/>
          <w:noProof/>
          <w:sz w:val="24"/>
          <w:szCs w:val="24"/>
          <w:lang w:val="ru-RU"/>
        </w:rPr>
        <w:t>н</w:t>
      </w:r>
      <w:r w:rsidRPr="00A6579A">
        <w:rPr>
          <w:rFonts w:ascii="Times New Roman" w:hAnsi="Times New Roman"/>
          <w:noProof/>
          <w:sz w:val="24"/>
          <w:szCs w:val="24"/>
        </w:rPr>
        <w:t>a</w:t>
      </w:r>
      <w:r w:rsidRPr="00DA2141">
        <w:rPr>
          <w:rFonts w:ascii="Times New Roman" w:hAnsi="Times New Roman"/>
          <w:noProof/>
          <w:sz w:val="24"/>
          <w:szCs w:val="24"/>
          <w:lang w:val="ru-RU"/>
        </w:rPr>
        <w:t>џм</w:t>
      </w:r>
      <w:r w:rsidRPr="00A6579A">
        <w:rPr>
          <w:rFonts w:ascii="Times New Roman" w:hAnsi="Times New Roman"/>
          <w:noProof/>
          <w:sz w:val="24"/>
          <w:szCs w:val="24"/>
        </w:rPr>
        <w:t>e</w:t>
      </w:r>
      <w:r w:rsidRPr="00DA2141">
        <w:rPr>
          <w:rFonts w:ascii="Times New Roman" w:hAnsi="Times New Roman"/>
          <w:noProof/>
          <w:sz w:val="24"/>
          <w:szCs w:val="24"/>
          <w:lang w:val="ru-RU"/>
        </w:rPr>
        <w:t>нт</w:t>
      </w:r>
      <w:r w:rsidRPr="00A6579A">
        <w:rPr>
          <w:rFonts w:ascii="Times New Roman" w:hAnsi="Times New Roman"/>
          <w:noProof/>
          <w:sz w:val="24"/>
          <w:szCs w:val="24"/>
        </w:rPr>
        <w:t>a</w:t>
      </w:r>
      <w:r w:rsidRPr="00DA2141">
        <w:rPr>
          <w:rFonts w:ascii="Times New Roman" w:hAnsi="Times New Roman"/>
          <w:noProof/>
          <w:sz w:val="24"/>
          <w:szCs w:val="24"/>
          <w:lang w:val="ru-RU"/>
        </w:rPr>
        <w:t xml:space="preserve"> свих процеса у </w:t>
      </w:r>
      <w:r w:rsidRPr="00A6579A">
        <w:rPr>
          <w:rFonts w:ascii="Times New Roman" w:hAnsi="Times New Roman"/>
          <w:noProof/>
          <w:sz w:val="24"/>
          <w:szCs w:val="24"/>
        </w:rPr>
        <w:t>o</w:t>
      </w:r>
      <w:r w:rsidRPr="00DA2141">
        <w:rPr>
          <w:rFonts w:ascii="Times New Roman" w:hAnsi="Times New Roman"/>
          <w:noProof/>
          <w:sz w:val="24"/>
          <w:szCs w:val="24"/>
          <w:lang w:val="ru-RU"/>
        </w:rPr>
        <w:t>рг</w:t>
      </w:r>
      <w:r w:rsidRPr="00A6579A">
        <w:rPr>
          <w:rFonts w:ascii="Times New Roman" w:hAnsi="Times New Roman"/>
          <w:noProof/>
          <w:sz w:val="24"/>
          <w:szCs w:val="24"/>
        </w:rPr>
        <w:t>a</w:t>
      </w:r>
      <w:r w:rsidRPr="00DA2141">
        <w:rPr>
          <w:rFonts w:ascii="Times New Roman" w:hAnsi="Times New Roman"/>
          <w:noProof/>
          <w:sz w:val="24"/>
          <w:szCs w:val="24"/>
          <w:lang w:val="ru-RU"/>
        </w:rPr>
        <w:t>низ</w:t>
      </w:r>
      <w:r w:rsidRPr="00A6579A">
        <w:rPr>
          <w:rFonts w:ascii="Times New Roman" w:hAnsi="Times New Roman"/>
          <w:noProof/>
          <w:sz w:val="24"/>
          <w:szCs w:val="24"/>
        </w:rPr>
        <w:t>a</w:t>
      </w:r>
      <w:r w:rsidRPr="00DA2141">
        <w:rPr>
          <w:rFonts w:ascii="Times New Roman" w:hAnsi="Times New Roman"/>
          <w:noProof/>
          <w:sz w:val="24"/>
          <w:szCs w:val="24"/>
          <w:lang w:val="ru-RU"/>
        </w:rPr>
        <w:t>ци</w:t>
      </w:r>
      <w:r w:rsidRPr="00A6579A">
        <w:rPr>
          <w:rFonts w:ascii="Times New Roman" w:hAnsi="Times New Roman"/>
          <w:noProof/>
          <w:sz w:val="24"/>
          <w:szCs w:val="24"/>
        </w:rPr>
        <w:t>j</w:t>
      </w:r>
      <w:r w:rsidRPr="00DA2141">
        <w:rPr>
          <w:rFonts w:ascii="Times New Roman" w:hAnsi="Times New Roman"/>
          <w:noProof/>
          <w:sz w:val="24"/>
          <w:szCs w:val="24"/>
          <w:lang w:val="ru-RU"/>
        </w:rPr>
        <w:t>и.</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Интересовање организација у Србији за развој пословања уз примену овог стандарда је континуирано расло, уз извесне флуктуације</w:t>
      </w:r>
      <w:r w:rsidRPr="00A6579A">
        <w:rPr>
          <w:rFonts w:ascii="Times New Roman" w:hAnsi="Times New Roman"/>
          <w:noProof/>
          <w:sz w:val="24"/>
          <w:szCs w:val="24"/>
          <w:lang w:val="sr-Cyrl-RS"/>
        </w:rPr>
        <w:t>. П</w:t>
      </w:r>
      <w:r w:rsidRPr="00DA2141">
        <w:rPr>
          <w:rFonts w:ascii="Times New Roman" w:hAnsi="Times New Roman"/>
          <w:noProof/>
          <w:sz w:val="24"/>
          <w:szCs w:val="24"/>
          <w:lang w:val="ru-RU"/>
        </w:rPr>
        <w:t xml:space="preserve">одаци  </w:t>
      </w:r>
      <w:r w:rsidRPr="00A6579A">
        <w:rPr>
          <w:rFonts w:ascii="Times New Roman" w:hAnsi="Times New Roman"/>
          <w:noProof/>
          <w:sz w:val="24"/>
          <w:szCs w:val="24"/>
        </w:rPr>
        <w:t>ISO</w:t>
      </w:r>
      <w:r w:rsidRPr="00A6579A">
        <w:rPr>
          <w:rFonts w:ascii="Times New Roman" w:hAnsi="Times New Roman"/>
          <w:noProof/>
          <w:sz w:val="24"/>
          <w:szCs w:val="24"/>
          <w:vertAlign w:val="superscript"/>
        </w:rPr>
        <w:footnoteReference w:id="13"/>
      </w:r>
      <w:r w:rsidRPr="00DA2141">
        <w:rPr>
          <w:rFonts w:ascii="Times New Roman" w:hAnsi="Times New Roman"/>
          <w:noProof/>
          <w:sz w:val="24"/>
          <w:szCs w:val="24"/>
          <w:lang w:val="ru-RU"/>
        </w:rPr>
        <w:t xml:space="preserve"> (Слика </w:t>
      </w:r>
      <w:r w:rsidRPr="00A6579A">
        <w:rPr>
          <w:rFonts w:ascii="Times New Roman" w:hAnsi="Times New Roman"/>
          <w:noProof/>
          <w:sz w:val="24"/>
          <w:szCs w:val="24"/>
          <w:lang w:val="sr-Latn-RS"/>
        </w:rPr>
        <w:t>3</w:t>
      </w:r>
      <w:r w:rsidRPr="00A6579A">
        <w:rPr>
          <w:rFonts w:ascii="Times New Roman" w:hAnsi="Times New Roman"/>
          <w:noProof/>
          <w:sz w:val="24"/>
          <w:szCs w:val="24"/>
          <w:lang w:val="sr-Cyrl-RS"/>
        </w:rPr>
        <w:t>.1</w:t>
      </w:r>
      <w:r w:rsidRPr="00DA2141">
        <w:rPr>
          <w:rFonts w:ascii="Times New Roman" w:hAnsi="Times New Roman"/>
          <w:noProof/>
          <w:sz w:val="24"/>
          <w:szCs w:val="24"/>
          <w:lang w:val="ru-RU"/>
        </w:rPr>
        <w:t>.)</w:t>
      </w:r>
      <w:r w:rsidRPr="00A6579A">
        <w:rPr>
          <w:rFonts w:ascii="Times New Roman" w:hAnsi="Times New Roman"/>
          <w:noProof/>
          <w:sz w:val="24"/>
          <w:szCs w:val="24"/>
          <w:lang w:val="sr-Cyrl-RS"/>
        </w:rPr>
        <w:t xml:space="preserve"> показују да </w:t>
      </w:r>
      <w:r w:rsidRPr="00DA2141">
        <w:rPr>
          <w:rFonts w:ascii="Times New Roman" w:hAnsi="Times New Roman"/>
          <w:noProof/>
          <w:sz w:val="24"/>
          <w:szCs w:val="24"/>
          <w:lang w:val="ru-RU"/>
        </w:rPr>
        <w:t xml:space="preserve">број </w:t>
      </w:r>
      <w:r w:rsidRPr="00A6579A">
        <w:rPr>
          <w:rFonts w:ascii="Times New Roman" w:hAnsi="Times New Roman"/>
          <w:noProof/>
          <w:sz w:val="24"/>
          <w:szCs w:val="24"/>
        </w:rPr>
        <w:t>ISO</w:t>
      </w:r>
      <w:r w:rsidRPr="00DA2141">
        <w:rPr>
          <w:rFonts w:ascii="Times New Roman" w:hAnsi="Times New Roman"/>
          <w:noProof/>
          <w:sz w:val="24"/>
          <w:szCs w:val="24"/>
          <w:lang w:val="ru-RU"/>
        </w:rPr>
        <w:t xml:space="preserve"> 14001 сертификованих организација у Републици Србији у 2022. години износио је 1.</w:t>
      </w:r>
      <w:r w:rsidRPr="00A6579A">
        <w:rPr>
          <w:rFonts w:ascii="Times New Roman" w:hAnsi="Times New Roman"/>
          <w:noProof/>
          <w:sz w:val="24"/>
          <w:szCs w:val="24"/>
          <w:lang w:val="sr-Cyrl-RS"/>
        </w:rPr>
        <w:t>921</w:t>
      </w:r>
      <w:r w:rsidRPr="00DA2141">
        <w:rPr>
          <w:rFonts w:ascii="Times New Roman" w:hAnsi="Times New Roman"/>
          <w:noProof/>
          <w:sz w:val="24"/>
          <w:szCs w:val="24"/>
          <w:lang w:val="ru-RU"/>
        </w:rPr>
        <w:t xml:space="preserve">, што је </w:t>
      </w:r>
      <w:r w:rsidRPr="00A6579A">
        <w:rPr>
          <w:rFonts w:ascii="Times New Roman" w:hAnsi="Times New Roman"/>
          <w:noProof/>
          <w:sz w:val="24"/>
          <w:szCs w:val="24"/>
          <w:lang w:val="sr-Cyrl-RS"/>
        </w:rPr>
        <w:t xml:space="preserve">скоро </w:t>
      </w:r>
      <w:r w:rsidRPr="00DA2141">
        <w:rPr>
          <w:rFonts w:ascii="Times New Roman" w:hAnsi="Times New Roman"/>
          <w:noProof/>
          <w:sz w:val="24"/>
          <w:szCs w:val="24"/>
          <w:lang w:val="ru-RU"/>
        </w:rPr>
        <w:t xml:space="preserve">четири пута више у односу на 2011. годину. Овакав тренд указује да </w:t>
      </w:r>
      <w:r w:rsidRPr="00A6579A">
        <w:rPr>
          <w:rFonts w:ascii="Times New Roman" w:hAnsi="Times New Roman"/>
          <w:noProof/>
          <w:sz w:val="24"/>
          <w:szCs w:val="24"/>
          <w:lang w:val="sr-Cyrl-RS"/>
        </w:rPr>
        <w:t>р</w:t>
      </w:r>
      <w:r w:rsidRPr="00DA2141">
        <w:rPr>
          <w:rFonts w:ascii="Times New Roman" w:hAnsi="Times New Roman"/>
          <w:noProof/>
          <w:sz w:val="24"/>
          <w:szCs w:val="24"/>
          <w:lang w:val="ru-RU"/>
        </w:rPr>
        <w:t xml:space="preserve">астуће интересовање предузећа у Србији за примену стандарда </w:t>
      </w:r>
      <w:r w:rsidRPr="00A6579A">
        <w:rPr>
          <w:rFonts w:ascii="Times New Roman" w:hAnsi="Times New Roman"/>
          <w:noProof/>
          <w:sz w:val="24"/>
          <w:szCs w:val="24"/>
        </w:rPr>
        <w:t>SRPS</w:t>
      </w:r>
      <w:r w:rsidRPr="00DA2141">
        <w:rPr>
          <w:rFonts w:ascii="Times New Roman" w:hAnsi="Times New Roman"/>
          <w:noProof/>
          <w:sz w:val="24"/>
          <w:szCs w:val="24"/>
          <w:lang w:val="ru-RU"/>
        </w:rPr>
        <w:t xml:space="preserve"> </w:t>
      </w:r>
      <w:r w:rsidRPr="00A6579A">
        <w:rPr>
          <w:rFonts w:ascii="Times New Roman" w:hAnsi="Times New Roman"/>
          <w:noProof/>
          <w:sz w:val="24"/>
          <w:szCs w:val="24"/>
        </w:rPr>
        <w:t>ISO</w:t>
      </w:r>
      <w:r w:rsidRPr="00DA2141">
        <w:rPr>
          <w:rFonts w:ascii="Times New Roman" w:hAnsi="Times New Roman"/>
          <w:noProof/>
          <w:sz w:val="24"/>
          <w:szCs w:val="24"/>
          <w:lang w:val="ru-RU"/>
        </w:rPr>
        <w:t xml:space="preserve"> 14001:2015 </w:t>
      </w:r>
      <w:r w:rsidRPr="00A6579A">
        <w:rPr>
          <w:rFonts w:ascii="Times New Roman" w:hAnsi="Times New Roman"/>
          <w:noProof/>
          <w:sz w:val="24"/>
          <w:szCs w:val="24"/>
          <w:lang w:val="sr-Cyrl-RS"/>
        </w:rPr>
        <w:t>сугерише</w:t>
      </w:r>
      <w:r w:rsidRPr="00DA2141">
        <w:rPr>
          <w:rFonts w:ascii="Times New Roman" w:hAnsi="Times New Roman"/>
          <w:noProof/>
          <w:sz w:val="24"/>
          <w:szCs w:val="24"/>
          <w:lang w:val="ru-RU"/>
        </w:rPr>
        <w:t xml:space="preserve"> на све веће препознавање улоге система менаџмента животном средином у њиховој транзицији ка циркуларној економији, јер овај стандард подстиче ефикасније коришћење ресурса, смањење отпада и интеграцију одрживих пракси у пословање.</w:t>
      </w:r>
    </w:p>
    <w:p w14:paraId="4E1F634A" w14:textId="77777777" w:rsidR="00104943" w:rsidRPr="00A6579A" w:rsidRDefault="00104943" w:rsidP="00104943">
      <w:pPr>
        <w:spacing w:after="60" w:line="276" w:lineRule="auto"/>
        <w:jc w:val="center"/>
        <w:rPr>
          <w:rFonts w:ascii="Times New Roman" w:hAnsi="Times New Roman"/>
          <w:noProof/>
          <w:sz w:val="24"/>
          <w:szCs w:val="24"/>
        </w:rPr>
      </w:pPr>
      <w:r w:rsidRPr="00A6579A">
        <w:rPr>
          <w:noProof/>
        </w:rPr>
        <w:lastRenderedPageBreak/>
        <w:drawing>
          <wp:inline distT="0" distB="0" distL="0" distR="0" wp14:anchorId="3CE4208B" wp14:editId="16C1566E">
            <wp:extent cx="4799965" cy="1890334"/>
            <wp:effectExtent l="0" t="0" r="635" b="0"/>
            <wp:docPr id="9" name="Picture 9"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screen shot of a computer&#10;&#10;AI-generated content may be incorrect."/>
                    <pic:cNvPicPr/>
                  </pic:nvPicPr>
                  <pic:blipFill rotWithShape="1">
                    <a:blip r:embed="rId13"/>
                    <a:srcRect l="15954" t="33879" r="15178" b="17904"/>
                    <a:stretch/>
                  </pic:blipFill>
                  <pic:spPr bwMode="auto">
                    <a:xfrm>
                      <a:off x="0" y="0"/>
                      <a:ext cx="4812523" cy="1895280"/>
                    </a:xfrm>
                    <a:prstGeom prst="rect">
                      <a:avLst/>
                    </a:prstGeom>
                    <a:ln>
                      <a:noFill/>
                    </a:ln>
                    <a:extLst>
                      <a:ext uri="{53640926-AAD7-44D8-BBD7-CCE9431645EC}">
                        <a14:shadowObscured xmlns:a14="http://schemas.microsoft.com/office/drawing/2010/main"/>
                      </a:ext>
                    </a:extLst>
                  </pic:spPr>
                </pic:pic>
              </a:graphicData>
            </a:graphic>
          </wp:inline>
        </w:drawing>
      </w:r>
    </w:p>
    <w:p w14:paraId="2530F68F" w14:textId="77777777" w:rsidR="00104943" w:rsidRPr="00DA2141" w:rsidRDefault="00104943" w:rsidP="00104943">
      <w:pPr>
        <w:spacing w:after="60" w:line="276" w:lineRule="auto"/>
        <w:jc w:val="center"/>
        <w:rPr>
          <w:rFonts w:ascii="Times New Roman" w:hAnsi="Times New Roman"/>
          <w:noProof/>
          <w:lang w:val="ru-RU"/>
        </w:rPr>
      </w:pPr>
      <w:r w:rsidRPr="00DA2141">
        <w:rPr>
          <w:rFonts w:ascii="Times New Roman" w:hAnsi="Times New Roman"/>
          <w:bCs/>
          <w:noProof/>
          <w:lang w:val="ru-RU"/>
        </w:rPr>
        <w:t xml:space="preserve">Слика </w:t>
      </w:r>
      <w:r w:rsidRPr="00A6579A">
        <w:rPr>
          <w:rFonts w:ascii="Times New Roman" w:hAnsi="Times New Roman"/>
          <w:bCs/>
          <w:noProof/>
          <w:lang w:val="sr-Latn-RS"/>
        </w:rPr>
        <w:t>3</w:t>
      </w:r>
      <w:r w:rsidRPr="00A6579A">
        <w:rPr>
          <w:rFonts w:ascii="Times New Roman" w:hAnsi="Times New Roman"/>
          <w:bCs/>
          <w:noProof/>
          <w:lang w:val="sr-Cyrl-RS"/>
        </w:rPr>
        <w:t>.1</w:t>
      </w:r>
      <w:r w:rsidRPr="00DA2141">
        <w:rPr>
          <w:rFonts w:ascii="Times New Roman" w:hAnsi="Times New Roman"/>
          <w:bCs/>
          <w:noProof/>
          <w:lang w:val="ru-RU"/>
        </w:rPr>
        <w:t>.</w:t>
      </w:r>
      <w:r w:rsidRPr="00DA2141">
        <w:rPr>
          <w:rFonts w:ascii="Times New Roman" w:hAnsi="Times New Roman"/>
          <w:noProof/>
          <w:lang w:val="ru-RU"/>
        </w:rPr>
        <w:t xml:space="preserve"> Развој броја </w:t>
      </w:r>
      <w:r w:rsidRPr="00A6579A">
        <w:rPr>
          <w:rFonts w:ascii="Times New Roman" w:hAnsi="Times New Roman"/>
          <w:noProof/>
        </w:rPr>
        <w:t>ISO</w:t>
      </w:r>
      <w:r w:rsidRPr="00DA2141">
        <w:rPr>
          <w:rFonts w:ascii="Times New Roman" w:hAnsi="Times New Roman"/>
          <w:noProof/>
          <w:lang w:val="ru-RU"/>
        </w:rPr>
        <w:t xml:space="preserve"> 14001 сертификата у Републици Србији</w:t>
      </w:r>
    </w:p>
    <w:p w14:paraId="626F9C45" w14:textId="77777777" w:rsidR="00104943" w:rsidRPr="00DA2141" w:rsidRDefault="00104943" w:rsidP="00104943">
      <w:pPr>
        <w:spacing w:after="60" w:line="276" w:lineRule="auto"/>
        <w:jc w:val="both"/>
        <w:rPr>
          <w:rFonts w:ascii="Times New Roman" w:hAnsi="Times New Roman"/>
          <w:i/>
          <w:noProof/>
          <w:sz w:val="20"/>
          <w:szCs w:val="20"/>
          <w:lang w:val="ru-RU"/>
        </w:rPr>
      </w:pPr>
      <w:r w:rsidRPr="00DA2141">
        <w:rPr>
          <w:rFonts w:ascii="Times New Roman" w:hAnsi="Times New Roman"/>
          <w:i/>
          <w:noProof/>
          <w:sz w:val="20"/>
          <w:szCs w:val="20"/>
          <w:lang w:val="ru-RU"/>
        </w:rPr>
        <w:t>Извор: Извештај о стању животне средине у Републици Србији за 2023, Агенција за заштиту животне средине</w:t>
      </w:r>
    </w:p>
    <w:p w14:paraId="6ECAF87A" w14:textId="77777777" w:rsidR="00104943" w:rsidRPr="00A6579A" w:rsidRDefault="00104943" w:rsidP="00104943">
      <w:pPr>
        <w:spacing w:after="60" w:line="276" w:lineRule="auto"/>
        <w:jc w:val="both"/>
        <w:rPr>
          <w:rFonts w:ascii="Times New Roman" w:hAnsi="Times New Roman"/>
          <w:noProof/>
          <w:sz w:val="24"/>
          <w:szCs w:val="24"/>
          <w:lang w:val="sr-Cyrl-RS"/>
        </w:rPr>
      </w:pPr>
      <w:r w:rsidRPr="00DA2141">
        <w:rPr>
          <w:rFonts w:ascii="Times New Roman" w:hAnsi="Times New Roman"/>
          <w:noProof/>
          <w:sz w:val="24"/>
          <w:szCs w:val="24"/>
          <w:lang w:val="ru-RU"/>
        </w:rPr>
        <w:t>Стандардизација у области циркуларне економије на међународном нивоу (</w:t>
      </w:r>
      <w:r w:rsidRPr="00A6579A">
        <w:rPr>
          <w:rFonts w:ascii="Times New Roman" w:hAnsi="Times New Roman"/>
          <w:noProof/>
          <w:sz w:val="24"/>
          <w:szCs w:val="24"/>
          <w:lang w:val="sr-Latn-CS"/>
        </w:rPr>
        <w:t>ISO</w:t>
      </w:r>
      <w:r w:rsidRPr="00DA2141">
        <w:rPr>
          <w:rFonts w:ascii="Times New Roman" w:hAnsi="Times New Roman"/>
          <w:noProof/>
          <w:sz w:val="24"/>
          <w:szCs w:val="24"/>
          <w:lang w:val="ru-RU"/>
        </w:rPr>
        <w:t xml:space="preserve">) покренута је 2019. године, а први стандарди објављени су у првој половини 2024.  Институт за стандардизацију је, преко националне комисије </w:t>
      </w:r>
      <w:r w:rsidRPr="00A6579A">
        <w:rPr>
          <w:rFonts w:ascii="Times New Roman" w:hAnsi="Times New Roman"/>
          <w:noProof/>
          <w:sz w:val="24"/>
          <w:szCs w:val="24"/>
        </w:rPr>
        <w:t>ISS</w:t>
      </w:r>
      <w:r w:rsidRPr="00DA2141">
        <w:rPr>
          <w:rFonts w:ascii="Times New Roman" w:hAnsi="Times New Roman"/>
          <w:noProof/>
          <w:sz w:val="24"/>
          <w:szCs w:val="24"/>
          <w:lang w:val="ru-RU"/>
        </w:rPr>
        <w:t>/</w:t>
      </w:r>
      <w:r w:rsidRPr="00A6579A">
        <w:rPr>
          <w:rFonts w:ascii="Times New Roman" w:hAnsi="Times New Roman"/>
          <w:noProof/>
          <w:sz w:val="24"/>
          <w:szCs w:val="24"/>
        </w:rPr>
        <w:t>KS</w:t>
      </w:r>
      <w:r w:rsidRPr="00DA2141">
        <w:rPr>
          <w:rFonts w:ascii="Times New Roman" w:hAnsi="Times New Roman"/>
          <w:noProof/>
          <w:sz w:val="24"/>
          <w:szCs w:val="24"/>
          <w:lang w:val="ru-RU"/>
        </w:rPr>
        <w:t xml:space="preserve"> 183 (Циркуларна економија и управљање отпадом), од почетка рада на овим стандардима пратио и активно учествовао у њиховом развоју, тако да су кровни стандарди преузети на националном нивоу и објављени и на српском језику током октобра 2024. </w:t>
      </w:r>
      <w:r w:rsidRPr="00A6579A">
        <w:rPr>
          <w:rFonts w:ascii="Times New Roman" w:hAnsi="Times New Roman"/>
          <w:noProof/>
          <w:sz w:val="24"/>
          <w:szCs w:val="24"/>
          <w:lang w:val="sr-Cyrl-RS"/>
        </w:rPr>
        <w:t>године</w:t>
      </w:r>
      <w:r w:rsidRPr="00DA2141">
        <w:rPr>
          <w:rFonts w:ascii="Times New Roman" w:hAnsi="Times New Roman"/>
          <w:noProof/>
          <w:sz w:val="24"/>
          <w:szCs w:val="24"/>
          <w:lang w:val="ru-RU"/>
        </w:rPr>
        <w:t xml:space="preserve"> (</w:t>
      </w:r>
      <w:r w:rsidRPr="00A6579A">
        <w:rPr>
          <w:rFonts w:ascii="Times New Roman" w:hAnsi="Times New Roman"/>
          <w:noProof/>
          <w:sz w:val="24"/>
          <w:szCs w:val="24"/>
          <w:lang w:val="sr-Latn-CS"/>
        </w:rPr>
        <w:t>dnaSRPS</w:t>
      </w:r>
      <w:r w:rsidRPr="00DA2141">
        <w:rPr>
          <w:rFonts w:ascii="Times New Roman" w:hAnsi="Times New Roman"/>
          <w:noProof/>
          <w:sz w:val="24"/>
          <w:szCs w:val="24"/>
          <w:lang w:val="ru-RU"/>
        </w:rPr>
        <w:t xml:space="preserve"> </w:t>
      </w:r>
      <w:r w:rsidRPr="00A6579A">
        <w:rPr>
          <w:rFonts w:ascii="Times New Roman" w:hAnsi="Times New Roman"/>
          <w:noProof/>
          <w:sz w:val="24"/>
          <w:szCs w:val="24"/>
        </w:rPr>
        <w:t>ISO</w:t>
      </w:r>
      <w:r w:rsidRPr="00DA2141">
        <w:rPr>
          <w:rFonts w:ascii="Times New Roman" w:hAnsi="Times New Roman"/>
          <w:noProof/>
          <w:sz w:val="24"/>
          <w:szCs w:val="24"/>
          <w:lang w:val="ru-RU"/>
        </w:rPr>
        <w:t xml:space="preserve"> 59004:2024, </w:t>
      </w:r>
      <w:r w:rsidRPr="00A6579A">
        <w:rPr>
          <w:rFonts w:ascii="Times New Roman" w:hAnsi="Times New Roman"/>
          <w:noProof/>
          <w:sz w:val="24"/>
          <w:szCs w:val="24"/>
        </w:rPr>
        <w:t>dnaSRPS</w:t>
      </w:r>
      <w:r w:rsidRPr="00DA2141">
        <w:rPr>
          <w:rFonts w:ascii="Times New Roman" w:hAnsi="Times New Roman"/>
          <w:noProof/>
          <w:sz w:val="24"/>
          <w:szCs w:val="24"/>
          <w:lang w:val="ru-RU"/>
        </w:rPr>
        <w:t xml:space="preserve"> </w:t>
      </w:r>
      <w:r w:rsidRPr="00A6579A">
        <w:rPr>
          <w:rFonts w:ascii="Times New Roman" w:hAnsi="Times New Roman"/>
          <w:noProof/>
          <w:sz w:val="24"/>
          <w:szCs w:val="24"/>
        </w:rPr>
        <w:t>ISO</w:t>
      </w:r>
      <w:r w:rsidRPr="00DA2141">
        <w:rPr>
          <w:rFonts w:ascii="Times New Roman" w:hAnsi="Times New Roman"/>
          <w:noProof/>
          <w:sz w:val="24"/>
          <w:szCs w:val="24"/>
          <w:lang w:val="ru-RU"/>
        </w:rPr>
        <w:t xml:space="preserve"> 59010:2024, </w:t>
      </w:r>
      <w:r w:rsidRPr="00A6579A">
        <w:rPr>
          <w:rFonts w:ascii="Times New Roman" w:hAnsi="Times New Roman"/>
          <w:noProof/>
          <w:sz w:val="24"/>
          <w:szCs w:val="24"/>
          <w:lang w:val="sr-Latn-CS"/>
        </w:rPr>
        <w:t>dnaSRPS</w:t>
      </w:r>
      <w:r w:rsidRPr="00DA2141">
        <w:rPr>
          <w:rFonts w:ascii="Times New Roman" w:hAnsi="Times New Roman"/>
          <w:noProof/>
          <w:sz w:val="24"/>
          <w:szCs w:val="24"/>
          <w:lang w:val="ru-RU"/>
        </w:rPr>
        <w:t xml:space="preserve"> </w:t>
      </w:r>
      <w:r w:rsidRPr="00A6579A">
        <w:rPr>
          <w:rFonts w:ascii="Times New Roman" w:hAnsi="Times New Roman"/>
          <w:noProof/>
          <w:sz w:val="24"/>
          <w:szCs w:val="24"/>
        </w:rPr>
        <w:t>ISO</w:t>
      </w:r>
      <w:r w:rsidRPr="00DA2141">
        <w:rPr>
          <w:rFonts w:ascii="Times New Roman" w:hAnsi="Times New Roman"/>
          <w:noProof/>
          <w:sz w:val="24"/>
          <w:szCs w:val="24"/>
          <w:lang w:val="ru-RU"/>
        </w:rPr>
        <w:t xml:space="preserve"> 59020:2024, </w:t>
      </w:r>
      <w:r w:rsidRPr="00A6579A">
        <w:rPr>
          <w:rFonts w:ascii="Times New Roman" w:hAnsi="Times New Roman"/>
          <w:noProof/>
          <w:sz w:val="24"/>
          <w:szCs w:val="24"/>
        </w:rPr>
        <w:t>ISO</w:t>
      </w:r>
      <w:r w:rsidRPr="00DA2141">
        <w:rPr>
          <w:rFonts w:ascii="Times New Roman" w:hAnsi="Times New Roman"/>
          <w:noProof/>
          <w:sz w:val="24"/>
          <w:szCs w:val="24"/>
          <w:lang w:val="ru-RU"/>
        </w:rPr>
        <w:t>/</w:t>
      </w:r>
      <w:r w:rsidRPr="00A6579A">
        <w:rPr>
          <w:rFonts w:ascii="Times New Roman" w:hAnsi="Times New Roman"/>
          <w:noProof/>
          <w:sz w:val="24"/>
          <w:szCs w:val="24"/>
          <w:lang w:val="sr-Latn-RS"/>
        </w:rPr>
        <w:t>CD</w:t>
      </w:r>
      <w:r w:rsidRPr="00DA2141">
        <w:rPr>
          <w:rFonts w:ascii="Times New Roman" w:hAnsi="Times New Roman"/>
          <w:noProof/>
          <w:sz w:val="24"/>
          <w:szCs w:val="24"/>
          <w:lang w:val="ru-RU"/>
        </w:rPr>
        <w:t xml:space="preserve"> 59031:2024</w:t>
      </w:r>
      <w:r w:rsidRPr="00A6579A">
        <w:rPr>
          <w:rFonts w:ascii="Times New Roman" w:hAnsi="Times New Roman"/>
          <w:noProof/>
          <w:sz w:val="24"/>
          <w:szCs w:val="24"/>
          <w:lang w:val="sr-Cyrl-RS"/>
        </w:rPr>
        <w:t xml:space="preserve">, </w:t>
      </w:r>
      <w:r w:rsidRPr="00A6579A">
        <w:rPr>
          <w:rFonts w:ascii="Times New Roman" w:hAnsi="Times New Roman"/>
          <w:noProof/>
          <w:sz w:val="24"/>
          <w:szCs w:val="24"/>
          <w:lang w:val="sr-Latn-CS"/>
        </w:rPr>
        <w:t>dnaSRPS</w:t>
      </w:r>
      <w:r w:rsidRPr="00DA2141">
        <w:rPr>
          <w:rFonts w:ascii="Times New Roman" w:hAnsi="Times New Roman"/>
          <w:noProof/>
          <w:sz w:val="24"/>
          <w:szCs w:val="24"/>
          <w:lang w:val="ru-RU"/>
        </w:rPr>
        <w:t xml:space="preserve"> </w:t>
      </w:r>
      <w:r w:rsidRPr="00A6579A">
        <w:rPr>
          <w:rFonts w:ascii="Times New Roman" w:hAnsi="Times New Roman"/>
          <w:noProof/>
          <w:sz w:val="24"/>
          <w:szCs w:val="24"/>
        </w:rPr>
        <w:t>ISO</w:t>
      </w:r>
      <w:r w:rsidRPr="00DA2141">
        <w:rPr>
          <w:rFonts w:ascii="Times New Roman" w:hAnsi="Times New Roman"/>
          <w:noProof/>
          <w:sz w:val="24"/>
          <w:szCs w:val="24"/>
          <w:lang w:val="ru-RU"/>
        </w:rPr>
        <w:t>/</w:t>
      </w:r>
      <w:r w:rsidRPr="00A6579A">
        <w:rPr>
          <w:rFonts w:ascii="Times New Roman" w:hAnsi="Times New Roman"/>
          <w:noProof/>
          <w:sz w:val="24"/>
          <w:szCs w:val="24"/>
        </w:rPr>
        <w:t>TR</w:t>
      </w:r>
      <w:r w:rsidRPr="00DA2141">
        <w:rPr>
          <w:rFonts w:ascii="Times New Roman" w:hAnsi="Times New Roman"/>
          <w:noProof/>
          <w:sz w:val="24"/>
          <w:szCs w:val="24"/>
          <w:lang w:val="ru-RU"/>
        </w:rPr>
        <w:t xml:space="preserve"> 59032:2024</w:t>
      </w:r>
      <w:r w:rsidRPr="00A6579A">
        <w:rPr>
          <w:rFonts w:ascii="Times New Roman" w:hAnsi="Times New Roman"/>
          <w:noProof/>
          <w:sz w:val="24"/>
          <w:szCs w:val="24"/>
          <w:lang w:val="sr-Cyrl-RS"/>
        </w:rPr>
        <w:t xml:space="preserve">, </w:t>
      </w:r>
      <w:r w:rsidRPr="00A6579A">
        <w:rPr>
          <w:rFonts w:ascii="Times New Roman" w:hAnsi="Times New Roman"/>
          <w:noProof/>
          <w:sz w:val="24"/>
          <w:szCs w:val="24"/>
        </w:rPr>
        <w:t>ISO</w:t>
      </w:r>
      <w:r w:rsidRPr="00DA2141">
        <w:rPr>
          <w:rFonts w:ascii="Times New Roman" w:hAnsi="Times New Roman"/>
          <w:noProof/>
          <w:sz w:val="24"/>
          <w:szCs w:val="24"/>
          <w:lang w:val="ru-RU"/>
        </w:rPr>
        <w:t>/</w:t>
      </w:r>
      <w:r w:rsidRPr="00A6579A">
        <w:rPr>
          <w:rFonts w:ascii="Times New Roman" w:hAnsi="Times New Roman"/>
          <w:noProof/>
          <w:sz w:val="24"/>
          <w:szCs w:val="24"/>
        </w:rPr>
        <w:t>FDIS</w:t>
      </w:r>
      <w:r w:rsidRPr="00A6579A">
        <w:rPr>
          <w:rFonts w:ascii="Times New Roman" w:hAnsi="Times New Roman"/>
          <w:noProof/>
          <w:sz w:val="24"/>
          <w:szCs w:val="24"/>
          <w:lang w:val="sr-Cyrl-RS"/>
        </w:rPr>
        <w:t xml:space="preserve"> 59040:2024</w:t>
      </w:r>
      <w:r w:rsidRPr="00DA2141">
        <w:rPr>
          <w:rFonts w:ascii="Times New Roman" w:hAnsi="Times New Roman"/>
          <w:noProof/>
          <w:sz w:val="24"/>
          <w:szCs w:val="24"/>
          <w:lang w:val="ru-RU"/>
        </w:rPr>
        <w:t>).</w:t>
      </w:r>
      <w:r w:rsidRPr="00A6579A">
        <w:rPr>
          <w:rFonts w:ascii="Times New Roman" w:hAnsi="Times New Roman"/>
          <w:noProof/>
          <w:sz w:val="24"/>
          <w:szCs w:val="24"/>
          <w:lang w:val="sr-Cyrl-RS"/>
        </w:rPr>
        <w:t xml:space="preserve"> </w:t>
      </w:r>
    </w:p>
    <w:p w14:paraId="7BAB525C" w14:textId="77777777" w:rsidR="00104943" w:rsidRPr="00DA2141" w:rsidRDefault="00104943" w:rsidP="00104943">
      <w:pPr>
        <w:spacing w:after="60" w:line="276" w:lineRule="auto"/>
        <w:jc w:val="both"/>
        <w:rPr>
          <w:rFonts w:ascii="Times New Roman" w:hAnsi="Times New Roman"/>
          <w:noProof/>
          <w:sz w:val="24"/>
          <w:szCs w:val="24"/>
          <w:lang w:val="ru-RU"/>
        </w:rPr>
      </w:pPr>
      <w:r w:rsidRPr="00DA2141">
        <w:rPr>
          <w:rFonts w:ascii="Times New Roman" w:hAnsi="Times New Roman"/>
          <w:noProof/>
          <w:sz w:val="24"/>
          <w:szCs w:val="24"/>
          <w:lang w:val="ru-RU"/>
        </w:rPr>
        <w:t xml:space="preserve">Серија </w:t>
      </w:r>
      <w:r w:rsidRPr="00A6579A">
        <w:rPr>
          <w:rFonts w:ascii="Times New Roman" w:hAnsi="Times New Roman"/>
          <w:noProof/>
          <w:sz w:val="24"/>
          <w:szCs w:val="24"/>
          <w:lang w:val="sr-Latn-CS"/>
        </w:rPr>
        <w:t xml:space="preserve">ISO </w:t>
      </w:r>
      <w:r w:rsidRPr="00DA2141">
        <w:rPr>
          <w:rFonts w:ascii="Times New Roman" w:hAnsi="Times New Roman"/>
          <w:noProof/>
          <w:sz w:val="24"/>
          <w:szCs w:val="24"/>
          <w:lang w:val="ru-RU"/>
        </w:rPr>
        <w:t>стандарда у области циркуларне економије</w:t>
      </w:r>
      <w:r w:rsidRPr="00A6579A">
        <w:rPr>
          <w:rStyle w:val="FootnoteReference"/>
          <w:rFonts w:ascii="Times New Roman" w:hAnsi="Times New Roman"/>
          <w:noProof/>
          <w:sz w:val="24"/>
          <w:szCs w:val="24"/>
        </w:rPr>
        <w:footnoteReference w:id="14"/>
      </w:r>
      <w:r w:rsidRPr="00DA2141">
        <w:rPr>
          <w:rFonts w:ascii="Times New Roman" w:hAnsi="Times New Roman"/>
          <w:noProof/>
          <w:sz w:val="24"/>
          <w:szCs w:val="24"/>
          <w:lang w:val="ru-RU"/>
        </w:rPr>
        <w:t>:</w:t>
      </w:r>
    </w:p>
    <w:p w14:paraId="76837EF1" w14:textId="77777777" w:rsidR="00104943" w:rsidRPr="00DA2141" w:rsidRDefault="00104943" w:rsidP="00104943">
      <w:pPr>
        <w:spacing w:after="60" w:line="276" w:lineRule="auto"/>
        <w:jc w:val="both"/>
        <w:rPr>
          <w:rFonts w:ascii="Times New Roman" w:hAnsi="Times New Roman"/>
          <w:noProof/>
          <w:sz w:val="24"/>
          <w:szCs w:val="24"/>
          <w:lang w:val="ru-RU"/>
        </w:rPr>
      </w:pPr>
      <w:r w:rsidRPr="00A6579A">
        <w:rPr>
          <w:rFonts w:ascii="Times New Roman" w:hAnsi="Times New Roman"/>
          <w:b/>
          <w:bCs/>
          <w:i/>
          <w:iCs/>
          <w:noProof/>
          <w:sz w:val="24"/>
          <w:szCs w:val="24"/>
        </w:rPr>
        <w:t>ISO</w:t>
      </w:r>
      <w:r w:rsidRPr="00DA2141">
        <w:rPr>
          <w:rFonts w:ascii="Times New Roman" w:hAnsi="Times New Roman"/>
          <w:b/>
          <w:bCs/>
          <w:i/>
          <w:iCs/>
          <w:noProof/>
          <w:sz w:val="24"/>
          <w:szCs w:val="24"/>
          <w:lang w:val="ru-RU"/>
        </w:rPr>
        <w:t xml:space="preserve"> 59004:2024, Речник, принципи и смернице за имплементацију циркуларне економије</w:t>
      </w:r>
      <w:r w:rsidRPr="00A6579A">
        <w:rPr>
          <w:rFonts w:ascii="Times New Roman" w:hAnsi="Times New Roman"/>
          <w:b/>
          <w:bCs/>
          <w:i/>
          <w:iCs/>
          <w:noProof/>
          <w:sz w:val="24"/>
          <w:szCs w:val="24"/>
          <w:lang w:val="sr-Cyrl-RS"/>
        </w:rPr>
        <w:t xml:space="preserve">. </w:t>
      </w:r>
      <w:r w:rsidRPr="00DA2141">
        <w:rPr>
          <w:rFonts w:ascii="Times New Roman" w:hAnsi="Times New Roman"/>
          <w:noProof/>
          <w:sz w:val="24"/>
          <w:szCs w:val="24"/>
          <w:lang w:val="ru-RU"/>
        </w:rPr>
        <w:t>Овим документом се дефинишу кључни термини, успоставља се визија и принципи за циркуларну економију, и даје се упутство, укључујући могуће активности, како их имплементрити у организацији, а примењив је на организације које желе да разумеју и да буду посвећене или да допринесу циркуларној економији заједно са доприносом одрживом развоју. Те организације могу да буду приватне или јавне, да делују самостално или заједнички, без обзира на врсту и величину и законодавног оквира у коме послују, или положају унутар специфичног ланца вредности.</w:t>
      </w:r>
    </w:p>
    <w:p w14:paraId="2DA9D691" w14:textId="77777777" w:rsidR="00104943" w:rsidRPr="00DA2141" w:rsidRDefault="00104943" w:rsidP="00104943">
      <w:pPr>
        <w:spacing w:after="60" w:line="276" w:lineRule="auto"/>
        <w:jc w:val="both"/>
        <w:rPr>
          <w:rFonts w:ascii="Times New Roman" w:hAnsi="Times New Roman"/>
          <w:noProof/>
          <w:sz w:val="24"/>
          <w:szCs w:val="24"/>
          <w:lang w:val="ru-RU"/>
        </w:rPr>
      </w:pPr>
      <w:r w:rsidRPr="00A6579A">
        <w:rPr>
          <w:rFonts w:ascii="Times New Roman" w:hAnsi="Times New Roman"/>
          <w:b/>
          <w:bCs/>
          <w:i/>
          <w:iCs/>
          <w:noProof/>
          <w:sz w:val="24"/>
          <w:szCs w:val="24"/>
        </w:rPr>
        <w:t>ISO</w:t>
      </w:r>
      <w:r w:rsidRPr="00DA2141">
        <w:rPr>
          <w:rFonts w:ascii="Times New Roman" w:hAnsi="Times New Roman"/>
          <w:b/>
          <w:bCs/>
          <w:i/>
          <w:iCs/>
          <w:noProof/>
          <w:sz w:val="24"/>
          <w:szCs w:val="24"/>
          <w:lang w:val="ru-RU"/>
        </w:rPr>
        <w:t xml:space="preserve"> 59010:2024, Циркуларна економија – Водич за транзицију пословних модела и мреже вредности</w:t>
      </w:r>
      <w:r w:rsidRPr="00A6579A">
        <w:rPr>
          <w:rFonts w:ascii="Times New Roman" w:hAnsi="Times New Roman"/>
          <w:b/>
          <w:bCs/>
          <w:i/>
          <w:iCs/>
          <w:noProof/>
          <w:sz w:val="24"/>
          <w:szCs w:val="24"/>
          <w:lang w:val="sr-Cyrl-RS"/>
        </w:rPr>
        <w:t xml:space="preserve">. </w:t>
      </w:r>
      <w:r w:rsidRPr="00DA2141">
        <w:rPr>
          <w:rFonts w:ascii="Times New Roman" w:hAnsi="Times New Roman"/>
          <w:noProof/>
          <w:sz w:val="24"/>
          <w:szCs w:val="24"/>
          <w:lang w:val="ru-RU"/>
        </w:rPr>
        <w:t xml:space="preserve">Овај документ даје детаљно упутство за организације које желе да изврше транзицију модела вредности и мрежа вредности са линеарних на циркуларне, а примењив је на било коју организацију без обзира на величину, сектор или регион. </w:t>
      </w:r>
    </w:p>
    <w:p w14:paraId="67994B9F" w14:textId="77777777" w:rsidR="00104943" w:rsidRPr="00DA2141" w:rsidRDefault="00104943" w:rsidP="00104943">
      <w:pPr>
        <w:spacing w:after="60" w:line="276" w:lineRule="auto"/>
        <w:jc w:val="both"/>
        <w:rPr>
          <w:rFonts w:ascii="Times New Roman" w:hAnsi="Times New Roman"/>
          <w:noProof/>
          <w:sz w:val="24"/>
          <w:szCs w:val="24"/>
          <w:lang w:val="ru-RU"/>
        </w:rPr>
      </w:pPr>
      <w:r w:rsidRPr="00A6579A">
        <w:rPr>
          <w:rFonts w:ascii="Times New Roman" w:hAnsi="Times New Roman"/>
          <w:b/>
          <w:bCs/>
          <w:i/>
          <w:iCs/>
          <w:noProof/>
          <w:sz w:val="24"/>
          <w:szCs w:val="24"/>
        </w:rPr>
        <w:t>ISO</w:t>
      </w:r>
      <w:r w:rsidRPr="00DA2141">
        <w:rPr>
          <w:rFonts w:ascii="Times New Roman" w:hAnsi="Times New Roman"/>
          <w:b/>
          <w:bCs/>
          <w:i/>
          <w:iCs/>
          <w:noProof/>
          <w:sz w:val="24"/>
          <w:szCs w:val="24"/>
          <w:lang w:val="ru-RU"/>
        </w:rPr>
        <w:t xml:space="preserve"> 59020:2024, Циркуларна економија – Мерење и оцењивање перформанси циркуларности</w:t>
      </w:r>
      <w:r w:rsidRPr="00A6579A">
        <w:rPr>
          <w:rFonts w:ascii="Times New Roman" w:hAnsi="Times New Roman"/>
          <w:b/>
          <w:bCs/>
          <w:i/>
          <w:iCs/>
          <w:noProof/>
          <w:sz w:val="24"/>
          <w:szCs w:val="24"/>
          <w:lang w:val="sr-Cyrl-RS"/>
        </w:rPr>
        <w:t xml:space="preserve">. </w:t>
      </w:r>
      <w:r w:rsidRPr="00DA2141">
        <w:rPr>
          <w:rFonts w:ascii="Times New Roman" w:hAnsi="Times New Roman"/>
          <w:noProof/>
          <w:sz w:val="24"/>
          <w:szCs w:val="24"/>
          <w:lang w:val="ru-RU"/>
        </w:rPr>
        <w:t xml:space="preserve">Овај документ специфицира захтеве и даје смернице организацијама за мерење и </w:t>
      </w:r>
      <w:r w:rsidRPr="00A6579A">
        <w:rPr>
          <w:rFonts w:ascii="Times New Roman" w:hAnsi="Times New Roman"/>
          <w:noProof/>
          <w:sz w:val="24"/>
          <w:szCs w:val="24"/>
        </w:rPr>
        <w:t>o</w:t>
      </w:r>
      <w:r w:rsidRPr="00DA2141">
        <w:rPr>
          <w:rFonts w:ascii="Times New Roman" w:hAnsi="Times New Roman"/>
          <w:noProof/>
          <w:sz w:val="24"/>
          <w:szCs w:val="24"/>
          <w:lang w:val="ru-RU"/>
        </w:rPr>
        <w:t>цењивање дефинисаног економског система како би се одредил</w:t>
      </w:r>
      <w:r w:rsidRPr="00A6579A">
        <w:rPr>
          <w:rFonts w:ascii="Times New Roman" w:hAnsi="Times New Roman"/>
          <w:noProof/>
          <w:sz w:val="24"/>
          <w:szCs w:val="24"/>
          <w:lang w:val="sr-Cyrl-RS"/>
        </w:rPr>
        <w:t>е</w:t>
      </w:r>
      <w:r w:rsidRPr="00DA2141">
        <w:rPr>
          <w:rFonts w:ascii="Times New Roman" w:hAnsi="Times New Roman"/>
          <w:noProof/>
          <w:sz w:val="24"/>
          <w:szCs w:val="24"/>
          <w:lang w:val="ru-RU"/>
        </w:rPr>
        <w:t xml:space="preserve"> њихове перформансе циркуларности у одређеном тренутку. Мерење и оцењивање се врши прикупљањем података и израчунавањем уз помоћ обавезних и опционих индикатора циркуларности. Овај документ пружа оквир за упутство корисницима у организацијама свих врста и величина кроз процес мерења и оцењивања, укључујући постављање граница система и избор индикатора, као и обраду и тумачење података на доследан и </w:t>
      </w:r>
      <w:r w:rsidRPr="00DA2141">
        <w:rPr>
          <w:rFonts w:ascii="Times New Roman" w:hAnsi="Times New Roman"/>
          <w:noProof/>
          <w:sz w:val="24"/>
          <w:szCs w:val="24"/>
          <w:lang w:val="ru-RU"/>
        </w:rPr>
        <w:lastRenderedPageBreak/>
        <w:t>поновљив начин како би се генерисали смислени и проверљиви резултати. Оквир је применљив на више нивоа економског система, од регионалног, међуорганизацијског и организационог, до нивоа производа. За мерење и оцењивање друштвених, еколошких и економских утицаја који су изазвани активностима организације за постизање циркуларнх циљева и задатака, документ даје списак комплементарних метода које се могу користити као додатак овом документу.</w:t>
      </w:r>
      <w:r w:rsidRPr="00DA2141">
        <w:rPr>
          <w:rFonts w:ascii="Segoe UI" w:hAnsi="Segoe UI" w:cs="Segoe UI"/>
          <w:sz w:val="18"/>
          <w:szCs w:val="18"/>
          <w:lang w:val="ru-RU"/>
        </w:rPr>
        <w:t xml:space="preserve"> </w:t>
      </w:r>
      <w:r w:rsidRPr="00DA2141">
        <w:rPr>
          <w:rFonts w:ascii="Times New Roman" w:hAnsi="Times New Roman"/>
          <w:noProof/>
          <w:sz w:val="24"/>
          <w:szCs w:val="24"/>
          <w:lang w:val="ru-RU"/>
        </w:rPr>
        <w:t xml:space="preserve">Паралелно са применом </w:t>
      </w:r>
      <w:r w:rsidRPr="00A6579A">
        <w:rPr>
          <w:rFonts w:ascii="Times New Roman" w:hAnsi="Times New Roman"/>
          <w:noProof/>
          <w:sz w:val="24"/>
          <w:szCs w:val="24"/>
        </w:rPr>
        <w:t>ISO</w:t>
      </w:r>
      <w:r w:rsidRPr="00DA2141">
        <w:rPr>
          <w:rFonts w:ascii="Times New Roman" w:hAnsi="Times New Roman"/>
          <w:noProof/>
          <w:sz w:val="24"/>
          <w:szCs w:val="24"/>
          <w:lang w:val="ru-RU"/>
        </w:rPr>
        <w:t xml:space="preserve"> 59020:2024, потребно је осигурати усклађеност са критеријумима из </w:t>
      </w:r>
      <w:r w:rsidRPr="00A6579A">
        <w:rPr>
          <w:rFonts w:ascii="Times New Roman" w:hAnsi="Times New Roman"/>
          <w:noProof/>
          <w:sz w:val="24"/>
          <w:szCs w:val="24"/>
        </w:rPr>
        <w:t>EU</w:t>
      </w:r>
      <w:r w:rsidRPr="00DA2141">
        <w:rPr>
          <w:rFonts w:ascii="Times New Roman" w:hAnsi="Times New Roman"/>
          <w:noProof/>
          <w:sz w:val="24"/>
          <w:szCs w:val="24"/>
          <w:lang w:val="ru-RU"/>
        </w:rPr>
        <w:t xml:space="preserve"> </w:t>
      </w:r>
      <w:r w:rsidRPr="00A6579A">
        <w:rPr>
          <w:rFonts w:ascii="Times New Roman" w:hAnsi="Times New Roman"/>
          <w:noProof/>
          <w:sz w:val="24"/>
          <w:szCs w:val="24"/>
        </w:rPr>
        <w:t>Taxonomy</w:t>
      </w:r>
      <w:r w:rsidRPr="00DA2141">
        <w:rPr>
          <w:rFonts w:ascii="Times New Roman" w:hAnsi="Times New Roman"/>
          <w:noProof/>
          <w:sz w:val="24"/>
          <w:szCs w:val="24"/>
          <w:lang w:val="ru-RU"/>
        </w:rPr>
        <w:t xml:space="preserve"> </w:t>
      </w:r>
      <w:r w:rsidRPr="00A6579A">
        <w:rPr>
          <w:rFonts w:ascii="Times New Roman" w:hAnsi="Times New Roman"/>
          <w:noProof/>
          <w:sz w:val="24"/>
          <w:szCs w:val="24"/>
        </w:rPr>
        <w:t>Regulation</w:t>
      </w:r>
      <w:r w:rsidRPr="00DA2141">
        <w:rPr>
          <w:rFonts w:ascii="Times New Roman" w:hAnsi="Times New Roman"/>
          <w:noProof/>
          <w:sz w:val="24"/>
          <w:szCs w:val="24"/>
          <w:lang w:val="ru-RU"/>
        </w:rPr>
        <w:t xml:space="preserve"> (</w:t>
      </w:r>
      <w:r w:rsidRPr="00A6579A">
        <w:rPr>
          <w:rFonts w:ascii="Times New Roman" w:hAnsi="Times New Roman"/>
          <w:noProof/>
          <w:sz w:val="24"/>
          <w:szCs w:val="24"/>
        </w:rPr>
        <w:t>EU</w:t>
      </w:r>
      <w:r w:rsidRPr="00DA2141">
        <w:rPr>
          <w:rFonts w:ascii="Times New Roman" w:hAnsi="Times New Roman"/>
          <w:noProof/>
          <w:sz w:val="24"/>
          <w:szCs w:val="24"/>
          <w:lang w:val="ru-RU"/>
        </w:rPr>
        <w:t xml:space="preserve"> 2020/852), који дефинишу одрживе економске активности.</w:t>
      </w:r>
    </w:p>
    <w:p w14:paraId="7EF6EF85" w14:textId="77777777" w:rsidR="00104943" w:rsidRPr="00DA2141" w:rsidRDefault="00104943" w:rsidP="00104943">
      <w:pPr>
        <w:spacing w:after="60" w:line="276" w:lineRule="auto"/>
        <w:jc w:val="both"/>
        <w:rPr>
          <w:rFonts w:ascii="Times New Roman" w:hAnsi="Times New Roman"/>
          <w:noProof/>
          <w:sz w:val="24"/>
          <w:szCs w:val="24"/>
          <w:lang w:val="ru-RU"/>
        </w:rPr>
      </w:pPr>
      <w:r w:rsidRPr="00A6579A">
        <w:rPr>
          <w:rFonts w:ascii="Times New Roman" w:hAnsi="Times New Roman"/>
          <w:b/>
          <w:bCs/>
          <w:i/>
          <w:iCs/>
          <w:noProof/>
          <w:sz w:val="24"/>
          <w:szCs w:val="24"/>
        </w:rPr>
        <w:t>ISO</w:t>
      </w:r>
      <w:r w:rsidRPr="00DA2141">
        <w:rPr>
          <w:rFonts w:ascii="Times New Roman" w:hAnsi="Times New Roman"/>
          <w:b/>
          <w:bCs/>
          <w:i/>
          <w:iCs/>
          <w:noProof/>
          <w:sz w:val="24"/>
          <w:szCs w:val="24"/>
          <w:lang w:val="ru-RU"/>
        </w:rPr>
        <w:t>/С</w:t>
      </w:r>
      <w:r w:rsidRPr="00A6579A">
        <w:rPr>
          <w:rFonts w:ascii="Times New Roman" w:hAnsi="Times New Roman"/>
          <w:b/>
          <w:bCs/>
          <w:i/>
          <w:iCs/>
          <w:noProof/>
          <w:sz w:val="24"/>
          <w:szCs w:val="24"/>
        </w:rPr>
        <w:t>D</w:t>
      </w:r>
      <w:r w:rsidRPr="00DA2141">
        <w:rPr>
          <w:rFonts w:ascii="Times New Roman" w:hAnsi="Times New Roman"/>
          <w:b/>
          <w:bCs/>
          <w:i/>
          <w:iCs/>
          <w:noProof/>
          <w:sz w:val="24"/>
          <w:szCs w:val="24"/>
          <w:lang w:val="ru-RU"/>
        </w:rPr>
        <w:t xml:space="preserve"> </w:t>
      </w:r>
      <w:r w:rsidRPr="00A6579A">
        <w:rPr>
          <w:rFonts w:ascii="Times New Roman" w:hAnsi="Times New Roman"/>
          <w:b/>
          <w:bCs/>
          <w:i/>
          <w:iCs/>
          <w:noProof/>
          <w:sz w:val="24"/>
          <w:szCs w:val="24"/>
        </w:rPr>
        <w:t>TR</w:t>
      </w:r>
      <w:r w:rsidRPr="00DA2141">
        <w:rPr>
          <w:rFonts w:ascii="Times New Roman" w:hAnsi="Times New Roman"/>
          <w:b/>
          <w:bCs/>
          <w:i/>
          <w:iCs/>
          <w:noProof/>
          <w:sz w:val="24"/>
          <w:szCs w:val="24"/>
          <w:lang w:val="ru-RU"/>
        </w:rPr>
        <w:t xml:space="preserve"> 59031:2024, Циркуларна економија – Приступ заснован на перформансама – анализа студија случајева</w:t>
      </w:r>
      <w:r w:rsidRPr="00A6579A">
        <w:rPr>
          <w:rFonts w:ascii="Times New Roman" w:hAnsi="Times New Roman"/>
          <w:b/>
          <w:bCs/>
          <w:i/>
          <w:iCs/>
          <w:noProof/>
          <w:sz w:val="24"/>
          <w:szCs w:val="24"/>
          <w:lang w:val="sr-Cyrl-RS"/>
        </w:rPr>
        <w:t xml:space="preserve">. </w:t>
      </w:r>
      <w:r w:rsidRPr="00DA2141">
        <w:rPr>
          <w:rFonts w:ascii="Times New Roman" w:hAnsi="Times New Roman"/>
          <w:noProof/>
          <w:sz w:val="24"/>
          <w:szCs w:val="24"/>
          <w:lang w:val="ru-RU"/>
        </w:rPr>
        <w:t>Први семинар ради едукације о овим стандардима Институт за стандардизацију је организовао у септембру 2024. године. Даље промовисање ових стардарда међу стручњацима који се баве заштитом животне средине, управљањем отпадом, циркуларном економијом, менаџерима и запосленима у било којој делатности са потенцијалом за увођење циркуларне економије представљаће подстицај за прелазак компанија на циркуларни модел пословања.</w:t>
      </w:r>
    </w:p>
    <w:p w14:paraId="624FBC92" w14:textId="77777777" w:rsidR="00104943" w:rsidRPr="00DA2141" w:rsidRDefault="00104943" w:rsidP="00104943">
      <w:pPr>
        <w:spacing w:after="60" w:line="276" w:lineRule="auto"/>
        <w:jc w:val="both"/>
        <w:rPr>
          <w:rFonts w:ascii="Times New Roman" w:hAnsi="Times New Roman"/>
          <w:b/>
          <w:bCs/>
          <w:i/>
          <w:iCs/>
          <w:noProof/>
          <w:sz w:val="24"/>
          <w:szCs w:val="24"/>
          <w:lang w:val="ru-RU"/>
        </w:rPr>
      </w:pPr>
      <w:r w:rsidRPr="00A6579A">
        <w:rPr>
          <w:rFonts w:ascii="Times New Roman" w:hAnsi="Times New Roman"/>
          <w:b/>
          <w:bCs/>
          <w:i/>
          <w:iCs/>
          <w:noProof/>
          <w:sz w:val="24"/>
          <w:szCs w:val="24"/>
        </w:rPr>
        <w:t>ISO</w:t>
      </w:r>
      <w:r w:rsidRPr="00DA2141">
        <w:rPr>
          <w:rFonts w:ascii="Times New Roman" w:hAnsi="Times New Roman"/>
          <w:b/>
          <w:bCs/>
          <w:i/>
          <w:iCs/>
          <w:noProof/>
          <w:sz w:val="24"/>
          <w:szCs w:val="24"/>
          <w:lang w:val="ru-RU"/>
        </w:rPr>
        <w:t>/</w:t>
      </w:r>
      <w:r w:rsidRPr="00A6579A">
        <w:rPr>
          <w:rFonts w:ascii="Times New Roman" w:hAnsi="Times New Roman"/>
          <w:b/>
          <w:bCs/>
          <w:i/>
          <w:iCs/>
          <w:noProof/>
          <w:sz w:val="24"/>
          <w:szCs w:val="24"/>
        </w:rPr>
        <w:t>TR</w:t>
      </w:r>
      <w:r w:rsidRPr="00DA2141">
        <w:rPr>
          <w:rFonts w:ascii="Times New Roman" w:hAnsi="Times New Roman"/>
          <w:b/>
          <w:bCs/>
          <w:i/>
          <w:iCs/>
          <w:noProof/>
          <w:sz w:val="24"/>
          <w:szCs w:val="24"/>
          <w:lang w:val="ru-RU"/>
        </w:rPr>
        <w:t xml:space="preserve"> 59032:2024, Циркуларна економија – Преглед постојећих мрежа вредности</w:t>
      </w:r>
      <w:r w:rsidRPr="00A6579A">
        <w:rPr>
          <w:rFonts w:ascii="Times New Roman" w:hAnsi="Times New Roman"/>
          <w:b/>
          <w:bCs/>
          <w:i/>
          <w:iCs/>
          <w:noProof/>
          <w:sz w:val="24"/>
          <w:szCs w:val="24"/>
          <w:lang w:val="sr-Cyrl-RS"/>
        </w:rPr>
        <w:t xml:space="preserve">. </w:t>
      </w:r>
      <w:r w:rsidRPr="00DA2141">
        <w:rPr>
          <w:rFonts w:ascii="Times New Roman" w:hAnsi="Times New Roman"/>
          <w:noProof/>
          <w:sz w:val="24"/>
          <w:szCs w:val="24"/>
          <w:lang w:val="ru-RU"/>
        </w:rPr>
        <w:t xml:space="preserve">Овај документ даје преглед карактеристика и структуре неких постојећих мрежа вредности као примера за убрзавање процеса транзиције циркуларне економије. </w:t>
      </w:r>
      <w:r w:rsidRPr="00A6579A">
        <w:rPr>
          <w:rFonts w:ascii="Times New Roman" w:hAnsi="Times New Roman"/>
          <w:noProof/>
          <w:sz w:val="24"/>
          <w:szCs w:val="24"/>
        </w:rPr>
        <w:t>ISO</w:t>
      </w:r>
      <w:r w:rsidRPr="00DA2141">
        <w:rPr>
          <w:rFonts w:ascii="Times New Roman" w:hAnsi="Times New Roman"/>
          <w:noProof/>
          <w:sz w:val="24"/>
          <w:szCs w:val="24"/>
          <w:lang w:val="ru-RU"/>
        </w:rPr>
        <w:t xml:space="preserve"> 59010 даје смернице о критичном аспекту у транзицији пословног модела и процеса организације са линеарног на циркуларни и трансформацији пословног екосистема организације у мрежу вредности. Овај документ допуњује </w:t>
      </w:r>
      <w:r w:rsidRPr="00A6579A">
        <w:rPr>
          <w:rFonts w:ascii="Times New Roman" w:hAnsi="Times New Roman"/>
          <w:noProof/>
          <w:sz w:val="24"/>
          <w:szCs w:val="24"/>
        </w:rPr>
        <w:t>ISO</w:t>
      </w:r>
      <w:r w:rsidRPr="00DA2141">
        <w:rPr>
          <w:rFonts w:ascii="Times New Roman" w:hAnsi="Times New Roman"/>
          <w:noProof/>
          <w:sz w:val="24"/>
          <w:szCs w:val="24"/>
          <w:lang w:val="ru-RU"/>
        </w:rPr>
        <w:t xml:space="preserve"> 59010 пружањем додатних информација о мрежама вредности.</w:t>
      </w:r>
    </w:p>
    <w:p w14:paraId="2802259A" w14:textId="77777777" w:rsidR="00104943" w:rsidRPr="00A6579A" w:rsidRDefault="00104943" w:rsidP="00104943">
      <w:pPr>
        <w:spacing w:after="60" w:line="276" w:lineRule="auto"/>
        <w:jc w:val="both"/>
        <w:rPr>
          <w:rFonts w:ascii="Times New Roman" w:hAnsi="Times New Roman"/>
          <w:noProof/>
          <w:sz w:val="24"/>
          <w:szCs w:val="24"/>
          <w:lang w:val="sr-Cyrl-RS"/>
        </w:rPr>
      </w:pPr>
      <w:r w:rsidRPr="00A6579A">
        <w:rPr>
          <w:rFonts w:ascii="Times New Roman" w:hAnsi="Times New Roman"/>
          <w:b/>
          <w:bCs/>
          <w:i/>
          <w:iCs/>
          <w:noProof/>
          <w:sz w:val="24"/>
          <w:szCs w:val="24"/>
        </w:rPr>
        <w:t>ISO</w:t>
      </w:r>
      <w:r w:rsidRPr="00DA2141">
        <w:rPr>
          <w:rFonts w:ascii="Times New Roman" w:hAnsi="Times New Roman"/>
          <w:b/>
          <w:bCs/>
          <w:i/>
          <w:iCs/>
          <w:noProof/>
          <w:sz w:val="24"/>
          <w:szCs w:val="24"/>
          <w:lang w:val="ru-RU"/>
        </w:rPr>
        <w:t>/</w:t>
      </w:r>
      <w:r w:rsidRPr="00A6579A">
        <w:rPr>
          <w:rFonts w:ascii="Times New Roman" w:hAnsi="Times New Roman"/>
          <w:b/>
          <w:bCs/>
          <w:i/>
          <w:iCs/>
          <w:noProof/>
          <w:sz w:val="24"/>
          <w:szCs w:val="24"/>
        </w:rPr>
        <w:t>FDIS</w:t>
      </w:r>
      <w:r w:rsidRPr="00DA2141">
        <w:rPr>
          <w:rFonts w:ascii="Times New Roman" w:hAnsi="Times New Roman"/>
          <w:b/>
          <w:bCs/>
          <w:i/>
          <w:iCs/>
          <w:noProof/>
          <w:sz w:val="24"/>
          <w:szCs w:val="24"/>
          <w:lang w:val="ru-RU"/>
        </w:rPr>
        <w:t xml:space="preserve"> 59040:2024, Циркуларна економија – Подаци о циркуларности производа</w:t>
      </w:r>
      <w:r w:rsidRPr="00A6579A">
        <w:rPr>
          <w:rFonts w:ascii="Times New Roman" w:hAnsi="Times New Roman"/>
          <w:b/>
          <w:bCs/>
          <w:i/>
          <w:iCs/>
          <w:noProof/>
          <w:sz w:val="24"/>
          <w:szCs w:val="24"/>
          <w:lang w:val="sr-Cyrl-RS"/>
        </w:rPr>
        <w:t xml:space="preserve">. </w:t>
      </w:r>
      <w:r w:rsidRPr="00DA2141">
        <w:rPr>
          <w:rFonts w:ascii="Times New Roman" w:hAnsi="Times New Roman"/>
          <w:noProof/>
          <w:sz w:val="24"/>
          <w:szCs w:val="24"/>
          <w:lang w:val="ru-RU"/>
        </w:rPr>
        <w:t xml:space="preserve">С обзиром на повезаност адекватног управљања у контексту заштите животне средине са принципима циркуларне економије, до 2024. године алати за сертификацију у погледу управљања животном средином (првенствено међународни стандард </w:t>
      </w:r>
      <w:r w:rsidRPr="00A6579A">
        <w:rPr>
          <w:rFonts w:ascii="Times New Roman" w:hAnsi="Times New Roman"/>
          <w:noProof/>
          <w:sz w:val="24"/>
          <w:szCs w:val="24"/>
        </w:rPr>
        <w:t>ISO</w:t>
      </w:r>
      <w:r w:rsidRPr="00DA2141">
        <w:rPr>
          <w:rFonts w:ascii="Times New Roman" w:hAnsi="Times New Roman"/>
          <w:noProof/>
          <w:sz w:val="24"/>
          <w:szCs w:val="24"/>
          <w:lang w:val="ru-RU"/>
        </w:rPr>
        <w:t xml:space="preserve"> 14001, као и Еко</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 xml:space="preserve">знак) су представљали сертификационе алате и у контексту циркуларне економије. </w:t>
      </w:r>
    </w:p>
    <w:p w14:paraId="75694262" w14:textId="77777777" w:rsidR="00104943" w:rsidRPr="00DA2141" w:rsidRDefault="00104943" w:rsidP="00104943">
      <w:pPr>
        <w:spacing w:after="60" w:line="276" w:lineRule="auto"/>
        <w:jc w:val="both"/>
        <w:rPr>
          <w:rFonts w:ascii="Times New Roman" w:hAnsi="Times New Roman"/>
          <w:noProof/>
          <w:sz w:val="24"/>
          <w:szCs w:val="24"/>
          <w:lang w:val="ru-RU"/>
        </w:rPr>
      </w:pPr>
      <w:r w:rsidRPr="00A6579A">
        <w:rPr>
          <w:rFonts w:ascii="Times New Roman" w:hAnsi="Times New Roman"/>
          <w:b/>
          <w:i/>
          <w:noProof/>
          <w:sz w:val="24"/>
          <w:szCs w:val="24"/>
        </w:rPr>
        <w:t>EMAS</w:t>
      </w:r>
      <w:r w:rsidRPr="00DA2141">
        <w:rPr>
          <w:b/>
          <w:i/>
          <w:lang w:val="sr-Cyrl-RS"/>
        </w:rPr>
        <w:t xml:space="preserve"> </w:t>
      </w:r>
      <w:r w:rsidRPr="00DA2141">
        <w:rPr>
          <w:rFonts w:ascii="Times New Roman" w:hAnsi="Times New Roman"/>
          <w:b/>
          <w:i/>
          <w:noProof/>
          <w:sz w:val="24"/>
          <w:szCs w:val="24"/>
          <w:lang w:val="sr-Cyrl-RS"/>
        </w:rPr>
        <w:t>(</w:t>
      </w:r>
      <w:r w:rsidRPr="00A6579A">
        <w:rPr>
          <w:rFonts w:ascii="Times New Roman" w:hAnsi="Times New Roman"/>
          <w:b/>
          <w:i/>
          <w:noProof/>
          <w:sz w:val="24"/>
          <w:szCs w:val="24"/>
        </w:rPr>
        <w:t>Eco</w:t>
      </w:r>
      <w:r w:rsidRPr="00DA2141">
        <w:rPr>
          <w:rFonts w:ascii="Times New Roman" w:hAnsi="Times New Roman"/>
          <w:b/>
          <w:i/>
          <w:noProof/>
          <w:sz w:val="24"/>
          <w:szCs w:val="24"/>
          <w:lang w:val="sr-Cyrl-RS"/>
        </w:rPr>
        <w:t>-</w:t>
      </w:r>
      <w:r w:rsidRPr="00A6579A">
        <w:rPr>
          <w:rFonts w:ascii="Times New Roman" w:hAnsi="Times New Roman"/>
          <w:b/>
          <w:i/>
          <w:noProof/>
          <w:sz w:val="24"/>
          <w:szCs w:val="24"/>
        </w:rPr>
        <w:t>Management</w:t>
      </w:r>
      <w:r w:rsidRPr="00DA2141">
        <w:rPr>
          <w:rFonts w:ascii="Times New Roman" w:hAnsi="Times New Roman"/>
          <w:b/>
          <w:i/>
          <w:noProof/>
          <w:sz w:val="24"/>
          <w:szCs w:val="24"/>
          <w:lang w:val="sr-Cyrl-RS"/>
        </w:rPr>
        <w:t xml:space="preserve"> </w:t>
      </w:r>
      <w:r w:rsidRPr="00A6579A">
        <w:rPr>
          <w:rFonts w:ascii="Times New Roman" w:hAnsi="Times New Roman"/>
          <w:b/>
          <w:i/>
          <w:noProof/>
          <w:sz w:val="24"/>
          <w:szCs w:val="24"/>
        </w:rPr>
        <w:t>and</w:t>
      </w:r>
      <w:r w:rsidRPr="00DA2141">
        <w:rPr>
          <w:rFonts w:ascii="Times New Roman" w:hAnsi="Times New Roman"/>
          <w:b/>
          <w:i/>
          <w:noProof/>
          <w:sz w:val="24"/>
          <w:szCs w:val="24"/>
          <w:lang w:val="sr-Cyrl-RS"/>
        </w:rPr>
        <w:t xml:space="preserve"> </w:t>
      </w:r>
      <w:r w:rsidRPr="00A6579A">
        <w:rPr>
          <w:rFonts w:ascii="Times New Roman" w:hAnsi="Times New Roman"/>
          <w:b/>
          <w:i/>
          <w:noProof/>
          <w:sz w:val="24"/>
          <w:szCs w:val="24"/>
        </w:rPr>
        <w:t>Audit</w:t>
      </w:r>
      <w:r w:rsidRPr="00DA2141">
        <w:rPr>
          <w:rFonts w:ascii="Times New Roman" w:hAnsi="Times New Roman"/>
          <w:b/>
          <w:i/>
          <w:noProof/>
          <w:sz w:val="24"/>
          <w:szCs w:val="24"/>
          <w:lang w:val="sr-Cyrl-RS"/>
        </w:rPr>
        <w:t xml:space="preserve"> </w:t>
      </w:r>
      <w:r w:rsidRPr="00A6579A">
        <w:rPr>
          <w:rFonts w:ascii="Times New Roman" w:hAnsi="Times New Roman"/>
          <w:b/>
          <w:i/>
          <w:noProof/>
          <w:sz w:val="24"/>
          <w:szCs w:val="24"/>
        </w:rPr>
        <w:t>Scheme</w:t>
      </w:r>
      <w:r w:rsidRPr="00DA2141">
        <w:rPr>
          <w:rFonts w:ascii="Times New Roman" w:hAnsi="Times New Roman"/>
          <w:b/>
          <w:i/>
          <w:noProof/>
          <w:sz w:val="24"/>
          <w:szCs w:val="24"/>
          <w:lang w:val="sr-Cyrl-RS"/>
        </w:rPr>
        <w:t>)</w:t>
      </w:r>
      <w:r w:rsidRPr="00DA2141">
        <w:rPr>
          <w:lang w:val="sr-Cyrl-RS"/>
        </w:rPr>
        <w:t xml:space="preserve"> </w:t>
      </w:r>
      <w:r w:rsidRPr="00DA2141">
        <w:rPr>
          <w:rFonts w:ascii="Times New Roman" w:hAnsi="Times New Roman"/>
          <w:noProof/>
          <w:sz w:val="24"/>
          <w:szCs w:val="24"/>
          <w:lang w:val="sr-Cyrl-RS"/>
        </w:rPr>
        <w:t xml:space="preserve">је шема еко-менаџмента и провере којом организације процењују утицај своје делатности на околину, информишу јавност о тренутној процени стања утицаја и унапређују ефикасност рада у складу са захтевима везаним за животну средину. </w:t>
      </w:r>
      <w:r w:rsidRPr="00DA2141">
        <w:rPr>
          <w:rFonts w:ascii="Times New Roman" w:hAnsi="Times New Roman"/>
          <w:noProof/>
          <w:sz w:val="24"/>
          <w:szCs w:val="24"/>
          <w:lang w:val="ru-RU"/>
        </w:rPr>
        <w:t xml:space="preserve">Укључивање организација у систем </w:t>
      </w:r>
      <w:r w:rsidRPr="00A6579A">
        <w:rPr>
          <w:rFonts w:ascii="Times New Roman" w:hAnsi="Times New Roman"/>
          <w:noProof/>
          <w:sz w:val="24"/>
          <w:szCs w:val="24"/>
        </w:rPr>
        <w:t>EMAS</w:t>
      </w:r>
      <w:r w:rsidRPr="00DA2141">
        <w:rPr>
          <w:rFonts w:ascii="Times New Roman" w:hAnsi="Times New Roman"/>
          <w:noProof/>
          <w:sz w:val="24"/>
          <w:szCs w:val="24"/>
          <w:lang w:val="ru-RU"/>
        </w:rPr>
        <w:t xml:space="preserve"> је добровољно и доступно свим економским секторима (јавним и приватним делатностима), односно правним лицима и предузетницима. Кључни елементи </w:t>
      </w:r>
      <w:r w:rsidRPr="00A6579A">
        <w:rPr>
          <w:rFonts w:ascii="Times New Roman" w:hAnsi="Times New Roman"/>
          <w:noProof/>
          <w:sz w:val="24"/>
          <w:szCs w:val="24"/>
        </w:rPr>
        <w:t>EMAS</w:t>
      </w:r>
      <w:r w:rsidRPr="00DA2141">
        <w:rPr>
          <w:rFonts w:ascii="Times New Roman" w:hAnsi="Times New Roman"/>
          <w:noProof/>
          <w:sz w:val="24"/>
          <w:szCs w:val="24"/>
          <w:lang w:val="ru-RU"/>
        </w:rPr>
        <w:t>-а су: ефикасност, транспарентност и тачност</w:t>
      </w:r>
      <w:r w:rsidRPr="00A6579A">
        <w:rPr>
          <w:rFonts w:ascii="Times New Roman" w:hAnsi="Times New Roman"/>
          <w:noProof/>
          <w:sz w:val="24"/>
          <w:szCs w:val="24"/>
          <w:lang w:val="sr-Cyrl-RS"/>
        </w:rPr>
        <w:t xml:space="preserve">. У процедури је усвајање Правилника о EMAS-у који треба да пружи додтну помоћ организацијама из Републике Србије да остваре регистрацију у </w:t>
      </w:r>
      <w:r w:rsidRPr="00A6579A">
        <w:rPr>
          <w:rFonts w:ascii="Times New Roman" w:hAnsi="Times New Roman"/>
          <w:noProof/>
          <w:sz w:val="24"/>
          <w:szCs w:val="24"/>
        </w:rPr>
        <w:t>EMAS</w:t>
      </w:r>
      <w:r w:rsidRPr="00A6579A">
        <w:rPr>
          <w:rFonts w:ascii="Times New Roman" w:hAnsi="Times New Roman"/>
          <w:noProof/>
          <w:sz w:val="24"/>
          <w:szCs w:val="24"/>
          <w:lang w:val="sr-Cyrl-RS"/>
        </w:rPr>
        <w:t xml:space="preserve"> регистар у оквиру ЕУ. </w:t>
      </w:r>
      <w:r w:rsidRPr="00A6579A">
        <w:rPr>
          <w:rFonts w:ascii="Times New Roman" w:hAnsi="Times New Roman"/>
          <w:noProof/>
          <w:sz w:val="24"/>
          <w:szCs w:val="24"/>
        </w:rPr>
        <w:t>EMAS</w:t>
      </w:r>
      <w:r w:rsidRPr="00DA2141">
        <w:rPr>
          <w:rFonts w:ascii="Times New Roman" w:hAnsi="Times New Roman"/>
          <w:b/>
          <w:i/>
          <w:noProof/>
          <w:sz w:val="24"/>
          <w:szCs w:val="24"/>
          <w:lang w:val="ru-RU"/>
        </w:rPr>
        <w:t xml:space="preserve"> </w:t>
      </w:r>
      <w:r w:rsidRPr="00DA2141">
        <w:rPr>
          <w:rFonts w:ascii="Times New Roman" w:hAnsi="Times New Roman"/>
          <w:noProof/>
          <w:sz w:val="24"/>
          <w:szCs w:val="24"/>
          <w:lang w:val="ru-RU"/>
        </w:rPr>
        <w:t>у складу са Регулативом (</w:t>
      </w:r>
      <w:r w:rsidRPr="00A6579A">
        <w:rPr>
          <w:rFonts w:ascii="Times New Roman" w:hAnsi="Times New Roman"/>
          <w:noProof/>
          <w:sz w:val="24"/>
          <w:szCs w:val="24"/>
        </w:rPr>
        <w:t>EC</w:t>
      </w:r>
      <w:r w:rsidRPr="00DA2141">
        <w:rPr>
          <w:rFonts w:ascii="Times New Roman" w:hAnsi="Times New Roman"/>
          <w:noProof/>
          <w:sz w:val="24"/>
          <w:szCs w:val="24"/>
          <w:lang w:val="ru-RU"/>
        </w:rPr>
        <w:t xml:space="preserve">) </w:t>
      </w:r>
      <w:r w:rsidRPr="00A6579A">
        <w:rPr>
          <w:rFonts w:ascii="Times New Roman" w:hAnsi="Times New Roman"/>
          <w:noProof/>
          <w:sz w:val="24"/>
          <w:szCs w:val="24"/>
        </w:rPr>
        <w:t>No</w:t>
      </w:r>
      <w:r w:rsidRPr="00DA2141">
        <w:rPr>
          <w:rFonts w:ascii="Times New Roman" w:hAnsi="Times New Roman"/>
          <w:noProof/>
          <w:sz w:val="24"/>
          <w:szCs w:val="24"/>
          <w:lang w:val="ru-RU"/>
        </w:rPr>
        <w:t xml:space="preserve"> 1221/2009, представља признат систем еколошког менаџмента и ревизије у ЕУ, који осигурава транспарентност и усклађеност организација са еколошким стандардима.</w:t>
      </w:r>
    </w:p>
    <w:p w14:paraId="6224A7B4" w14:textId="77777777" w:rsidR="00104943" w:rsidRPr="00DA2141" w:rsidRDefault="00104943" w:rsidP="00104943">
      <w:pPr>
        <w:spacing w:after="60" w:line="276" w:lineRule="auto"/>
        <w:jc w:val="both"/>
        <w:rPr>
          <w:rFonts w:ascii="Times New Roman" w:hAnsi="Times New Roman"/>
          <w:noProof/>
          <w:sz w:val="24"/>
          <w:szCs w:val="24"/>
          <w:lang w:val="ru-RU"/>
        </w:rPr>
      </w:pPr>
      <w:r w:rsidRPr="00DA2141">
        <w:rPr>
          <w:rFonts w:ascii="Times New Roman" w:hAnsi="Times New Roman"/>
          <w:noProof/>
          <w:sz w:val="24"/>
          <w:szCs w:val="24"/>
          <w:lang w:val="ru-RU"/>
        </w:rPr>
        <w:t xml:space="preserve">Сертификације за управљање животном средином представљају добровољне механизме, при чему број </w:t>
      </w:r>
      <w:r w:rsidRPr="00A6579A">
        <w:rPr>
          <w:rFonts w:ascii="Times New Roman" w:hAnsi="Times New Roman"/>
          <w:noProof/>
          <w:sz w:val="24"/>
          <w:szCs w:val="24"/>
        </w:rPr>
        <w:t>ISO</w:t>
      </w:r>
      <w:r w:rsidRPr="00DA2141">
        <w:rPr>
          <w:rFonts w:ascii="Times New Roman" w:hAnsi="Times New Roman"/>
          <w:noProof/>
          <w:sz w:val="24"/>
          <w:szCs w:val="24"/>
          <w:lang w:val="ru-RU"/>
        </w:rPr>
        <w:t xml:space="preserve"> 14001 сертификата континуирано расте, док је број </w:t>
      </w:r>
      <w:r w:rsidRPr="00A6579A">
        <w:rPr>
          <w:rFonts w:ascii="Times New Roman" w:hAnsi="Times New Roman"/>
          <w:noProof/>
          <w:sz w:val="24"/>
          <w:szCs w:val="24"/>
        </w:rPr>
        <w:t>EMAS</w:t>
      </w:r>
      <w:r w:rsidRPr="00DA2141">
        <w:rPr>
          <w:rFonts w:ascii="Times New Roman" w:hAnsi="Times New Roman"/>
          <w:noProof/>
          <w:sz w:val="24"/>
          <w:szCs w:val="24"/>
          <w:lang w:val="ru-RU"/>
        </w:rPr>
        <w:t xml:space="preserve"> регистрација и компанија са националним Еко</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 xml:space="preserve">знаком стагнантан. </w:t>
      </w:r>
      <w:r w:rsidRPr="00A6579A">
        <w:rPr>
          <w:rFonts w:ascii="Times New Roman" w:hAnsi="Times New Roman"/>
          <w:noProof/>
          <w:sz w:val="24"/>
          <w:szCs w:val="24"/>
        </w:rPr>
        <w:t>EMAS</w:t>
      </w:r>
      <w:r w:rsidRPr="00DA2141">
        <w:rPr>
          <w:rFonts w:ascii="Times New Roman" w:hAnsi="Times New Roman"/>
          <w:noProof/>
          <w:sz w:val="24"/>
          <w:szCs w:val="24"/>
          <w:lang w:val="ru-RU"/>
        </w:rPr>
        <w:t xml:space="preserve"> регистрација за компаније ван ЕУ могућа је искључиво преко надлежних органа држава чланица ЕУ. Србија, као „трећа земља”, може на захтев издавати потврде о подацима из службене </w:t>
      </w:r>
      <w:r w:rsidRPr="00DA2141">
        <w:rPr>
          <w:rFonts w:ascii="Times New Roman" w:hAnsi="Times New Roman"/>
          <w:noProof/>
          <w:sz w:val="24"/>
          <w:szCs w:val="24"/>
          <w:lang w:val="ru-RU"/>
        </w:rPr>
        <w:lastRenderedPageBreak/>
        <w:t xml:space="preserve">евиденције ради укључења у </w:t>
      </w:r>
      <w:r w:rsidRPr="00A6579A">
        <w:rPr>
          <w:rFonts w:ascii="Times New Roman" w:hAnsi="Times New Roman"/>
          <w:noProof/>
          <w:sz w:val="24"/>
          <w:szCs w:val="24"/>
        </w:rPr>
        <w:t>EMAS</w:t>
      </w:r>
      <w:r w:rsidRPr="00DA2141">
        <w:rPr>
          <w:rFonts w:ascii="Times New Roman" w:hAnsi="Times New Roman"/>
          <w:noProof/>
          <w:sz w:val="24"/>
          <w:szCs w:val="24"/>
          <w:lang w:val="ru-RU"/>
        </w:rPr>
        <w:t xml:space="preserve">. Међутим, у 2023. години, као ни раније, није било </w:t>
      </w:r>
      <w:r w:rsidRPr="00A6579A">
        <w:rPr>
          <w:rFonts w:ascii="Times New Roman" w:hAnsi="Times New Roman"/>
          <w:noProof/>
          <w:sz w:val="24"/>
          <w:szCs w:val="24"/>
        </w:rPr>
        <w:t>EMAS</w:t>
      </w:r>
      <w:r w:rsidRPr="00DA2141">
        <w:rPr>
          <w:rFonts w:ascii="Times New Roman" w:hAnsi="Times New Roman"/>
          <w:noProof/>
          <w:sz w:val="24"/>
          <w:szCs w:val="24"/>
          <w:lang w:val="ru-RU"/>
        </w:rPr>
        <w:t xml:space="preserve"> регистрација у Србији. Према подацима Европске комисије, </w:t>
      </w:r>
      <w:r w:rsidRPr="00A6579A">
        <w:rPr>
          <w:rFonts w:ascii="Times New Roman" w:hAnsi="Times New Roman"/>
          <w:noProof/>
          <w:sz w:val="24"/>
          <w:szCs w:val="24"/>
        </w:rPr>
        <w:t>ISO</w:t>
      </w:r>
      <w:r w:rsidRPr="00DA2141">
        <w:rPr>
          <w:rFonts w:ascii="Times New Roman" w:hAnsi="Times New Roman"/>
          <w:noProof/>
          <w:sz w:val="24"/>
          <w:szCs w:val="24"/>
          <w:lang w:val="ru-RU"/>
        </w:rPr>
        <w:t xml:space="preserve"> 14001 сертификат поседује знатно више организација него </w:t>
      </w:r>
      <w:r w:rsidRPr="00A6579A">
        <w:rPr>
          <w:rFonts w:ascii="Times New Roman" w:hAnsi="Times New Roman"/>
          <w:noProof/>
          <w:sz w:val="24"/>
          <w:szCs w:val="24"/>
        </w:rPr>
        <w:t>EMAS</w:t>
      </w:r>
      <w:r w:rsidRPr="00DA2141">
        <w:rPr>
          <w:rFonts w:ascii="Times New Roman" w:hAnsi="Times New Roman"/>
          <w:noProof/>
          <w:sz w:val="24"/>
          <w:szCs w:val="24"/>
          <w:lang w:val="ru-RU"/>
        </w:rPr>
        <w:t xml:space="preserve"> регистрацију, што је последица захтевнијег поступка за </w:t>
      </w:r>
      <w:r w:rsidRPr="00A6579A">
        <w:rPr>
          <w:rFonts w:ascii="Times New Roman" w:hAnsi="Times New Roman"/>
          <w:noProof/>
          <w:sz w:val="24"/>
          <w:szCs w:val="24"/>
        </w:rPr>
        <w:t>EMAS</w:t>
      </w:r>
      <w:r w:rsidRPr="00DA2141">
        <w:rPr>
          <w:rFonts w:ascii="Times New Roman" w:hAnsi="Times New Roman"/>
          <w:noProof/>
          <w:sz w:val="24"/>
          <w:szCs w:val="24"/>
          <w:lang w:val="ru-RU"/>
        </w:rPr>
        <w:t xml:space="preserve"> и ширег признавања </w:t>
      </w:r>
      <w:r w:rsidRPr="00A6579A">
        <w:rPr>
          <w:rFonts w:ascii="Times New Roman" w:hAnsi="Times New Roman"/>
          <w:noProof/>
          <w:sz w:val="24"/>
          <w:szCs w:val="24"/>
        </w:rPr>
        <w:t>ISO</w:t>
      </w:r>
      <w:r w:rsidRPr="00DA2141">
        <w:rPr>
          <w:rFonts w:ascii="Times New Roman" w:hAnsi="Times New Roman"/>
          <w:noProof/>
          <w:sz w:val="24"/>
          <w:szCs w:val="24"/>
          <w:lang w:val="ru-RU"/>
        </w:rPr>
        <w:t xml:space="preserve"> 14001 на </w:t>
      </w:r>
      <w:r w:rsidRPr="00A6579A">
        <w:rPr>
          <w:rFonts w:ascii="Times New Roman" w:hAnsi="Times New Roman"/>
          <w:noProof/>
          <w:sz w:val="24"/>
          <w:szCs w:val="24"/>
          <w:lang w:val="sr-Cyrl-RS"/>
        </w:rPr>
        <w:t>неевропском</w:t>
      </w:r>
      <w:r w:rsidRPr="00DA2141">
        <w:rPr>
          <w:rFonts w:ascii="Times New Roman" w:hAnsi="Times New Roman"/>
          <w:noProof/>
          <w:sz w:val="24"/>
          <w:szCs w:val="24"/>
          <w:lang w:val="ru-RU"/>
        </w:rPr>
        <w:t xml:space="preserve"> тржишту.</w:t>
      </w:r>
    </w:p>
    <w:p w14:paraId="33429934" w14:textId="77777777" w:rsidR="00104943" w:rsidRPr="00A6579A" w:rsidRDefault="00104943" w:rsidP="00104943">
      <w:pPr>
        <w:spacing w:after="60" w:line="276" w:lineRule="auto"/>
        <w:jc w:val="both"/>
        <w:rPr>
          <w:rFonts w:ascii="Times New Roman" w:hAnsi="Times New Roman"/>
          <w:b/>
          <w:i/>
          <w:iCs/>
          <w:noProof/>
          <w:sz w:val="24"/>
          <w:szCs w:val="24"/>
          <w:lang w:val="sr-Cyrl-RS"/>
        </w:rPr>
      </w:pPr>
    </w:p>
    <w:p w14:paraId="1CFC408D" w14:textId="7A3F1151" w:rsidR="00104943" w:rsidRDefault="00C93BE5" w:rsidP="00C93BE5">
      <w:pPr>
        <w:pStyle w:val="Heading4"/>
        <w:rPr>
          <w:rFonts w:ascii="Times New Roman" w:hAnsi="Times New Roman" w:cs="Times New Roman"/>
          <w:b/>
          <w:noProof/>
          <w:sz w:val="24"/>
          <w:szCs w:val="24"/>
          <w:lang w:val="sr-Cyrl-RS"/>
        </w:rPr>
      </w:pPr>
      <w:r w:rsidRPr="00755BF2">
        <w:rPr>
          <w:rFonts w:ascii="Times New Roman" w:hAnsi="Times New Roman" w:cs="Times New Roman"/>
          <w:b/>
          <w:noProof/>
          <w:sz w:val="24"/>
          <w:szCs w:val="24"/>
          <w:lang w:val="sr-Cyrl-RS"/>
        </w:rPr>
        <w:t>2</w:t>
      </w:r>
      <w:r w:rsidR="00104943" w:rsidRPr="00755BF2">
        <w:rPr>
          <w:rFonts w:ascii="Times New Roman" w:hAnsi="Times New Roman" w:cs="Times New Roman"/>
          <w:b/>
          <w:noProof/>
          <w:sz w:val="24"/>
          <w:szCs w:val="24"/>
          <w:lang w:val="sr-Cyrl-RS"/>
        </w:rPr>
        <w:t>.</w:t>
      </w:r>
      <w:r w:rsidRPr="00755BF2">
        <w:rPr>
          <w:rFonts w:ascii="Times New Roman" w:hAnsi="Times New Roman" w:cs="Times New Roman"/>
          <w:b/>
          <w:noProof/>
          <w:sz w:val="24"/>
          <w:szCs w:val="24"/>
          <w:lang w:val="sr-Cyrl-RS"/>
        </w:rPr>
        <w:t>2</w:t>
      </w:r>
      <w:r w:rsidR="00104943" w:rsidRPr="00755BF2">
        <w:rPr>
          <w:rFonts w:ascii="Times New Roman" w:hAnsi="Times New Roman" w:cs="Times New Roman"/>
          <w:b/>
          <w:noProof/>
          <w:sz w:val="24"/>
          <w:szCs w:val="24"/>
          <w:lang w:val="sr-Cyrl-RS"/>
        </w:rPr>
        <w:t>.</w:t>
      </w:r>
      <w:r w:rsidRPr="00755BF2">
        <w:rPr>
          <w:rFonts w:ascii="Times New Roman" w:hAnsi="Times New Roman" w:cs="Times New Roman"/>
          <w:b/>
          <w:noProof/>
          <w:sz w:val="24"/>
          <w:szCs w:val="24"/>
          <w:lang w:val="sr-Cyrl-RS"/>
        </w:rPr>
        <w:t>3.</w:t>
      </w:r>
      <w:r w:rsidR="00104943" w:rsidRPr="00755BF2">
        <w:rPr>
          <w:rFonts w:ascii="Times New Roman" w:hAnsi="Times New Roman" w:cs="Times New Roman"/>
          <w:b/>
          <w:noProof/>
          <w:sz w:val="24"/>
          <w:szCs w:val="24"/>
          <w:lang w:val="sr-Cyrl-RS"/>
        </w:rPr>
        <w:t>2. Инструменти за подршку циркуларној економији</w:t>
      </w:r>
    </w:p>
    <w:p w14:paraId="7AF962D4" w14:textId="77777777" w:rsidR="00755BF2" w:rsidRPr="00755BF2" w:rsidRDefault="00755BF2" w:rsidP="00755BF2">
      <w:pPr>
        <w:rPr>
          <w:lang w:val="sr-Cyrl-RS"/>
        </w:rPr>
      </w:pPr>
    </w:p>
    <w:p w14:paraId="144520D7" w14:textId="77777777" w:rsidR="00104943" w:rsidRPr="00DA2141" w:rsidRDefault="00104943" w:rsidP="00104943">
      <w:pPr>
        <w:spacing w:after="60" w:line="276" w:lineRule="auto"/>
        <w:jc w:val="both"/>
        <w:rPr>
          <w:rFonts w:ascii="Times New Roman" w:eastAsia="Times New Roman" w:hAnsi="Times New Roman"/>
          <w:sz w:val="24"/>
          <w:szCs w:val="24"/>
          <w:shd w:val="clear" w:color="auto" w:fill="FFFFFF"/>
          <w:lang w:val="sr-Cyrl-RS"/>
        </w:rPr>
      </w:pPr>
      <w:r w:rsidRPr="00A6579A">
        <w:rPr>
          <w:rFonts w:ascii="Times New Roman" w:eastAsia="Times New Roman" w:hAnsi="Times New Roman"/>
          <w:sz w:val="24"/>
          <w:szCs w:val="24"/>
          <w:shd w:val="clear" w:color="auto" w:fill="FFFFFF"/>
          <w:lang w:val="sr-Cyrl-CS"/>
        </w:rPr>
        <w:t xml:space="preserve">Инструменти за подршку циркуларној економији, као што су зелене јавне набавке, </w:t>
      </w:r>
      <w:proofErr w:type="spellStart"/>
      <w:r w:rsidRPr="00A6579A">
        <w:rPr>
          <w:rFonts w:ascii="Times New Roman" w:eastAsia="Times New Roman" w:hAnsi="Times New Roman"/>
          <w:sz w:val="24"/>
          <w:szCs w:val="24"/>
          <w:shd w:val="clear" w:color="auto" w:fill="FFFFFF"/>
          <w:lang w:val="sr-Cyrl-CS"/>
        </w:rPr>
        <w:t>еко</w:t>
      </w:r>
      <w:proofErr w:type="spellEnd"/>
      <w:r w:rsidRPr="00A6579A">
        <w:rPr>
          <w:rFonts w:ascii="Times New Roman" w:eastAsia="Times New Roman" w:hAnsi="Times New Roman"/>
          <w:sz w:val="24"/>
          <w:szCs w:val="24"/>
          <w:shd w:val="clear" w:color="auto" w:fill="FFFFFF"/>
          <w:lang w:val="sr-Cyrl-CS"/>
        </w:rPr>
        <w:t xml:space="preserve">-дизајн, Еко знак и зелене обвезнице, представљају кључне механизме за спровођење зелене транзиције засноване на принципима циркуларне економије. </w:t>
      </w:r>
    </w:p>
    <w:p w14:paraId="3B0993C0" w14:textId="77777777" w:rsidR="00104943" w:rsidRPr="00DA2141" w:rsidRDefault="00104943" w:rsidP="00104943">
      <w:pPr>
        <w:spacing w:after="60" w:line="276" w:lineRule="auto"/>
        <w:jc w:val="both"/>
        <w:rPr>
          <w:rFonts w:ascii="Times New Roman" w:eastAsia="Times New Roman" w:hAnsi="Times New Roman"/>
          <w:noProof/>
          <w:sz w:val="24"/>
          <w:szCs w:val="24"/>
          <w:shd w:val="clear" w:color="auto" w:fill="FFFFFF"/>
          <w:lang w:val="ru-RU"/>
        </w:rPr>
      </w:pPr>
      <w:r w:rsidRPr="00A6579A">
        <w:rPr>
          <w:rFonts w:ascii="Times New Roman" w:eastAsia="Times New Roman" w:hAnsi="Times New Roman"/>
          <w:b/>
          <w:bCs/>
          <w:sz w:val="24"/>
          <w:szCs w:val="24"/>
          <w:shd w:val="clear" w:color="auto" w:fill="FFFFFF"/>
          <w:lang w:val="sr-Cyrl-CS"/>
        </w:rPr>
        <w:t>Зелене јавне набавке (</w:t>
      </w:r>
      <w:proofErr w:type="spellStart"/>
      <w:r w:rsidRPr="00A6579A">
        <w:rPr>
          <w:rFonts w:ascii="Times New Roman" w:eastAsia="Times New Roman" w:hAnsi="Times New Roman"/>
          <w:b/>
          <w:bCs/>
          <w:sz w:val="24"/>
          <w:szCs w:val="24"/>
          <w:shd w:val="clear" w:color="auto" w:fill="FFFFFF"/>
          <w:lang w:val="sr-Cyrl-CS"/>
        </w:rPr>
        <w:t>ЗеЈН</w:t>
      </w:r>
      <w:proofErr w:type="spellEnd"/>
      <w:r w:rsidRPr="00A6579A">
        <w:rPr>
          <w:rFonts w:ascii="Times New Roman" w:eastAsia="Times New Roman" w:hAnsi="Times New Roman"/>
          <w:b/>
          <w:bCs/>
          <w:sz w:val="24"/>
          <w:szCs w:val="24"/>
          <w:shd w:val="clear" w:color="auto" w:fill="FFFFFF"/>
          <w:lang w:val="sr-Cyrl-CS"/>
        </w:rPr>
        <w:t>)</w:t>
      </w:r>
      <w:r w:rsidRPr="00A6579A">
        <w:rPr>
          <w:rFonts w:ascii="Times New Roman" w:eastAsia="Times New Roman" w:hAnsi="Times New Roman"/>
          <w:sz w:val="24"/>
          <w:szCs w:val="24"/>
          <w:shd w:val="clear" w:color="auto" w:fill="FFFFFF"/>
          <w:lang w:val="sr-Cyrl-CS"/>
        </w:rPr>
        <w:t xml:space="preserve"> су један од инструмената који може значајно да допринесе остваривању одрживог развоја Републике Србије кроз ефикасније коришћење природних ресурса, подстицање иновација и пословања по принципима циркуларне економије. </w:t>
      </w:r>
      <w:r w:rsidRPr="00DA2141">
        <w:rPr>
          <w:rFonts w:ascii="Times New Roman" w:eastAsia="Times New Roman" w:hAnsi="Times New Roman"/>
          <w:noProof/>
          <w:sz w:val="24"/>
          <w:szCs w:val="24"/>
          <w:shd w:val="clear" w:color="auto" w:fill="FFFFFF"/>
          <w:lang w:val="ru-RU"/>
        </w:rPr>
        <w:t>Користећи своју куповну моћ да бирају добра, услуге и радове са мањим утицајем на животну средину, корисници З</w:t>
      </w:r>
      <w:r w:rsidRPr="00A6579A">
        <w:rPr>
          <w:rFonts w:ascii="Times New Roman" w:eastAsia="Times New Roman" w:hAnsi="Times New Roman"/>
          <w:noProof/>
          <w:sz w:val="24"/>
          <w:szCs w:val="24"/>
          <w:shd w:val="clear" w:color="auto" w:fill="FFFFFF"/>
          <w:lang w:val="sr-Cyrl-RS"/>
        </w:rPr>
        <w:t>е</w:t>
      </w:r>
      <w:r w:rsidRPr="00DA2141">
        <w:rPr>
          <w:rFonts w:ascii="Times New Roman" w:eastAsia="Times New Roman" w:hAnsi="Times New Roman"/>
          <w:noProof/>
          <w:sz w:val="24"/>
          <w:szCs w:val="24"/>
          <w:shd w:val="clear" w:color="auto" w:fill="FFFFFF"/>
          <w:lang w:val="ru-RU"/>
        </w:rPr>
        <w:t xml:space="preserve">ЈН пружају привреди реалне подстицаје за развој зелених производа и услуга уз ефикасније и сврсисходније коришћење ресурса, и тако дају важан подстицај за транзицију у смеру одрживости и циркуларности. Увођење и промоција зелених јавних набавки у Србији је директно повезано са испуњењем циља одрживог развоја </w:t>
      </w:r>
      <w:r w:rsidRPr="00A6579A">
        <w:rPr>
          <w:rFonts w:ascii="Times New Roman" w:eastAsia="Times New Roman" w:hAnsi="Times New Roman"/>
          <w:noProof/>
          <w:sz w:val="24"/>
          <w:szCs w:val="24"/>
          <w:shd w:val="clear" w:color="auto" w:fill="FFFFFF"/>
        </w:rPr>
        <w:t>SDG</w:t>
      </w:r>
      <w:r w:rsidRPr="00DA2141">
        <w:rPr>
          <w:rFonts w:ascii="Times New Roman" w:eastAsia="Times New Roman" w:hAnsi="Times New Roman"/>
          <w:noProof/>
          <w:sz w:val="24"/>
          <w:szCs w:val="24"/>
          <w:shd w:val="clear" w:color="auto" w:fill="FFFFFF"/>
          <w:lang w:val="ru-RU"/>
        </w:rPr>
        <w:t xml:space="preserve"> 12 (одржива потрошња и производња), а посебно подциљева 12.2 (одрживо управљање природним ресурсима) и 12.7 (промоција одрживих пракси у јавним набавкама у складу са националним политикама и приоритетима).</w:t>
      </w:r>
    </w:p>
    <w:p w14:paraId="7975F6B3" w14:textId="77777777" w:rsidR="00104943" w:rsidRPr="00DA2141" w:rsidRDefault="00104943" w:rsidP="00104943">
      <w:pPr>
        <w:spacing w:after="60" w:line="276" w:lineRule="auto"/>
        <w:jc w:val="both"/>
        <w:rPr>
          <w:rFonts w:ascii="Times New Roman" w:eastAsia="Times New Roman" w:hAnsi="Times New Roman"/>
          <w:noProof/>
          <w:sz w:val="24"/>
          <w:szCs w:val="24"/>
          <w:shd w:val="clear" w:color="auto" w:fill="FFFFFF"/>
          <w:lang w:val="ru-RU"/>
        </w:rPr>
      </w:pPr>
      <w:proofErr w:type="spellStart"/>
      <w:r w:rsidRPr="00DA2141">
        <w:rPr>
          <w:rFonts w:ascii="Times New Roman" w:eastAsia="Times New Roman" w:hAnsi="Times New Roman"/>
          <w:sz w:val="24"/>
          <w:szCs w:val="24"/>
          <w:shd w:val="clear" w:color="auto" w:fill="FFFFFF"/>
          <w:lang w:val="ru-RU"/>
        </w:rPr>
        <w:t>Унапређење</w:t>
      </w:r>
      <w:proofErr w:type="spellEnd"/>
      <w:r w:rsidRPr="00DA2141">
        <w:rPr>
          <w:rFonts w:ascii="Times New Roman" w:eastAsia="Times New Roman" w:hAnsi="Times New Roman"/>
          <w:sz w:val="24"/>
          <w:szCs w:val="24"/>
          <w:shd w:val="clear" w:color="auto" w:fill="FFFFFF"/>
          <w:lang w:val="ru-RU"/>
        </w:rPr>
        <w:t xml:space="preserve"> система </w:t>
      </w:r>
      <w:proofErr w:type="spellStart"/>
      <w:r w:rsidRPr="00DA2141">
        <w:rPr>
          <w:rFonts w:ascii="Times New Roman" w:eastAsia="Times New Roman" w:hAnsi="Times New Roman"/>
          <w:sz w:val="24"/>
          <w:szCs w:val="24"/>
          <w:shd w:val="clear" w:color="auto" w:fill="FFFFFF"/>
          <w:lang w:val="ru-RU"/>
        </w:rPr>
        <w:t>зелених</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јавних</w:t>
      </w:r>
      <w:proofErr w:type="spellEnd"/>
      <w:r w:rsidRPr="00DA2141">
        <w:rPr>
          <w:rFonts w:ascii="Times New Roman" w:eastAsia="Times New Roman" w:hAnsi="Times New Roman"/>
          <w:sz w:val="24"/>
          <w:szCs w:val="24"/>
          <w:shd w:val="clear" w:color="auto" w:fill="FFFFFF"/>
          <w:lang w:val="ru-RU"/>
        </w:rPr>
        <w:t xml:space="preserve"> набавки и </w:t>
      </w:r>
      <w:proofErr w:type="spellStart"/>
      <w:r w:rsidRPr="00DA2141">
        <w:rPr>
          <w:rFonts w:ascii="Times New Roman" w:eastAsia="Times New Roman" w:hAnsi="Times New Roman"/>
          <w:sz w:val="24"/>
          <w:szCs w:val="24"/>
          <w:shd w:val="clear" w:color="auto" w:fill="FFFFFF"/>
          <w:lang w:val="ru-RU"/>
        </w:rPr>
        <w:t>добровољних</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еколошких</w:t>
      </w:r>
      <w:proofErr w:type="spellEnd"/>
      <w:r w:rsidRPr="00DA2141">
        <w:rPr>
          <w:rFonts w:ascii="Times New Roman" w:eastAsia="Times New Roman" w:hAnsi="Times New Roman"/>
          <w:sz w:val="24"/>
          <w:szCs w:val="24"/>
          <w:shd w:val="clear" w:color="auto" w:fill="FFFFFF"/>
          <w:lang w:val="ru-RU"/>
        </w:rPr>
        <w:t xml:space="preserve"> алата у </w:t>
      </w:r>
      <w:proofErr w:type="spellStart"/>
      <w:r w:rsidRPr="00DA2141">
        <w:rPr>
          <w:rFonts w:ascii="Times New Roman" w:eastAsia="Times New Roman" w:hAnsi="Times New Roman"/>
          <w:sz w:val="24"/>
          <w:szCs w:val="24"/>
          <w:shd w:val="clear" w:color="auto" w:fill="FFFFFF"/>
          <w:lang w:val="ru-RU"/>
        </w:rPr>
        <w:t>Републици</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Србији</w:t>
      </w:r>
      <w:proofErr w:type="spellEnd"/>
      <w:r w:rsidRPr="00DA2141">
        <w:rPr>
          <w:rFonts w:ascii="Times New Roman" w:eastAsia="Times New Roman" w:hAnsi="Times New Roman"/>
          <w:sz w:val="24"/>
          <w:szCs w:val="24"/>
          <w:shd w:val="clear" w:color="auto" w:fill="FFFFFF"/>
          <w:lang w:val="ru-RU"/>
        </w:rPr>
        <w:t xml:space="preserve"> се </w:t>
      </w:r>
      <w:proofErr w:type="spellStart"/>
      <w:r w:rsidRPr="00DA2141">
        <w:rPr>
          <w:rFonts w:ascii="Times New Roman" w:eastAsia="Times New Roman" w:hAnsi="Times New Roman"/>
          <w:sz w:val="24"/>
          <w:szCs w:val="24"/>
          <w:shd w:val="clear" w:color="auto" w:fill="FFFFFF"/>
          <w:lang w:val="ru-RU"/>
        </w:rPr>
        <w:t>врши</w:t>
      </w:r>
      <w:proofErr w:type="spellEnd"/>
      <w:r w:rsidRPr="00DA2141">
        <w:rPr>
          <w:rFonts w:ascii="Times New Roman" w:eastAsia="Times New Roman" w:hAnsi="Times New Roman"/>
          <w:sz w:val="24"/>
          <w:szCs w:val="24"/>
          <w:shd w:val="clear" w:color="auto" w:fill="FFFFFF"/>
          <w:lang w:val="ru-RU"/>
        </w:rPr>
        <w:t xml:space="preserve"> </w:t>
      </w:r>
      <w:proofErr w:type="gramStart"/>
      <w:r w:rsidRPr="00DA2141">
        <w:rPr>
          <w:rFonts w:ascii="Times New Roman" w:eastAsia="Times New Roman" w:hAnsi="Times New Roman"/>
          <w:sz w:val="24"/>
          <w:szCs w:val="24"/>
          <w:shd w:val="clear" w:color="auto" w:fill="FFFFFF"/>
          <w:lang w:val="ru-RU"/>
        </w:rPr>
        <w:t>у складу</w:t>
      </w:r>
      <w:proofErr w:type="gram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са</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Директивом</w:t>
      </w:r>
      <w:proofErr w:type="spellEnd"/>
      <w:r w:rsidRPr="00DA2141">
        <w:rPr>
          <w:rFonts w:ascii="Times New Roman" w:eastAsia="Times New Roman" w:hAnsi="Times New Roman"/>
          <w:sz w:val="24"/>
          <w:szCs w:val="24"/>
          <w:shd w:val="clear" w:color="auto" w:fill="FFFFFF"/>
          <w:lang w:val="ru-RU"/>
        </w:rPr>
        <w:t xml:space="preserve"> 2014/24/</w:t>
      </w:r>
      <w:r w:rsidRPr="00A6579A">
        <w:rPr>
          <w:rFonts w:ascii="Times New Roman" w:eastAsia="Times New Roman" w:hAnsi="Times New Roman"/>
          <w:sz w:val="24"/>
          <w:szCs w:val="24"/>
          <w:shd w:val="clear" w:color="auto" w:fill="FFFFFF"/>
        </w:rPr>
        <w:t>EU</w:t>
      </w:r>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Европског</w:t>
      </w:r>
      <w:proofErr w:type="spellEnd"/>
      <w:r w:rsidRPr="00DA2141">
        <w:rPr>
          <w:rFonts w:ascii="Times New Roman" w:eastAsia="Times New Roman" w:hAnsi="Times New Roman"/>
          <w:sz w:val="24"/>
          <w:szCs w:val="24"/>
          <w:shd w:val="clear" w:color="auto" w:fill="FFFFFF"/>
          <w:lang w:val="ru-RU"/>
        </w:rPr>
        <w:t xml:space="preserve"> парламента и </w:t>
      </w:r>
      <w:proofErr w:type="spellStart"/>
      <w:r w:rsidRPr="00DA2141">
        <w:rPr>
          <w:rFonts w:ascii="Times New Roman" w:eastAsia="Times New Roman" w:hAnsi="Times New Roman"/>
          <w:sz w:val="24"/>
          <w:szCs w:val="24"/>
          <w:shd w:val="clear" w:color="auto" w:fill="FFFFFF"/>
          <w:lang w:val="ru-RU"/>
        </w:rPr>
        <w:t>Савета</w:t>
      </w:r>
      <w:proofErr w:type="spellEnd"/>
      <w:r w:rsidRPr="00DA2141">
        <w:rPr>
          <w:rFonts w:ascii="Times New Roman" w:eastAsia="Times New Roman" w:hAnsi="Times New Roman"/>
          <w:sz w:val="24"/>
          <w:szCs w:val="24"/>
          <w:shd w:val="clear" w:color="auto" w:fill="FFFFFF"/>
          <w:lang w:val="ru-RU"/>
        </w:rPr>
        <w:t xml:space="preserve"> о </w:t>
      </w:r>
      <w:proofErr w:type="spellStart"/>
      <w:r w:rsidRPr="00DA2141">
        <w:rPr>
          <w:rFonts w:ascii="Times New Roman" w:eastAsia="Times New Roman" w:hAnsi="Times New Roman"/>
          <w:sz w:val="24"/>
          <w:szCs w:val="24"/>
          <w:shd w:val="clear" w:color="auto" w:fill="FFFFFF"/>
          <w:lang w:val="ru-RU"/>
        </w:rPr>
        <w:t>јавним</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набавкама</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као</w:t>
      </w:r>
      <w:proofErr w:type="spellEnd"/>
      <w:r w:rsidRPr="00DA2141">
        <w:rPr>
          <w:rFonts w:ascii="Times New Roman" w:eastAsia="Times New Roman" w:hAnsi="Times New Roman"/>
          <w:sz w:val="24"/>
          <w:szCs w:val="24"/>
          <w:shd w:val="clear" w:color="auto" w:fill="FFFFFF"/>
          <w:lang w:val="ru-RU"/>
        </w:rPr>
        <w:t xml:space="preserve"> и </w:t>
      </w:r>
      <w:proofErr w:type="gramStart"/>
      <w:r w:rsidRPr="00DA2141">
        <w:rPr>
          <w:rFonts w:ascii="Times New Roman" w:eastAsia="Times New Roman" w:hAnsi="Times New Roman"/>
          <w:sz w:val="24"/>
          <w:szCs w:val="24"/>
          <w:shd w:val="clear" w:color="auto" w:fill="FFFFFF"/>
          <w:lang w:val="ru-RU"/>
        </w:rPr>
        <w:t>у контексту</w:t>
      </w:r>
      <w:proofErr w:type="gram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приступања</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Србије</w:t>
      </w:r>
      <w:proofErr w:type="spellEnd"/>
      <w:r w:rsidRPr="00DA2141">
        <w:rPr>
          <w:rFonts w:ascii="Times New Roman" w:eastAsia="Times New Roman" w:hAnsi="Times New Roman"/>
          <w:sz w:val="24"/>
          <w:szCs w:val="24"/>
          <w:shd w:val="clear" w:color="auto" w:fill="FFFFFF"/>
          <w:lang w:val="ru-RU"/>
        </w:rPr>
        <w:t xml:space="preserve"> ЕУ и </w:t>
      </w:r>
      <w:proofErr w:type="spellStart"/>
      <w:r w:rsidRPr="00DA2141">
        <w:rPr>
          <w:rFonts w:ascii="Times New Roman" w:eastAsia="Times New Roman" w:hAnsi="Times New Roman"/>
          <w:sz w:val="24"/>
          <w:szCs w:val="24"/>
          <w:shd w:val="clear" w:color="auto" w:fill="FFFFFF"/>
          <w:lang w:val="ru-RU"/>
        </w:rPr>
        <w:t>обавеза</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преузетих</w:t>
      </w:r>
      <w:proofErr w:type="spellEnd"/>
      <w:r w:rsidRPr="00DA2141">
        <w:rPr>
          <w:rFonts w:ascii="Times New Roman" w:eastAsia="Times New Roman" w:hAnsi="Times New Roman"/>
          <w:sz w:val="24"/>
          <w:szCs w:val="24"/>
          <w:shd w:val="clear" w:color="auto" w:fill="FFFFFF"/>
          <w:lang w:val="ru-RU"/>
        </w:rPr>
        <w:t xml:space="preserve"> у </w:t>
      </w:r>
      <w:proofErr w:type="spellStart"/>
      <w:r w:rsidRPr="00DA2141">
        <w:rPr>
          <w:rFonts w:ascii="Times New Roman" w:eastAsia="Times New Roman" w:hAnsi="Times New Roman"/>
          <w:sz w:val="24"/>
          <w:szCs w:val="24"/>
          <w:shd w:val="clear" w:color="auto" w:fill="FFFFFF"/>
          <w:lang w:val="ru-RU"/>
        </w:rPr>
        <w:t>оквиру</w:t>
      </w:r>
      <w:proofErr w:type="spellEnd"/>
      <w:r w:rsidRPr="00DA2141">
        <w:rPr>
          <w:rFonts w:ascii="Times New Roman" w:eastAsia="Times New Roman" w:hAnsi="Times New Roman"/>
          <w:sz w:val="24"/>
          <w:szCs w:val="24"/>
          <w:shd w:val="clear" w:color="auto" w:fill="FFFFFF"/>
          <w:lang w:val="ru-RU"/>
        </w:rPr>
        <w:t xml:space="preserve"> </w:t>
      </w:r>
      <w:proofErr w:type="spellStart"/>
      <w:r w:rsidRPr="00DA2141">
        <w:rPr>
          <w:rFonts w:ascii="Times New Roman" w:eastAsia="Times New Roman" w:hAnsi="Times New Roman"/>
          <w:sz w:val="24"/>
          <w:szCs w:val="24"/>
          <w:shd w:val="clear" w:color="auto" w:fill="FFFFFF"/>
          <w:lang w:val="ru-RU"/>
        </w:rPr>
        <w:t>Зелене</w:t>
      </w:r>
      <w:proofErr w:type="spellEnd"/>
      <w:r w:rsidRPr="00DA2141">
        <w:rPr>
          <w:rFonts w:ascii="Times New Roman" w:eastAsia="Times New Roman" w:hAnsi="Times New Roman"/>
          <w:sz w:val="24"/>
          <w:szCs w:val="24"/>
          <w:shd w:val="clear" w:color="auto" w:fill="FFFFFF"/>
          <w:lang w:val="ru-RU"/>
        </w:rPr>
        <w:t xml:space="preserve"> агенде за Западни Балкан и </w:t>
      </w:r>
      <w:proofErr w:type="spellStart"/>
      <w:r w:rsidRPr="00DA2141">
        <w:rPr>
          <w:rFonts w:ascii="Times New Roman" w:eastAsia="Times New Roman" w:hAnsi="Times New Roman"/>
          <w:sz w:val="24"/>
          <w:szCs w:val="24"/>
          <w:shd w:val="clear" w:color="auto" w:fill="FFFFFF"/>
          <w:lang w:val="ru-RU"/>
        </w:rPr>
        <w:t>Споразума</w:t>
      </w:r>
      <w:proofErr w:type="spellEnd"/>
      <w:r w:rsidRPr="00DA2141">
        <w:rPr>
          <w:rFonts w:ascii="Times New Roman" w:eastAsia="Times New Roman" w:hAnsi="Times New Roman"/>
          <w:sz w:val="24"/>
          <w:szCs w:val="24"/>
          <w:shd w:val="clear" w:color="auto" w:fill="FFFFFF"/>
          <w:lang w:val="ru-RU"/>
        </w:rPr>
        <w:t xml:space="preserve"> о </w:t>
      </w:r>
      <w:proofErr w:type="spellStart"/>
      <w:r w:rsidRPr="00DA2141">
        <w:rPr>
          <w:rFonts w:ascii="Times New Roman" w:eastAsia="Times New Roman" w:hAnsi="Times New Roman"/>
          <w:sz w:val="24"/>
          <w:szCs w:val="24"/>
          <w:shd w:val="clear" w:color="auto" w:fill="FFFFFF"/>
          <w:lang w:val="ru-RU"/>
        </w:rPr>
        <w:t>стабилизацији</w:t>
      </w:r>
      <w:proofErr w:type="spellEnd"/>
      <w:r w:rsidRPr="00DA2141">
        <w:rPr>
          <w:rFonts w:ascii="Times New Roman" w:eastAsia="Times New Roman" w:hAnsi="Times New Roman"/>
          <w:sz w:val="24"/>
          <w:szCs w:val="24"/>
          <w:shd w:val="clear" w:color="auto" w:fill="FFFFFF"/>
          <w:lang w:val="ru-RU"/>
        </w:rPr>
        <w:t xml:space="preserve"> и </w:t>
      </w:r>
      <w:proofErr w:type="spellStart"/>
      <w:r w:rsidRPr="00DA2141">
        <w:rPr>
          <w:rFonts w:ascii="Times New Roman" w:eastAsia="Times New Roman" w:hAnsi="Times New Roman"/>
          <w:sz w:val="24"/>
          <w:szCs w:val="24"/>
          <w:shd w:val="clear" w:color="auto" w:fill="FFFFFF"/>
          <w:lang w:val="ru-RU"/>
        </w:rPr>
        <w:t>придруживању</w:t>
      </w:r>
      <w:proofErr w:type="spellEnd"/>
      <w:r w:rsidRPr="00DA2141">
        <w:rPr>
          <w:rFonts w:ascii="Times New Roman" w:eastAsia="Times New Roman" w:hAnsi="Times New Roman"/>
          <w:sz w:val="24"/>
          <w:szCs w:val="24"/>
          <w:shd w:val="clear" w:color="auto" w:fill="FFFFFF"/>
          <w:lang w:val="ru-RU"/>
        </w:rPr>
        <w:t>.</w:t>
      </w:r>
    </w:p>
    <w:p w14:paraId="3D863BF2" w14:textId="77777777" w:rsidR="00104943" w:rsidRPr="00DA2141" w:rsidRDefault="00104943" w:rsidP="00104943">
      <w:pPr>
        <w:spacing w:after="60" w:line="276" w:lineRule="auto"/>
        <w:jc w:val="both"/>
        <w:rPr>
          <w:rFonts w:ascii="Times New Roman" w:eastAsia="Times New Roman" w:hAnsi="Times New Roman"/>
          <w:noProof/>
          <w:sz w:val="24"/>
          <w:szCs w:val="24"/>
          <w:shd w:val="clear" w:color="auto" w:fill="FFFFFF"/>
          <w:lang w:val="ru-RU"/>
        </w:rPr>
      </w:pPr>
      <w:r w:rsidRPr="00DA2141">
        <w:rPr>
          <w:rFonts w:ascii="Times New Roman" w:eastAsia="Times New Roman" w:hAnsi="Times New Roman"/>
          <w:noProof/>
          <w:sz w:val="24"/>
          <w:szCs w:val="24"/>
          <w:shd w:val="clear" w:color="auto" w:fill="FFFFFF"/>
          <w:lang w:val="ru-RU"/>
        </w:rPr>
        <w:t xml:space="preserve">Протеклих година у Србији учињени су значајни кораци на увођењу и промоцији зелених јавних набавки. Законом о изменама и допунама Закона о јавним набавкама уведено је начело заштите животне средине у поступцима јавних набавки које подстиче наручиоце да набављају добра, услуге или радове који минимално утичу на животну средину, као и одредбе које уводе квалитет услуга као битан критеријум за доделу уговора за одређене категорије услуга (услуге развоја рачунарског програма, архитектонске услуге, инжењерске услуге, услуге превођења или саветодавне услуге). </w:t>
      </w:r>
    </w:p>
    <w:p w14:paraId="61B683C3" w14:textId="77777777" w:rsidR="00104943" w:rsidRPr="00DA2141" w:rsidRDefault="00104943" w:rsidP="00104943">
      <w:pPr>
        <w:spacing w:after="60" w:line="276" w:lineRule="auto"/>
        <w:jc w:val="both"/>
        <w:rPr>
          <w:rFonts w:ascii="Times New Roman" w:eastAsia="Times New Roman" w:hAnsi="Times New Roman"/>
          <w:noProof/>
          <w:sz w:val="24"/>
          <w:szCs w:val="24"/>
          <w:shd w:val="clear" w:color="auto" w:fill="FFFFFF"/>
          <w:lang w:val="ru-RU"/>
        </w:rPr>
      </w:pPr>
      <w:r w:rsidRPr="00DA2141">
        <w:rPr>
          <w:rFonts w:ascii="Times New Roman" w:eastAsia="Times New Roman" w:hAnsi="Times New Roman"/>
          <w:noProof/>
          <w:sz w:val="24"/>
          <w:szCs w:val="24"/>
          <w:shd w:val="clear" w:color="auto" w:fill="FFFFFF"/>
          <w:lang w:val="ru-RU"/>
        </w:rPr>
        <w:t xml:space="preserve">Од 2020. године постоји техничка могућност евидентирања података о зеленим јавним набавкама кроз Портал за јавне набавке. На основу података објављених у Годишњем извештају о јавним набавкама у Републици Србији, у 2023. години покренуто је 1.592 поступка јавних набавки и закључено укупно 27.695 уговора у којима су наручиоци применили еколошке аспекте. Учешће поступака јавних набавки са еколошким аспектима у укупном броју покренутих поступака је износило 3,32%, а учешће уговора о јавној набавци са еколошким аспектима у укупном броју закључених уговора 8,24% </w:t>
      </w:r>
      <w:r w:rsidRPr="00DA2141">
        <w:rPr>
          <w:rFonts w:ascii="Times New Roman" w:eastAsia="Times New Roman" w:hAnsi="Times New Roman"/>
          <w:noProof/>
          <w:sz w:val="24"/>
          <w:szCs w:val="24"/>
          <w:shd w:val="clear" w:color="auto" w:fill="FFFFFF"/>
          <w:lang w:val="ru-RU"/>
        </w:rPr>
        <w:lastRenderedPageBreak/>
        <w:t xml:space="preserve">(Табела </w:t>
      </w:r>
      <w:r w:rsidRPr="00A6579A">
        <w:rPr>
          <w:rFonts w:ascii="Times New Roman" w:eastAsia="Times New Roman" w:hAnsi="Times New Roman"/>
          <w:noProof/>
          <w:sz w:val="24"/>
          <w:szCs w:val="24"/>
          <w:shd w:val="clear" w:color="auto" w:fill="FFFFFF"/>
          <w:lang w:val="sr-Latn-RS"/>
        </w:rPr>
        <w:t>3</w:t>
      </w:r>
      <w:r w:rsidRPr="00A6579A">
        <w:rPr>
          <w:rFonts w:ascii="Times New Roman" w:eastAsia="Times New Roman" w:hAnsi="Times New Roman"/>
          <w:noProof/>
          <w:sz w:val="24"/>
          <w:szCs w:val="24"/>
          <w:shd w:val="clear" w:color="auto" w:fill="FFFFFF"/>
          <w:lang w:val="sr-Cyrl-RS"/>
        </w:rPr>
        <w:t>.1</w:t>
      </w:r>
      <w:r w:rsidRPr="00DA2141">
        <w:rPr>
          <w:rFonts w:ascii="Times New Roman" w:eastAsia="Times New Roman" w:hAnsi="Times New Roman"/>
          <w:noProof/>
          <w:sz w:val="24"/>
          <w:szCs w:val="24"/>
          <w:shd w:val="clear" w:color="auto" w:fill="FFFFFF"/>
          <w:lang w:val="ru-RU"/>
        </w:rPr>
        <w:t xml:space="preserve">). Подаци о ЗеЈН треба да буду укључени у индикаторски систем за праћење </w:t>
      </w:r>
      <w:r w:rsidRPr="00A6579A">
        <w:rPr>
          <w:rFonts w:ascii="Times New Roman" w:eastAsia="Times New Roman" w:hAnsi="Times New Roman"/>
          <w:noProof/>
          <w:sz w:val="24"/>
          <w:szCs w:val="24"/>
          <w:shd w:val="clear" w:color="auto" w:fill="FFFFFF"/>
        </w:rPr>
        <w:t>SDG</w:t>
      </w:r>
      <w:r w:rsidRPr="00DA2141">
        <w:rPr>
          <w:rFonts w:ascii="Times New Roman" w:eastAsia="Times New Roman" w:hAnsi="Times New Roman"/>
          <w:noProof/>
          <w:sz w:val="24"/>
          <w:szCs w:val="24"/>
          <w:shd w:val="clear" w:color="auto" w:fill="FFFFFF"/>
          <w:lang w:val="ru-RU"/>
        </w:rPr>
        <w:t xml:space="preserve"> циљева на националном нивоу.</w:t>
      </w:r>
    </w:p>
    <w:p w14:paraId="31E9A94E" w14:textId="77777777" w:rsidR="00104943" w:rsidRPr="00DA2141" w:rsidRDefault="00104943" w:rsidP="00104943">
      <w:pPr>
        <w:spacing w:after="60" w:line="276" w:lineRule="auto"/>
        <w:jc w:val="both"/>
        <w:rPr>
          <w:rFonts w:ascii="Times New Roman" w:eastAsia="Times New Roman" w:hAnsi="Times New Roman"/>
          <w:noProof/>
          <w:sz w:val="24"/>
          <w:szCs w:val="24"/>
          <w:shd w:val="clear" w:color="auto" w:fill="FFFFFF"/>
          <w:lang w:val="ru-RU"/>
        </w:rPr>
      </w:pPr>
    </w:p>
    <w:p w14:paraId="6C10EA87" w14:textId="77777777" w:rsidR="00104943" w:rsidRPr="00DA2141" w:rsidRDefault="00104943" w:rsidP="00104943">
      <w:pPr>
        <w:spacing w:after="60" w:line="276" w:lineRule="auto"/>
        <w:jc w:val="both"/>
        <w:rPr>
          <w:rFonts w:ascii="Times New Roman" w:eastAsia="Times New Roman" w:hAnsi="Times New Roman"/>
          <w:noProof/>
          <w:sz w:val="24"/>
          <w:szCs w:val="24"/>
          <w:shd w:val="clear" w:color="auto" w:fill="FFFFFF"/>
          <w:lang w:val="ru-RU"/>
        </w:rPr>
      </w:pPr>
      <w:r w:rsidRPr="00DA2141">
        <w:rPr>
          <w:rFonts w:ascii="Times New Roman" w:eastAsia="Times New Roman" w:hAnsi="Times New Roman"/>
          <w:noProof/>
          <w:sz w:val="24"/>
          <w:szCs w:val="24"/>
          <w:shd w:val="clear" w:color="auto" w:fill="FFFFFF"/>
          <w:lang w:val="ru-RU"/>
        </w:rPr>
        <w:t xml:space="preserve">Табела </w:t>
      </w:r>
      <w:r w:rsidRPr="00A6579A">
        <w:rPr>
          <w:rFonts w:ascii="Times New Roman" w:eastAsia="Times New Roman" w:hAnsi="Times New Roman"/>
          <w:noProof/>
          <w:sz w:val="24"/>
          <w:szCs w:val="24"/>
          <w:shd w:val="clear" w:color="auto" w:fill="FFFFFF"/>
          <w:lang w:val="sr-Latn-RS"/>
        </w:rPr>
        <w:t>3</w:t>
      </w:r>
      <w:r w:rsidRPr="00A6579A">
        <w:rPr>
          <w:rFonts w:ascii="Times New Roman" w:eastAsia="Times New Roman" w:hAnsi="Times New Roman"/>
          <w:noProof/>
          <w:sz w:val="24"/>
          <w:szCs w:val="24"/>
          <w:shd w:val="clear" w:color="auto" w:fill="FFFFFF"/>
          <w:lang w:val="sr-Cyrl-RS"/>
        </w:rPr>
        <w:t>.1.</w:t>
      </w:r>
      <w:r w:rsidRPr="00DA2141">
        <w:rPr>
          <w:rFonts w:ascii="Times New Roman" w:eastAsia="Times New Roman" w:hAnsi="Times New Roman"/>
          <w:noProof/>
          <w:sz w:val="24"/>
          <w:szCs w:val="24"/>
          <w:shd w:val="clear" w:color="auto" w:fill="FFFFFF"/>
          <w:lang w:val="ru-RU"/>
        </w:rPr>
        <w:t xml:space="preserve"> Примена еколошких аспеката у јавним набавкама у Р. Србији, у 2023. години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8"/>
        <w:gridCol w:w="2975"/>
        <w:gridCol w:w="3023"/>
      </w:tblGrid>
      <w:tr w:rsidR="00104943" w:rsidRPr="00DA2141" w14:paraId="4E39EAFC" w14:textId="77777777" w:rsidTr="00482278">
        <w:tc>
          <w:tcPr>
            <w:tcW w:w="9737" w:type="dxa"/>
            <w:gridSpan w:val="3"/>
            <w:vAlign w:val="center"/>
          </w:tcPr>
          <w:p w14:paraId="60022B09" w14:textId="77777777" w:rsidR="00104943" w:rsidRPr="00DA2141" w:rsidRDefault="00104943" w:rsidP="00482278">
            <w:pPr>
              <w:spacing w:after="60" w:line="276" w:lineRule="auto"/>
              <w:jc w:val="center"/>
              <w:rPr>
                <w:rFonts w:ascii="Times New Roman" w:eastAsia="Times New Roman" w:hAnsi="Times New Roman"/>
                <w:lang w:val="ru-RU"/>
              </w:rPr>
            </w:pPr>
            <w:proofErr w:type="spellStart"/>
            <w:r w:rsidRPr="00DA2141">
              <w:rPr>
                <w:rFonts w:ascii="Times New Roman" w:eastAsia="Times New Roman" w:hAnsi="Times New Roman"/>
                <w:lang w:val="ru-RU"/>
              </w:rPr>
              <w:t>Примена</w:t>
            </w:r>
            <w:proofErr w:type="spellEnd"/>
            <w:r w:rsidRPr="00DA2141">
              <w:rPr>
                <w:rFonts w:ascii="Times New Roman" w:eastAsia="Times New Roman" w:hAnsi="Times New Roman"/>
                <w:lang w:val="ru-RU"/>
              </w:rPr>
              <w:t xml:space="preserve"> </w:t>
            </w:r>
            <w:proofErr w:type="spellStart"/>
            <w:r w:rsidRPr="00DA2141">
              <w:rPr>
                <w:rFonts w:ascii="Times New Roman" w:eastAsia="Times New Roman" w:hAnsi="Times New Roman"/>
                <w:lang w:val="ru-RU"/>
              </w:rPr>
              <w:t>еколошких</w:t>
            </w:r>
            <w:proofErr w:type="spellEnd"/>
            <w:r w:rsidRPr="00DA2141">
              <w:rPr>
                <w:rFonts w:ascii="Times New Roman" w:eastAsia="Times New Roman" w:hAnsi="Times New Roman"/>
                <w:lang w:val="ru-RU"/>
              </w:rPr>
              <w:t xml:space="preserve"> </w:t>
            </w:r>
            <w:proofErr w:type="spellStart"/>
            <w:r w:rsidRPr="00DA2141">
              <w:rPr>
                <w:rFonts w:ascii="Times New Roman" w:eastAsia="Times New Roman" w:hAnsi="Times New Roman"/>
                <w:lang w:val="ru-RU"/>
              </w:rPr>
              <w:t>аспеката</w:t>
            </w:r>
            <w:proofErr w:type="spellEnd"/>
            <w:r w:rsidRPr="00DA2141">
              <w:rPr>
                <w:rFonts w:ascii="Times New Roman" w:eastAsia="Times New Roman" w:hAnsi="Times New Roman"/>
                <w:lang w:val="ru-RU"/>
              </w:rPr>
              <w:t xml:space="preserve"> у 2023. </w:t>
            </w:r>
            <w:proofErr w:type="spellStart"/>
            <w:r w:rsidRPr="00DA2141">
              <w:rPr>
                <w:rFonts w:ascii="Times New Roman" w:eastAsia="Times New Roman" w:hAnsi="Times New Roman"/>
                <w:lang w:val="ru-RU"/>
              </w:rPr>
              <w:t>години</w:t>
            </w:r>
            <w:proofErr w:type="spellEnd"/>
          </w:p>
        </w:tc>
      </w:tr>
      <w:tr w:rsidR="00104943" w:rsidRPr="00A6579A" w14:paraId="4B296A10" w14:textId="77777777" w:rsidTr="00482278">
        <w:tc>
          <w:tcPr>
            <w:tcW w:w="3245" w:type="dxa"/>
            <w:vAlign w:val="center"/>
          </w:tcPr>
          <w:p w14:paraId="1EF8A2E9" w14:textId="77777777" w:rsidR="00104943" w:rsidRPr="00DA2141" w:rsidRDefault="00104943" w:rsidP="00482278">
            <w:pPr>
              <w:spacing w:after="60" w:line="276" w:lineRule="auto"/>
              <w:jc w:val="both"/>
              <w:rPr>
                <w:rFonts w:ascii="Times New Roman" w:eastAsia="Times New Roman" w:hAnsi="Times New Roman"/>
                <w:noProof/>
                <w:shd w:val="clear" w:color="auto" w:fill="FFFFFF"/>
                <w:lang w:val="ru-RU"/>
              </w:rPr>
            </w:pPr>
          </w:p>
        </w:tc>
        <w:tc>
          <w:tcPr>
            <w:tcW w:w="3246" w:type="dxa"/>
            <w:vAlign w:val="center"/>
          </w:tcPr>
          <w:p w14:paraId="438E848F" w14:textId="77777777" w:rsidR="00104943" w:rsidRPr="00A6579A" w:rsidRDefault="00104943" w:rsidP="00482278">
            <w:pPr>
              <w:spacing w:after="60" w:line="276" w:lineRule="auto"/>
              <w:jc w:val="center"/>
              <w:rPr>
                <w:rFonts w:ascii="Times New Roman" w:eastAsia="Times New Roman" w:hAnsi="Times New Roman"/>
                <w:noProof/>
                <w:shd w:val="clear" w:color="auto" w:fill="FFFFFF"/>
              </w:rPr>
            </w:pPr>
            <w:proofErr w:type="spellStart"/>
            <w:r w:rsidRPr="00A6579A">
              <w:rPr>
                <w:rFonts w:ascii="Times New Roman" w:eastAsia="Times New Roman" w:hAnsi="Times New Roman"/>
              </w:rPr>
              <w:t>Укупан</w:t>
            </w:r>
            <w:proofErr w:type="spellEnd"/>
            <w:r w:rsidRPr="00A6579A">
              <w:rPr>
                <w:rFonts w:ascii="Times New Roman" w:eastAsia="Times New Roman" w:hAnsi="Times New Roman"/>
              </w:rPr>
              <w:t xml:space="preserve"> </w:t>
            </w:r>
            <w:proofErr w:type="spellStart"/>
            <w:r w:rsidRPr="00A6579A">
              <w:rPr>
                <w:rFonts w:ascii="Times New Roman" w:eastAsia="Times New Roman" w:hAnsi="Times New Roman"/>
              </w:rPr>
              <w:t>број</w:t>
            </w:r>
            <w:proofErr w:type="spellEnd"/>
          </w:p>
        </w:tc>
        <w:tc>
          <w:tcPr>
            <w:tcW w:w="3246" w:type="dxa"/>
            <w:vAlign w:val="center"/>
          </w:tcPr>
          <w:p w14:paraId="4D803977" w14:textId="77777777" w:rsidR="00104943" w:rsidRPr="00A6579A" w:rsidRDefault="00104943" w:rsidP="00482278">
            <w:pPr>
              <w:spacing w:after="60" w:line="276" w:lineRule="auto"/>
              <w:jc w:val="center"/>
              <w:rPr>
                <w:rFonts w:ascii="Times New Roman" w:eastAsia="Times New Roman" w:hAnsi="Times New Roman"/>
                <w:noProof/>
                <w:shd w:val="clear" w:color="auto" w:fill="FFFFFF"/>
              </w:rPr>
            </w:pPr>
            <w:r w:rsidRPr="00A6579A">
              <w:rPr>
                <w:rFonts w:ascii="Times New Roman" w:eastAsia="Times New Roman" w:hAnsi="Times New Roman"/>
              </w:rPr>
              <w:t xml:space="preserve">% </w:t>
            </w:r>
            <w:proofErr w:type="spellStart"/>
            <w:r w:rsidRPr="00A6579A">
              <w:rPr>
                <w:rFonts w:ascii="Times New Roman" w:eastAsia="Times New Roman" w:hAnsi="Times New Roman"/>
              </w:rPr>
              <w:t>учешћа</w:t>
            </w:r>
            <w:proofErr w:type="spellEnd"/>
          </w:p>
        </w:tc>
      </w:tr>
      <w:tr w:rsidR="00104943" w:rsidRPr="00DA2141" w14:paraId="0E5BBA43" w14:textId="77777777" w:rsidTr="00482278">
        <w:trPr>
          <w:trHeight w:val="521"/>
        </w:trPr>
        <w:tc>
          <w:tcPr>
            <w:tcW w:w="3245" w:type="dxa"/>
            <w:vAlign w:val="center"/>
          </w:tcPr>
          <w:p w14:paraId="0ED6CDDE" w14:textId="77777777" w:rsidR="00104943" w:rsidRPr="00DA2141" w:rsidRDefault="00104943" w:rsidP="00482278">
            <w:pPr>
              <w:spacing w:after="60" w:line="276" w:lineRule="auto"/>
              <w:jc w:val="center"/>
              <w:rPr>
                <w:rFonts w:ascii="Times New Roman" w:eastAsia="Times New Roman" w:hAnsi="Times New Roman"/>
                <w:noProof/>
                <w:shd w:val="clear" w:color="auto" w:fill="FFFFFF"/>
                <w:lang w:val="ru-RU"/>
              </w:rPr>
            </w:pPr>
            <w:proofErr w:type="spellStart"/>
            <w:r w:rsidRPr="00DA2141">
              <w:rPr>
                <w:rFonts w:ascii="Times New Roman" w:eastAsia="Times New Roman" w:hAnsi="Times New Roman"/>
                <w:lang w:val="ru-RU"/>
              </w:rPr>
              <w:t>Поступци</w:t>
            </w:r>
            <w:proofErr w:type="spellEnd"/>
            <w:r w:rsidRPr="00DA2141">
              <w:rPr>
                <w:rFonts w:ascii="Times New Roman" w:eastAsia="Times New Roman" w:hAnsi="Times New Roman"/>
                <w:lang w:val="ru-RU"/>
              </w:rPr>
              <w:t xml:space="preserve"> </w:t>
            </w:r>
            <w:proofErr w:type="spellStart"/>
            <w:r w:rsidRPr="00DA2141">
              <w:rPr>
                <w:rFonts w:ascii="Times New Roman" w:eastAsia="Times New Roman" w:hAnsi="Times New Roman"/>
                <w:lang w:val="ru-RU"/>
              </w:rPr>
              <w:t>јавних</w:t>
            </w:r>
            <w:proofErr w:type="spellEnd"/>
            <w:r w:rsidRPr="00DA2141">
              <w:rPr>
                <w:rFonts w:ascii="Times New Roman" w:eastAsia="Times New Roman" w:hAnsi="Times New Roman"/>
                <w:lang w:val="ru-RU"/>
              </w:rPr>
              <w:t xml:space="preserve"> набавки за </w:t>
            </w:r>
            <w:proofErr w:type="spellStart"/>
            <w:r w:rsidRPr="00DA2141">
              <w:rPr>
                <w:rFonts w:ascii="Times New Roman" w:eastAsia="Times New Roman" w:hAnsi="Times New Roman"/>
                <w:lang w:val="ru-RU"/>
              </w:rPr>
              <w:t>еколошким</w:t>
            </w:r>
            <w:proofErr w:type="spellEnd"/>
            <w:r w:rsidRPr="00DA2141">
              <w:rPr>
                <w:rFonts w:ascii="Times New Roman" w:eastAsia="Times New Roman" w:hAnsi="Times New Roman"/>
                <w:lang w:val="ru-RU"/>
              </w:rPr>
              <w:t xml:space="preserve"> </w:t>
            </w:r>
            <w:proofErr w:type="spellStart"/>
            <w:r w:rsidRPr="00DA2141">
              <w:rPr>
                <w:rFonts w:ascii="Times New Roman" w:eastAsia="Times New Roman" w:hAnsi="Times New Roman"/>
                <w:lang w:val="ru-RU"/>
              </w:rPr>
              <w:t>аспектима</w:t>
            </w:r>
            <w:proofErr w:type="spellEnd"/>
          </w:p>
        </w:tc>
        <w:tc>
          <w:tcPr>
            <w:tcW w:w="3246" w:type="dxa"/>
            <w:vAlign w:val="center"/>
          </w:tcPr>
          <w:p w14:paraId="61A48042" w14:textId="77777777" w:rsidR="00104943" w:rsidRPr="00A6579A" w:rsidRDefault="00104943" w:rsidP="00482278">
            <w:pPr>
              <w:spacing w:after="60" w:line="276" w:lineRule="auto"/>
              <w:jc w:val="center"/>
              <w:rPr>
                <w:rFonts w:ascii="Times New Roman" w:eastAsia="Times New Roman" w:hAnsi="Times New Roman"/>
                <w:noProof/>
                <w:shd w:val="clear" w:color="auto" w:fill="FFFFFF"/>
              </w:rPr>
            </w:pPr>
            <w:r w:rsidRPr="00A6579A">
              <w:rPr>
                <w:rFonts w:ascii="Times New Roman" w:eastAsia="Times New Roman" w:hAnsi="Times New Roman"/>
              </w:rPr>
              <w:t>1.592</w:t>
            </w:r>
          </w:p>
        </w:tc>
        <w:tc>
          <w:tcPr>
            <w:tcW w:w="3246" w:type="dxa"/>
            <w:vAlign w:val="center"/>
          </w:tcPr>
          <w:p w14:paraId="7ED9502B" w14:textId="77777777" w:rsidR="00104943" w:rsidRPr="00DA2141" w:rsidRDefault="00104943" w:rsidP="00482278">
            <w:pPr>
              <w:spacing w:after="60" w:line="276" w:lineRule="auto"/>
              <w:jc w:val="center"/>
              <w:rPr>
                <w:rFonts w:ascii="Times New Roman" w:eastAsia="Times New Roman" w:hAnsi="Times New Roman"/>
                <w:lang w:val="ru-RU"/>
              </w:rPr>
            </w:pPr>
            <w:r w:rsidRPr="00DA2141">
              <w:rPr>
                <w:rFonts w:ascii="Times New Roman" w:eastAsia="Times New Roman" w:hAnsi="Times New Roman"/>
                <w:lang w:val="ru-RU"/>
              </w:rPr>
              <w:t>3,32%</w:t>
            </w:r>
          </w:p>
          <w:p w14:paraId="71E58CE9" w14:textId="77777777" w:rsidR="00104943" w:rsidRPr="00DA2141" w:rsidRDefault="00104943" w:rsidP="00482278">
            <w:pPr>
              <w:spacing w:after="60" w:line="276" w:lineRule="auto"/>
              <w:jc w:val="center"/>
              <w:rPr>
                <w:rFonts w:ascii="Times New Roman" w:eastAsia="Times New Roman" w:hAnsi="Times New Roman"/>
                <w:noProof/>
                <w:shd w:val="clear" w:color="auto" w:fill="FFFFFF"/>
                <w:lang w:val="ru-RU"/>
              </w:rPr>
            </w:pPr>
            <w:r w:rsidRPr="00DA2141">
              <w:rPr>
                <w:rFonts w:ascii="Times New Roman" w:eastAsia="Times New Roman" w:hAnsi="Times New Roman"/>
                <w:lang w:val="ru-RU"/>
              </w:rPr>
              <w:t xml:space="preserve">у </w:t>
            </w:r>
            <w:proofErr w:type="spellStart"/>
            <w:r w:rsidRPr="00DA2141">
              <w:rPr>
                <w:rFonts w:ascii="Times New Roman" w:eastAsia="Times New Roman" w:hAnsi="Times New Roman"/>
                <w:lang w:val="ru-RU"/>
              </w:rPr>
              <w:t>односу</w:t>
            </w:r>
            <w:proofErr w:type="spellEnd"/>
            <w:r w:rsidRPr="00DA2141">
              <w:rPr>
                <w:rFonts w:ascii="Times New Roman" w:eastAsia="Times New Roman" w:hAnsi="Times New Roman"/>
                <w:lang w:val="ru-RU"/>
              </w:rPr>
              <w:t xml:space="preserve"> на </w:t>
            </w:r>
            <w:proofErr w:type="spellStart"/>
            <w:r w:rsidRPr="00DA2141">
              <w:rPr>
                <w:rFonts w:ascii="Times New Roman" w:eastAsia="Times New Roman" w:hAnsi="Times New Roman"/>
                <w:lang w:val="ru-RU"/>
              </w:rPr>
              <w:t>укупан</w:t>
            </w:r>
            <w:proofErr w:type="spellEnd"/>
            <w:r w:rsidRPr="00DA2141">
              <w:rPr>
                <w:rFonts w:ascii="Times New Roman" w:eastAsia="Times New Roman" w:hAnsi="Times New Roman"/>
                <w:lang w:val="ru-RU"/>
              </w:rPr>
              <w:t xml:space="preserve"> </w:t>
            </w:r>
            <w:proofErr w:type="spellStart"/>
            <w:r w:rsidRPr="00DA2141">
              <w:rPr>
                <w:rFonts w:ascii="Times New Roman" w:eastAsia="Times New Roman" w:hAnsi="Times New Roman"/>
                <w:lang w:val="ru-RU"/>
              </w:rPr>
              <w:t>број</w:t>
            </w:r>
            <w:proofErr w:type="spellEnd"/>
            <w:r w:rsidRPr="00DA2141">
              <w:rPr>
                <w:rFonts w:ascii="Times New Roman" w:eastAsia="Times New Roman" w:hAnsi="Times New Roman"/>
                <w:lang w:val="ru-RU"/>
              </w:rPr>
              <w:t xml:space="preserve"> </w:t>
            </w:r>
            <w:proofErr w:type="spellStart"/>
            <w:r w:rsidRPr="00DA2141">
              <w:rPr>
                <w:rFonts w:ascii="Times New Roman" w:eastAsia="Times New Roman" w:hAnsi="Times New Roman"/>
                <w:lang w:val="ru-RU"/>
              </w:rPr>
              <w:t>поступака</w:t>
            </w:r>
            <w:proofErr w:type="spellEnd"/>
            <w:r w:rsidRPr="00DA2141">
              <w:rPr>
                <w:rFonts w:ascii="Times New Roman" w:eastAsia="Times New Roman" w:hAnsi="Times New Roman"/>
                <w:lang w:val="ru-RU"/>
              </w:rPr>
              <w:t xml:space="preserve"> </w:t>
            </w:r>
            <w:proofErr w:type="spellStart"/>
            <w:r w:rsidRPr="00DA2141">
              <w:rPr>
                <w:rFonts w:ascii="Times New Roman" w:eastAsia="Times New Roman" w:hAnsi="Times New Roman"/>
                <w:lang w:val="ru-RU"/>
              </w:rPr>
              <w:t>јавних</w:t>
            </w:r>
            <w:proofErr w:type="spellEnd"/>
            <w:r w:rsidRPr="00DA2141">
              <w:rPr>
                <w:rFonts w:ascii="Times New Roman" w:eastAsia="Times New Roman" w:hAnsi="Times New Roman"/>
                <w:lang w:val="ru-RU"/>
              </w:rPr>
              <w:t xml:space="preserve"> набавки</w:t>
            </w:r>
          </w:p>
        </w:tc>
      </w:tr>
      <w:tr w:rsidR="00104943" w:rsidRPr="00DA2141" w14:paraId="2EEA2AC5" w14:textId="77777777" w:rsidTr="00482278">
        <w:trPr>
          <w:trHeight w:val="575"/>
        </w:trPr>
        <w:tc>
          <w:tcPr>
            <w:tcW w:w="3245" w:type="dxa"/>
            <w:vAlign w:val="center"/>
          </w:tcPr>
          <w:p w14:paraId="70055A4E" w14:textId="77777777" w:rsidR="00104943" w:rsidRPr="00DA2141" w:rsidRDefault="00104943" w:rsidP="00482278">
            <w:pPr>
              <w:spacing w:after="60" w:line="276" w:lineRule="auto"/>
              <w:jc w:val="center"/>
              <w:rPr>
                <w:rFonts w:ascii="Times New Roman" w:eastAsia="Times New Roman" w:hAnsi="Times New Roman"/>
                <w:noProof/>
                <w:shd w:val="clear" w:color="auto" w:fill="FFFFFF"/>
                <w:lang w:val="ru-RU"/>
              </w:rPr>
            </w:pPr>
            <w:r w:rsidRPr="00DA2141">
              <w:rPr>
                <w:rFonts w:ascii="Times New Roman" w:eastAsia="Times New Roman" w:hAnsi="Times New Roman"/>
                <w:noProof/>
                <w:shd w:val="clear" w:color="auto" w:fill="FFFFFF"/>
                <w:lang w:val="ru-RU"/>
              </w:rPr>
              <w:t>Уговори о јавној набавци у којима су примењени еколошки аспекти</w:t>
            </w:r>
          </w:p>
        </w:tc>
        <w:tc>
          <w:tcPr>
            <w:tcW w:w="3246" w:type="dxa"/>
            <w:vAlign w:val="center"/>
          </w:tcPr>
          <w:p w14:paraId="1866447F" w14:textId="77777777" w:rsidR="00104943" w:rsidRPr="00A6579A" w:rsidRDefault="00104943" w:rsidP="00482278">
            <w:pPr>
              <w:spacing w:after="60" w:line="276" w:lineRule="auto"/>
              <w:jc w:val="center"/>
              <w:rPr>
                <w:rFonts w:ascii="Times New Roman" w:eastAsia="Times New Roman" w:hAnsi="Times New Roman"/>
                <w:noProof/>
                <w:shd w:val="clear" w:color="auto" w:fill="FFFFFF"/>
              </w:rPr>
            </w:pPr>
            <w:r w:rsidRPr="00A6579A">
              <w:rPr>
                <w:rFonts w:ascii="Times New Roman" w:eastAsia="Times New Roman" w:hAnsi="Times New Roman"/>
              </w:rPr>
              <w:t>27.695</w:t>
            </w:r>
          </w:p>
        </w:tc>
        <w:tc>
          <w:tcPr>
            <w:tcW w:w="3246" w:type="dxa"/>
            <w:vAlign w:val="center"/>
          </w:tcPr>
          <w:p w14:paraId="265E6DD1" w14:textId="77777777" w:rsidR="00104943" w:rsidRPr="00DA2141" w:rsidRDefault="00104943" w:rsidP="00482278">
            <w:pPr>
              <w:spacing w:after="60" w:line="276" w:lineRule="auto"/>
              <w:jc w:val="center"/>
              <w:rPr>
                <w:rFonts w:ascii="Times New Roman" w:eastAsia="Times New Roman" w:hAnsi="Times New Roman"/>
                <w:noProof/>
                <w:shd w:val="clear" w:color="auto" w:fill="FFFFFF"/>
                <w:lang w:val="ru-RU"/>
              </w:rPr>
            </w:pPr>
            <w:r w:rsidRPr="00DA2141">
              <w:rPr>
                <w:rFonts w:ascii="Times New Roman" w:eastAsia="Times New Roman" w:hAnsi="Times New Roman"/>
                <w:noProof/>
                <w:shd w:val="clear" w:color="auto" w:fill="FFFFFF"/>
                <w:lang w:val="ru-RU"/>
              </w:rPr>
              <w:t>8,24%</w:t>
            </w:r>
          </w:p>
          <w:p w14:paraId="0FA7AED0" w14:textId="77777777" w:rsidR="00104943" w:rsidRPr="00DA2141" w:rsidRDefault="00104943" w:rsidP="00482278">
            <w:pPr>
              <w:spacing w:after="60" w:line="276" w:lineRule="auto"/>
              <w:jc w:val="center"/>
              <w:rPr>
                <w:rFonts w:ascii="Times New Roman" w:eastAsia="Times New Roman" w:hAnsi="Times New Roman"/>
                <w:noProof/>
                <w:shd w:val="clear" w:color="auto" w:fill="FFFFFF"/>
                <w:lang w:val="ru-RU"/>
              </w:rPr>
            </w:pPr>
            <w:r w:rsidRPr="00DA2141">
              <w:rPr>
                <w:rFonts w:ascii="Times New Roman" w:eastAsia="Times New Roman" w:hAnsi="Times New Roman"/>
                <w:noProof/>
                <w:shd w:val="clear" w:color="auto" w:fill="FFFFFF"/>
                <w:lang w:val="ru-RU"/>
              </w:rPr>
              <w:t>у односу на укупан број закључених уговора</w:t>
            </w:r>
          </w:p>
        </w:tc>
      </w:tr>
    </w:tbl>
    <w:p w14:paraId="68778CCC" w14:textId="77777777" w:rsidR="00104943" w:rsidRPr="00DA2141" w:rsidRDefault="00104943" w:rsidP="00104943">
      <w:pPr>
        <w:spacing w:after="60" w:line="276" w:lineRule="auto"/>
        <w:jc w:val="both"/>
        <w:rPr>
          <w:rFonts w:ascii="Times New Roman" w:eastAsia="Times New Roman" w:hAnsi="Times New Roman"/>
          <w:i/>
          <w:iCs/>
          <w:noProof/>
          <w:sz w:val="24"/>
          <w:szCs w:val="24"/>
          <w:shd w:val="clear" w:color="auto" w:fill="FFFFFF"/>
          <w:lang w:val="ru-RU"/>
        </w:rPr>
      </w:pPr>
      <w:r w:rsidRPr="00DA2141">
        <w:rPr>
          <w:rFonts w:ascii="Times New Roman" w:eastAsia="Times New Roman" w:hAnsi="Times New Roman"/>
          <w:i/>
          <w:iCs/>
          <w:noProof/>
          <w:sz w:val="20"/>
          <w:szCs w:val="20"/>
          <w:shd w:val="clear" w:color="auto" w:fill="FFFFFF"/>
          <w:lang w:val="ru-RU"/>
        </w:rPr>
        <w:t>Извор: Годишњи извештај о јавним набавкама у Републици Србији за 2023. годину, Канцеларија за јавне набавке</w:t>
      </w:r>
    </w:p>
    <w:p w14:paraId="4D616804" w14:textId="77777777" w:rsidR="00104943" w:rsidRPr="00DA2141" w:rsidRDefault="00104943" w:rsidP="00104943">
      <w:pPr>
        <w:spacing w:after="60" w:line="276" w:lineRule="auto"/>
        <w:jc w:val="both"/>
        <w:rPr>
          <w:rFonts w:ascii="Times New Roman" w:eastAsia="Times New Roman" w:hAnsi="Times New Roman"/>
          <w:noProof/>
          <w:sz w:val="24"/>
          <w:szCs w:val="24"/>
          <w:shd w:val="clear" w:color="auto" w:fill="FFFFFF"/>
          <w:lang w:val="ru-RU"/>
        </w:rPr>
      </w:pPr>
      <w:r w:rsidRPr="00DA2141">
        <w:rPr>
          <w:rFonts w:ascii="Times New Roman" w:eastAsia="Times New Roman" w:hAnsi="Times New Roman"/>
          <w:noProof/>
          <w:sz w:val="24"/>
          <w:szCs w:val="24"/>
          <w:shd w:val="clear" w:color="auto" w:fill="FFFFFF"/>
          <w:lang w:val="ru-RU"/>
        </w:rPr>
        <w:t>У поређењу са 2021. годином када су се наручиоци изјаснили да су у 650 поступака (0,41%) јавних набавки користили еколошке аспекте, резултати за 2023. показују значајан раст, али удео од 3,32% је још увек мали и треба даље радити на повећању овог удела.</w:t>
      </w:r>
    </w:p>
    <w:p w14:paraId="2CE04F99" w14:textId="4E0C6EC6" w:rsidR="00104943" w:rsidRPr="00DA2141" w:rsidRDefault="00104943" w:rsidP="00104943">
      <w:pPr>
        <w:spacing w:after="60" w:line="276" w:lineRule="auto"/>
        <w:jc w:val="both"/>
        <w:rPr>
          <w:rFonts w:ascii="Times New Roman" w:eastAsia="Times New Roman" w:hAnsi="Times New Roman"/>
          <w:noProof/>
          <w:sz w:val="24"/>
          <w:szCs w:val="24"/>
          <w:shd w:val="clear" w:color="auto" w:fill="FFFFFF"/>
          <w:lang w:val="ru-RU"/>
        </w:rPr>
      </w:pPr>
      <w:r w:rsidRPr="00DA2141">
        <w:rPr>
          <w:rFonts w:ascii="Times New Roman" w:eastAsia="Times New Roman" w:hAnsi="Times New Roman"/>
          <w:noProof/>
          <w:sz w:val="24"/>
          <w:szCs w:val="24"/>
          <w:shd w:val="clear" w:color="auto" w:fill="FFFFFF"/>
          <w:lang w:val="ru-RU"/>
        </w:rPr>
        <w:t xml:space="preserve">У Програму развоја јавних набавки у Републици Србији за период 2024–2028. године ("Сл. гласник РС", бр. 68/2024) који као посебан циљ дефинише </w:t>
      </w:r>
      <w:r w:rsidR="00755BF2">
        <w:rPr>
          <w:rFonts w:ascii="Times New Roman" w:eastAsia="Times New Roman" w:hAnsi="Times New Roman"/>
          <w:noProof/>
          <w:sz w:val="24"/>
          <w:szCs w:val="24"/>
          <w:shd w:val="clear" w:color="auto" w:fill="FFFFFF"/>
          <w:lang w:val="sr-Cyrl-RS"/>
        </w:rPr>
        <w:t>''</w:t>
      </w:r>
      <w:r w:rsidRPr="00DA2141">
        <w:rPr>
          <w:rFonts w:ascii="Times New Roman" w:eastAsia="Times New Roman" w:hAnsi="Times New Roman"/>
          <w:noProof/>
          <w:sz w:val="24"/>
          <w:szCs w:val="24"/>
          <w:shd w:val="clear" w:color="auto" w:fill="FFFFFF"/>
          <w:lang w:val="ru-RU"/>
        </w:rPr>
        <w:t>Ширу примену еколошког и социјалног аспекта и техника и инструмената у јавним набавкама</w:t>
      </w:r>
      <w:r w:rsidR="00755BF2">
        <w:rPr>
          <w:rFonts w:ascii="Times New Roman" w:eastAsia="Times New Roman" w:hAnsi="Times New Roman"/>
          <w:noProof/>
          <w:sz w:val="24"/>
          <w:szCs w:val="24"/>
          <w:shd w:val="clear" w:color="auto" w:fill="FFFFFF"/>
          <w:lang w:val="sr-Cyrl-RS"/>
        </w:rPr>
        <w:t>''</w:t>
      </w:r>
      <w:r w:rsidRPr="00DA2141">
        <w:rPr>
          <w:rFonts w:ascii="Times New Roman" w:eastAsia="Times New Roman" w:hAnsi="Times New Roman"/>
          <w:noProof/>
          <w:sz w:val="24"/>
          <w:szCs w:val="24"/>
          <w:shd w:val="clear" w:color="auto" w:fill="FFFFFF"/>
          <w:lang w:val="ru-RU"/>
        </w:rPr>
        <w:t>, препознато је да је ово област којој се у наредном периоду мора посветити додатна пажња, а узимајући у обзир све што је већ постигнуто кроз активности Канцеларије за јавне набавке, као нова законска решења.</w:t>
      </w:r>
      <w:r w:rsidRPr="00DA2141">
        <w:rPr>
          <w:rFonts w:ascii="Times New Roman" w:eastAsia="Times New Roman" w:hAnsi="Times New Roman"/>
          <w:sz w:val="24"/>
          <w:szCs w:val="24"/>
          <w:lang w:val="ru-RU"/>
        </w:rPr>
        <w:t xml:space="preserve"> У том </w:t>
      </w:r>
      <w:proofErr w:type="spellStart"/>
      <w:r w:rsidRPr="00DA2141">
        <w:rPr>
          <w:rFonts w:ascii="Times New Roman" w:eastAsia="Times New Roman" w:hAnsi="Times New Roman"/>
          <w:sz w:val="24"/>
          <w:szCs w:val="24"/>
          <w:lang w:val="ru-RU"/>
        </w:rPr>
        <w:t>погледу</w:t>
      </w:r>
      <w:proofErr w:type="spellEnd"/>
      <w:r w:rsidRPr="00DA2141">
        <w:rPr>
          <w:rFonts w:ascii="Times New Roman" w:eastAsia="Times New Roman" w:hAnsi="Times New Roman"/>
          <w:sz w:val="24"/>
          <w:szCs w:val="24"/>
          <w:lang w:val="ru-RU"/>
        </w:rPr>
        <w:t xml:space="preserve">, активности у </w:t>
      </w:r>
      <w:proofErr w:type="spellStart"/>
      <w:r w:rsidRPr="00DA2141">
        <w:rPr>
          <w:rFonts w:ascii="Times New Roman" w:eastAsia="Times New Roman" w:hAnsi="Times New Roman"/>
          <w:sz w:val="24"/>
          <w:szCs w:val="24"/>
          <w:lang w:val="ru-RU"/>
        </w:rPr>
        <w:t>н</w:t>
      </w:r>
      <w:r w:rsidRPr="00DA2141">
        <w:rPr>
          <w:rFonts w:ascii="Times New Roman" w:eastAsia="Times New Roman" w:hAnsi="Times New Roman"/>
          <w:noProof/>
          <w:sz w:val="24"/>
          <w:szCs w:val="24"/>
          <w:shd w:val="clear" w:color="auto" w:fill="FFFFFF"/>
          <w:lang w:val="ru-RU"/>
        </w:rPr>
        <w:t>аредном</w:t>
      </w:r>
      <w:proofErr w:type="spellEnd"/>
      <w:r w:rsidRPr="00DA2141">
        <w:rPr>
          <w:rFonts w:ascii="Times New Roman" w:eastAsia="Times New Roman" w:hAnsi="Times New Roman"/>
          <w:noProof/>
          <w:sz w:val="24"/>
          <w:szCs w:val="24"/>
          <w:shd w:val="clear" w:color="auto" w:fill="FFFFFF"/>
          <w:lang w:val="ru-RU"/>
        </w:rPr>
        <w:t xml:space="preserve"> периоду треба да буду усмерене на подстицање повећања удела зелених јавних набавки у укупним јавним набавкама, њиховом додатном афирмацијом и едукацијом заинтересованих страна.</w:t>
      </w:r>
    </w:p>
    <w:p w14:paraId="457AE304" w14:textId="77777777" w:rsidR="00104943" w:rsidRPr="00A6579A" w:rsidRDefault="00104943" w:rsidP="00104943">
      <w:pPr>
        <w:spacing w:after="60" w:line="276" w:lineRule="auto"/>
        <w:jc w:val="both"/>
        <w:rPr>
          <w:rFonts w:ascii="Times New Roman" w:hAnsi="Times New Roman"/>
          <w:noProof/>
          <w:sz w:val="24"/>
          <w:szCs w:val="24"/>
          <w:lang w:val="sr-Cyrl-RS"/>
        </w:rPr>
      </w:pPr>
      <w:r w:rsidRPr="00DA2141">
        <w:rPr>
          <w:rFonts w:ascii="Times New Roman" w:hAnsi="Times New Roman"/>
          <w:b/>
          <w:i/>
          <w:iCs/>
          <w:noProof/>
          <w:sz w:val="24"/>
          <w:szCs w:val="24"/>
          <w:lang w:val="ru-RU"/>
        </w:rPr>
        <w:t>Еко</w:t>
      </w:r>
      <w:r w:rsidRPr="00A6579A">
        <w:rPr>
          <w:rFonts w:ascii="Times New Roman" w:hAnsi="Times New Roman"/>
          <w:b/>
          <w:i/>
          <w:iCs/>
          <w:noProof/>
          <w:sz w:val="24"/>
          <w:szCs w:val="24"/>
          <w:lang w:val="sr-Cyrl-RS"/>
        </w:rPr>
        <w:t xml:space="preserve"> </w:t>
      </w:r>
      <w:r w:rsidRPr="00DA2141">
        <w:rPr>
          <w:rFonts w:ascii="Times New Roman" w:hAnsi="Times New Roman"/>
          <w:b/>
          <w:i/>
          <w:iCs/>
          <w:noProof/>
          <w:sz w:val="24"/>
          <w:szCs w:val="24"/>
          <w:lang w:val="ru-RU"/>
        </w:rPr>
        <w:t>знак Републике Србије</w:t>
      </w:r>
      <w:r w:rsidRPr="00DA2141">
        <w:rPr>
          <w:rFonts w:ascii="Times New Roman" w:hAnsi="Times New Roman"/>
          <w:noProof/>
          <w:sz w:val="24"/>
          <w:szCs w:val="24"/>
          <w:lang w:val="ru-RU"/>
        </w:rPr>
        <w:t xml:space="preserve"> (национални Еко</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знак Републике Србије: ''Пријатељ животне средине''), као и ЕУ Еко</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знак</w:t>
      </w:r>
      <w:r w:rsidRPr="00A6579A">
        <w:rPr>
          <w:rFonts w:ascii="Times New Roman" w:hAnsi="Times New Roman"/>
          <w:noProof/>
          <w:sz w:val="24"/>
          <w:szCs w:val="24"/>
          <w:vertAlign w:val="superscript"/>
        </w:rPr>
        <w:footnoteReference w:id="15"/>
      </w:r>
      <w:r w:rsidRPr="00DA2141">
        <w:rPr>
          <w:rFonts w:ascii="Times New Roman" w:hAnsi="Times New Roman"/>
          <w:noProof/>
          <w:sz w:val="24"/>
          <w:szCs w:val="24"/>
          <w:lang w:val="ru-RU"/>
        </w:rPr>
        <w:t xml:space="preserve"> су добровољне ознаке, којима се промовишу производи са мањим негативним утицајем на животну средину од других, сличних производа на тржишту. Ове ознаке припадају Програму означавања у вези са животном средином типа </w:t>
      </w:r>
      <w:r w:rsidRPr="00A6579A">
        <w:rPr>
          <w:rFonts w:ascii="Times New Roman" w:hAnsi="Times New Roman"/>
          <w:noProof/>
          <w:sz w:val="24"/>
          <w:szCs w:val="24"/>
        </w:rPr>
        <w:t>I</w:t>
      </w:r>
      <w:r w:rsidRPr="00DA2141">
        <w:rPr>
          <w:rFonts w:ascii="Times New Roman" w:hAnsi="Times New Roman"/>
          <w:noProof/>
          <w:sz w:val="24"/>
          <w:szCs w:val="24"/>
          <w:lang w:val="ru-RU"/>
        </w:rPr>
        <w:t xml:space="preserve"> (у складу са стандардом </w:t>
      </w:r>
      <w:r w:rsidRPr="00A6579A">
        <w:rPr>
          <w:rFonts w:ascii="Times New Roman" w:hAnsi="Times New Roman"/>
          <w:noProof/>
          <w:sz w:val="24"/>
          <w:szCs w:val="24"/>
        </w:rPr>
        <w:t>ISO</w:t>
      </w:r>
      <w:r w:rsidRPr="00DA2141">
        <w:rPr>
          <w:rFonts w:ascii="Times New Roman" w:hAnsi="Times New Roman"/>
          <w:noProof/>
          <w:sz w:val="24"/>
          <w:szCs w:val="24"/>
          <w:lang w:val="ru-RU"/>
        </w:rPr>
        <w:t xml:space="preserve"> 14024</w:t>
      </w:r>
      <w:r w:rsidRPr="00A6579A">
        <w:rPr>
          <w:rFonts w:ascii="Times New Roman" w:hAnsi="Times New Roman"/>
          <w:noProof/>
          <w:vertAlign w:val="superscript"/>
        </w:rPr>
        <w:footnoteReference w:id="16"/>
      </w:r>
      <w:r w:rsidRPr="00DA2141">
        <w:rPr>
          <w:rFonts w:ascii="Times New Roman" w:hAnsi="Times New Roman"/>
          <w:noProof/>
          <w:lang w:val="ru-RU"/>
        </w:rPr>
        <w:t xml:space="preserve"> </w:t>
      </w:r>
      <w:r w:rsidRPr="00DA2141">
        <w:rPr>
          <w:rFonts w:ascii="Times New Roman" w:hAnsi="Times New Roman"/>
          <w:noProof/>
          <w:sz w:val="24"/>
          <w:szCs w:val="24"/>
          <w:lang w:val="ru-RU"/>
        </w:rPr>
        <w:t xml:space="preserve">и </w:t>
      </w:r>
      <w:r w:rsidRPr="00A6579A">
        <w:rPr>
          <w:rFonts w:ascii="Times New Roman" w:hAnsi="Times New Roman"/>
          <w:noProof/>
          <w:sz w:val="24"/>
          <w:szCs w:val="24"/>
        </w:rPr>
        <w:t>ISO</w:t>
      </w:r>
      <w:r w:rsidRPr="00DA2141">
        <w:rPr>
          <w:rFonts w:ascii="Times New Roman" w:hAnsi="Times New Roman"/>
          <w:noProof/>
          <w:sz w:val="24"/>
          <w:szCs w:val="24"/>
          <w:lang w:val="ru-RU"/>
        </w:rPr>
        <w:t xml:space="preserve"> 14050</w:t>
      </w:r>
      <w:r w:rsidRPr="00A6579A">
        <w:rPr>
          <w:rFonts w:ascii="Times New Roman" w:hAnsi="Times New Roman"/>
          <w:noProof/>
          <w:vertAlign w:val="superscript"/>
        </w:rPr>
        <w:footnoteReference w:id="17"/>
      </w:r>
      <w:r w:rsidRPr="00DA2141">
        <w:rPr>
          <w:rFonts w:ascii="Times New Roman" w:hAnsi="Times New Roman"/>
          <w:noProof/>
          <w:lang w:val="ru-RU"/>
        </w:rPr>
        <w:t xml:space="preserve">). </w:t>
      </w:r>
      <w:r w:rsidRPr="00DA2141">
        <w:rPr>
          <w:rFonts w:ascii="Times New Roman" w:hAnsi="Times New Roman"/>
          <w:noProof/>
          <w:sz w:val="24"/>
          <w:szCs w:val="24"/>
          <w:lang w:val="ru-RU"/>
        </w:rPr>
        <w:t>Еко</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знаком се подстиче примена циркуларне економије</w:t>
      </w:r>
      <w:r w:rsidRPr="00A6579A">
        <w:rPr>
          <w:rFonts w:ascii="Times New Roman" w:hAnsi="Times New Roman"/>
          <w:noProof/>
          <w:sz w:val="24"/>
          <w:szCs w:val="24"/>
          <w:lang w:val="sr-Cyrl-RS"/>
        </w:rPr>
        <w:t>,</w:t>
      </w:r>
      <w:r w:rsidRPr="00DA2141">
        <w:rPr>
          <w:rFonts w:ascii="Times New Roman" w:hAnsi="Times New Roman"/>
          <w:noProof/>
          <w:sz w:val="24"/>
          <w:szCs w:val="24"/>
          <w:lang w:val="ru-RU"/>
        </w:rPr>
        <w:t xml:space="preserve"> јер се фокус ставља на смањење негативних утицаја на животну средину, продужавање века трајања производа кроз одговарајући еко-дизајн производа, једноставна поправка и одржавање, водећи рачуна и о смањивању или елиминисању одређених опасних материја које улазе у састав производа. Тренутно у Републици Србији само две организације имају производе за које је додељен национални Еко</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знак, а које су 2022. захтевале ресертификацију права на коришћењ</w:t>
      </w:r>
      <w:r w:rsidRPr="00A6579A">
        <w:rPr>
          <w:rFonts w:ascii="Times New Roman" w:hAnsi="Times New Roman"/>
          <w:noProof/>
          <w:sz w:val="24"/>
          <w:szCs w:val="24"/>
          <w:lang w:val="sr-Cyrl-RS"/>
        </w:rPr>
        <w:t>е</w:t>
      </w:r>
      <w:r w:rsidRPr="00DA2141">
        <w:rPr>
          <w:rFonts w:ascii="Times New Roman" w:hAnsi="Times New Roman"/>
          <w:noProof/>
          <w:sz w:val="24"/>
          <w:szCs w:val="24"/>
          <w:lang w:val="ru-RU"/>
        </w:rPr>
        <w:t xml:space="preserve"> </w:t>
      </w:r>
      <w:r w:rsidRPr="00DA2141">
        <w:rPr>
          <w:rFonts w:ascii="Times New Roman" w:hAnsi="Times New Roman"/>
          <w:noProof/>
          <w:sz w:val="24"/>
          <w:szCs w:val="24"/>
          <w:lang w:val="ru-RU"/>
        </w:rPr>
        <w:lastRenderedPageBreak/>
        <w:t>Еко</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 xml:space="preserve">знака за своје производе. </w:t>
      </w:r>
      <w:r w:rsidRPr="00A6579A">
        <w:rPr>
          <w:rFonts w:ascii="Times New Roman" w:hAnsi="Times New Roman"/>
          <w:noProof/>
          <w:sz w:val="24"/>
          <w:szCs w:val="24"/>
          <w:lang w:val="sr-Cyrl-RS"/>
        </w:rPr>
        <w:t xml:space="preserve">Министарство заштите животне средине је у 2023. години издало пет Решења о додели права на коришћење Еко знака Републике Србије. Право да носе ову престижну Националну ознаку о заштити животне средине добило је укупно 277 производа, из асортимана дрвених подова и пресованог црепа, које производе две компаније. </w:t>
      </w:r>
    </w:p>
    <w:p w14:paraId="1663E0EE" w14:textId="77777777" w:rsidR="00104943" w:rsidRPr="00A6579A" w:rsidRDefault="00104943" w:rsidP="00104943">
      <w:pPr>
        <w:spacing w:after="60" w:line="276" w:lineRule="auto"/>
        <w:jc w:val="both"/>
        <w:rPr>
          <w:rFonts w:ascii="Times New Roman" w:hAnsi="Times New Roman"/>
          <w:noProof/>
          <w:sz w:val="24"/>
          <w:szCs w:val="24"/>
          <w:lang w:val="sr-Cyrl-RS"/>
        </w:rPr>
      </w:pPr>
    </w:p>
    <w:p w14:paraId="10B8C116" w14:textId="77777777" w:rsidR="00104943" w:rsidRPr="00A6579A" w:rsidRDefault="00104943" w:rsidP="00104943">
      <w:pPr>
        <w:spacing w:after="60" w:line="276" w:lineRule="auto"/>
        <w:jc w:val="center"/>
        <w:rPr>
          <w:rFonts w:ascii="Times New Roman" w:hAnsi="Times New Roman"/>
          <w:noProof/>
          <w:sz w:val="24"/>
          <w:szCs w:val="24"/>
        </w:rPr>
      </w:pPr>
      <w:r w:rsidRPr="00A6579A">
        <w:rPr>
          <w:noProof/>
        </w:rPr>
        <w:drawing>
          <wp:inline distT="0" distB="0" distL="0" distR="0" wp14:anchorId="121D7CF3" wp14:editId="104F3898">
            <wp:extent cx="4922520" cy="1409893"/>
            <wp:effectExtent l="0" t="0" r="0" b="0"/>
            <wp:docPr id="10" name="Picture 10"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screenshot of a computer&#10;&#10;AI-generated content may be incorrect."/>
                    <pic:cNvPicPr/>
                  </pic:nvPicPr>
                  <pic:blipFill rotWithShape="1">
                    <a:blip r:embed="rId14"/>
                    <a:srcRect l="23633" t="39590" r="24005" b="33746"/>
                    <a:stretch/>
                  </pic:blipFill>
                  <pic:spPr bwMode="auto">
                    <a:xfrm>
                      <a:off x="0" y="0"/>
                      <a:ext cx="4922520" cy="1409893"/>
                    </a:xfrm>
                    <a:prstGeom prst="rect">
                      <a:avLst/>
                    </a:prstGeom>
                    <a:ln>
                      <a:noFill/>
                    </a:ln>
                    <a:extLst>
                      <a:ext uri="{53640926-AAD7-44D8-BBD7-CCE9431645EC}">
                        <a14:shadowObscured xmlns:a14="http://schemas.microsoft.com/office/drawing/2010/main"/>
                      </a:ext>
                    </a:extLst>
                  </pic:spPr>
                </pic:pic>
              </a:graphicData>
            </a:graphic>
          </wp:inline>
        </w:drawing>
      </w:r>
    </w:p>
    <w:p w14:paraId="1AD42C6E" w14:textId="77777777" w:rsidR="00104943" w:rsidRPr="00DA2141" w:rsidRDefault="00104943" w:rsidP="00104943">
      <w:pPr>
        <w:spacing w:after="60" w:line="276" w:lineRule="auto"/>
        <w:jc w:val="center"/>
        <w:rPr>
          <w:rFonts w:ascii="Times New Roman" w:hAnsi="Times New Roman"/>
          <w:noProof/>
          <w:lang w:val="ru-RU"/>
        </w:rPr>
      </w:pPr>
      <w:r w:rsidRPr="00DA2141">
        <w:rPr>
          <w:rFonts w:ascii="Times New Roman" w:hAnsi="Times New Roman"/>
          <w:bCs/>
          <w:noProof/>
          <w:lang w:val="ru-RU"/>
        </w:rPr>
        <w:t>Слика 3.2.</w:t>
      </w:r>
      <w:r w:rsidRPr="00DA2141">
        <w:rPr>
          <w:rFonts w:ascii="Times New Roman" w:hAnsi="Times New Roman"/>
          <w:noProof/>
          <w:lang w:val="ru-RU"/>
        </w:rPr>
        <w:t xml:space="preserve"> Развој броја Еко</w:t>
      </w:r>
      <w:r w:rsidRPr="00A6579A">
        <w:rPr>
          <w:rFonts w:ascii="Times New Roman" w:hAnsi="Times New Roman"/>
          <w:noProof/>
          <w:lang w:val="sr-Cyrl-RS"/>
        </w:rPr>
        <w:t xml:space="preserve"> </w:t>
      </w:r>
      <w:r w:rsidRPr="00DA2141">
        <w:rPr>
          <w:rFonts w:ascii="Times New Roman" w:hAnsi="Times New Roman"/>
          <w:noProof/>
          <w:lang w:val="ru-RU"/>
        </w:rPr>
        <w:t>знак сертификованих компанија у Републици Србији</w:t>
      </w:r>
    </w:p>
    <w:p w14:paraId="58B93DB8" w14:textId="77777777" w:rsidR="00104943" w:rsidRPr="00DA2141" w:rsidRDefault="00104943" w:rsidP="00104943">
      <w:pPr>
        <w:spacing w:after="60" w:line="276" w:lineRule="auto"/>
        <w:ind w:left="540" w:hanging="540"/>
        <w:jc w:val="both"/>
        <w:rPr>
          <w:rFonts w:ascii="Times New Roman" w:hAnsi="Times New Roman"/>
          <w:i/>
          <w:noProof/>
          <w:sz w:val="20"/>
          <w:szCs w:val="20"/>
          <w:lang w:val="ru-RU"/>
        </w:rPr>
      </w:pPr>
      <w:r w:rsidRPr="00DA2141">
        <w:rPr>
          <w:rFonts w:ascii="Times New Roman" w:hAnsi="Times New Roman"/>
          <w:i/>
          <w:noProof/>
          <w:sz w:val="20"/>
          <w:szCs w:val="20"/>
          <w:lang w:val="ru-RU"/>
        </w:rPr>
        <w:t>Извор: Извештај о стању животне средине у Републици Србији за 2023, Агенција за заштиту животне средине</w:t>
      </w:r>
    </w:p>
    <w:p w14:paraId="42FB50E0" w14:textId="6C8609EF" w:rsidR="004332A4" w:rsidRPr="004332A4" w:rsidRDefault="00104943" w:rsidP="00104943">
      <w:pPr>
        <w:spacing w:after="60" w:line="276" w:lineRule="auto"/>
        <w:jc w:val="both"/>
        <w:rPr>
          <w:rFonts w:ascii="Times New Roman" w:hAnsi="Times New Roman"/>
          <w:b/>
          <w:bCs/>
          <w:noProof/>
          <w:sz w:val="24"/>
          <w:szCs w:val="24"/>
          <w:lang w:val="sr-Cyrl-RS"/>
        </w:rPr>
      </w:pPr>
      <w:r w:rsidRPr="00DA2141">
        <w:rPr>
          <w:rFonts w:ascii="Times New Roman" w:hAnsi="Times New Roman"/>
          <w:noProof/>
          <w:sz w:val="24"/>
          <w:szCs w:val="24"/>
          <w:lang w:val="ru-RU"/>
        </w:rPr>
        <w:t>Поступак и услови за додељивања националног Еко</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знака у Србији су дефинисани Законом о заштити животне средине и пратећим подзаконским прописом</w:t>
      </w:r>
      <w:r w:rsidRPr="00A6579A">
        <w:rPr>
          <w:rFonts w:ascii="Times New Roman" w:hAnsi="Times New Roman"/>
          <w:noProof/>
          <w:sz w:val="24"/>
          <w:szCs w:val="24"/>
          <w:vertAlign w:val="superscript"/>
        </w:rPr>
        <w:footnoteReference w:id="18"/>
      </w:r>
      <w:r w:rsidRPr="00DA2141">
        <w:rPr>
          <w:rFonts w:ascii="Times New Roman" w:hAnsi="Times New Roman"/>
          <w:noProof/>
          <w:sz w:val="24"/>
          <w:szCs w:val="24"/>
          <w:lang w:val="ru-RU"/>
        </w:rPr>
        <w:t xml:space="preserve"> који садржи и конкретне критеријуме за Еко</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знак за 26 различитих група производа. Критеријуми су израђени по угледу на одговарајуће критеријуме за ЕУ Еко</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знак који су важили у тренутку израде наведеног правилника. Групе производа и услуга за које се може доделити национални Еко</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знак, као и критеријуми по појединачним групама, треба</w:t>
      </w:r>
      <w:r w:rsidRPr="00A6579A">
        <w:rPr>
          <w:rFonts w:ascii="Times New Roman" w:hAnsi="Times New Roman"/>
          <w:noProof/>
          <w:sz w:val="24"/>
          <w:szCs w:val="24"/>
          <w:lang w:val="sr-Cyrl-RS"/>
        </w:rPr>
        <w:t xml:space="preserve"> да</w:t>
      </w:r>
      <w:r w:rsidRPr="00DA2141">
        <w:rPr>
          <w:rFonts w:ascii="Times New Roman" w:hAnsi="Times New Roman"/>
          <w:noProof/>
          <w:sz w:val="24"/>
          <w:szCs w:val="24"/>
          <w:lang w:val="ru-RU"/>
        </w:rPr>
        <w:t xml:space="preserve"> буду истоветни као групе производа и критеријуми за доделу европског Еко</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знака – ,,Цвета” у складу са одговарајућом Уредбом ЕУ</w:t>
      </w:r>
      <w:r w:rsidRPr="00A6579A">
        <w:rPr>
          <w:rFonts w:ascii="Times New Roman" w:hAnsi="Times New Roman"/>
          <w:noProof/>
          <w:vertAlign w:val="superscript"/>
        </w:rPr>
        <w:footnoteReference w:id="19"/>
      </w:r>
      <w:r w:rsidRPr="00DA2141">
        <w:rPr>
          <w:rFonts w:ascii="Times New Roman" w:hAnsi="Times New Roman"/>
          <w:noProof/>
          <w:sz w:val="24"/>
          <w:szCs w:val="24"/>
          <w:lang w:val="ru-RU"/>
        </w:rPr>
        <w:t>. Због измена које су се у међувремену догодиле у критеријумима за Еко</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знак ЕУ, тренутно постоје одређена неслагања у критеријумима националног Еко</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знака и ЕУ Еко</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 xml:space="preserve">знака. Због тога је потребно урадити ревизију сада важећег Правилника узимајући у обзир додатне групе производа и услуга, као и приоритете који ће бити дефинисани за зелене јавне набавке и заступљеност одговарајућих производа/услуга на тржишту Републике Србије. </w:t>
      </w:r>
    </w:p>
    <w:p w14:paraId="45A4BBE4" w14:textId="77777777" w:rsidR="004332A4" w:rsidRPr="004332A4" w:rsidRDefault="004332A4" w:rsidP="004332A4">
      <w:pPr>
        <w:spacing w:after="60" w:line="276" w:lineRule="auto"/>
        <w:jc w:val="both"/>
        <w:rPr>
          <w:rFonts w:ascii="Times New Roman" w:hAnsi="Times New Roman"/>
          <w:noProof/>
          <w:sz w:val="24"/>
          <w:szCs w:val="24"/>
          <w:lang w:val="sr-Cyrl-RS"/>
        </w:rPr>
      </w:pPr>
      <w:r w:rsidRPr="004332A4">
        <w:rPr>
          <w:rFonts w:ascii="Times New Roman" w:hAnsi="Times New Roman"/>
          <w:b/>
          <w:bCs/>
          <w:i/>
          <w:iCs/>
          <w:noProof/>
          <w:sz w:val="24"/>
          <w:szCs w:val="24"/>
          <w:lang w:val="sr-Cyrl-RS"/>
        </w:rPr>
        <w:t>EMAS (EMAS - Eco Management and Audit Scheme)</w:t>
      </w:r>
      <w:r w:rsidRPr="004332A4">
        <w:rPr>
          <w:rFonts w:ascii="Times New Roman" w:hAnsi="Times New Roman"/>
          <w:noProof/>
          <w:sz w:val="24"/>
          <w:szCs w:val="24"/>
          <w:lang w:val="sr-Cyrl-RS"/>
        </w:rPr>
        <w:t xml:space="preserve"> представља програм Европске уније којим се омогућава организацијама да верификују свој систем менаџмента животном средином у складу са одговарајућом Уредбом ЕУ (Уредба (ЕЗ) бр. 1221/2009). </w:t>
      </w:r>
    </w:p>
    <w:p w14:paraId="5BC8E641" w14:textId="77777777" w:rsidR="004332A4" w:rsidRPr="004332A4" w:rsidRDefault="004332A4" w:rsidP="004332A4">
      <w:pPr>
        <w:spacing w:after="60" w:line="276" w:lineRule="auto"/>
        <w:jc w:val="both"/>
        <w:rPr>
          <w:rFonts w:ascii="Times New Roman" w:hAnsi="Times New Roman"/>
          <w:noProof/>
          <w:sz w:val="24"/>
          <w:szCs w:val="24"/>
          <w:lang w:val="sr-Cyrl-RS"/>
        </w:rPr>
      </w:pPr>
      <w:r w:rsidRPr="004332A4">
        <w:rPr>
          <w:rFonts w:ascii="Times New Roman" w:hAnsi="Times New Roman"/>
          <w:noProof/>
          <w:sz w:val="24"/>
          <w:szCs w:val="24"/>
          <w:lang w:val="sr-Cyrl-RS"/>
        </w:rPr>
        <w:t xml:space="preserve">Са аспекта циркуларне економије, EMAS је изузетно значајан јер је препознат као најкредибилнији систем менаџмента животном средином који помаже организацијама да примене ефективан систем менаџмента животном средином, да у континуитету побољшавају своје перформансе животне средине и о томе на транспарентан начин јавно извештавају. У оквиру EMAS, садржани су и захтеви у вези са препознавањем релевантних потреба и очекивања заинтересованих страна у вези са животном средином, директним и индиректним утицајима на животну средину, сталним побољшавањима </w:t>
      </w:r>
      <w:r w:rsidRPr="004332A4">
        <w:rPr>
          <w:rFonts w:ascii="Times New Roman" w:hAnsi="Times New Roman"/>
          <w:noProof/>
          <w:sz w:val="24"/>
          <w:szCs w:val="24"/>
          <w:lang w:val="sr-Cyrl-RS"/>
        </w:rPr>
        <w:lastRenderedPageBreak/>
        <w:t xml:space="preserve">перформанси у вези са животном средином, што је уједно и основа за системски приступ за примену циркуларне економије у оквиру одговарајућих организација. </w:t>
      </w:r>
    </w:p>
    <w:p w14:paraId="19D67341" w14:textId="17829D29" w:rsidR="004332A4" w:rsidRPr="004332A4" w:rsidRDefault="004332A4" w:rsidP="004332A4">
      <w:pPr>
        <w:spacing w:after="60" w:line="276" w:lineRule="auto"/>
        <w:jc w:val="both"/>
        <w:rPr>
          <w:rFonts w:ascii="Times New Roman" w:hAnsi="Times New Roman"/>
          <w:noProof/>
          <w:sz w:val="24"/>
          <w:szCs w:val="24"/>
          <w:lang w:val="sr-Cyrl-RS"/>
        </w:rPr>
      </w:pPr>
      <w:r w:rsidRPr="004332A4">
        <w:rPr>
          <w:rFonts w:ascii="Times New Roman" w:hAnsi="Times New Roman"/>
          <w:noProof/>
          <w:sz w:val="24"/>
          <w:szCs w:val="24"/>
          <w:lang w:val="sr-Cyrl-RS"/>
        </w:rPr>
        <w:t>EMAS се може директно повезати са Циљем одрживог развоја број 12 Одговорна потрошња и производња.</w:t>
      </w:r>
    </w:p>
    <w:p w14:paraId="5310560F" w14:textId="77777777" w:rsidR="004332A4" w:rsidRPr="004332A4" w:rsidRDefault="004332A4" w:rsidP="004332A4">
      <w:pPr>
        <w:spacing w:after="60" w:line="276" w:lineRule="auto"/>
        <w:jc w:val="both"/>
        <w:rPr>
          <w:rFonts w:ascii="Times New Roman" w:hAnsi="Times New Roman"/>
          <w:noProof/>
          <w:sz w:val="24"/>
          <w:szCs w:val="24"/>
          <w:lang w:val="sr-Cyrl-RS"/>
        </w:rPr>
      </w:pPr>
      <w:r w:rsidRPr="004332A4">
        <w:rPr>
          <w:rFonts w:ascii="Times New Roman" w:hAnsi="Times New Roman"/>
          <w:noProof/>
          <w:sz w:val="24"/>
          <w:szCs w:val="24"/>
          <w:lang w:val="sr-Cyrl-RS"/>
        </w:rPr>
        <w:t>EMAS је у Републици Србији делимично дефинисан Законом о заштити животне средине, који је 2016. године измењен, између осталог, са циљем да се и реално у пракси подстакну прве EMAS регистрације организација из Србије. Регистрација организација из Републике Србије у ЕУ EMAS регистар је могућа кроз посебне услове за Глобал EMAS регистрацију и регистрацију организација из трећих земаља, а који су дати у оквиру ЕУ EMAS прописа за треће земље . Нажалост, ни једна организација из Републике Србије још увек није остварила EMAS регистрацију.</w:t>
      </w:r>
    </w:p>
    <w:p w14:paraId="34C2684C" w14:textId="77777777" w:rsidR="004332A4" w:rsidRPr="004332A4" w:rsidRDefault="004332A4" w:rsidP="004332A4">
      <w:pPr>
        <w:spacing w:after="60" w:line="276" w:lineRule="auto"/>
        <w:jc w:val="both"/>
        <w:rPr>
          <w:rFonts w:ascii="Times New Roman" w:hAnsi="Times New Roman"/>
          <w:noProof/>
          <w:sz w:val="24"/>
          <w:szCs w:val="24"/>
          <w:lang w:val="sr-Cyrl-RS"/>
        </w:rPr>
      </w:pPr>
      <w:r w:rsidRPr="004332A4">
        <w:rPr>
          <w:rFonts w:ascii="Times New Roman" w:hAnsi="Times New Roman"/>
          <w:noProof/>
          <w:sz w:val="24"/>
          <w:szCs w:val="24"/>
          <w:lang w:val="sr-Cyrl-RS"/>
        </w:rPr>
        <w:t xml:space="preserve">Да би се организације из Републике Србије регистровале у EMAS систему Европске уније, потребно је да испуне читав сет захтева од којих се одређени број захтева односи и на испуњавање законских захтева из области животне средине у Републици Србији. Тај део у поступку EMAS регистрације проверава независни, овлашћени EMAS верификатор. Додатно је важно да постоји и неки вид комуникације надлежних органа за EMAS из Европске уније, где се врши регистрација, са релевантним надлежним органом у Републици Србији (са министарством надлежним за послове животне средине) и неки вид потврде од стране надлежних органа из Републике Србије да конкретна организација нема евидентираних неусклађености са законским прописима из области животне средине. Издавање овакве потврде, која би помогла организацијама у поступку EMAS регистрације, је предвиђено посебним подзаконским актом за EMAS (основа је дата чланом 44. став 9. Закона о заштити животне средине). Усвајање овог подзаконског акта за EMAS би помогло да се организације додатно подстакну на поступак EMAS регистрације. </w:t>
      </w:r>
    </w:p>
    <w:p w14:paraId="34B78206" w14:textId="7F03DE11" w:rsidR="004332A4" w:rsidRDefault="004332A4" w:rsidP="00104943">
      <w:pPr>
        <w:spacing w:after="60" w:line="276" w:lineRule="auto"/>
        <w:jc w:val="both"/>
        <w:rPr>
          <w:rFonts w:ascii="Times New Roman" w:hAnsi="Times New Roman"/>
          <w:noProof/>
          <w:sz w:val="24"/>
          <w:szCs w:val="24"/>
          <w:lang w:val="sr-Cyrl-RS"/>
        </w:rPr>
      </w:pPr>
      <w:r w:rsidRPr="004332A4">
        <w:rPr>
          <w:rFonts w:ascii="Times New Roman" w:hAnsi="Times New Roman"/>
          <w:noProof/>
          <w:sz w:val="24"/>
          <w:szCs w:val="24"/>
          <w:lang w:val="sr-Cyrl-RS"/>
        </w:rPr>
        <w:t>Веома важни предуслови за ширу примену добровољних инструмената (укључујући и EMAS) су и добра упознатост привреде и корисника о њима, али и различити подстицаји на нивоу државе за оне организације које се одлуче на увођење и примену неких од добровољних инструмената. Постоје већ примери добре праксе из земаља ЕУ који би могли да се искористе за даљу афирмацију добровољних инструмената као што су EMAS и национални Еко знак, које би уз додатну анализу и прилагођавање, могли да се примене и у Републици Србији.</w:t>
      </w:r>
    </w:p>
    <w:p w14:paraId="3CF3442A" w14:textId="77777777" w:rsidR="00253567" w:rsidRPr="00DA2141" w:rsidRDefault="00253567" w:rsidP="00253567">
      <w:pPr>
        <w:spacing w:after="60" w:line="276" w:lineRule="auto"/>
        <w:jc w:val="both"/>
        <w:rPr>
          <w:rFonts w:ascii="Times New Roman" w:hAnsi="Times New Roman"/>
          <w:iCs/>
          <w:noProof/>
          <w:sz w:val="24"/>
          <w:szCs w:val="24"/>
          <w:lang w:val="ru-RU"/>
        </w:rPr>
      </w:pPr>
      <w:r w:rsidRPr="00DA2141">
        <w:rPr>
          <w:rFonts w:ascii="Times New Roman" w:hAnsi="Times New Roman"/>
          <w:b/>
          <w:i/>
          <w:iCs/>
          <w:noProof/>
          <w:sz w:val="24"/>
          <w:szCs w:val="24"/>
          <w:lang w:val="sr-Cyrl-RS"/>
        </w:rPr>
        <w:t>Еко-дизајн</w:t>
      </w:r>
      <w:r w:rsidRPr="00DA2141">
        <w:rPr>
          <w:rFonts w:ascii="Times New Roman" w:hAnsi="Times New Roman"/>
          <w:iCs/>
          <w:noProof/>
          <w:sz w:val="24"/>
          <w:szCs w:val="24"/>
          <w:lang w:val="sr-Cyrl-RS"/>
        </w:rPr>
        <w:t xml:space="preserve"> је један од кључних инструмената циркуларне економије, јер већ у фази пројектовања омогућава смањење утицаја производа на животну средину, продужавање његовог века трајања, лаку поправку, поновну употребу, рециклажу и ефикасније коришћење ресурса и енергије. </w:t>
      </w:r>
      <w:r w:rsidRPr="00DA2141">
        <w:rPr>
          <w:rFonts w:ascii="Times New Roman" w:hAnsi="Times New Roman"/>
          <w:iCs/>
          <w:noProof/>
          <w:sz w:val="24"/>
          <w:szCs w:val="24"/>
          <w:lang w:val="ru-RU"/>
        </w:rPr>
        <w:t>Еко-дизајн производа је скуп услова које производ који користи енергију мора да испуњава у погледу заштите животне средине у периоду који обухвата процес његовог настанка, употребе и стављања ван употребе.</w:t>
      </w:r>
      <w:r w:rsidRPr="00A6579A">
        <w:rPr>
          <w:rFonts w:ascii="Times New Roman" w:hAnsi="Times New Roman"/>
          <w:iCs/>
          <w:noProof/>
          <w:sz w:val="24"/>
          <w:szCs w:val="24"/>
          <w:lang w:val="sr-Cyrl-RS"/>
        </w:rPr>
        <w:t xml:space="preserve"> </w:t>
      </w:r>
      <w:r w:rsidRPr="00DA2141">
        <w:rPr>
          <w:rFonts w:ascii="Times New Roman" w:hAnsi="Times New Roman"/>
          <w:iCs/>
          <w:noProof/>
          <w:sz w:val="24"/>
          <w:szCs w:val="24"/>
          <w:lang w:val="ru-RU"/>
        </w:rPr>
        <w:t>Министарство рударства и енергетике припрема измене и допуне Закона о ефикасном коришћењу енергије како би се створио правни основ за имплементацију европске Директиве ЕУ2009/125/ЕЗ(**) познатије као Директива о еко-дизајну.</w:t>
      </w:r>
    </w:p>
    <w:p w14:paraId="5B8AD3ED" w14:textId="77777777" w:rsidR="00253567" w:rsidRPr="00DA2141" w:rsidRDefault="00253567" w:rsidP="00253567">
      <w:pPr>
        <w:spacing w:after="60" w:line="276" w:lineRule="auto"/>
        <w:jc w:val="both"/>
        <w:rPr>
          <w:rFonts w:ascii="Times New Roman" w:hAnsi="Times New Roman"/>
          <w:b/>
          <w:i/>
          <w:iCs/>
          <w:noProof/>
          <w:sz w:val="24"/>
          <w:szCs w:val="24"/>
          <w:lang w:val="ru-RU"/>
        </w:rPr>
      </w:pPr>
      <w:r w:rsidRPr="00DA2141">
        <w:rPr>
          <w:rFonts w:ascii="Times New Roman" w:hAnsi="Times New Roman"/>
          <w:iCs/>
          <w:noProof/>
          <w:sz w:val="24"/>
          <w:szCs w:val="24"/>
          <w:lang w:val="ru-RU"/>
        </w:rPr>
        <w:lastRenderedPageBreak/>
        <w:t>Еко</w:t>
      </w:r>
      <w:r w:rsidRPr="00A6579A">
        <w:rPr>
          <w:rFonts w:ascii="Times New Roman" w:hAnsi="Times New Roman"/>
          <w:iCs/>
          <w:noProof/>
          <w:sz w:val="24"/>
          <w:szCs w:val="24"/>
          <w:lang w:val="sr-Cyrl-RS"/>
        </w:rPr>
        <w:t>-</w:t>
      </w:r>
      <w:r w:rsidRPr="00DA2141">
        <w:rPr>
          <w:rFonts w:ascii="Times New Roman" w:hAnsi="Times New Roman"/>
          <w:iCs/>
          <w:noProof/>
          <w:sz w:val="24"/>
          <w:szCs w:val="24"/>
          <w:lang w:val="ru-RU"/>
        </w:rPr>
        <w:t>дизајн значи интегрисање еколошких разматрања од саме фазе дизајнирања производа. Предузећа би требало да обуче своје развојне тимове да дизајнирају робу која је издржљива, лака за поправку и демонтажу и рециклабилна на крају животног века. Конкретно, ово може да укључује: коришћење једнокомпонентних материјала (ради олакшавања рециклаже), избегавање тешко раздвојивих комбинација материјала, пројектовање стандардизованих и заменљивих модула, лак приступ кључним компонентама за поправку и минимизирање токсичних или тешких супстанци (трајни лепкови, токсичне боје итд.).</w:t>
      </w:r>
      <w:r w:rsidRPr="00A6579A">
        <w:rPr>
          <w:rFonts w:ascii="Times New Roman" w:hAnsi="Times New Roman"/>
          <w:iCs/>
          <w:noProof/>
          <w:sz w:val="24"/>
          <w:szCs w:val="24"/>
          <w:lang w:val="sr-Cyrl-RS"/>
        </w:rPr>
        <w:t xml:space="preserve"> </w:t>
      </w:r>
      <w:r w:rsidRPr="00DA2141">
        <w:rPr>
          <w:rFonts w:ascii="Times New Roman" w:hAnsi="Times New Roman"/>
          <w:iCs/>
          <w:noProof/>
          <w:sz w:val="24"/>
          <w:szCs w:val="24"/>
          <w:lang w:val="ru-RU"/>
        </w:rPr>
        <w:t xml:space="preserve">Предузећа би такође требало да сарађују са </w:t>
      </w:r>
      <w:r w:rsidRPr="00A6579A">
        <w:rPr>
          <w:rFonts w:ascii="Times New Roman" w:hAnsi="Times New Roman"/>
          <w:iCs/>
          <w:noProof/>
          <w:sz w:val="24"/>
          <w:szCs w:val="24"/>
          <w:lang w:val="sr-Cyrl-RS"/>
        </w:rPr>
        <w:t>испоручиоцима</w:t>
      </w:r>
      <w:r w:rsidRPr="00DA2141">
        <w:rPr>
          <w:rFonts w:ascii="Times New Roman" w:hAnsi="Times New Roman"/>
          <w:iCs/>
          <w:noProof/>
          <w:sz w:val="24"/>
          <w:szCs w:val="24"/>
          <w:lang w:val="ru-RU"/>
        </w:rPr>
        <w:t xml:space="preserve"> како би изабрали рециклиране или обновљиве материјале у производима (нпр. употреба рециклиране пластике након потрошње у производњи беле технике). Када се ове праксе дизајнирања уведу, кључно је да производи буду транспарентно означени у вези са својим карактеристикама циркуларности. </w:t>
      </w:r>
      <w:r w:rsidRPr="00A6579A">
        <w:rPr>
          <w:rFonts w:ascii="Times New Roman" w:hAnsi="Times New Roman"/>
          <w:iCs/>
          <w:noProof/>
          <w:sz w:val="24"/>
          <w:szCs w:val="24"/>
          <w:lang w:val="sr-Cyrl-RS"/>
        </w:rPr>
        <w:t>Треба пружити</w:t>
      </w:r>
      <w:r w:rsidRPr="00DA2141">
        <w:rPr>
          <w:rFonts w:ascii="Times New Roman" w:hAnsi="Times New Roman"/>
          <w:iCs/>
          <w:noProof/>
          <w:sz w:val="24"/>
          <w:szCs w:val="24"/>
          <w:lang w:val="ru-RU"/>
        </w:rPr>
        <w:t xml:space="preserve"> </w:t>
      </w:r>
      <w:r w:rsidRPr="00A6579A">
        <w:rPr>
          <w:rFonts w:ascii="Times New Roman" w:hAnsi="Times New Roman"/>
          <w:iCs/>
          <w:noProof/>
          <w:sz w:val="24"/>
          <w:szCs w:val="24"/>
          <w:lang w:val="sr-Cyrl-RS"/>
        </w:rPr>
        <w:t>потрошачима</w:t>
      </w:r>
      <w:r w:rsidRPr="00DA2141">
        <w:rPr>
          <w:rFonts w:ascii="Times New Roman" w:hAnsi="Times New Roman"/>
          <w:iCs/>
          <w:noProof/>
          <w:sz w:val="24"/>
          <w:szCs w:val="24"/>
          <w:lang w:val="ru-RU"/>
        </w:rPr>
        <w:t xml:space="preserve"> јасне информације о процењеном животном веку</w:t>
      </w:r>
      <w:r w:rsidRPr="00A6579A">
        <w:rPr>
          <w:rFonts w:ascii="Times New Roman" w:hAnsi="Times New Roman"/>
          <w:iCs/>
          <w:noProof/>
          <w:sz w:val="24"/>
          <w:szCs w:val="24"/>
          <w:lang w:val="sr-Cyrl-RS"/>
        </w:rPr>
        <w:t xml:space="preserve"> производа</w:t>
      </w:r>
      <w:r w:rsidRPr="00DA2141">
        <w:rPr>
          <w:rFonts w:ascii="Times New Roman" w:hAnsi="Times New Roman"/>
          <w:iCs/>
          <w:noProof/>
          <w:sz w:val="24"/>
          <w:szCs w:val="24"/>
          <w:lang w:val="ru-RU"/>
        </w:rPr>
        <w:t xml:space="preserve">, начину на који се могу поправити (доступна упутства за поправку, мрежа сервисних партнера), садржају који се може рециклирати и исправном начину њиховог одлагања на крају животног века. Поред поштовања законских захтева (нпр. нова правила ЕУ ће захтевати укључивање индикатора трајности и могућности поправке у информације о производу), ова транспарентност гради поверење код потрошача. Ако је производ посебно одржив, </w:t>
      </w:r>
      <w:r w:rsidRPr="00A6579A">
        <w:rPr>
          <w:rFonts w:ascii="Times New Roman" w:hAnsi="Times New Roman"/>
          <w:iCs/>
          <w:noProof/>
          <w:sz w:val="24"/>
          <w:szCs w:val="24"/>
          <w:lang w:val="sr-Cyrl-RS"/>
        </w:rPr>
        <w:t>треба отпочети са процесом добијања</w:t>
      </w:r>
      <w:r w:rsidRPr="00DA2141">
        <w:rPr>
          <w:rFonts w:ascii="Times New Roman" w:hAnsi="Times New Roman"/>
          <w:iCs/>
          <w:noProof/>
          <w:sz w:val="24"/>
          <w:szCs w:val="24"/>
          <w:lang w:val="ru-RU"/>
        </w:rPr>
        <w:t xml:space="preserve"> признатих еколошких сертификата (као што су </w:t>
      </w:r>
      <w:r w:rsidRPr="00A6579A">
        <w:rPr>
          <w:rFonts w:ascii="Times New Roman" w:hAnsi="Times New Roman"/>
          <w:iCs/>
          <w:noProof/>
          <w:sz w:val="24"/>
          <w:szCs w:val="24"/>
        </w:rPr>
        <w:t>EU</w:t>
      </w:r>
      <w:r w:rsidRPr="00DA2141">
        <w:rPr>
          <w:rFonts w:ascii="Times New Roman" w:hAnsi="Times New Roman"/>
          <w:iCs/>
          <w:noProof/>
          <w:sz w:val="24"/>
          <w:szCs w:val="24"/>
          <w:lang w:val="ru-RU"/>
        </w:rPr>
        <w:t xml:space="preserve"> </w:t>
      </w:r>
      <w:r w:rsidRPr="00A6579A">
        <w:rPr>
          <w:rFonts w:ascii="Times New Roman" w:hAnsi="Times New Roman"/>
          <w:iCs/>
          <w:noProof/>
          <w:sz w:val="24"/>
          <w:szCs w:val="24"/>
        </w:rPr>
        <w:t>Ecolabel</w:t>
      </w:r>
      <w:r w:rsidRPr="00DA2141">
        <w:rPr>
          <w:rFonts w:ascii="Times New Roman" w:hAnsi="Times New Roman"/>
          <w:iCs/>
          <w:noProof/>
          <w:sz w:val="24"/>
          <w:szCs w:val="24"/>
          <w:lang w:val="ru-RU"/>
        </w:rPr>
        <w:t xml:space="preserve">, </w:t>
      </w:r>
      <w:r w:rsidRPr="00A6579A">
        <w:rPr>
          <w:rFonts w:ascii="Times New Roman" w:hAnsi="Times New Roman"/>
          <w:iCs/>
          <w:noProof/>
          <w:sz w:val="24"/>
          <w:szCs w:val="24"/>
        </w:rPr>
        <w:t>Blue</w:t>
      </w:r>
      <w:r w:rsidRPr="00DA2141">
        <w:rPr>
          <w:rFonts w:ascii="Times New Roman" w:hAnsi="Times New Roman"/>
          <w:iCs/>
          <w:noProof/>
          <w:sz w:val="24"/>
          <w:szCs w:val="24"/>
          <w:lang w:val="ru-RU"/>
        </w:rPr>
        <w:t xml:space="preserve"> </w:t>
      </w:r>
      <w:r w:rsidRPr="00A6579A">
        <w:rPr>
          <w:rFonts w:ascii="Times New Roman" w:hAnsi="Times New Roman"/>
          <w:iCs/>
          <w:noProof/>
          <w:sz w:val="24"/>
          <w:szCs w:val="24"/>
        </w:rPr>
        <w:t>Angel</w:t>
      </w:r>
      <w:r w:rsidRPr="00DA2141">
        <w:rPr>
          <w:rFonts w:ascii="Times New Roman" w:hAnsi="Times New Roman"/>
          <w:iCs/>
          <w:noProof/>
          <w:sz w:val="24"/>
          <w:szCs w:val="24"/>
          <w:lang w:val="ru-RU"/>
        </w:rPr>
        <w:t xml:space="preserve">, </w:t>
      </w:r>
      <w:r w:rsidRPr="00A6579A">
        <w:rPr>
          <w:rFonts w:ascii="Times New Roman" w:hAnsi="Times New Roman"/>
          <w:iCs/>
          <w:noProof/>
          <w:sz w:val="24"/>
          <w:szCs w:val="24"/>
        </w:rPr>
        <w:t>Nordic</w:t>
      </w:r>
      <w:r w:rsidRPr="00DA2141">
        <w:rPr>
          <w:rFonts w:ascii="Times New Roman" w:hAnsi="Times New Roman"/>
          <w:iCs/>
          <w:noProof/>
          <w:sz w:val="24"/>
          <w:szCs w:val="24"/>
          <w:lang w:val="ru-RU"/>
        </w:rPr>
        <w:t xml:space="preserve"> </w:t>
      </w:r>
      <w:r w:rsidRPr="00A6579A">
        <w:rPr>
          <w:rFonts w:ascii="Times New Roman" w:hAnsi="Times New Roman"/>
          <w:iCs/>
          <w:noProof/>
          <w:sz w:val="24"/>
          <w:szCs w:val="24"/>
        </w:rPr>
        <w:t>Swan</w:t>
      </w:r>
      <w:r w:rsidRPr="00DA2141">
        <w:rPr>
          <w:rFonts w:ascii="Times New Roman" w:hAnsi="Times New Roman"/>
          <w:iCs/>
          <w:noProof/>
          <w:sz w:val="24"/>
          <w:szCs w:val="24"/>
          <w:lang w:val="ru-RU"/>
        </w:rPr>
        <w:t>)</w:t>
      </w:r>
      <w:r w:rsidRPr="00A6579A">
        <w:rPr>
          <w:rFonts w:ascii="Times New Roman" w:hAnsi="Times New Roman"/>
          <w:iCs/>
          <w:noProof/>
          <w:sz w:val="24"/>
          <w:szCs w:val="24"/>
          <w:lang w:val="sr-Cyrl-RS"/>
        </w:rPr>
        <w:t>, који ће диференцирати производ</w:t>
      </w:r>
      <w:r w:rsidRPr="00DA2141">
        <w:rPr>
          <w:rFonts w:ascii="Times New Roman" w:hAnsi="Times New Roman"/>
          <w:iCs/>
          <w:noProof/>
          <w:sz w:val="24"/>
          <w:szCs w:val="24"/>
          <w:lang w:val="ru-RU"/>
        </w:rPr>
        <w:t xml:space="preserve"> </w:t>
      </w:r>
      <w:r w:rsidRPr="00A6579A">
        <w:rPr>
          <w:rFonts w:ascii="Times New Roman" w:hAnsi="Times New Roman"/>
          <w:iCs/>
          <w:noProof/>
          <w:sz w:val="24"/>
          <w:szCs w:val="24"/>
          <w:lang w:val="sr-Cyrl-RS"/>
        </w:rPr>
        <w:t xml:space="preserve">на </w:t>
      </w:r>
      <w:r w:rsidRPr="00DA2141">
        <w:rPr>
          <w:rFonts w:ascii="Times New Roman" w:hAnsi="Times New Roman"/>
          <w:iCs/>
          <w:noProof/>
          <w:sz w:val="24"/>
          <w:szCs w:val="24"/>
          <w:lang w:val="ru-RU"/>
        </w:rPr>
        <w:t xml:space="preserve">тржишту и уверити </w:t>
      </w:r>
      <w:r w:rsidRPr="00A6579A">
        <w:rPr>
          <w:rFonts w:ascii="Times New Roman" w:hAnsi="Times New Roman"/>
          <w:iCs/>
          <w:noProof/>
          <w:sz w:val="24"/>
          <w:szCs w:val="24"/>
          <w:lang w:val="sr-Cyrl-RS"/>
        </w:rPr>
        <w:t>потрошаче</w:t>
      </w:r>
      <w:r w:rsidRPr="00DA2141">
        <w:rPr>
          <w:rFonts w:ascii="Times New Roman" w:hAnsi="Times New Roman"/>
          <w:iCs/>
          <w:noProof/>
          <w:sz w:val="24"/>
          <w:szCs w:val="24"/>
          <w:lang w:val="ru-RU"/>
        </w:rPr>
        <w:t xml:space="preserve"> </w:t>
      </w:r>
      <w:r w:rsidRPr="00A6579A">
        <w:rPr>
          <w:rFonts w:ascii="Times New Roman" w:hAnsi="Times New Roman"/>
          <w:iCs/>
          <w:noProof/>
          <w:sz w:val="24"/>
          <w:szCs w:val="24"/>
          <w:lang w:val="sr-Cyrl-RS"/>
        </w:rPr>
        <w:t>у истинитост спецификације</w:t>
      </w:r>
      <w:r w:rsidRPr="00DA2141">
        <w:rPr>
          <w:rFonts w:ascii="Times New Roman" w:hAnsi="Times New Roman"/>
          <w:iCs/>
          <w:noProof/>
          <w:sz w:val="24"/>
          <w:szCs w:val="24"/>
          <w:lang w:val="ru-RU"/>
        </w:rPr>
        <w:t xml:space="preserve">. Закључно, претварањем еко-дизајна у стандардну праксу и отвореним комуницирањем еколошких перформанси производа, компаније могу смањити будуће трошкове усклађености (у очекивању регулативе), привући нове сегменте </w:t>
      </w:r>
      <w:r w:rsidRPr="00A6579A">
        <w:rPr>
          <w:rFonts w:ascii="Times New Roman" w:hAnsi="Times New Roman"/>
          <w:iCs/>
          <w:noProof/>
          <w:sz w:val="24"/>
          <w:szCs w:val="24"/>
          <w:lang w:val="sr-Cyrl-RS"/>
        </w:rPr>
        <w:t>потрошача</w:t>
      </w:r>
      <w:r w:rsidRPr="00DA2141">
        <w:rPr>
          <w:rFonts w:ascii="Times New Roman" w:hAnsi="Times New Roman"/>
          <w:iCs/>
          <w:noProof/>
          <w:sz w:val="24"/>
          <w:szCs w:val="24"/>
          <w:lang w:val="ru-RU"/>
        </w:rPr>
        <w:t xml:space="preserve"> који су оријентисани на квалитет и одрживост</w:t>
      </w:r>
      <w:r w:rsidRPr="00A6579A">
        <w:rPr>
          <w:rFonts w:ascii="Times New Roman" w:hAnsi="Times New Roman"/>
          <w:iCs/>
          <w:noProof/>
          <w:sz w:val="24"/>
          <w:szCs w:val="24"/>
          <w:lang w:val="sr-Cyrl-RS"/>
        </w:rPr>
        <w:t>, као</w:t>
      </w:r>
      <w:r w:rsidRPr="00DA2141">
        <w:rPr>
          <w:rFonts w:ascii="Times New Roman" w:hAnsi="Times New Roman"/>
          <w:iCs/>
          <w:noProof/>
          <w:sz w:val="24"/>
          <w:szCs w:val="24"/>
          <w:lang w:val="ru-RU"/>
        </w:rPr>
        <w:t xml:space="preserve"> и минимизирати утицај свог пословања на животну средину.</w:t>
      </w:r>
    </w:p>
    <w:p w14:paraId="67F64522" w14:textId="77777777" w:rsidR="00104943" w:rsidRPr="00DA2141" w:rsidRDefault="00104943" w:rsidP="00104943">
      <w:pPr>
        <w:pStyle w:val="NormalWeb"/>
        <w:spacing w:before="0" w:beforeAutospacing="0" w:after="60" w:afterAutospacing="0" w:line="276" w:lineRule="auto"/>
        <w:jc w:val="both"/>
        <w:rPr>
          <w:lang w:val="ru-RU"/>
        </w:rPr>
      </w:pPr>
      <w:r w:rsidRPr="00A6579A">
        <w:rPr>
          <w:b/>
          <w:i/>
          <w:noProof/>
          <w:lang w:val="sr-Cyrl-RS"/>
        </w:rPr>
        <w:t xml:space="preserve">Зелене обвезнице </w:t>
      </w:r>
      <w:proofErr w:type="spellStart"/>
      <w:r w:rsidRPr="00DA2141">
        <w:rPr>
          <w:lang w:val="ru-RU"/>
        </w:rPr>
        <w:t>настале</w:t>
      </w:r>
      <w:proofErr w:type="spellEnd"/>
      <w:r w:rsidRPr="00DA2141">
        <w:rPr>
          <w:lang w:val="ru-RU"/>
        </w:rPr>
        <w:t xml:space="preserve"> су </w:t>
      </w:r>
      <w:proofErr w:type="spellStart"/>
      <w:r w:rsidRPr="00DA2141">
        <w:rPr>
          <w:lang w:val="ru-RU"/>
        </w:rPr>
        <w:t>као</w:t>
      </w:r>
      <w:proofErr w:type="spellEnd"/>
      <w:r w:rsidRPr="00DA2141">
        <w:rPr>
          <w:lang w:val="ru-RU"/>
        </w:rPr>
        <w:t xml:space="preserve"> </w:t>
      </w:r>
      <w:proofErr w:type="spellStart"/>
      <w:r w:rsidRPr="00DA2141">
        <w:rPr>
          <w:lang w:val="ru-RU"/>
        </w:rPr>
        <w:t>одговор</w:t>
      </w:r>
      <w:proofErr w:type="spellEnd"/>
      <w:r w:rsidRPr="00DA2141">
        <w:rPr>
          <w:lang w:val="ru-RU"/>
        </w:rPr>
        <w:t xml:space="preserve"> на </w:t>
      </w:r>
      <w:proofErr w:type="spellStart"/>
      <w:r w:rsidRPr="00DA2141">
        <w:rPr>
          <w:lang w:val="ru-RU"/>
        </w:rPr>
        <w:t>све</w:t>
      </w:r>
      <w:proofErr w:type="spellEnd"/>
      <w:r w:rsidRPr="00DA2141">
        <w:rPr>
          <w:lang w:val="ru-RU"/>
        </w:rPr>
        <w:t xml:space="preserve"> </w:t>
      </w:r>
      <w:proofErr w:type="spellStart"/>
      <w:r w:rsidRPr="00DA2141">
        <w:rPr>
          <w:lang w:val="ru-RU"/>
        </w:rPr>
        <w:t>већу</w:t>
      </w:r>
      <w:proofErr w:type="spellEnd"/>
      <w:r w:rsidRPr="00DA2141">
        <w:rPr>
          <w:lang w:val="ru-RU"/>
        </w:rPr>
        <w:t xml:space="preserve"> потребу за </w:t>
      </w:r>
      <w:proofErr w:type="spellStart"/>
      <w:r w:rsidRPr="00DA2141">
        <w:rPr>
          <w:lang w:val="ru-RU"/>
        </w:rPr>
        <w:t>сузбијањем</w:t>
      </w:r>
      <w:proofErr w:type="spellEnd"/>
      <w:r w:rsidRPr="00DA2141">
        <w:rPr>
          <w:lang w:val="ru-RU"/>
        </w:rPr>
        <w:t xml:space="preserve"> </w:t>
      </w:r>
      <w:proofErr w:type="spellStart"/>
      <w:r w:rsidRPr="00DA2141">
        <w:rPr>
          <w:lang w:val="ru-RU"/>
        </w:rPr>
        <w:t>климатских</w:t>
      </w:r>
      <w:proofErr w:type="spellEnd"/>
      <w:r w:rsidRPr="00DA2141">
        <w:rPr>
          <w:lang w:val="ru-RU"/>
        </w:rPr>
        <w:t xml:space="preserve"> промена и </w:t>
      </w:r>
      <w:proofErr w:type="spellStart"/>
      <w:r w:rsidRPr="00DA2141">
        <w:rPr>
          <w:lang w:val="ru-RU"/>
        </w:rPr>
        <w:t>преласком</w:t>
      </w:r>
      <w:proofErr w:type="spellEnd"/>
      <w:r w:rsidRPr="00DA2141">
        <w:rPr>
          <w:lang w:val="ru-RU"/>
        </w:rPr>
        <w:t xml:space="preserve"> ка </w:t>
      </w:r>
      <w:proofErr w:type="spellStart"/>
      <w:r w:rsidRPr="00DA2141">
        <w:rPr>
          <w:lang w:val="ru-RU"/>
        </w:rPr>
        <w:t>нискоугљеничној</w:t>
      </w:r>
      <w:proofErr w:type="spellEnd"/>
      <w:r w:rsidRPr="00DA2141">
        <w:rPr>
          <w:lang w:val="ru-RU"/>
        </w:rPr>
        <w:t xml:space="preserve"> </w:t>
      </w:r>
      <w:proofErr w:type="spellStart"/>
      <w:r w:rsidRPr="00DA2141">
        <w:rPr>
          <w:lang w:val="ru-RU"/>
        </w:rPr>
        <w:t>економији</w:t>
      </w:r>
      <w:proofErr w:type="spellEnd"/>
      <w:r w:rsidRPr="00DA2141">
        <w:rPr>
          <w:lang w:val="ru-RU"/>
        </w:rPr>
        <w:t xml:space="preserve">. </w:t>
      </w:r>
      <w:proofErr w:type="spellStart"/>
      <w:r w:rsidRPr="00DA2141">
        <w:rPr>
          <w:lang w:val="ru-RU"/>
        </w:rPr>
        <w:t>Њихов</w:t>
      </w:r>
      <w:proofErr w:type="spellEnd"/>
      <w:r w:rsidRPr="00DA2141">
        <w:rPr>
          <w:lang w:val="ru-RU"/>
        </w:rPr>
        <w:t xml:space="preserve"> </w:t>
      </w:r>
      <w:proofErr w:type="spellStart"/>
      <w:r w:rsidRPr="00DA2141">
        <w:rPr>
          <w:lang w:val="ru-RU"/>
        </w:rPr>
        <w:t>основни</w:t>
      </w:r>
      <w:proofErr w:type="spellEnd"/>
      <w:r w:rsidRPr="00DA2141">
        <w:rPr>
          <w:lang w:val="ru-RU"/>
        </w:rPr>
        <w:t xml:space="preserve"> </w:t>
      </w:r>
      <w:proofErr w:type="spellStart"/>
      <w:r w:rsidRPr="00DA2141">
        <w:rPr>
          <w:lang w:val="ru-RU"/>
        </w:rPr>
        <w:t>задатак</w:t>
      </w:r>
      <w:proofErr w:type="spellEnd"/>
      <w:r w:rsidRPr="00DA2141">
        <w:rPr>
          <w:lang w:val="ru-RU"/>
        </w:rPr>
        <w:t xml:space="preserve"> </w:t>
      </w:r>
      <w:proofErr w:type="spellStart"/>
      <w:r w:rsidRPr="00DA2141">
        <w:rPr>
          <w:lang w:val="ru-RU"/>
        </w:rPr>
        <w:t>је</w:t>
      </w:r>
      <w:proofErr w:type="spellEnd"/>
      <w:r w:rsidRPr="00DA2141">
        <w:rPr>
          <w:lang w:val="ru-RU"/>
        </w:rPr>
        <w:t xml:space="preserve"> да </w:t>
      </w:r>
      <w:proofErr w:type="spellStart"/>
      <w:r w:rsidRPr="00DA2141">
        <w:rPr>
          <w:lang w:val="ru-RU"/>
        </w:rPr>
        <w:t>привуку</w:t>
      </w:r>
      <w:proofErr w:type="spellEnd"/>
      <w:r w:rsidRPr="00DA2141">
        <w:rPr>
          <w:lang w:val="ru-RU"/>
        </w:rPr>
        <w:t xml:space="preserve"> средства за </w:t>
      </w:r>
      <w:proofErr w:type="spellStart"/>
      <w:r w:rsidRPr="00DA2141">
        <w:rPr>
          <w:lang w:val="ru-RU"/>
        </w:rPr>
        <w:t>пројекте</w:t>
      </w:r>
      <w:proofErr w:type="spellEnd"/>
      <w:r w:rsidRPr="00DA2141">
        <w:rPr>
          <w:lang w:val="ru-RU"/>
        </w:rPr>
        <w:t xml:space="preserve"> </w:t>
      </w:r>
      <w:proofErr w:type="spellStart"/>
      <w:r w:rsidRPr="00DA2141">
        <w:rPr>
          <w:lang w:val="ru-RU"/>
        </w:rPr>
        <w:t>који</w:t>
      </w:r>
      <w:proofErr w:type="spellEnd"/>
      <w:r w:rsidRPr="00DA2141">
        <w:rPr>
          <w:lang w:val="ru-RU"/>
        </w:rPr>
        <w:t xml:space="preserve"> доносе </w:t>
      </w:r>
      <w:proofErr w:type="spellStart"/>
      <w:r w:rsidRPr="00DA2141">
        <w:rPr>
          <w:lang w:val="ru-RU"/>
        </w:rPr>
        <w:t>корист</w:t>
      </w:r>
      <w:proofErr w:type="spellEnd"/>
      <w:r w:rsidRPr="00DA2141">
        <w:rPr>
          <w:lang w:val="ru-RU"/>
        </w:rPr>
        <w:t xml:space="preserve"> </w:t>
      </w:r>
      <w:proofErr w:type="spellStart"/>
      <w:r w:rsidRPr="00DA2141">
        <w:rPr>
          <w:lang w:val="ru-RU"/>
        </w:rPr>
        <w:t>животној</w:t>
      </w:r>
      <w:proofErr w:type="spellEnd"/>
      <w:r w:rsidRPr="00DA2141">
        <w:rPr>
          <w:lang w:val="ru-RU"/>
        </w:rPr>
        <w:t xml:space="preserve"> </w:t>
      </w:r>
      <w:proofErr w:type="spellStart"/>
      <w:r w:rsidRPr="00DA2141">
        <w:rPr>
          <w:lang w:val="ru-RU"/>
        </w:rPr>
        <w:t>средини</w:t>
      </w:r>
      <w:proofErr w:type="spellEnd"/>
      <w:r w:rsidRPr="00DA2141">
        <w:rPr>
          <w:lang w:val="ru-RU"/>
        </w:rPr>
        <w:t xml:space="preserve">. Нето средства </w:t>
      </w:r>
      <w:proofErr w:type="spellStart"/>
      <w:r w:rsidRPr="00DA2141">
        <w:rPr>
          <w:lang w:val="ru-RU"/>
        </w:rPr>
        <w:t>добијена</w:t>
      </w:r>
      <w:proofErr w:type="spellEnd"/>
      <w:r w:rsidRPr="00DA2141">
        <w:rPr>
          <w:lang w:val="ru-RU"/>
        </w:rPr>
        <w:t xml:space="preserve"> </w:t>
      </w:r>
      <w:proofErr w:type="spellStart"/>
      <w:r w:rsidRPr="00DA2141">
        <w:rPr>
          <w:lang w:val="ru-RU"/>
        </w:rPr>
        <w:t>њиховим</w:t>
      </w:r>
      <w:proofErr w:type="spellEnd"/>
      <w:r w:rsidRPr="00DA2141">
        <w:rPr>
          <w:lang w:val="ru-RU"/>
        </w:rPr>
        <w:t xml:space="preserve"> </w:t>
      </w:r>
      <w:proofErr w:type="spellStart"/>
      <w:r w:rsidRPr="00DA2141">
        <w:rPr>
          <w:lang w:val="ru-RU"/>
        </w:rPr>
        <w:t>издавањем</w:t>
      </w:r>
      <w:proofErr w:type="spellEnd"/>
      <w:r w:rsidRPr="00DA2141">
        <w:rPr>
          <w:lang w:val="ru-RU"/>
        </w:rPr>
        <w:t xml:space="preserve"> </w:t>
      </w:r>
      <w:proofErr w:type="spellStart"/>
      <w:r w:rsidRPr="00DA2141">
        <w:rPr>
          <w:lang w:val="ru-RU"/>
        </w:rPr>
        <w:t>користе</w:t>
      </w:r>
      <w:proofErr w:type="spellEnd"/>
      <w:r w:rsidRPr="00DA2141">
        <w:rPr>
          <w:lang w:val="ru-RU"/>
        </w:rPr>
        <w:t xml:space="preserve"> се за </w:t>
      </w:r>
      <w:proofErr w:type="spellStart"/>
      <w:r w:rsidRPr="00DA2141">
        <w:rPr>
          <w:lang w:val="ru-RU"/>
        </w:rPr>
        <w:t>финансирање</w:t>
      </w:r>
      <w:proofErr w:type="spellEnd"/>
      <w:r w:rsidRPr="00DA2141">
        <w:rPr>
          <w:lang w:val="ru-RU"/>
        </w:rPr>
        <w:t xml:space="preserve"> или </w:t>
      </w:r>
      <w:proofErr w:type="spellStart"/>
      <w:r w:rsidRPr="00DA2141">
        <w:rPr>
          <w:lang w:val="ru-RU"/>
        </w:rPr>
        <w:t>рефинансирање</w:t>
      </w:r>
      <w:proofErr w:type="spellEnd"/>
      <w:r w:rsidRPr="00DA2141">
        <w:rPr>
          <w:lang w:val="ru-RU"/>
        </w:rPr>
        <w:t xml:space="preserve"> </w:t>
      </w:r>
      <w:proofErr w:type="spellStart"/>
      <w:r w:rsidRPr="00DA2141">
        <w:rPr>
          <w:lang w:val="ru-RU"/>
        </w:rPr>
        <w:t>нових</w:t>
      </w:r>
      <w:proofErr w:type="spellEnd"/>
      <w:r w:rsidRPr="00DA2141">
        <w:rPr>
          <w:lang w:val="ru-RU"/>
        </w:rPr>
        <w:t xml:space="preserve"> и </w:t>
      </w:r>
      <w:proofErr w:type="spellStart"/>
      <w:r w:rsidRPr="00DA2141">
        <w:rPr>
          <w:lang w:val="ru-RU"/>
        </w:rPr>
        <w:t>постојећих</w:t>
      </w:r>
      <w:proofErr w:type="spellEnd"/>
      <w:r w:rsidRPr="00DA2141">
        <w:rPr>
          <w:lang w:val="ru-RU"/>
        </w:rPr>
        <w:t xml:space="preserve"> </w:t>
      </w:r>
      <w:proofErr w:type="spellStart"/>
      <w:r w:rsidRPr="00DA2141">
        <w:rPr>
          <w:lang w:val="ru-RU"/>
        </w:rPr>
        <w:t>трошкова</w:t>
      </w:r>
      <w:proofErr w:type="spellEnd"/>
      <w:r w:rsidRPr="00DA2141">
        <w:rPr>
          <w:lang w:val="ru-RU"/>
        </w:rPr>
        <w:t xml:space="preserve">, </w:t>
      </w:r>
      <w:proofErr w:type="spellStart"/>
      <w:r w:rsidRPr="00DA2141">
        <w:rPr>
          <w:lang w:val="ru-RU"/>
        </w:rPr>
        <w:t>као</w:t>
      </w:r>
      <w:proofErr w:type="spellEnd"/>
      <w:r w:rsidRPr="00DA2141">
        <w:rPr>
          <w:lang w:val="ru-RU"/>
        </w:rPr>
        <w:t xml:space="preserve"> </w:t>
      </w:r>
      <w:proofErr w:type="spellStart"/>
      <w:r w:rsidRPr="00DA2141">
        <w:rPr>
          <w:lang w:val="ru-RU"/>
        </w:rPr>
        <w:t>што</w:t>
      </w:r>
      <w:proofErr w:type="spellEnd"/>
      <w:r w:rsidRPr="00DA2141">
        <w:rPr>
          <w:lang w:val="ru-RU"/>
        </w:rPr>
        <w:t xml:space="preserve"> су </w:t>
      </w:r>
      <w:proofErr w:type="spellStart"/>
      <w:r w:rsidRPr="00DA2141">
        <w:rPr>
          <w:lang w:val="ru-RU"/>
        </w:rPr>
        <w:t>капитална</w:t>
      </w:r>
      <w:proofErr w:type="spellEnd"/>
      <w:r w:rsidRPr="00DA2141">
        <w:rPr>
          <w:lang w:val="ru-RU"/>
        </w:rPr>
        <w:t xml:space="preserve"> </w:t>
      </w:r>
      <w:proofErr w:type="spellStart"/>
      <w:r w:rsidRPr="00DA2141">
        <w:rPr>
          <w:lang w:val="ru-RU"/>
        </w:rPr>
        <w:t>улагања</w:t>
      </w:r>
      <w:proofErr w:type="spellEnd"/>
      <w:r w:rsidRPr="00DA2141">
        <w:rPr>
          <w:lang w:val="ru-RU"/>
        </w:rPr>
        <w:t xml:space="preserve">, </w:t>
      </w:r>
      <w:proofErr w:type="spellStart"/>
      <w:r w:rsidRPr="00DA2141">
        <w:rPr>
          <w:lang w:val="ru-RU"/>
        </w:rPr>
        <w:t>оперативни</w:t>
      </w:r>
      <w:proofErr w:type="spellEnd"/>
      <w:r w:rsidRPr="00DA2141">
        <w:rPr>
          <w:lang w:val="ru-RU"/>
        </w:rPr>
        <w:t xml:space="preserve"> </w:t>
      </w:r>
      <w:proofErr w:type="spellStart"/>
      <w:r w:rsidRPr="00DA2141">
        <w:rPr>
          <w:lang w:val="ru-RU"/>
        </w:rPr>
        <w:t>расходи</w:t>
      </w:r>
      <w:proofErr w:type="spellEnd"/>
      <w:r w:rsidRPr="00DA2141">
        <w:rPr>
          <w:lang w:val="ru-RU"/>
        </w:rPr>
        <w:t xml:space="preserve">, </w:t>
      </w:r>
      <w:proofErr w:type="spellStart"/>
      <w:r w:rsidRPr="00DA2141">
        <w:rPr>
          <w:lang w:val="ru-RU"/>
        </w:rPr>
        <w:t>порези</w:t>
      </w:r>
      <w:proofErr w:type="spellEnd"/>
      <w:r w:rsidRPr="00DA2141">
        <w:rPr>
          <w:lang w:val="ru-RU"/>
        </w:rPr>
        <w:t xml:space="preserve"> и </w:t>
      </w:r>
      <w:proofErr w:type="spellStart"/>
      <w:r w:rsidRPr="00DA2141">
        <w:rPr>
          <w:lang w:val="ru-RU"/>
        </w:rPr>
        <w:t>трансфери</w:t>
      </w:r>
      <w:proofErr w:type="spellEnd"/>
      <w:r w:rsidRPr="00DA2141">
        <w:rPr>
          <w:lang w:val="ru-RU"/>
        </w:rPr>
        <w:t xml:space="preserve">, </w:t>
      </w:r>
      <w:proofErr w:type="spellStart"/>
      <w:r w:rsidRPr="00DA2141">
        <w:rPr>
          <w:lang w:val="ru-RU"/>
        </w:rPr>
        <w:t>који</w:t>
      </w:r>
      <w:proofErr w:type="spellEnd"/>
      <w:r w:rsidRPr="00DA2141">
        <w:rPr>
          <w:lang w:val="ru-RU"/>
        </w:rPr>
        <w:t xml:space="preserve"> су </w:t>
      </w:r>
      <w:proofErr w:type="spellStart"/>
      <w:r w:rsidRPr="00DA2141">
        <w:rPr>
          <w:lang w:val="ru-RU"/>
        </w:rPr>
        <w:t>укључени</w:t>
      </w:r>
      <w:proofErr w:type="spellEnd"/>
      <w:r w:rsidRPr="00DA2141">
        <w:rPr>
          <w:lang w:val="ru-RU"/>
        </w:rPr>
        <w:t xml:space="preserve"> у </w:t>
      </w:r>
      <w:proofErr w:type="spellStart"/>
      <w:r w:rsidRPr="00DA2141">
        <w:rPr>
          <w:lang w:val="ru-RU"/>
        </w:rPr>
        <w:t>државни</w:t>
      </w:r>
      <w:proofErr w:type="spellEnd"/>
      <w:r w:rsidRPr="00DA2141">
        <w:rPr>
          <w:lang w:val="ru-RU"/>
        </w:rPr>
        <w:t xml:space="preserve"> </w:t>
      </w:r>
      <w:proofErr w:type="spellStart"/>
      <w:r w:rsidRPr="00DA2141">
        <w:rPr>
          <w:lang w:val="ru-RU"/>
        </w:rPr>
        <w:t>буџет</w:t>
      </w:r>
      <w:proofErr w:type="spellEnd"/>
      <w:r w:rsidRPr="00DA2141">
        <w:rPr>
          <w:lang w:val="ru-RU"/>
        </w:rPr>
        <w:t xml:space="preserve">. </w:t>
      </w:r>
      <w:proofErr w:type="spellStart"/>
      <w:r w:rsidRPr="00DA2141">
        <w:rPr>
          <w:lang w:val="ru-RU"/>
        </w:rPr>
        <w:t>Циљ</w:t>
      </w:r>
      <w:proofErr w:type="spellEnd"/>
      <w:r w:rsidRPr="00DA2141">
        <w:rPr>
          <w:lang w:val="ru-RU"/>
        </w:rPr>
        <w:t xml:space="preserve"> </w:t>
      </w:r>
      <w:proofErr w:type="spellStart"/>
      <w:r w:rsidRPr="00DA2141">
        <w:rPr>
          <w:lang w:val="ru-RU"/>
        </w:rPr>
        <w:t>ових</w:t>
      </w:r>
      <w:proofErr w:type="spellEnd"/>
      <w:r w:rsidRPr="00DA2141">
        <w:rPr>
          <w:lang w:val="ru-RU"/>
        </w:rPr>
        <w:t xml:space="preserve"> </w:t>
      </w:r>
      <w:proofErr w:type="spellStart"/>
      <w:r w:rsidRPr="00DA2141">
        <w:rPr>
          <w:lang w:val="ru-RU"/>
        </w:rPr>
        <w:t>улагања</w:t>
      </w:r>
      <w:proofErr w:type="spellEnd"/>
      <w:r w:rsidRPr="00DA2141">
        <w:rPr>
          <w:lang w:val="ru-RU"/>
        </w:rPr>
        <w:t xml:space="preserve"> </w:t>
      </w:r>
      <w:proofErr w:type="spellStart"/>
      <w:r w:rsidRPr="00DA2141">
        <w:rPr>
          <w:lang w:val="ru-RU"/>
        </w:rPr>
        <w:t>је</w:t>
      </w:r>
      <w:proofErr w:type="spellEnd"/>
      <w:r w:rsidRPr="00DA2141">
        <w:rPr>
          <w:lang w:val="ru-RU"/>
        </w:rPr>
        <w:t xml:space="preserve"> да се </w:t>
      </w:r>
      <w:proofErr w:type="spellStart"/>
      <w:r w:rsidRPr="00DA2141">
        <w:rPr>
          <w:lang w:val="ru-RU"/>
        </w:rPr>
        <w:t>убрза</w:t>
      </w:r>
      <w:proofErr w:type="spellEnd"/>
      <w:r w:rsidRPr="00DA2141">
        <w:rPr>
          <w:lang w:val="ru-RU"/>
        </w:rPr>
        <w:t xml:space="preserve"> </w:t>
      </w:r>
      <w:proofErr w:type="spellStart"/>
      <w:r w:rsidRPr="00DA2141">
        <w:rPr>
          <w:lang w:val="ru-RU"/>
        </w:rPr>
        <w:t>прелазак</w:t>
      </w:r>
      <w:proofErr w:type="spellEnd"/>
      <w:r w:rsidRPr="00DA2141">
        <w:rPr>
          <w:lang w:val="ru-RU"/>
        </w:rPr>
        <w:t xml:space="preserve"> </w:t>
      </w:r>
      <w:proofErr w:type="spellStart"/>
      <w:r w:rsidRPr="00DA2141">
        <w:rPr>
          <w:lang w:val="ru-RU"/>
        </w:rPr>
        <w:t>Србије</w:t>
      </w:r>
      <w:proofErr w:type="spellEnd"/>
      <w:r w:rsidRPr="00DA2141">
        <w:rPr>
          <w:lang w:val="ru-RU"/>
        </w:rPr>
        <w:t xml:space="preserve"> ка </w:t>
      </w:r>
      <w:proofErr w:type="spellStart"/>
      <w:r w:rsidRPr="00DA2141">
        <w:rPr>
          <w:lang w:val="ru-RU"/>
        </w:rPr>
        <w:t>еколошки</w:t>
      </w:r>
      <w:proofErr w:type="spellEnd"/>
      <w:r w:rsidRPr="00DA2141">
        <w:rPr>
          <w:lang w:val="ru-RU"/>
        </w:rPr>
        <w:t xml:space="preserve"> </w:t>
      </w:r>
      <w:proofErr w:type="spellStart"/>
      <w:r w:rsidRPr="00DA2141">
        <w:rPr>
          <w:lang w:val="ru-RU"/>
        </w:rPr>
        <w:t>одрживој</w:t>
      </w:r>
      <w:proofErr w:type="spellEnd"/>
      <w:r w:rsidRPr="00DA2141">
        <w:rPr>
          <w:lang w:val="ru-RU"/>
        </w:rPr>
        <w:t xml:space="preserve"> </w:t>
      </w:r>
      <w:proofErr w:type="spellStart"/>
      <w:r w:rsidRPr="00DA2141">
        <w:rPr>
          <w:lang w:val="ru-RU"/>
        </w:rPr>
        <w:t>економији</w:t>
      </w:r>
      <w:proofErr w:type="spellEnd"/>
      <w:r w:rsidRPr="00DA2141">
        <w:rPr>
          <w:lang w:val="ru-RU"/>
        </w:rPr>
        <w:t xml:space="preserve"> и </w:t>
      </w:r>
      <w:proofErr w:type="spellStart"/>
      <w:r w:rsidRPr="00DA2141">
        <w:rPr>
          <w:lang w:val="ru-RU"/>
        </w:rPr>
        <w:t>остваре</w:t>
      </w:r>
      <w:proofErr w:type="spellEnd"/>
      <w:r w:rsidRPr="00DA2141">
        <w:rPr>
          <w:lang w:val="ru-RU"/>
        </w:rPr>
        <w:t xml:space="preserve"> </w:t>
      </w:r>
      <w:proofErr w:type="spellStart"/>
      <w:r w:rsidRPr="00DA2141">
        <w:rPr>
          <w:lang w:val="ru-RU"/>
        </w:rPr>
        <w:t>циљеви</w:t>
      </w:r>
      <w:proofErr w:type="spellEnd"/>
      <w:r w:rsidRPr="00DA2141">
        <w:rPr>
          <w:lang w:val="ru-RU"/>
        </w:rPr>
        <w:t xml:space="preserve"> </w:t>
      </w:r>
      <w:proofErr w:type="spellStart"/>
      <w:r w:rsidRPr="00DA2141">
        <w:rPr>
          <w:lang w:val="ru-RU"/>
        </w:rPr>
        <w:t>одрживог</w:t>
      </w:r>
      <w:proofErr w:type="spellEnd"/>
      <w:r w:rsidRPr="00DA2141">
        <w:rPr>
          <w:lang w:val="ru-RU"/>
        </w:rPr>
        <w:t xml:space="preserve"> </w:t>
      </w:r>
      <w:proofErr w:type="spellStart"/>
      <w:r w:rsidRPr="00DA2141">
        <w:rPr>
          <w:lang w:val="ru-RU"/>
        </w:rPr>
        <w:t>развоја</w:t>
      </w:r>
      <w:proofErr w:type="spellEnd"/>
      <w:r w:rsidRPr="00DA2141">
        <w:rPr>
          <w:lang w:val="ru-RU"/>
        </w:rPr>
        <w:t xml:space="preserve"> УН. Да би </w:t>
      </w:r>
      <w:proofErr w:type="spellStart"/>
      <w:r w:rsidRPr="00DA2141">
        <w:rPr>
          <w:lang w:val="ru-RU"/>
        </w:rPr>
        <w:t>трошкови</w:t>
      </w:r>
      <w:proofErr w:type="spellEnd"/>
      <w:r w:rsidRPr="00DA2141">
        <w:rPr>
          <w:lang w:val="ru-RU"/>
        </w:rPr>
        <w:t xml:space="preserve"> били </w:t>
      </w:r>
      <w:proofErr w:type="spellStart"/>
      <w:r w:rsidRPr="00DA2141">
        <w:rPr>
          <w:lang w:val="ru-RU"/>
        </w:rPr>
        <w:t>прихватљиви</w:t>
      </w:r>
      <w:proofErr w:type="spellEnd"/>
      <w:r w:rsidRPr="00DA2141">
        <w:rPr>
          <w:lang w:val="ru-RU"/>
        </w:rPr>
        <w:t xml:space="preserve">, </w:t>
      </w:r>
      <w:proofErr w:type="spellStart"/>
      <w:r w:rsidRPr="00DA2141">
        <w:rPr>
          <w:lang w:val="ru-RU"/>
        </w:rPr>
        <w:t>морају</w:t>
      </w:r>
      <w:proofErr w:type="spellEnd"/>
      <w:r w:rsidRPr="00DA2141">
        <w:rPr>
          <w:lang w:val="ru-RU"/>
        </w:rPr>
        <w:t xml:space="preserve"> се </w:t>
      </w:r>
      <w:proofErr w:type="spellStart"/>
      <w:r w:rsidRPr="00DA2141">
        <w:rPr>
          <w:lang w:val="ru-RU"/>
        </w:rPr>
        <w:t>сврстати</w:t>
      </w:r>
      <w:proofErr w:type="spellEnd"/>
      <w:r w:rsidRPr="00DA2141">
        <w:rPr>
          <w:lang w:val="ru-RU"/>
        </w:rPr>
        <w:t xml:space="preserve"> у </w:t>
      </w:r>
      <w:proofErr w:type="spellStart"/>
      <w:r w:rsidRPr="00DA2141">
        <w:rPr>
          <w:lang w:val="ru-RU"/>
        </w:rPr>
        <w:t>најмање</w:t>
      </w:r>
      <w:proofErr w:type="spellEnd"/>
      <w:r w:rsidRPr="00DA2141">
        <w:rPr>
          <w:lang w:val="ru-RU"/>
        </w:rPr>
        <w:t xml:space="preserve"> </w:t>
      </w:r>
      <w:proofErr w:type="spellStart"/>
      <w:r w:rsidRPr="00DA2141">
        <w:rPr>
          <w:lang w:val="ru-RU"/>
        </w:rPr>
        <w:t>једну</w:t>
      </w:r>
      <w:proofErr w:type="spellEnd"/>
      <w:r w:rsidRPr="00DA2141">
        <w:rPr>
          <w:lang w:val="ru-RU"/>
        </w:rPr>
        <w:t xml:space="preserve"> од </w:t>
      </w:r>
      <w:proofErr w:type="spellStart"/>
      <w:r w:rsidRPr="00DA2141">
        <w:rPr>
          <w:lang w:val="ru-RU"/>
        </w:rPr>
        <w:t>дефинисаних</w:t>
      </w:r>
      <w:proofErr w:type="spellEnd"/>
      <w:r w:rsidRPr="00DA2141">
        <w:rPr>
          <w:lang w:val="ru-RU"/>
        </w:rPr>
        <w:t xml:space="preserve"> </w:t>
      </w:r>
      <w:proofErr w:type="spellStart"/>
      <w:r w:rsidRPr="00DA2141">
        <w:rPr>
          <w:lang w:val="ru-RU"/>
        </w:rPr>
        <w:t>зелених</w:t>
      </w:r>
      <w:proofErr w:type="spellEnd"/>
      <w:r w:rsidRPr="00DA2141">
        <w:rPr>
          <w:lang w:val="ru-RU"/>
        </w:rPr>
        <w:t xml:space="preserve"> области, </w:t>
      </w:r>
      <w:proofErr w:type="spellStart"/>
      <w:r w:rsidRPr="00DA2141">
        <w:rPr>
          <w:lang w:val="ru-RU"/>
        </w:rPr>
        <w:t>као</w:t>
      </w:r>
      <w:proofErr w:type="spellEnd"/>
      <w:r w:rsidRPr="00DA2141">
        <w:rPr>
          <w:lang w:val="ru-RU"/>
        </w:rPr>
        <w:t xml:space="preserve"> </w:t>
      </w:r>
      <w:proofErr w:type="spellStart"/>
      <w:r w:rsidRPr="00DA2141">
        <w:rPr>
          <w:lang w:val="ru-RU"/>
        </w:rPr>
        <w:t>што</w:t>
      </w:r>
      <w:proofErr w:type="spellEnd"/>
      <w:r w:rsidRPr="00DA2141">
        <w:rPr>
          <w:lang w:val="ru-RU"/>
        </w:rPr>
        <w:t xml:space="preserve"> су </w:t>
      </w:r>
      <w:proofErr w:type="spellStart"/>
      <w:r w:rsidRPr="00DA2141">
        <w:rPr>
          <w:lang w:val="ru-RU"/>
        </w:rPr>
        <w:t>обновљива</w:t>
      </w:r>
      <w:proofErr w:type="spellEnd"/>
      <w:r w:rsidRPr="00DA2141">
        <w:rPr>
          <w:lang w:val="ru-RU"/>
        </w:rPr>
        <w:t xml:space="preserve"> </w:t>
      </w:r>
      <w:proofErr w:type="spellStart"/>
      <w:r w:rsidRPr="00DA2141">
        <w:rPr>
          <w:lang w:val="ru-RU"/>
        </w:rPr>
        <w:t>енергија</w:t>
      </w:r>
      <w:proofErr w:type="spellEnd"/>
      <w:r w:rsidRPr="00DA2141">
        <w:rPr>
          <w:lang w:val="ru-RU"/>
        </w:rPr>
        <w:t xml:space="preserve">, </w:t>
      </w:r>
      <w:proofErr w:type="spellStart"/>
      <w:r w:rsidRPr="00DA2141">
        <w:rPr>
          <w:lang w:val="ru-RU"/>
        </w:rPr>
        <w:t>енергетска</w:t>
      </w:r>
      <w:proofErr w:type="spellEnd"/>
      <w:r w:rsidRPr="00DA2141">
        <w:rPr>
          <w:lang w:val="ru-RU"/>
        </w:rPr>
        <w:t xml:space="preserve"> </w:t>
      </w:r>
      <w:proofErr w:type="spellStart"/>
      <w:r w:rsidRPr="00DA2141">
        <w:rPr>
          <w:lang w:val="ru-RU"/>
        </w:rPr>
        <w:t>ефикасност</w:t>
      </w:r>
      <w:proofErr w:type="spellEnd"/>
      <w:r w:rsidRPr="00DA2141">
        <w:rPr>
          <w:lang w:val="ru-RU"/>
        </w:rPr>
        <w:t xml:space="preserve">, </w:t>
      </w:r>
      <w:proofErr w:type="spellStart"/>
      <w:r w:rsidRPr="00DA2141">
        <w:rPr>
          <w:lang w:val="ru-RU"/>
        </w:rPr>
        <w:t>одрживи</w:t>
      </w:r>
      <w:proofErr w:type="spellEnd"/>
      <w:r w:rsidRPr="00DA2141">
        <w:rPr>
          <w:lang w:val="ru-RU"/>
        </w:rPr>
        <w:t xml:space="preserve"> транспорт, </w:t>
      </w:r>
      <w:proofErr w:type="spellStart"/>
      <w:r w:rsidRPr="00DA2141">
        <w:rPr>
          <w:lang w:val="ru-RU"/>
        </w:rPr>
        <w:t>управљање</w:t>
      </w:r>
      <w:proofErr w:type="spellEnd"/>
      <w:r w:rsidRPr="00DA2141">
        <w:rPr>
          <w:lang w:val="ru-RU"/>
        </w:rPr>
        <w:t xml:space="preserve"> </w:t>
      </w:r>
      <w:proofErr w:type="spellStart"/>
      <w:r w:rsidRPr="00DA2141">
        <w:rPr>
          <w:lang w:val="ru-RU"/>
        </w:rPr>
        <w:t>водама</w:t>
      </w:r>
      <w:proofErr w:type="spellEnd"/>
      <w:r w:rsidRPr="00DA2141">
        <w:rPr>
          <w:lang w:val="ru-RU"/>
        </w:rPr>
        <w:t xml:space="preserve">, </w:t>
      </w:r>
      <w:proofErr w:type="spellStart"/>
      <w:r w:rsidRPr="00DA2141">
        <w:rPr>
          <w:lang w:val="ru-RU"/>
        </w:rPr>
        <w:t>циркуларна</w:t>
      </w:r>
      <w:proofErr w:type="spellEnd"/>
      <w:r w:rsidRPr="00DA2141">
        <w:rPr>
          <w:lang w:val="ru-RU"/>
        </w:rPr>
        <w:t xml:space="preserve"> </w:t>
      </w:r>
      <w:proofErr w:type="spellStart"/>
      <w:r w:rsidRPr="00DA2141">
        <w:rPr>
          <w:lang w:val="ru-RU"/>
        </w:rPr>
        <w:t>економија</w:t>
      </w:r>
      <w:proofErr w:type="spellEnd"/>
      <w:r w:rsidRPr="00DA2141">
        <w:rPr>
          <w:lang w:val="ru-RU"/>
        </w:rPr>
        <w:t xml:space="preserve">, или </w:t>
      </w:r>
      <w:proofErr w:type="spellStart"/>
      <w:r w:rsidRPr="00DA2141">
        <w:rPr>
          <w:lang w:val="ru-RU"/>
        </w:rPr>
        <w:t>заштита</w:t>
      </w:r>
      <w:proofErr w:type="spellEnd"/>
      <w:r w:rsidRPr="00DA2141">
        <w:rPr>
          <w:lang w:val="ru-RU"/>
        </w:rPr>
        <w:t xml:space="preserve"> природе.</w:t>
      </w:r>
    </w:p>
    <w:p w14:paraId="6DC70643" w14:textId="46941D79" w:rsidR="00104943" w:rsidRPr="00DA2141" w:rsidRDefault="00104943" w:rsidP="00104943">
      <w:pPr>
        <w:pStyle w:val="NormalWeb"/>
        <w:spacing w:before="0" w:beforeAutospacing="0" w:after="60" w:afterAutospacing="0" w:line="276" w:lineRule="auto"/>
        <w:jc w:val="both"/>
        <w:rPr>
          <w:lang w:val="ru-RU"/>
        </w:rPr>
      </w:pPr>
      <w:r w:rsidRPr="00DA2141">
        <w:rPr>
          <w:lang w:val="ru-RU"/>
        </w:rPr>
        <w:t xml:space="preserve">Влада </w:t>
      </w:r>
      <w:r w:rsidR="00A832A2">
        <w:rPr>
          <w:lang w:val="sr-Cyrl-RS"/>
        </w:rPr>
        <w:t xml:space="preserve">Републике </w:t>
      </w:r>
      <w:proofErr w:type="spellStart"/>
      <w:r w:rsidRPr="00DA2141">
        <w:rPr>
          <w:lang w:val="ru-RU"/>
        </w:rPr>
        <w:t>Србије</w:t>
      </w:r>
      <w:proofErr w:type="spellEnd"/>
      <w:r w:rsidRPr="00DA2141">
        <w:rPr>
          <w:lang w:val="ru-RU"/>
        </w:rPr>
        <w:t xml:space="preserve"> </w:t>
      </w:r>
      <w:proofErr w:type="spellStart"/>
      <w:r w:rsidRPr="00DA2141">
        <w:rPr>
          <w:lang w:val="ru-RU"/>
        </w:rPr>
        <w:t>је</w:t>
      </w:r>
      <w:proofErr w:type="spellEnd"/>
      <w:r w:rsidRPr="00DA2141">
        <w:rPr>
          <w:lang w:val="ru-RU"/>
        </w:rPr>
        <w:t xml:space="preserve"> 2021. године </w:t>
      </w:r>
      <w:proofErr w:type="spellStart"/>
      <w:r w:rsidRPr="00DA2141">
        <w:rPr>
          <w:lang w:val="ru-RU"/>
        </w:rPr>
        <w:t>први</w:t>
      </w:r>
      <w:proofErr w:type="spellEnd"/>
      <w:r w:rsidRPr="00DA2141">
        <w:rPr>
          <w:lang w:val="ru-RU"/>
        </w:rPr>
        <w:t xml:space="preserve"> пут </w:t>
      </w:r>
      <w:proofErr w:type="spellStart"/>
      <w:r w:rsidRPr="00DA2141">
        <w:rPr>
          <w:lang w:val="ru-RU"/>
        </w:rPr>
        <w:t>емитовала</w:t>
      </w:r>
      <w:proofErr w:type="spellEnd"/>
      <w:r w:rsidRPr="00DA2141">
        <w:rPr>
          <w:lang w:val="ru-RU"/>
        </w:rPr>
        <w:t xml:space="preserve"> </w:t>
      </w:r>
      <w:proofErr w:type="spellStart"/>
      <w:r w:rsidRPr="00DA2141">
        <w:rPr>
          <w:lang w:val="ru-RU"/>
        </w:rPr>
        <w:t>зелену</w:t>
      </w:r>
      <w:proofErr w:type="spellEnd"/>
      <w:r w:rsidRPr="00DA2141">
        <w:rPr>
          <w:lang w:val="ru-RU"/>
        </w:rPr>
        <w:t xml:space="preserve"> </w:t>
      </w:r>
      <w:proofErr w:type="spellStart"/>
      <w:r w:rsidRPr="00DA2141">
        <w:rPr>
          <w:lang w:val="ru-RU"/>
        </w:rPr>
        <w:t>обвезницу</w:t>
      </w:r>
      <w:proofErr w:type="spellEnd"/>
      <w:r w:rsidRPr="00DA2141">
        <w:rPr>
          <w:lang w:val="ru-RU"/>
        </w:rPr>
        <w:t xml:space="preserve"> у вредности од </w:t>
      </w:r>
      <w:proofErr w:type="spellStart"/>
      <w:r w:rsidRPr="00DA2141">
        <w:rPr>
          <w:lang w:val="ru-RU"/>
        </w:rPr>
        <w:t>милијарду</w:t>
      </w:r>
      <w:proofErr w:type="spellEnd"/>
      <w:r w:rsidRPr="00DA2141">
        <w:rPr>
          <w:lang w:val="ru-RU"/>
        </w:rPr>
        <w:t xml:space="preserve"> евра на </w:t>
      </w:r>
      <w:proofErr w:type="spellStart"/>
      <w:r w:rsidRPr="00DA2141">
        <w:rPr>
          <w:lang w:val="ru-RU"/>
        </w:rPr>
        <w:t>међународном</w:t>
      </w:r>
      <w:proofErr w:type="spellEnd"/>
      <w:r w:rsidRPr="00DA2141">
        <w:rPr>
          <w:lang w:val="ru-RU"/>
        </w:rPr>
        <w:t xml:space="preserve"> </w:t>
      </w:r>
      <w:proofErr w:type="spellStart"/>
      <w:r w:rsidRPr="00DA2141">
        <w:rPr>
          <w:lang w:val="ru-RU"/>
        </w:rPr>
        <w:t>тржишту</w:t>
      </w:r>
      <w:proofErr w:type="spellEnd"/>
      <w:r w:rsidRPr="00DA2141">
        <w:rPr>
          <w:lang w:val="ru-RU"/>
        </w:rPr>
        <w:t xml:space="preserve"> капитала. Пре тога </w:t>
      </w:r>
      <w:proofErr w:type="spellStart"/>
      <w:r w:rsidRPr="00DA2141">
        <w:rPr>
          <w:lang w:val="ru-RU"/>
        </w:rPr>
        <w:t>је</w:t>
      </w:r>
      <w:proofErr w:type="spellEnd"/>
      <w:r w:rsidRPr="00DA2141">
        <w:rPr>
          <w:lang w:val="ru-RU"/>
        </w:rPr>
        <w:t xml:space="preserve"> </w:t>
      </w:r>
      <w:proofErr w:type="spellStart"/>
      <w:r w:rsidRPr="00DA2141">
        <w:rPr>
          <w:lang w:val="ru-RU"/>
        </w:rPr>
        <w:t>усвојен</w:t>
      </w:r>
      <w:proofErr w:type="spellEnd"/>
      <w:r w:rsidRPr="00DA2141">
        <w:rPr>
          <w:lang w:val="ru-RU"/>
        </w:rPr>
        <w:t xml:space="preserve"> </w:t>
      </w:r>
      <w:proofErr w:type="spellStart"/>
      <w:r w:rsidRPr="00DA2141">
        <w:rPr>
          <w:lang w:val="ru-RU"/>
        </w:rPr>
        <w:t>Оквирни</w:t>
      </w:r>
      <w:proofErr w:type="spellEnd"/>
      <w:r w:rsidRPr="00DA2141">
        <w:rPr>
          <w:lang w:val="ru-RU"/>
        </w:rPr>
        <w:t xml:space="preserve"> документ </w:t>
      </w:r>
      <w:proofErr w:type="gramStart"/>
      <w:r w:rsidRPr="00DA2141">
        <w:rPr>
          <w:lang w:val="ru-RU"/>
        </w:rPr>
        <w:t>у складу</w:t>
      </w:r>
      <w:proofErr w:type="gram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стандардима</w:t>
      </w:r>
      <w:proofErr w:type="spellEnd"/>
      <w:r w:rsidRPr="00DA2141">
        <w:rPr>
          <w:lang w:val="ru-RU"/>
        </w:rPr>
        <w:t xml:space="preserve"> </w:t>
      </w:r>
      <w:proofErr w:type="spellStart"/>
      <w:r w:rsidRPr="00DA2141">
        <w:rPr>
          <w:lang w:val="ru-RU"/>
        </w:rPr>
        <w:t>Међународног</w:t>
      </w:r>
      <w:proofErr w:type="spellEnd"/>
      <w:r w:rsidRPr="00DA2141">
        <w:rPr>
          <w:lang w:val="ru-RU"/>
        </w:rPr>
        <w:t xml:space="preserve"> </w:t>
      </w:r>
      <w:proofErr w:type="spellStart"/>
      <w:r w:rsidRPr="00DA2141">
        <w:rPr>
          <w:lang w:val="ru-RU"/>
        </w:rPr>
        <w:t>удружења</w:t>
      </w:r>
      <w:proofErr w:type="spellEnd"/>
      <w:r w:rsidRPr="00DA2141">
        <w:rPr>
          <w:lang w:val="ru-RU"/>
        </w:rPr>
        <w:t xml:space="preserve"> </w:t>
      </w:r>
      <w:proofErr w:type="spellStart"/>
      <w:r w:rsidRPr="00DA2141">
        <w:rPr>
          <w:lang w:val="ru-RU"/>
        </w:rPr>
        <w:t>тржишта</w:t>
      </w:r>
      <w:proofErr w:type="spellEnd"/>
      <w:r w:rsidRPr="00DA2141">
        <w:rPr>
          <w:lang w:val="ru-RU"/>
        </w:rPr>
        <w:t xml:space="preserve"> капитала. </w:t>
      </w:r>
      <w:proofErr w:type="spellStart"/>
      <w:r w:rsidRPr="00DA2141">
        <w:rPr>
          <w:lang w:val="ru-RU"/>
        </w:rPr>
        <w:t>Прикупљени</w:t>
      </w:r>
      <w:proofErr w:type="spellEnd"/>
      <w:r w:rsidRPr="00DA2141">
        <w:rPr>
          <w:lang w:val="ru-RU"/>
        </w:rPr>
        <w:t xml:space="preserve"> приходи </w:t>
      </w:r>
      <w:proofErr w:type="spellStart"/>
      <w:r w:rsidRPr="00DA2141">
        <w:rPr>
          <w:lang w:val="ru-RU"/>
        </w:rPr>
        <w:t>намењени</w:t>
      </w:r>
      <w:proofErr w:type="spellEnd"/>
      <w:r w:rsidRPr="00DA2141">
        <w:rPr>
          <w:lang w:val="ru-RU"/>
        </w:rPr>
        <w:t xml:space="preserve"> су </w:t>
      </w:r>
      <w:proofErr w:type="spellStart"/>
      <w:r w:rsidRPr="00DA2141">
        <w:rPr>
          <w:lang w:val="ru-RU"/>
        </w:rPr>
        <w:t>спровођењу</w:t>
      </w:r>
      <w:proofErr w:type="spellEnd"/>
      <w:r w:rsidRPr="00DA2141">
        <w:rPr>
          <w:lang w:val="ru-RU"/>
        </w:rPr>
        <w:t xml:space="preserve"> </w:t>
      </w:r>
      <w:proofErr w:type="spellStart"/>
      <w:r w:rsidRPr="00DA2141">
        <w:rPr>
          <w:lang w:val="ru-RU"/>
        </w:rPr>
        <w:t>Зелене</w:t>
      </w:r>
      <w:proofErr w:type="spellEnd"/>
      <w:r w:rsidRPr="00DA2141">
        <w:rPr>
          <w:lang w:val="ru-RU"/>
        </w:rPr>
        <w:t xml:space="preserve"> агенде, </w:t>
      </w:r>
      <w:proofErr w:type="spellStart"/>
      <w:r w:rsidRPr="00DA2141">
        <w:rPr>
          <w:lang w:val="ru-RU"/>
        </w:rPr>
        <w:t>кроз</w:t>
      </w:r>
      <w:proofErr w:type="spellEnd"/>
      <w:r w:rsidRPr="00DA2141">
        <w:rPr>
          <w:lang w:val="ru-RU"/>
        </w:rPr>
        <w:t xml:space="preserve"> </w:t>
      </w:r>
      <w:proofErr w:type="spellStart"/>
      <w:r w:rsidRPr="00DA2141">
        <w:rPr>
          <w:lang w:val="ru-RU"/>
        </w:rPr>
        <w:t>улагања</w:t>
      </w:r>
      <w:proofErr w:type="spellEnd"/>
      <w:r w:rsidRPr="00DA2141">
        <w:rPr>
          <w:lang w:val="ru-RU"/>
        </w:rPr>
        <w:t xml:space="preserve"> у </w:t>
      </w:r>
      <w:proofErr w:type="spellStart"/>
      <w:r w:rsidRPr="00DA2141">
        <w:rPr>
          <w:lang w:val="ru-RU"/>
        </w:rPr>
        <w:t>железничку</w:t>
      </w:r>
      <w:proofErr w:type="spellEnd"/>
      <w:r w:rsidRPr="00DA2141">
        <w:rPr>
          <w:lang w:val="ru-RU"/>
        </w:rPr>
        <w:t xml:space="preserve"> и метро инфраструктуру, </w:t>
      </w:r>
      <w:proofErr w:type="spellStart"/>
      <w:r w:rsidRPr="00DA2141">
        <w:rPr>
          <w:lang w:val="ru-RU"/>
        </w:rPr>
        <w:t>изградњу</w:t>
      </w:r>
      <w:proofErr w:type="spellEnd"/>
      <w:r w:rsidRPr="00DA2141">
        <w:rPr>
          <w:lang w:val="ru-RU"/>
        </w:rPr>
        <w:t xml:space="preserve"> </w:t>
      </w:r>
      <w:proofErr w:type="spellStart"/>
      <w:r w:rsidRPr="00DA2141">
        <w:rPr>
          <w:lang w:val="ru-RU"/>
        </w:rPr>
        <w:t>канализације</w:t>
      </w:r>
      <w:proofErr w:type="spellEnd"/>
      <w:r w:rsidRPr="00DA2141">
        <w:rPr>
          <w:lang w:val="ru-RU"/>
        </w:rPr>
        <w:t xml:space="preserve">, </w:t>
      </w:r>
      <w:proofErr w:type="spellStart"/>
      <w:r w:rsidRPr="00DA2141">
        <w:rPr>
          <w:lang w:val="ru-RU"/>
        </w:rPr>
        <w:t>управљање</w:t>
      </w:r>
      <w:proofErr w:type="spellEnd"/>
      <w:r w:rsidRPr="00DA2141">
        <w:rPr>
          <w:lang w:val="ru-RU"/>
        </w:rPr>
        <w:t xml:space="preserve"> </w:t>
      </w:r>
      <w:proofErr w:type="spellStart"/>
      <w:r w:rsidRPr="00DA2141">
        <w:rPr>
          <w:lang w:val="ru-RU"/>
        </w:rPr>
        <w:t>отпадним</w:t>
      </w:r>
      <w:proofErr w:type="spellEnd"/>
      <w:r w:rsidRPr="00DA2141">
        <w:rPr>
          <w:lang w:val="ru-RU"/>
        </w:rPr>
        <w:t xml:space="preserve"> </w:t>
      </w:r>
      <w:proofErr w:type="spellStart"/>
      <w:r w:rsidRPr="00DA2141">
        <w:rPr>
          <w:lang w:val="ru-RU"/>
        </w:rPr>
        <w:t>водама</w:t>
      </w:r>
      <w:proofErr w:type="spellEnd"/>
      <w:r w:rsidRPr="00DA2141">
        <w:rPr>
          <w:lang w:val="ru-RU"/>
        </w:rPr>
        <w:t xml:space="preserve">, </w:t>
      </w:r>
      <w:proofErr w:type="spellStart"/>
      <w:r w:rsidRPr="00DA2141">
        <w:rPr>
          <w:lang w:val="ru-RU"/>
        </w:rPr>
        <w:t>заштиту</w:t>
      </w:r>
      <w:proofErr w:type="spellEnd"/>
      <w:r w:rsidRPr="00DA2141">
        <w:rPr>
          <w:lang w:val="ru-RU"/>
        </w:rPr>
        <w:t xml:space="preserve"> од </w:t>
      </w:r>
      <w:proofErr w:type="spellStart"/>
      <w:r w:rsidRPr="00DA2141">
        <w:rPr>
          <w:lang w:val="ru-RU"/>
        </w:rPr>
        <w:t>поплава</w:t>
      </w:r>
      <w:proofErr w:type="spellEnd"/>
      <w:r w:rsidRPr="00DA2141">
        <w:rPr>
          <w:lang w:val="ru-RU"/>
        </w:rPr>
        <w:t xml:space="preserve">, </w:t>
      </w:r>
      <w:proofErr w:type="spellStart"/>
      <w:r w:rsidRPr="00DA2141">
        <w:rPr>
          <w:lang w:val="ru-RU"/>
        </w:rPr>
        <w:t>очување</w:t>
      </w:r>
      <w:proofErr w:type="spellEnd"/>
      <w:r w:rsidRPr="00DA2141">
        <w:rPr>
          <w:lang w:val="ru-RU"/>
        </w:rPr>
        <w:t xml:space="preserve"> </w:t>
      </w:r>
      <w:proofErr w:type="spellStart"/>
      <w:r w:rsidRPr="00DA2141">
        <w:rPr>
          <w:lang w:val="ru-RU"/>
        </w:rPr>
        <w:t>биодиверзитета</w:t>
      </w:r>
      <w:proofErr w:type="spellEnd"/>
      <w:r w:rsidRPr="00DA2141">
        <w:rPr>
          <w:lang w:val="ru-RU"/>
        </w:rPr>
        <w:t xml:space="preserve">, контролу </w:t>
      </w:r>
      <w:proofErr w:type="spellStart"/>
      <w:r w:rsidRPr="00DA2141">
        <w:rPr>
          <w:lang w:val="ru-RU"/>
        </w:rPr>
        <w:t>загађења</w:t>
      </w:r>
      <w:proofErr w:type="spellEnd"/>
      <w:r w:rsidRPr="00DA2141">
        <w:rPr>
          <w:lang w:val="ru-RU"/>
        </w:rPr>
        <w:t xml:space="preserve">, </w:t>
      </w:r>
      <w:proofErr w:type="spellStart"/>
      <w:r w:rsidRPr="00DA2141">
        <w:rPr>
          <w:lang w:val="ru-RU"/>
        </w:rPr>
        <w:t>енергетску</w:t>
      </w:r>
      <w:proofErr w:type="spellEnd"/>
      <w:r w:rsidRPr="00DA2141">
        <w:rPr>
          <w:lang w:val="ru-RU"/>
        </w:rPr>
        <w:t xml:space="preserve"> </w:t>
      </w:r>
      <w:proofErr w:type="spellStart"/>
      <w:r w:rsidRPr="00DA2141">
        <w:rPr>
          <w:lang w:val="ru-RU"/>
        </w:rPr>
        <w:t>ефикасност</w:t>
      </w:r>
      <w:proofErr w:type="spellEnd"/>
      <w:r w:rsidRPr="00DA2141">
        <w:rPr>
          <w:lang w:val="ru-RU"/>
        </w:rPr>
        <w:t xml:space="preserve">, </w:t>
      </w:r>
      <w:proofErr w:type="spellStart"/>
      <w:r w:rsidRPr="00DA2141">
        <w:rPr>
          <w:lang w:val="ru-RU"/>
        </w:rPr>
        <w:t>обновљиве</w:t>
      </w:r>
      <w:proofErr w:type="spellEnd"/>
      <w:r w:rsidRPr="00DA2141">
        <w:rPr>
          <w:lang w:val="ru-RU"/>
        </w:rPr>
        <w:t xml:space="preserve"> </w:t>
      </w:r>
      <w:proofErr w:type="spellStart"/>
      <w:r w:rsidRPr="00DA2141">
        <w:rPr>
          <w:lang w:val="ru-RU"/>
        </w:rPr>
        <w:t>изворе</w:t>
      </w:r>
      <w:proofErr w:type="spellEnd"/>
      <w:r w:rsidRPr="00DA2141">
        <w:rPr>
          <w:lang w:val="ru-RU"/>
        </w:rPr>
        <w:t xml:space="preserve"> </w:t>
      </w:r>
      <w:proofErr w:type="spellStart"/>
      <w:r w:rsidRPr="00DA2141">
        <w:rPr>
          <w:lang w:val="ru-RU"/>
        </w:rPr>
        <w:t>енергије</w:t>
      </w:r>
      <w:proofErr w:type="spellEnd"/>
      <w:r w:rsidRPr="00DA2141">
        <w:rPr>
          <w:lang w:val="ru-RU"/>
        </w:rPr>
        <w:t xml:space="preserve"> и друге мере </w:t>
      </w:r>
      <w:proofErr w:type="spellStart"/>
      <w:r w:rsidRPr="00DA2141">
        <w:rPr>
          <w:lang w:val="ru-RU"/>
        </w:rPr>
        <w:t>које</w:t>
      </w:r>
      <w:proofErr w:type="spellEnd"/>
      <w:r w:rsidRPr="00DA2141">
        <w:rPr>
          <w:lang w:val="ru-RU"/>
        </w:rPr>
        <w:t xml:space="preserve"> </w:t>
      </w:r>
      <w:proofErr w:type="spellStart"/>
      <w:r w:rsidRPr="00DA2141">
        <w:rPr>
          <w:lang w:val="ru-RU"/>
        </w:rPr>
        <w:t>доприносе</w:t>
      </w:r>
      <w:proofErr w:type="spellEnd"/>
      <w:r w:rsidRPr="00DA2141">
        <w:rPr>
          <w:lang w:val="ru-RU"/>
        </w:rPr>
        <w:t xml:space="preserve"> </w:t>
      </w:r>
      <w:proofErr w:type="spellStart"/>
      <w:r w:rsidRPr="00DA2141">
        <w:rPr>
          <w:lang w:val="ru-RU"/>
        </w:rPr>
        <w:t>еколошким</w:t>
      </w:r>
      <w:proofErr w:type="spellEnd"/>
      <w:r w:rsidRPr="00DA2141">
        <w:rPr>
          <w:lang w:val="ru-RU"/>
        </w:rPr>
        <w:t xml:space="preserve"> </w:t>
      </w:r>
      <w:proofErr w:type="spellStart"/>
      <w:r w:rsidRPr="00DA2141">
        <w:rPr>
          <w:lang w:val="ru-RU"/>
        </w:rPr>
        <w:t>циљевима</w:t>
      </w:r>
      <w:proofErr w:type="spellEnd"/>
      <w:r w:rsidRPr="00DA2141">
        <w:rPr>
          <w:lang w:val="ru-RU"/>
        </w:rPr>
        <w:t>.</w:t>
      </w:r>
    </w:p>
    <w:p w14:paraId="07481B2D" w14:textId="374CB4A3" w:rsidR="00104943" w:rsidRDefault="00C93BE5" w:rsidP="00C93BE5">
      <w:pPr>
        <w:pStyle w:val="Heading4"/>
        <w:rPr>
          <w:rFonts w:ascii="Times New Roman" w:hAnsi="Times New Roman" w:cs="Times New Roman"/>
          <w:b/>
          <w:noProof/>
          <w:sz w:val="24"/>
          <w:szCs w:val="24"/>
          <w:lang w:val="sr-Cyrl-RS"/>
        </w:rPr>
      </w:pPr>
      <w:r w:rsidRPr="00755BF2">
        <w:rPr>
          <w:rFonts w:ascii="Times New Roman" w:hAnsi="Times New Roman" w:cs="Times New Roman"/>
          <w:b/>
          <w:noProof/>
          <w:sz w:val="24"/>
          <w:szCs w:val="24"/>
          <w:lang w:val="sr-Cyrl-RS"/>
        </w:rPr>
        <w:lastRenderedPageBreak/>
        <w:t>2</w:t>
      </w:r>
      <w:r w:rsidR="00104943" w:rsidRPr="00755BF2">
        <w:rPr>
          <w:rFonts w:ascii="Times New Roman" w:hAnsi="Times New Roman" w:cs="Times New Roman"/>
          <w:b/>
          <w:noProof/>
          <w:sz w:val="24"/>
          <w:szCs w:val="24"/>
          <w:lang w:val="sr-Cyrl-RS"/>
        </w:rPr>
        <w:t>.</w:t>
      </w:r>
      <w:r w:rsidRPr="00755BF2">
        <w:rPr>
          <w:rFonts w:ascii="Times New Roman" w:hAnsi="Times New Roman" w:cs="Times New Roman"/>
          <w:b/>
          <w:noProof/>
          <w:sz w:val="24"/>
          <w:szCs w:val="24"/>
          <w:lang w:val="sr-Cyrl-RS"/>
        </w:rPr>
        <w:t>2</w:t>
      </w:r>
      <w:r w:rsidR="00104943" w:rsidRPr="00755BF2">
        <w:rPr>
          <w:rFonts w:ascii="Times New Roman" w:hAnsi="Times New Roman" w:cs="Times New Roman"/>
          <w:b/>
          <w:noProof/>
          <w:sz w:val="24"/>
          <w:szCs w:val="24"/>
          <w:lang w:val="sr-Cyrl-RS"/>
        </w:rPr>
        <w:t>.3</w:t>
      </w:r>
      <w:r w:rsidRPr="00755BF2">
        <w:rPr>
          <w:rFonts w:ascii="Times New Roman" w:hAnsi="Times New Roman" w:cs="Times New Roman"/>
          <w:b/>
          <w:noProof/>
          <w:sz w:val="24"/>
          <w:szCs w:val="24"/>
          <w:lang w:val="sr-Cyrl-RS"/>
        </w:rPr>
        <w:t>.3.</w:t>
      </w:r>
      <w:r w:rsidR="00104943" w:rsidRPr="00755BF2">
        <w:rPr>
          <w:rFonts w:ascii="Times New Roman" w:hAnsi="Times New Roman" w:cs="Times New Roman"/>
          <w:b/>
          <w:noProof/>
          <w:sz w:val="24"/>
          <w:szCs w:val="24"/>
          <w:lang w:val="sr-Cyrl-RS"/>
        </w:rPr>
        <w:t xml:space="preserve"> Циркуларни пословни модели</w:t>
      </w:r>
    </w:p>
    <w:p w14:paraId="53EADCDA" w14:textId="77777777" w:rsidR="00755BF2" w:rsidRPr="00755BF2" w:rsidRDefault="00755BF2" w:rsidP="00755BF2">
      <w:pPr>
        <w:rPr>
          <w:lang w:val="sr-Cyrl-RS"/>
        </w:rPr>
      </w:pPr>
    </w:p>
    <w:p w14:paraId="744730F0" w14:textId="1A66B426" w:rsidR="00104943" w:rsidRPr="00A6579A" w:rsidRDefault="00104943" w:rsidP="00104943">
      <w:pPr>
        <w:spacing w:after="60" w:line="276" w:lineRule="auto"/>
        <w:jc w:val="both"/>
        <w:rPr>
          <w:rFonts w:ascii="Times New Roman" w:eastAsia="Calibri" w:hAnsi="Times New Roman" w:cs="Times New Roman"/>
          <w:bCs/>
          <w:noProof/>
          <w:lang w:val="sr-Cyrl-RS"/>
        </w:rPr>
      </w:pPr>
      <w:r w:rsidRPr="00A6579A">
        <w:rPr>
          <w:rFonts w:ascii="Times New Roman" w:eastAsia="Calibri" w:hAnsi="Times New Roman" w:cs="Times New Roman"/>
          <w:bCs/>
          <w:noProof/>
          <w:lang w:val="sr-Cyrl-RS"/>
        </w:rPr>
        <w:t xml:space="preserve">Циркуларни пословни модели представљају оперативно језгро транзиције ка циркуларној економији на микро, мезо и макро нивоу. Они конкретизују начине на које се вредност пројектује, испоручује и задржава тако да се материјали, енергија и информације крећу у затвореним или успореним петљама, уз минималан губитак корисности и уз повећање економске ефикасности. Суштинске одлике циркуларних модела произилазе из четири међузависне промене: затварања материјалних петљи, продужавања времена употребе, интензивирања искоришћења капацитета и дематеријализације вредности кроз прелазак са производа на услугу. Такви модели подразумевају реинжењеринг понуде вредности, испоруке и механизама задржавања вредности, активну улогу широке мреже заинтересованих страна, као и вредносни оквир у ком су еколошки и, често, друштвени исходи интегрисани са економским. Разлика у односу на шири појам </w:t>
      </w:r>
      <w:r w:rsidR="00755BF2">
        <w:rPr>
          <w:rFonts w:ascii="Times New Roman" w:eastAsia="Calibri" w:hAnsi="Times New Roman" w:cs="Times New Roman"/>
          <w:bCs/>
          <w:noProof/>
          <w:lang w:val="sr-Cyrl-RS"/>
        </w:rPr>
        <w:t>''</w:t>
      </w:r>
      <w:r w:rsidRPr="00A6579A">
        <w:rPr>
          <w:rFonts w:ascii="Times New Roman" w:eastAsia="Calibri" w:hAnsi="Times New Roman" w:cs="Times New Roman"/>
          <w:bCs/>
          <w:noProof/>
          <w:lang w:val="sr-Cyrl-RS"/>
        </w:rPr>
        <w:t>одрживих пословних модела</w:t>
      </w:r>
      <w:r w:rsidR="00755BF2">
        <w:rPr>
          <w:rFonts w:ascii="Times New Roman" w:eastAsia="Calibri" w:hAnsi="Times New Roman" w:cs="Times New Roman"/>
          <w:bCs/>
          <w:noProof/>
          <w:lang w:val="sr-Cyrl-RS"/>
        </w:rPr>
        <w:t>''</w:t>
      </w:r>
      <w:r w:rsidRPr="00A6579A">
        <w:rPr>
          <w:rFonts w:ascii="Times New Roman" w:eastAsia="Calibri" w:hAnsi="Times New Roman" w:cs="Times New Roman"/>
          <w:bCs/>
          <w:noProof/>
          <w:lang w:val="sr-Cyrl-RS"/>
        </w:rPr>
        <w:t xml:space="preserve"> огледа се у томе што циркуларни модели експлицитно захтевају затварање или успоравање токова ресурса дуж читавог животног циклуса. Кружност није бинарна, већ континуум од линеарног ка потпуно циркуларном, степен кружности се зато мери кроз скупове индикатора перформанси који омогућавају позиционирање модела и праћење напретка.</w:t>
      </w:r>
    </w:p>
    <w:p w14:paraId="6A2D4BBD" w14:textId="77777777" w:rsidR="00104943" w:rsidRPr="00A6579A" w:rsidRDefault="00104943" w:rsidP="00104943">
      <w:pPr>
        <w:spacing w:after="60" w:line="276" w:lineRule="auto"/>
        <w:jc w:val="both"/>
        <w:rPr>
          <w:rFonts w:ascii="Times New Roman" w:eastAsia="Calibri" w:hAnsi="Times New Roman" w:cs="Times New Roman"/>
          <w:bCs/>
          <w:noProof/>
          <w:lang w:val="sr-Cyrl-RS"/>
        </w:rPr>
      </w:pPr>
      <w:r w:rsidRPr="00A6579A">
        <w:rPr>
          <w:rFonts w:ascii="Times New Roman" w:eastAsia="Calibri" w:hAnsi="Times New Roman" w:cs="Times New Roman"/>
          <w:bCs/>
          <w:noProof/>
          <w:lang w:val="sr-Cyrl-RS"/>
        </w:rPr>
        <w:t>За потребе овог Програма, усваја се функционална класификација која обухвата пет основних типова циркуларних пословних модела, покривајући кључне механизме кружности и омогућавајући прецизно усмеравање јавних политика, финансијских подстицаја и мера подршке.</w:t>
      </w:r>
    </w:p>
    <w:p w14:paraId="66BF88DE" w14:textId="77777777" w:rsidR="00104943" w:rsidRPr="00A6579A" w:rsidRDefault="00104943" w:rsidP="00104943">
      <w:pPr>
        <w:spacing w:after="60" w:line="276" w:lineRule="auto"/>
        <w:jc w:val="both"/>
        <w:rPr>
          <w:rFonts w:ascii="Times New Roman" w:eastAsia="Calibri" w:hAnsi="Times New Roman" w:cs="Times New Roman"/>
          <w:bCs/>
          <w:noProof/>
          <w:lang w:val="sr-Cyrl-RS"/>
        </w:rPr>
      </w:pPr>
      <w:r w:rsidRPr="00A6579A">
        <w:rPr>
          <w:rFonts w:ascii="Times New Roman" w:eastAsia="Calibri" w:hAnsi="Times New Roman" w:cs="Times New Roman"/>
          <w:b/>
          <w:bCs/>
          <w:i/>
          <w:noProof/>
          <w:lang w:val="sr-Cyrl-RS"/>
        </w:rPr>
        <w:t>Пословни модел циркуларних сировина</w:t>
      </w:r>
      <w:r w:rsidRPr="00A6579A">
        <w:rPr>
          <w:rFonts w:ascii="Times New Roman" w:eastAsia="Calibri" w:hAnsi="Times New Roman" w:cs="Times New Roman"/>
          <w:bCs/>
          <w:noProof/>
          <w:lang w:val="sr-Cyrl-RS"/>
        </w:rPr>
        <w:t>. Базира се на систематској замени ретких и необновљивих улаза обновљивим, биоразградивим или рециклираним материјалима високог квалитета, уз минимизацију отпада у производњи и интеграцију рециклаже у повратне токове. Премештањем фокуса са најниже цене примарне сировине на обезбеђење стабилних токова секундарних ресурса, компаније снижавају ризике нестабилности цена, смањују угљенични отисак и подижу ефикасност процеса. Кључна је дубинска сарадња са испоручиоцима и развој спецификација које захтевају материјале погодне за поновну употребу и рециклажу, као и увођење стандарда квалитета који обезбеђују трајно задржавање вредности у кружном процесу. Овај пословни модел описује  начин на који се вредност ствара и испоручује, уважавајући захтеве друштва и животне средине.</w:t>
      </w:r>
    </w:p>
    <w:p w14:paraId="5CF2AC7A" w14:textId="77777777" w:rsidR="00104943" w:rsidRPr="00A6579A" w:rsidRDefault="00104943" w:rsidP="00104943">
      <w:pPr>
        <w:spacing w:after="60" w:line="276" w:lineRule="auto"/>
        <w:jc w:val="both"/>
        <w:rPr>
          <w:rFonts w:ascii="Times New Roman" w:eastAsia="Calibri" w:hAnsi="Times New Roman" w:cs="Times New Roman"/>
          <w:bCs/>
          <w:noProof/>
          <w:lang w:val="sr-Cyrl-RS"/>
        </w:rPr>
      </w:pPr>
      <w:r w:rsidRPr="00A6579A">
        <w:rPr>
          <w:rFonts w:ascii="Times New Roman" w:eastAsia="Calibri" w:hAnsi="Times New Roman" w:cs="Times New Roman"/>
          <w:b/>
          <w:bCs/>
          <w:i/>
          <w:noProof/>
          <w:lang w:val="sr-Cyrl-RS"/>
        </w:rPr>
        <w:t>Пословни модел рекуперације ресурса.</w:t>
      </w:r>
      <w:r w:rsidRPr="00A6579A">
        <w:rPr>
          <w:rFonts w:ascii="Times New Roman" w:eastAsia="Calibri" w:hAnsi="Times New Roman" w:cs="Times New Roman"/>
          <w:bCs/>
          <w:noProof/>
          <w:lang w:val="sr-Cyrl-RS"/>
        </w:rPr>
        <w:t xml:space="preserve"> Његова логика је да се из производа и токова на крају употребе извуче максимална количина материјала, енергије и вредности, уз очување што вишег квалитета секундарних сировина. Ово подразумева технолошке и логистичке системе који омогућавају висококвалитетно раздвајање, селекцију и повраћај, али и обликовање тржишних подстицаја за кориснике да производе враћају у кружни процес: депозити, откуп, повратне шеме. Разлика у односу на традиционалну рециклажу јесте стремљење ка „каскадној” употреби која избегава деградацију материјала и њихово спуштање у нижу примену. Код материјала високе вредности, као што су метали, потенцијали су посебно изражени, али се све више развијају решења и за композитне и полимерне токове, у складу са технолошким напретком.</w:t>
      </w:r>
    </w:p>
    <w:p w14:paraId="64CF9983" w14:textId="77777777" w:rsidR="00104943" w:rsidRPr="00A6579A" w:rsidRDefault="00104943" w:rsidP="00104943">
      <w:pPr>
        <w:spacing w:after="60" w:line="276" w:lineRule="auto"/>
        <w:jc w:val="both"/>
        <w:rPr>
          <w:rFonts w:ascii="Times New Roman" w:eastAsia="Calibri" w:hAnsi="Times New Roman" w:cs="Times New Roman"/>
          <w:bCs/>
          <w:noProof/>
          <w:lang w:val="sr-Cyrl-RS"/>
        </w:rPr>
      </w:pPr>
      <w:r w:rsidRPr="00A6579A">
        <w:rPr>
          <w:rFonts w:ascii="Times New Roman" w:eastAsia="Calibri" w:hAnsi="Times New Roman" w:cs="Times New Roman"/>
          <w:b/>
          <w:bCs/>
          <w:i/>
          <w:noProof/>
          <w:lang w:val="sr-Cyrl-RS"/>
        </w:rPr>
        <w:t>Пословни модел продужења животног века производа.</w:t>
      </w:r>
      <w:r w:rsidRPr="00A6579A">
        <w:rPr>
          <w:rFonts w:ascii="Times New Roman" w:eastAsia="Calibri" w:hAnsi="Times New Roman" w:cs="Times New Roman"/>
          <w:bCs/>
          <w:noProof/>
          <w:lang w:val="sr-Cyrl-RS"/>
        </w:rPr>
        <w:t xml:space="preserve"> Овде се предност даје поправци, обнови, ремануфактури и препродаји, поткрепљеним модуларним дизајном, доступношћу резервних делова и сервисних услуга. Европски оквир, кроз акционе планове и регулаторне иницијативе, све изразитије подстиче право на поправку, трајност и могућност надоградње, нарочито код електричне и електронске опреме, ИКТ уређаја, текстила, амбалаже, батерија и возила. Пословно гледано, овај модел захтева промену логике прихода, од једнократне продаје </w:t>
      </w:r>
      <w:r w:rsidRPr="00A6579A">
        <w:rPr>
          <w:rFonts w:ascii="Times New Roman" w:eastAsia="Calibri" w:hAnsi="Times New Roman" w:cs="Times New Roman"/>
          <w:bCs/>
          <w:noProof/>
          <w:lang w:val="sr-Cyrl-RS"/>
        </w:rPr>
        <w:lastRenderedPageBreak/>
        <w:t>ка токовима прихода током животног циклуса, али истовремено доносе стабилније односе са потрошачима, бољу контролу над производом и знатно нижу материјалну интензивност по јединици корисности.</w:t>
      </w:r>
    </w:p>
    <w:p w14:paraId="0B412497" w14:textId="77777777" w:rsidR="00104943" w:rsidRPr="00A6579A" w:rsidRDefault="00104943" w:rsidP="00104943">
      <w:pPr>
        <w:spacing w:after="60" w:line="276" w:lineRule="auto"/>
        <w:jc w:val="both"/>
        <w:rPr>
          <w:rFonts w:ascii="Times New Roman" w:eastAsia="Calibri" w:hAnsi="Times New Roman" w:cs="Times New Roman"/>
          <w:bCs/>
          <w:noProof/>
          <w:lang w:val="sr-Cyrl-RS"/>
        </w:rPr>
      </w:pPr>
      <w:r w:rsidRPr="00A6579A">
        <w:rPr>
          <w:rFonts w:ascii="Times New Roman" w:eastAsia="Calibri" w:hAnsi="Times New Roman" w:cs="Times New Roman"/>
          <w:b/>
          <w:bCs/>
          <w:i/>
          <w:noProof/>
          <w:lang w:val="sr-Cyrl-RS"/>
        </w:rPr>
        <w:t>Пословни модел економије дељења</w:t>
      </w:r>
      <w:r w:rsidRPr="00A6579A">
        <w:rPr>
          <w:rFonts w:ascii="Times New Roman" w:eastAsia="Calibri" w:hAnsi="Times New Roman" w:cs="Times New Roman"/>
          <w:bCs/>
          <w:noProof/>
          <w:lang w:val="sr-Cyrl-RS"/>
        </w:rPr>
        <w:t>. У фокусу је повећање степена искоришћења постојеће имовине, од возила и алата до индустријских машина и складишта, путем платформи које омогућавају више корисника по једном ресурсу, било у односу „појединац-појединац” или „предузеће-предузеће”. Уклањањем баријера приступу и увођењем модела плаћања за употребу, постиже се мања потреба за новим производима уз исти ниво услужности. Иако још увек не постоји потпун консензус око свих димензија мерења ефеката, растући број студија потврђује значајне еколошке добити, нарочито у урбаном саобраћају и у секторима са високом вредношћу капитала. За одрживост модела кључно је да платформа интерно указује на повратне ефекте и обезбеђује механизме за спречавање прекомерне употребе.</w:t>
      </w:r>
    </w:p>
    <w:p w14:paraId="5D255AD8" w14:textId="77777777" w:rsidR="00104943" w:rsidRPr="00A6579A" w:rsidRDefault="00104943" w:rsidP="00104943">
      <w:pPr>
        <w:spacing w:after="60" w:line="276" w:lineRule="auto"/>
        <w:jc w:val="both"/>
        <w:rPr>
          <w:rFonts w:ascii="Times New Roman" w:eastAsia="Calibri" w:hAnsi="Times New Roman" w:cs="Times New Roman"/>
          <w:bCs/>
          <w:noProof/>
          <w:lang w:val="sr-Cyrl-RS"/>
        </w:rPr>
      </w:pPr>
      <w:r w:rsidRPr="00A6579A">
        <w:rPr>
          <w:rFonts w:ascii="Times New Roman" w:eastAsia="Calibri" w:hAnsi="Times New Roman" w:cs="Times New Roman"/>
          <w:b/>
          <w:bCs/>
          <w:i/>
          <w:noProof/>
          <w:lang w:val="sr-Cyrl-RS"/>
        </w:rPr>
        <w:t xml:space="preserve">Пословни модел производ као услуга. </w:t>
      </w:r>
      <w:r w:rsidRPr="00A6579A">
        <w:rPr>
          <w:rFonts w:ascii="Times New Roman" w:eastAsia="Calibri" w:hAnsi="Times New Roman" w:cs="Times New Roman"/>
          <w:bCs/>
          <w:noProof/>
          <w:lang w:val="sr-Cyrl-RS"/>
        </w:rPr>
        <w:t>Купац не стиче власништво, већ приступ функционалности или исходу, произвођач задржава одговорност за перформансе, одржавање и збрињавање на крају животног циклуса. На тај начин, економски интерес испоручилаца постаје усаглашен са принципима циркуларне економије: производи који су дизајнирани да трају дуже, могу се лако поправљати и користе енергију на ефикасан начин. На тај начин могу да допринесу смањењу трошкова пословања и максималном коришћењу ресурса током читавог животног века производа. Резидуална вредност се извлачи кроз више циклуса, а материјали се враћају у сопствене токове. Уговорни модели као што су лизинг, претплата или плаћање по употреби померају приходе са капитала на оперативне трошкове и повећавају предвидивост новчаних токова, док истовремено подижу квалитет услуге за корисника. Успешна примена захтева развијене сервисне мреже, дигитално праћење перформанси и транспарентне услове уговарања.</w:t>
      </w:r>
    </w:p>
    <w:p w14:paraId="7D1AEDD3" w14:textId="77777777" w:rsidR="00104943" w:rsidRPr="00A6579A" w:rsidRDefault="00104943" w:rsidP="00104943">
      <w:pPr>
        <w:spacing w:after="60" w:line="276" w:lineRule="auto"/>
        <w:jc w:val="both"/>
        <w:rPr>
          <w:rFonts w:ascii="Times New Roman" w:eastAsia="Calibri" w:hAnsi="Times New Roman" w:cs="Times New Roman"/>
          <w:bCs/>
          <w:noProof/>
          <w:lang w:val="sr-Cyrl-RS"/>
        </w:rPr>
      </w:pPr>
      <w:r w:rsidRPr="00A6579A">
        <w:rPr>
          <w:rFonts w:ascii="Times New Roman" w:eastAsia="Calibri" w:hAnsi="Times New Roman" w:cs="Times New Roman"/>
          <w:bCs/>
          <w:noProof/>
          <w:lang w:val="sr-Cyrl-RS"/>
        </w:rPr>
        <w:t>Систематско усвајање ових типова циркуларних пословних модела у Србији омогућава да се мере подршке, фискални и нефинансијски инструменти, јавне набавке и програмски подстицаји усмере тамо где доносе највеће користи. У секторима са великим материјалним токовима: пољопривреди и прехрамбеној индустрији, грађевинарству, паковању и пластици, текстилу и електроници, примена наведених модела омогућава убрзано смањење отпада и емисија, уз повећање домаће додате вредности. Дигитализација је притом снажан омогућилац: платформе за дељење, системи за праћење материјалних токова, дигитални пасоши производа и аналитика животног циклуса интегришу се у пословни модел и обезбеђују податке за управљање и извештавање. Овај Програм предвиђа да се избор и дизајн циркуларних пословних модела у пракси поткрепљују анализом животног циклуса и везују за индикаторе праћења на микро, мезо и макро нивоу, како би се избегли преноси оптерећења и потврдио нето позитиван ефекат. На тај начин, они постају главни механизми за усклађивање економских, еколошких и друштвених циљева и носећи инструмент конкурентности у зеленој транзицији Републике Србије.</w:t>
      </w:r>
    </w:p>
    <w:p w14:paraId="09D148D7" w14:textId="77777777" w:rsidR="00104943" w:rsidRPr="00A6579A" w:rsidRDefault="00104943" w:rsidP="00104943">
      <w:pPr>
        <w:spacing w:after="60" w:line="276" w:lineRule="auto"/>
        <w:jc w:val="both"/>
        <w:rPr>
          <w:rFonts w:ascii="Times New Roman" w:hAnsi="Times New Roman"/>
          <w:bCs/>
          <w:sz w:val="24"/>
          <w:szCs w:val="24"/>
          <w:lang w:val="sr-Cyrl-RS"/>
        </w:rPr>
      </w:pPr>
    </w:p>
    <w:p w14:paraId="532B4618" w14:textId="259B2060" w:rsidR="00F801E1" w:rsidRPr="00A6579A" w:rsidRDefault="00F801E1" w:rsidP="00F801E1">
      <w:pPr>
        <w:keepNext/>
        <w:keepLines/>
        <w:spacing w:after="60" w:line="276" w:lineRule="auto"/>
        <w:jc w:val="center"/>
        <w:outlineLvl w:val="1"/>
        <w:rPr>
          <w:rFonts w:ascii="Times New Roman" w:eastAsiaTheme="majorEastAsia" w:hAnsi="Times New Roman" w:cs="Times New Roman"/>
          <w:b/>
          <w:bCs/>
          <w:sz w:val="28"/>
          <w:szCs w:val="28"/>
          <w:lang w:val="sr-Cyrl-RS"/>
        </w:rPr>
      </w:pPr>
      <w:r w:rsidRPr="00A6579A">
        <w:rPr>
          <w:rFonts w:ascii="Times New Roman" w:eastAsiaTheme="majorEastAsia" w:hAnsi="Times New Roman" w:cs="Times New Roman"/>
          <w:b/>
          <w:bCs/>
          <w:sz w:val="28"/>
          <w:szCs w:val="28"/>
          <w:lang w:val="sr-Cyrl-RS"/>
        </w:rPr>
        <w:t>2.3. Међународна кретања и упоредна пракса у области планирања,     оквир међународних и ЕУ јавних политика</w:t>
      </w:r>
    </w:p>
    <w:p w14:paraId="3E2CF10B" w14:textId="77777777" w:rsidR="00F801E1" w:rsidRPr="00DA2141" w:rsidRDefault="00F801E1" w:rsidP="00F801E1">
      <w:pPr>
        <w:spacing w:after="60" w:line="276" w:lineRule="auto"/>
        <w:jc w:val="both"/>
        <w:rPr>
          <w:rFonts w:ascii="Times New Roman" w:eastAsia="Times New Roman" w:hAnsi="Times New Roman" w:cs="Times New Roman"/>
          <w:sz w:val="24"/>
          <w:szCs w:val="24"/>
          <w:lang w:val="ru-RU"/>
        </w:rPr>
      </w:pPr>
      <w:proofErr w:type="spellStart"/>
      <w:r w:rsidRPr="00DA2141">
        <w:rPr>
          <w:rFonts w:ascii="Times New Roman" w:eastAsia="Times New Roman" w:hAnsi="Times New Roman" w:cs="Times New Roman"/>
          <w:sz w:val="24"/>
          <w:szCs w:val="24"/>
          <w:lang w:val="ru-RU"/>
        </w:rPr>
        <w:t>Земље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широм</w:t>
      </w:r>
      <w:proofErr w:type="spellEnd"/>
      <w:r w:rsidRPr="00DA2141">
        <w:rPr>
          <w:rFonts w:ascii="Times New Roman" w:eastAsia="Times New Roman" w:hAnsi="Times New Roman" w:cs="Times New Roman"/>
          <w:sz w:val="24"/>
          <w:szCs w:val="24"/>
          <w:lang w:val="ru-RU"/>
        </w:rPr>
        <w:t xml:space="preserve"> света </w:t>
      </w:r>
      <w:proofErr w:type="spellStart"/>
      <w:r w:rsidRPr="00DA2141">
        <w:rPr>
          <w:rFonts w:ascii="Times New Roman" w:eastAsia="Times New Roman" w:hAnsi="Times New Roman" w:cs="Times New Roman"/>
          <w:sz w:val="24"/>
          <w:szCs w:val="24"/>
          <w:lang w:val="ru-RU"/>
        </w:rPr>
        <w:t>све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више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усвајају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националне</w:t>
      </w:r>
      <w:proofErr w:type="spellEnd"/>
      <w:r w:rsidRPr="00DA2141">
        <w:rPr>
          <w:rFonts w:ascii="Times New Roman" w:eastAsia="Times New Roman" w:hAnsi="Times New Roman" w:cs="Times New Roman"/>
          <w:sz w:val="24"/>
          <w:szCs w:val="24"/>
          <w:lang w:val="ru-RU"/>
        </w:rPr>
        <w:t xml:space="preserve"> политике </w:t>
      </w:r>
      <w:proofErr w:type="spellStart"/>
      <w:r w:rsidRPr="00DA2141">
        <w:rPr>
          <w:rFonts w:ascii="Times New Roman" w:eastAsia="Times New Roman" w:hAnsi="Times New Roman" w:cs="Times New Roman"/>
          <w:sz w:val="24"/>
          <w:szCs w:val="24"/>
          <w:lang w:val="ru-RU"/>
        </w:rPr>
        <w:t>које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промовишу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циркуларност</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одрживо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коришћење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природних</w:t>
      </w:r>
      <w:proofErr w:type="spellEnd"/>
      <w:r w:rsidRPr="00DA2141">
        <w:rPr>
          <w:rFonts w:ascii="Times New Roman" w:eastAsia="Times New Roman" w:hAnsi="Times New Roman" w:cs="Times New Roman"/>
          <w:sz w:val="24"/>
          <w:szCs w:val="24"/>
          <w:lang w:val="ru-RU"/>
        </w:rPr>
        <w:t xml:space="preserve"> ресурса. То </w:t>
      </w:r>
      <w:proofErr w:type="spellStart"/>
      <w:r w:rsidRPr="00DA2141">
        <w:rPr>
          <w:rFonts w:ascii="Times New Roman" w:eastAsia="Times New Roman" w:hAnsi="Times New Roman" w:cs="Times New Roman"/>
          <w:sz w:val="24"/>
          <w:szCs w:val="24"/>
          <w:lang w:val="ru-RU"/>
        </w:rPr>
        <w:t>укључује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регулаторне</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тржишно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засноване</w:t>
      </w:r>
      <w:proofErr w:type="spellEnd"/>
      <w:r w:rsidRPr="00DA2141">
        <w:rPr>
          <w:rFonts w:ascii="Times New Roman" w:eastAsia="Times New Roman" w:hAnsi="Times New Roman" w:cs="Times New Roman"/>
          <w:sz w:val="24"/>
          <w:szCs w:val="24"/>
          <w:lang w:val="ru-RU"/>
        </w:rPr>
        <w:t xml:space="preserve"> алате, </w:t>
      </w:r>
      <w:proofErr w:type="spellStart"/>
      <w:r w:rsidRPr="00DA2141">
        <w:rPr>
          <w:rFonts w:ascii="Times New Roman" w:eastAsia="Times New Roman" w:hAnsi="Times New Roman" w:cs="Times New Roman"/>
          <w:sz w:val="24"/>
          <w:szCs w:val="24"/>
          <w:lang w:val="ru-RU"/>
        </w:rPr>
        <w:t>инвестиције</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јавну</w:t>
      </w:r>
      <w:proofErr w:type="spellEnd"/>
      <w:r w:rsidRPr="00DA2141">
        <w:rPr>
          <w:rFonts w:ascii="Times New Roman" w:eastAsia="Times New Roman" w:hAnsi="Times New Roman" w:cs="Times New Roman"/>
          <w:sz w:val="24"/>
          <w:szCs w:val="24"/>
          <w:lang w:val="ru-RU"/>
        </w:rPr>
        <w:t xml:space="preserve"> инфраструктуру, </w:t>
      </w:r>
      <w:proofErr w:type="spellStart"/>
      <w:r w:rsidRPr="00DA2141">
        <w:rPr>
          <w:rFonts w:ascii="Times New Roman" w:eastAsia="Times New Roman" w:hAnsi="Times New Roman" w:cs="Times New Roman"/>
          <w:sz w:val="24"/>
          <w:szCs w:val="24"/>
          <w:lang w:val="ru-RU"/>
        </w:rPr>
        <w:t>правне</w:t>
      </w:r>
      <w:proofErr w:type="spellEnd"/>
      <w:r w:rsidRPr="00DA2141">
        <w:rPr>
          <w:rFonts w:ascii="Times New Roman" w:eastAsia="Times New Roman" w:hAnsi="Times New Roman" w:cs="Times New Roman"/>
          <w:sz w:val="24"/>
          <w:szCs w:val="24"/>
          <w:lang w:val="ru-RU"/>
        </w:rPr>
        <w:t xml:space="preserve"> реформе и </w:t>
      </w:r>
      <w:proofErr w:type="spellStart"/>
      <w:r w:rsidRPr="00DA2141">
        <w:rPr>
          <w:rFonts w:ascii="Times New Roman" w:eastAsia="Times New Roman" w:hAnsi="Times New Roman" w:cs="Times New Roman"/>
          <w:sz w:val="24"/>
          <w:szCs w:val="24"/>
          <w:lang w:val="ru-RU"/>
        </w:rPr>
        <w:t>подршку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иновацијама</w:t>
      </w:r>
      <w:proofErr w:type="spellEnd"/>
      <w:r w:rsidRPr="00DA2141">
        <w:rPr>
          <w:rFonts w:ascii="Times New Roman" w:eastAsia="Times New Roman" w:hAnsi="Times New Roman" w:cs="Times New Roman"/>
          <w:sz w:val="24"/>
          <w:szCs w:val="24"/>
          <w:lang w:val="ru-RU"/>
        </w:rPr>
        <w:t xml:space="preserve">. Док </w:t>
      </w:r>
      <w:proofErr w:type="spellStart"/>
      <w:r w:rsidRPr="00DA2141">
        <w:rPr>
          <w:rFonts w:ascii="Times New Roman" w:eastAsia="Times New Roman" w:hAnsi="Times New Roman" w:cs="Times New Roman"/>
          <w:sz w:val="24"/>
          <w:szCs w:val="24"/>
          <w:lang w:val="ru-RU"/>
        </w:rPr>
        <w:t>неке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земље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спроводе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међусекторске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стратегије</w:t>
      </w:r>
      <w:proofErr w:type="spellEnd"/>
      <w:r w:rsidRPr="00DA2141">
        <w:rPr>
          <w:rFonts w:ascii="Times New Roman" w:eastAsia="Times New Roman" w:hAnsi="Times New Roman" w:cs="Times New Roman"/>
          <w:sz w:val="24"/>
          <w:szCs w:val="24"/>
          <w:lang w:val="ru-RU"/>
        </w:rPr>
        <w:t xml:space="preserve">, друге се </w:t>
      </w:r>
      <w:proofErr w:type="spellStart"/>
      <w:r w:rsidRPr="00DA2141">
        <w:rPr>
          <w:rFonts w:ascii="Times New Roman" w:eastAsia="Times New Roman" w:hAnsi="Times New Roman" w:cs="Times New Roman"/>
          <w:sz w:val="24"/>
          <w:szCs w:val="24"/>
          <w:lang w:val="ru-RU"/>
        </w:rPr>
        <w:t>фокусирају</w:t>
      </w:r>
      <w:proofErr w:type="spellEnd"/>
      <w:r w:rsidRPr="00DA2141">
        <w:rPr>
          <w:rFonts w:ascii="Times New Roman" w:eastAsia="Times New Roman" w:hAnsi="Times New Roman" w:cs="Times New Roman"/>
          <w:sz w:val="24"/>
          <w:szCs w:val="24"/>
          <w:lang w:val="ru-RU"/>
        </w:rPr>
        <w:t xml:space="preserve"> на </w:t>
      </w:r>
      <w:proofErr w:type="spellStart"/>
      <w:r w:rsidRPr="00DA2141">
        <w:rPr>
          <w:rFonts w:ascii="Times New Roman" w:eastAsia="Times New Roman" w:hAnsi="Times New Roman" w:cs="Times New Roman"/>
          <w:sz w:val="24"/>
          <w:szCs w:val="24"/>
          <w:lang w:val="ru-RU"/>
        </w:rPr>
        <w:t>специфичне</w:t>
      </w:r>
      <w:proofErr w:type="spellEnd"/>
      <w:r w:rsidRPr="00DA2141">
        <w:rPr>
          <w:rFonts w:ascii="Times New Roman" w:eastAsia="Times New Roman" w:hAnsi="Times New Roman" w:cs="Times New Roman"/>
          <w:sz w:val="24"/>
          <w:szCs w:val="24"/>
          <w:lang w:val="ru-RU"/>
        </w:rPr>
        <w:t xml:space="preserve"> секторе </w:t>
      </w:r>
      <w:proofErr w:type="spellStart"/>
      <w:r w:rsidRPr="00DA2141">
        <w:rPr>
          <w:rFonts w:ascii="Times New Roman" w:eastAsia="Times New Roman" w:hAnsi="Times New Roman" w:cs="Times New Roman"/>
          <w:sz w:val="24"/>
          <w:szCs w:val="24"/>
          <w:lang w:val="ru-RU"/>
        </w:rPr>
        <w:t>попут</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управљања</w:t>
      </w:r>
      <w:proofErr w:type="spellEnd"/>
      <w:r w:rsidRPr="00DA2141">
        <w:rPr>
          <w:rFonts w:ascii="Times New Roman" w:eastAsia="Times New Roman" w:hAnsi="Times New Roman" w:cs="Times New Roman"/>
          <w:sz w:val="24"/>
          <w:szCs w:val="24"/>
          <w:lang w:val="ru-RU"/>
        </w:rPr>
        <w:t xml:space="preserve"> отпадом, </w:t>
      </w:r>
      <w:proofErr w:type="spellStart"/>
      <w:r w:rsidRPr="00DA2141">
        <w:rPr>
          <w:rFonts w:ascii="Times New Roman" w:eastAsia="Times New Roman" w:hAnsi="Times New Roman" w:cs="Times New Roman"/>
          <w:sz w:val="24"/>
          <w:szCs w:val="24"/>
          <w:lang w:val="ru-RU"/>
        </w:rPr>
        <w:t>енергетике</w:t>
      </w:r>
      <w:proofErr w:type="spellEnd"/>
      <w:r w:rsidRPr="00DA2141">
        <w:rPr>
          <w:rFonts w:ascii="Times New Roman" w:eastAsia="Times New Roman" w:hAnsi="Times New Roman" w:cs="Times New Roman"/>
          <w:sz w:val="24"/>
          <w:szCs w:val="24"/>
          <w:lang w:val="ru-RU"/>
        </w:rPr>
        <w:t xml:space="preserve"> или </w:t>
      </w:r>
      <w:proofErr w:type="spellStart"/>
      <w:r w:rsidRPr="00DA2141">
        <w:rPr>
          <w:rFonts w:ascii="Times New Roman" w:eastAsia="Times New Roman" w:hAnsi="Times New Roman" w:cs="Times New Roman"/>
          <w:sz w:val="24"/>
          <w:szCs w:val="24"/>
          <w:lang w:val="ru-RU"/>
        </w:rPr>
        <w:t>пољопривреде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Развијене</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земље</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развоју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често</w:t>
      </w:r>
      <w:proofErr w:type="spellEnd"/>
      <w:r w:rsidRPr="00DA2141">
        <w:rPr>
          <w:rFonts w:ascii="Times New Roman" w:eastAsia="Times New Roman" w:hAnsi="Times New Roman" w:cs="Times New Roman"/>
          <w:sz w:val="24"/>
          <w:szCs w:val="24"/>
          <w:lang w:val="ru-RU"/>
        </w:rPr>
        <w:t xml:space="preserve"> се </w:t>
      </w:r>
      <w:proofErr w:type="spellStart"/>
      <w:r w:rsidRPr="00DA2141">
        <w:rPr>
          <w:rFonts w:ascii="Times New Roman" w:eastAsia="Times New Roman" w:hAnsi="Times New Roman" w:cs="Times New Roman"/>
          <w:sz w:val="24"/>
          <w:szCs w:val="24"/>
          <w:lang w:val="ru-RU"/>
        </w:rPr>
        <w:t>разликују</w:t>
      </w:r>
      <w:proofErr w:type="spellEnd"/>
      <w:r w:rsidRPr="00DA2141">
        <w:rPr>
          <w:rFonts w:ascii="Times New Roman" w:eastAsia="Times New Roman" w:hAnsi="Times New Roman" w:cs="Times New Roman"/>
          <w:sz w:val="24"/>
          <w:szCs w:val="24"/>
          <w:lang w:val="ru-RU"/>
        </w:rPr>
        <w:t xml:space="preserve"> </w:t>
      </w:r>
      <w:proofErr w:type="gramStart"/>
      <w:r w:rsidRPr="00DA2141">
        <w:rPr>
          <w:rFonts w:ascii="Times New Roman" w:eastAsia="Times New Roman" w:hAnsi="Times New Roman" w:cs="Times New Roman"/>
          <w:sz w:val="24"/>
          <w:szCs w:val="24"/>
          <w:lang w:val="ru-RU"/>
        </w:rPr>
        <w:t>у приступу</w:t>
      </w:r>
      <w:proofErr w:type="gramEnd"/>
      <w:r w:rsidRPr="00A6579A">
        <w:rPr>
          <w:rFonts w:ascii="Times New Roman" w:eastAsia="Times New Roman" w:hAnsi="Times New Roman" w:cs="Times New Roman"/>
          <w:sz w:val="24"/>
          <w:szCs w:val="24"/>
          <w:lang w:val="sr-Cyrl-RS"/>
        </w:rPr>
        <w:t>.</w:t>
      </w:r>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lang w:val="sr-Cyrl-RS"/>
        </w:rPr>
        <w:t>З</w:t>
      </w:r>
      <w:proofErr w:type="spellStart"/>
      <w:r w:rsidRPr="00DA2141">
        <w:rPr>
          <w:rFonts w:ascii="Times New Roman" w:eastAsia="Times New Roman" w:hAnsi="Times New Roman" w:cs="Times New Roman"/>
          <w:sz w:val="24"/>
          <w:szCs w:val="24"/>
          <w:lang w:val="ru-RU"/>
        </w:rPr>
        <w:t>емље</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lastRenderedPageBreak/>
        <w:t>развоју</w:t>
      </w:r>
      <w:proofErr w:type="spellEnd"/>
      <w:r w:rsidRPr="00DA2141">
        <w:rPr>
          <w:rFonts w:ascii="Times New Roman" w:eastAsia="Times New Roman" w:hAnsi="Times New Roman" w:cs="Times New Roman"/>
          <w:sz w:val="24"/>
          <w:szCs w:val="24"/>
          <w:lang w:val="ru-RU"/>
        </w:rPr>
        <w:t xml:space="preserve"> могу </w:t>
      </w:r>
      <w:proofErr w:type="spellStart"/>
      <w:r w:rsidRPr="00DA2141">
        <w:rPr>
          <w:rFonts w:ascii="Times New Roman" w:eastAsia="Times New Roman" w:hAnsi="Times New Roman" w:cs="Times New Roman"/>
          <w:sz w:val="24"/>
          <w:szCs w:val="24"/>
          <w:lang w:val="ru-RU"/>
        </w:rPr>
        <w:t>нагласити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потрошњу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домаћих</w:t>
      </w:r>
      <w:proofErr w:type="spellEnd"/>
      <w:r w:rsidRPr="00DA2141">
        <w:rPr>
          <w:rFonts w:ascii="Times New Roman" w:eastAsia="Times New Roman" w:hAnsi="Times New Roman" w:cs="Times New Roman"/>
          <w:sz w:val="24"/>
          <w:szCs w:val="24"/>
          <w:lang w:val="ru-RU"/>
        </w:rPr>
        <w:t xml:space="preserve"> ресурса и </w:t>
      </w:r>
      <w:proofErr w:type="spellStart"/>
      <w:r w:rsidRPr="00DA2141">
        <w:rPr>
          <w:rFonts w:ascii="Times New Roman" w:eastAsia="Times New Roman" w:hAnsi="Times New Roman" w:cs="Times New Roman"/>
          <w:sz w:val="24"/>
          <w:szCs w:val="24"/>
          <w:lang w:val="ru-RU"/>
        </w:rPr>
        <w:t>смањење</w:t>
      </w:r>
      <w:proofErr w:type="spellEnd"/>
      <w:r w:rsidRPr="00DA2141">
        <w:rPr>
          <w:rFonts w:ascii="Times New Roman" w:eastAsia="Times New Roman" w:hAnsi="Times New Roman" w:cs="Times New Roman"/>
          <w:sz w:val="24"/>
          <w:szCs w:val="24"/>
          <w:lang w:val="ru-RU"/>
        </w:rPr>
        <w:t xml:space="preserve"> увоза, док </w:t>
      </w:r>
      <w:proofErr w:type="spellStart"/>
      <w:r w:rsidRPr="00DA2141">
        <w:rPr>
          <w:rFonts w:ascii="Times New Roman" w:eastAsia="Times New Roman" w:hAnsi="Times New Roman" w:cs="Times New Roman"/>
          <w:sz w:val="24"/>
          <w:szCs w:val="24"/>
          <w:lang w:val="ru-RU"/>
        </w:rPr>
        <w:t>развијене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земље</w:t>
      </w:r>
      <w:proofErr w:type="spellEnd"/>
      <w:r w:rsidRPr="00DA2141">
        <w:rPr>
          <w:rFonts w:ascii="Times New Roman" w:eastAsia="Times New Roman" w:hAnsi="Times New Roman" w:cs="Times New Roman"/>
          <w:sz w:val="24"/>
          <w:szCs w:val="24"/>
          <w:lang w:val="ru-RU"/>
        </w:rPr>
        <w:t xml:space="preserve"> улажу у </w:t>
      </w:r>
      <w:proofErr w:type="spellStart"/>
      <w:r w:rsidRPr="00DA2141">
        <w:rPr>
          <w:rFonts w:ascii="Times New Roman" w:eastAsia="Times New Roman" w:hAnsi="Times New Roman" w:cs="Times New Roman"/>
          <w:sz w:val="24"/>
          <w:szCs w:val="24"/>
          <w:lang w:val="ru-RU"/>
        </w:rPr>
        <w:t>затварање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циклуса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материјала</w:t>
      </w:r>
      <w:proofErr w:type="spellEnd"/>
      <w:r w:rsidRPr="00DA2141">
        <w:rPr>
          <w:rFonts w:ascii="Times New Roman" w:eastAsia="Times New Roman" w:hAnsi="Times New Roman" w:cs="Times New Roman"/>
          <w:sz w:val="24"/>
          <w:szCs w:val="24"/>
          <w:lang w:val="ru-RU"/>
        </w:rPr>
        <w:t xml:space="preserve">. Без </w:t>
      </w:r>
      <w:proofErr w:type="spellStart"/>
      <w:r w:rsidRPr="00DA2141">
        <w:rPr>
          <w:rFonts w:ascii="Times New Roman" w:eastAsia="Times New Roman" w:hAnsi="Times New Roman" w:cs="Times New Roman"/>
          <w:sz w:val="24"/>
          <w:szCs w:val="24"/>
          <w:lang w:val="ru-RU"/>
        </w:rPr>
        <w:t>обзира</w:t>
      </w:r>
      <w:proofErr w:type="spellEnd"/>
      <w:r w:rsidRPr="00DA2141">
        <w:rPr>
          <w:rFonts w:ascii="Times New Roman" w:eastAsia="Times New Roman" w:hAnsi="Times New Roman" w:cs="Times New Roman"/>
          <w:sz w:val="24"/>
          <w:szCs w:val="24"/>
          <w:lang w:val="ru-RU"/>
        </w:rPr>
        <w:t xml:space="preserve"> на контекст, </w:t>
      </w:r>
      <w:proofErr w:type="spellStart"/>
      <w:r w:rsidRPr="00DA2141">
        <w:rPr>
          <w:rFonts w:ascii="Times New Roman" w:eastAsia="Times New Roman" w:hAnsi="Times New Roman" w:cs="Times New Roman"/>
          <w:sz w:val="24"/>
          <w:szCs w:val="24"/>
          <w:lang w:val="ru-RU"/>
        </w:rPr>
        <w:t>прелазак</w:t>
      </w:r>
      <w:proofErr w:type="spellEnd"/>
      <w:r w:rsidRPr="00DA2141">
        <w:rPr>
          <w:rFonts w:ascii="Times New Roman" w:eastAsia="Times New Roman" w:hAnsi="Times New Roman" w:cs="Times New Roman"/>
          <w:sz w:val="24"/>
          <w:szCs w:val="24"/>
          <w:lang w:val="ru-RU"/>
        </w:rPr>
        <w:t xml:space="preserve"> на </w:t>
      </w:r>
      <w:proofErr w:type="spellStart"/>
      <w:r w:rsidRPr="00DA2141">
        <w:rPr>
          <w:rFonts w:ascii="Times New Roman" w:eastAsia="Times New Roman" w:hAnsi="Times New Roman" w:cs="Times New Roman"/>
          <w:sz w:val="24"/>
          <w:szCs w:val="24"/>
          <w:lang w:val="ru-RU"/>
        </w:rPr>
        <w:t>циркуларну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економију</w:t>
      </w:r>
      <w:proofErr w:type="spellEnd"/>
      <w:r w:rsidRPr="00DA2141">
        <w:rPr>
          <w:rFonts w:ascii="Times New Roman" w:eastAsia="Times New Roman" w:hAnsi="Times New Roman" w:cs="Times New Roman"/>
          <w:sz w:val="24"/>
          <w:szCs w:val="24"/>
          <w:lang w:val="ru-RU"/>
        </w:rPr>
        <w:t xml:space="preserve"> нуди </w:t>
      </w:r>
      <w:proofErr w:type="spellStart"/>
      <w:r w:rsidRPr="00DA2141">
        <w:rPr>
          <w:rFonts w:ascii="Times New Roman" w:eastAsia="Times New Roman" w:hAnsi="Times New Roman" w:cs="Times New Roman"/>
          <w:sz w:val="24"/>
          <w:szCs w:val="24"/>
          <w:lang w:val="ru-RU"/>
        </w:rPr>
        <w:t>предности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као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што</w:t>
      </w:r>
      <w:proofErr w:type="spellEnd"/>
      <w:r w:rsidRPr="00DA2141">
        <w:rPr>
          <w:rFonts w:ascii="Times New Roman" w:eastAsia="Times New Roman" w:hAnsi="Times New Roman" w:cs="Times New Roman"/>
          <w:sz w:val="24"/>
          <w:szCs w:val="24"/>
          <w:lang w:val="ru-RU"/>
        </w:rPr>
        <w:t xml:space="preserve"> су </w:t>
      </w:r>
      <w:proofErr w:type="spellStart"/>
      <w:r w:rsidRPr="00DA2141">
        <w:rPr>
          <w:rFonts w:ascii="Times New Roman" w:eastAsia="Times New Roman" w:hAnsi="Times New Roman" w:cs="Times New Roman"/>
          <w:sz w:val="24"/>
          <w:szCs w:val="24"/>
          <w:lang w:val="ru-RU"/>
        </w:rPr>
        <w:t>повећана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ефикасност</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смањени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утицаји</w:t>
      </w:r>
      <w:proofErr w:type="spellEnd"/>
      <w:r w:rsidRPr="00DA2141">
        <w:rPr>
          <w:rFonts w:ascii="Times New Roman" w:eastAsia="Times New Roman" w:hAnsi="Times New Roman" w:cs="Times New Roman"/>
          <w:sz w:val="24"/>
          <w:szCs w:val="24"/>
          <w:lang w:val="ru-RU"/>
        </w:rPr>
        <w:t xml:space="preserve"> на </w:t>
      </w:r>
      <w:proofErr w:type="spellStart"/>
      <w:r w:rsidRPr="00DA2141">
        <w:rPr>
          <w:rFonts w:ascii="Times New Roman" w:eastAsia="Times New Roman" w:hAnsi="Times New Roman" w:cs="Times New Roman"/>
          <w:sz w:val="24"/>
          <w:szCs w:val="24"/>
          <w:lang w:val="ru-RU"/>
        </w:rPr>
        <w:t>животну</w:t>
      </w:r>
      <w:proofErr w:type="spellEnd"/>
      <w:r w:rsidRPr="00DA2141">
        <w:rPr>
          <w:rFonts w:ascii="Times New Roman" w:eastAsia="Times New Roman" w:hAnsi="Times New Roman" w:cs="Times New Roman"/>
          <w:sz w:val="24"/>
          <w:szCs w:val="24"/>
          <w:lang w:val="ru-RU"/>
        </w:rPr>
        <w:t xml:space="preserve"> средину и </w:t>
      </w:r>
      <w:proofErr w:type="spellStart"/>
      <w:r w:rsidRPr="00DA2141">
        <w:rPr>
          <w:rFonts w:ascii="Times New Roman" w:eastAsia="Times New Roman" w:hAnsi="Times New Roman" w:cs="Times New Roman"/>
          <w:sz w:val="24"/>
          <w:szCs w:val="24"/>
          <w:lang w:val="ru-RU"/>
        </w:rPr>
        <w:t>убрзане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иновације</w:t>
      </w:r>
      <w:proofErr w:type="spellEnd"/>
      <w:r w:rsidRPr="00DA2141">
        <w:rPr>
          <w:rFonts w:ascii="Times New Roman" w:eastAsia="Times New Roman" w:hAnsi="Times New Roman" w:cs="Times New Roman"/>
          <w:sz w:val="24"/>
          <w:szCs w:val="24"/>
          <w:lang w:val="ru-RU"/>
        </w:rPr>
        <w:t>.</w:t>
      </w:r>
    </w:p>
    <w:p w14:paraId="5D28032B" w14:textId="77777777" w:rsidR="00F801E1" w:rsidRPr="00DA2141" w:rsidRDefault="00F801E1" w:rsidP="00F801E1">
      <w:pPr>
        <w:spacing w:after="60" w:line="276" w:lineRule="auto"/>
        <w:jc w:val="both"/>
        <w:rPr>
          <w:rFonts w:ascii="Times New Roman" w:eastAsia="Times New Roman" w:hAnsi="Times New Roman" w:cs="Times New Roman"/>
          <w:sz w:val="24"/>
          <w:szCs w:val="24"/>
          <w:lang w:val="ru-RU"/>
        </w:rPr>
      </w:pPr>
      <w:proofErr w:type="spellStart"/>
      <w:r w:rsidRPr="00DA2141">
        <w:rPr>
          <w:rFonts w:ascii="Times New Roman" w:eastAsia="Times New Roman" w:hAnsi="Times New Roman" w:cs="Times New Roman"/>
          <w:sz w:val="24"/>
          <w:szCs w:val="24"/>
          <w:lang w:val="ru-RU"/>
        </w:rPr>
        <w:t>Јавна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улагања</w:t>
      </w:r>
      <w:proofErr w:type="spellEnd"/>
      <w:r w:rsidRPr="00DA2141">
        <w:rPr>
          <w:rFonts w:ascii="Times New Roman" w:eastAsia="Times New Roman" w:hAnsi="Times New Roman" w:cs="Times New Roman"/>
          <w:sz w:val="24"/>
          <w:szCs w:val="24"/>
          <w:lang w:val="ru-RU"/>
        </w:rPr>
        <w:t xml:space="preserve"> су </w:t>
      </w:r>
      <w:proofErr w:type="spellStart"/>
      <w:r w:rsidRPr="00DA2141">
        <w:rPr>
          <w:rFonts w:ascii="Times New Roman" w:eastAsia="Times New Roman" w:hAnsi="Times New Roman" w:cs="Times New Roman"/>
          <w:sz w:val="24"/>
          <w:szCs w:val="24"/>
          <w:lang w:val="ru-RU"/>
        </w:rPr>
        <w:t>кључни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покретач</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ове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трансформације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Стратешка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јавна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потрошња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може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усмерити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привреде</w:t>
      </w:r>
      <w:proofErr w:type="spellEnd"/>
      <w:r w:rsidRPr="00DA2141">
        <w:rPr>
          <w:rFonts w:ascii="Times New Roman" w:eastAsia="Times New Roman" w:hAnsi="Times New Roman" w:cs="Times New Roman"/>
          <w:sz w:val="24"/>
          <w:szCs w:val="24"/>
          <w:lang w:val="ru-RU"/>
        </w:rPr>
        <w:t xml:space="preserve"> ка </w:t>
      </w:r>
      <w:proofErr w:type="spellStart"/>
      <w:r w:rsidRPr="00DA2141">
        <w:rPr>
          <w:rFonts w:ascii="Times New Roman" w:eastAsia="Times New Roman" w:hAnsi="Times New Roman" w:cs="Times New Roman"/>
          <w:sz w:val="24"/>
          <w:szCs w:val="24"/>
          <w:lang w:val="ru-RU"/>
        </w:rPr>
        <w:t>циркуларности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кроз</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дугорочне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политичке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оквире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комбинују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регулацију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фискалне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подстицаје</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развој</w:t>
      </w:r>
      <w:proofErr w:type="spellEnd"/>
      <w:r w:rsidRPr="00DA2141">
        <w:rPr>
          <w:rFonts w:ascii="Times New Roman" w:eastAsia="Times New Roman" w:hAnsi="Times New Roman" w:cs="Times New Roman"/>
          <w:sz w:val="24"/>
          <w:szCs w:val="24"/>
          <w:lang w:val="ru-RU"/>
        </w:rPr>
        <w:t xml:space="preserve"> инфраструктуре. На пример, </w:t>
      </w:r>
      <w:proofErr w:type="spellStart"/>
      <w:r w:rsidRPr="00DA2141">
        <w:rPr>
          <w:rFonts w:ascii="Times New Roman" w:eastAsia="Times New Roman" w:hAnsi="Times New Roman" w:cs="Times New Roman"/>
          <w:sz w:val="24"/>
          <w:szCs w:val="24"/>
          <w:lang w:val="ru-RU"/>
        </w:rPr>
        <w:t>Јужнокорејски</w:t>
      </w:r>
      <w:proofErr w:type="spellEnd"/>
      <w:r w:rsidRPr="00DA2141">
        <w:rPr>
          <w:rFonts w:ascii="Times New Roman" w:eastAsia="Times New Roman" w:hAnsi="Times New Roman" w:cs="Times New Roman"/>
          <w:sz w:val="24"/>
          <w:szCs w:val="24"/>
          <w:lang w:val="ru-RU"/>
        </w:rPr>
        <w:t xml:space="preserve"> Зелени нови договор </w:t>
      </w:r>
      <w:proofErr w:type="spellStart"/>
      <w:r w:rsidRPr="00DA2141">
        <w:rPr>
          <w:rFonts w:ascii="Times New Roman" w:eastAsia="Times New Roman" w:hAnsi="Times New Roman" w:cs="Times New Roman"/>
          <w:sz w:val="24"/>
          <w:szCs w:val="24"/>
          <w:lang w:val="ru-RU"/>
        </w:rPr>
        <w:t>издвојио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144 </w:t>
      </w:r>
      <w:proofErr w:type="spellStart"/>
      <w:r w:rsidRPr="00DA2141">
        <w:rPr>
          <w:rFonts w:ascii="Times New Roman" w:eastAsia="Times New Roman" w:hAnsi="Times New Roman" w:cs="Times New Roman"/>
          <w:sz w:val="24"/>
          <w:szCs w:val="24"/>
          <w:lang w:val="ru-RU"/>
        </w:rPr>
        <w:t>милијарде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долара</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опоравак</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након</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пандемије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интегришући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циркуларне</w:t>
      </w:r>
      <w:proofErr w:type="spellEnd"/>
      <w:r w:rsidRPr="00DA2141">
        <w:rPr>
          <w:rFonts w:ascii="Times New Roman" w:eastAsia="Times New Roman" w:hAnsi="Times New Roman" w:cs="Times New Roman"/>
          <w:sz w:val="24"/>
          <w:szCs w:val="24"/>
          <w:lang w:val="ru-RU"/>
        </w:rPr>
        <w:t xml:space="preserve"> принципе у </w:t>
      </w:r>
      <w:proofErr w:type="spellStart"/>
      <w:r w:rsidRPr="00DA2141">
        <w:rPr>
          <w:rFonts w:ascii="Times New Roman" w:eastAsia="Times New Roman" w:hAnsi="Times New Roman" w:cs="Times New Roman"/>
          <w:sz w:val="24"/>
          <w:szCs w:val="24"/>
          <w:lang w:val="ru-RU"/>
        </w:rPr>
        <w:t>енергетску</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индустријску</w:t>
      </w:r>
      <w:proofErr w:type="spellEnd"/>
      <w:r w:rsidRPr="00DA2141">
        <w:rPr>
          <w:rFonts w:ascii="Times New Roman" w:eastAsia="Times New Roman" w:hAnsi="Times New Roman" w:cs="Times New Roman"/>
          <w:sz w:val="24"/>
          <w:szCs w:val="24"/>
          <w:lang w:val="ru-RU"/>
        </w:rPr>
        <w:t xml:space="preserve"> политику. </w:t>
      </w:r>
      <w:proofErr w:type="spellStart"/>
      <w:r w:rsidRPr="00DA2141">
        <w:rPr>
          <w:rFonts w:ascii="Times New Roman" w:eastAsia="Times New Roman" w:hAnsi="Times New Roman" w:cs="Times New Roman"/>
          <w:sz w:val="24"/>
          <w:szCs w:val="24"/>
          <w:lang w:val="ru-RU"/>
        </w:rPr>
        <w:t>Укључивао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пројекат</w:t>
      </w:r>
      <w:proofErr w:type="spellEnd"/>
      <w:r w:rsidRPr="00DA2141">
        <w:rPr>
          <w:rFonts w:ascii="Times New Roman" w:eastAsia="Times New Roman" w:hAnsi="Times New Roman" w:cs="Times New Roman"/>
          <w:sz w:val="24"/>
          <w:szCs w:val="24"/>
          <w:lang w:val="ru-RU"/>
        </w:rPr>
        <w:t xml:space="preserve"> кластера </w:t>
      </w:r>
      <w:proofErr w:type="spellStart"/>
      <w:r w:rsidRPr="00DA2141">
        <w:rPr>
          <w:rFonts w:ascii="Times New Roman" w:eastAsia="Times New Roman" w:hAnsi="Times New Roman" w:cs="Times New Roman"/>
          <w:sz w:val="24"/>
          <w:szCs w:val="24"/>
          <w:lang w:val="ru-RU"/>
        </w:rPr>
        <w:t>хидротермалне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енергије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користи</w:t>
      </w:r>
      <w:proofErr w:type="spellEnd"/>
      <w:r w:rsidRPr="00DA2141">
        <w:rPr>
          <w:rFonts w:ascii="Times New Roman" w:eastAsia="Times New Roman" w:hAnsi="Times New Roman" w:cs="Times New Roman"/>
          <w:sz w:val="24"/>
          <w:szCs w:val="24"/>
          <w:lang w:val="ru-RU"/>
        </w:rPr>
        <w:t xml:space="preserve"> воду из бране за </w:t>
      </w:r>
      <w:proofErr w:type="spellStart"/>
      <w:r w:rsidRPr="00DA2141">
        <w:rPr>
          <w:rFonts w:ascii="Times New Roman" w:eastAsia="Times New Roman" w:hAnsi="Times New Roman" w:cs="Times New Roman"/>
          <w:sz w:val="24"/>
          <w:szCs w:val="24"/>
          <w:lang w:val="ru-RU"/>
        </w:rPr>
        <w:t>напајање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центара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података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паметних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фарми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Слично</w:t>
      </w:r>
      <w:proofErr w:type="spellEnd"/>
      <w:r w:rsidRPr="00DA2141">
        <w:rPr>
          <w:rFonts w:ascii="Times New Roman" w:eastAsia="Times New Roman" w:hAnsi="Times New Roman" w:cs="Times New Roman"/>
          <w:sz w:val="24"/>
          <w:szCs w:val="24"/>
          <w:lang w:val="ru-RU"/>
        </w:rPr>
        <w:t xml:space="preserve"> томе, </w:t>
      </w:r>
      <w:proofErr w:type="spellStart"/>
      <w:r w:rsidRPr="00DA2141">
        <w:rPr>
          <w:rFonts w:ascii="Times New Roman" w:eastAsia="Times New Roman" w:hAnsi="Times New Roman" w:cs="Times New Roman"/>
          <w:sz w:val="24"/>
          <w:szCs w:val="24"/>
          <w:lang w:val="ru-RU"/>
        </w:rPr>
        <w:t>Израел</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искористио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јавне</w:t>
      </w:r>
      <w:proofErr w:type="spellEnd"/>
      <w:r w:rsidRPr="00DA2141">
        <w:rPr>
          <w:rFonts w:ascii="Times New Roman" w:eastAsia="Times New Roman" w:hAnsi="Times New Roman" w:cs="Times New Roman"/>
          <w:sz w:val="24"/>
          <w:szCs w:val="24"/>
          <w:lang w:val="ru-RU"/>
        </w:rPr>
        <w:t xml:space="preserve"> набавке за </w:t>
      </w:r>
      <w:proofErr w:type="spellStart"/>
      <w:r w:rsidRPr="00DA2141">
        <w:rPr>
          <w:rFonts w:ascii="Times New Roman" w:eastAsia="Times New Roman" w:hAnsi="Times New Roman" w:cs="Times New Roman"/>
          <w:sz w:val="24"/>
          <w:szCs w:val="24"/>
          <w:lang w:val="ru-RU"/>
        </w:rPr>
        <w:t>промоцију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производа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постављајући</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постижући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прогресивне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циљеве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зелене</w:t>
      </w:r>
      <w:proofErr w:type="spellEnd"/>
      <w:r w:rsidRPr="00DA2141">
        <w:rPr>
          <w:rFonts w:ascii="Times New Roman" w:eastAsia="Times New Roman" w:hAnsi="Times New Roman" w:cs="Times New Roman"/>
          <w:sz w:val="24"/>
          <w:szCs w:val="24"/>
          <w:lang w:val="ru-RU"/>
        </w:rPr>
        <w:t xml:space="preserve"> набавке у </w:t>
      </w:r>
      <w:proofErr w:type="spellStart"/>
      <w:r w:rsidRPr="00DA2141">
        <w:rPr>
          <w:rFonts w:ascii="Times New Roman" w:eastAsia="Times New Roman" w:hAnsi="Times New Roman" w:cs="Times New Roman"/>
          <w:sz w:val="24"/>
          <w:szCs w:val="24"/>
          <w:lang w:val="ru-RU"/>
        </w:rPr>
        <w:t>свим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министарствима</w:t>
      </w:r>
      <w:proofErr w:type="spellEnd"/>
      <w:r w:rsidRPr="00DA2141">
        <w:rPr>
          <w:rFonts w:ascii="Times New Roman" w:eastAsia="Times New Roman" w:hAnsi="Times New Roman" w:cs="Times New Roman"/>
          <w:sz w:val="24"/>
          <w:szCs w:val="24"/>
          <w:lang w:val="ru-RU"/>
        </w:rPr>
        <w:t>.</w:t>
      </w:r>
    </w:p>
    <w:p w14:paraId="630E7018" w14:textId="77777777" w:rsidR="00F801E1" w:rsidRPr="00DA2141" w:rsidRDefault="00F801E1" w:rsidP="00F801E1">
      <w:pPr>
        <w:spacing w:after="60" w:line="276" w:lineRule="auto"/>
        <w:jc w:val="both"/>
        <w:rPr>
          <w:rFonts w:ascii="Times New Roman" w:eastAsia="Times New Roman" w:hAnsi="Times New Roman" w:cs="Times New Roman"/>
          <w:sz w:val="24"/>
          <w:szCs w:val="24"/>
          <w:lang w:val="ru-RU"/>
        </w:rPr>
      </w:pPr>
      <w:r w:rsidRPr="00A6579A">
        <w:rPr>
          <w:rFonts w:ascii="Times New Roman" w:hAnsi="Times New Roman"/>
          <w:bCs/>
          <w:sz w:val="24"/>
          <w:szCs w:val="24"/>
          <w:lang w:val="sr-Cyrl-RS"/>
        </w:rPr>
        <w:t xml:space="preserve">Многе националне и локалне власти на глобалном нивоу укључују циркуларну економију као централни стуб у своје планове за климатске акције и управљање отпадом, препознајући да без </w:t>
      </w:r>
      <w:proofErr w:type="spellStart"/>
      <w:r w:rsidRPr="00A6579A">
        <w:rPr>
          <w:rFonts w:ascii="Times New Roman" w:hAnsi="Times New Roman"/>
          <w:bCs/>
          <w:sz w:val="24"/>
          <w:szCs w:val="24"/>
          <w:lang w:val="sr-Cyrl-RS"/>
        </w:rPr>
        <w:t>циркуларности</w:t>
      </w:r>
      <w:proofErr w:type="spellEnd"/>
      <w:r w:rsidRPr="00A6579A">
        <w:rPr>
          <w:rFonts w:ascii="Times New Roman" w:hAnsi="Times New Roman"/>
          <w:bCs/>
          <w:sz w:val="24"/>
          <w:szCs w:val="24"/>
          <w:lang w:val="sr-Cyrl-RS"/>
        </w:rPr>
        <w:t xml:space="preserve"> не могу да достигну своје циљеве смањења емисија или смањења отпада. Спровођењем програма за спречавање отпада и опоравак ресурса могу се значајно смањити негативни утицаји, изражени кроз мање отпада за депоновање или спаљивање, мање емисије метана са депонија, чистију воду због смањеног испуштања загађујућих материја, итд. На пример, доприносећи укупним напорима ЕУ, многе земље треба да смање комунални отпад и повећају стопе рециклаже на 60-65% до 2035. године, према директивама ЕУ – циљеви који се могу постићи само кроз мере циркуларне економије (као што су одвојено сакупљање, проширена инфраструктура за рециклажу и поновну употребу). </w:t>
      </w:r>
      <w:proofErr w:type="spellStart"/>
      <w:r w:rsidRPr="00DA2141">
        <w:rPr>
          <w:rFonts w:ascii="Times New Roman" w:eastAsia="Times New Roman" w:hAnsi="Times New Roman" w:cs="Times New Roman"/>
          <w:sz w:val="24"/>
          <w:szCs w:val="24"/>
          <w:lang w:val="ru-RU"/>
        </w:rPr>
        <w:t>Тржишно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засновани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инструменти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попут</w:t>
      </w:r>
      <w:proofErr w:type="spellEnd"/>
      <w:r w:rsidRPr="00DA2141">
        <w:rPr>
          <w:rFonts w:ascii="Times New Roman" w:eastAsia="Times New Roman" w:hAnsi="Times New Roman" w:cs="Times New Roman"/>
          <w:sz w:val="24"/>
          <w:szCs w:val="24"/>
          <w:lang w:val="ru-RU"/>
        </w:rPr>
        <w:t xml:space="preserve"> пореза, </w:t>
      </w:r>
      <w:proofErr w:type="spellStart"/>
      <w:r w:rsidRPr="00DA2141">
        <w:rPr>
          <w:rFonts w:ascii="Times New Roman" w:eastAsia="Times New Roman" w:hAnsi="Times New Roman" w:cs="Times New Roman"/>
          <w:sz w:val="24"/>
          <w:szCs w:val="24"/>
          <w:lang w:val="ru-RU"/>
        </w:rPr>
        <w:t>субвенција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подстицаја</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амортизацију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користе</w:t>
      </w:r>
      <w:proofErr w:type="spellEnd"/>
      <w:r w:rsidRPr="00DA2141">
        <w:rPr>
          <w:rFonts w:ascii="Times New Roman" w:eastAsia="Times New Roman" w:hAnsi="Times New Roman" w:cs="Times New Roman"/>
          <w:sz w:val="24"/>
          <w:szCs w:val="24"/>
          <w:lang w:val="ru-RU"/>
        </w:rPr>
        <w:t xml:space="preserve"> се за </w:t>
      </w:r>
      <w:proofErr w:type="spellStart"/>
      <w:r w:rsidRPr="00DA2141">
        <w:rPr>
          <w:rFonts w:ascii="Times New Roman" w:eastAsia="Times New Roman" w:hAnsi="Times New Roman" w:cs="Times New Roman"/>
          <w:sz w:val="24"/>
          <w:szCs w:val="24"/>
          <w:lang w:val="ru-RU"/>
        </w:rPr>
        <w:t>јачање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транзиције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Финска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развила </w:t>
      </w:r>
      <w:proofErr w:type="spellStart"/>
      <w:r w:rsidRPr="00DA2141">
        <w:rPr>
          <w:rFonts w:ascii="Times New Roman" w:eastAsia="Times New Roman" w:hAnsi="Times New Roman" w:cs="Times New Roman"/>
          <w:sz w:val="24"/>
          <w:szCs w:val="24"/>
          <w:lang w:val="ru-RU"/>
        </w:rPr>
        <w:t>националну</w:t>
      </w:r>
      <w:proofErr w:type="spellEnd"/>
      <w:r w:rsidRPr="00DA2141">
        <w:rPr>
          <w:rFonts w:ascii="Times New Roman" w:eastAsia="Times New Roman" w:hAnsi="Times New Roman" w:cs="Times New Roman"/>
          <w:sz w:val="24"/>
          <w:szCs w:val="24"/>
          <w:lang w:val="ru-RU"/>
        </w:rPr>
        <w:t xml:space="preserve"> мапу </w:t>
      </w:r>
      <w:proofErr w:type="spellStart"/>
      <w:r w:rsidRPr="00DA2141">
        <w:rPr>
          <w:rFonts w:ascii="Times New Roman" w:eastAsia="Times New Roman" w:hAnsi="Times New Roman" w:cs="Times New Roman"/>
          <w:sz w:val="24"/>
          <w:szCs w:val="24"/>
          <w:lang w:val="ru-RU"/>
        </w:rPr>
        <w:t>пута</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циркуларну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економију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подржавају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фискалне</w:t>
      </w:r>
      <w:proofErr w:type="spellEnd"/>
      <w:r w:rsidRPr="00DA2141">
        <w:rPr>
          <w:rFonts w:ascii="Times New Roman" w:eastAsia="Times New Roman" w:hAnsi="Times New Roman" w:cs="Times New Roman"/>
          <w:sz w:val="24"/>
          <w:szCs w:val="24"/>
          <w:lang w:val="ru-RU"/>
        </w:rPr>
        <w:t xml:space="preserve"> мере, док </w:t>
      </w:r>
      <w:proofErr w:type="spellStart"/>
      <w:r w:rsidRPr="00DA2141">
        <w:rPr>
          <w:rFonts w:ascii="Times New Roman" w:eastAsia="Times New Roman" w:hAnsi="Times New Roman" w:cs="Times New Roman"/>
          <w:sz w:val="24"/>
          <w:szCs w:val="24"/>
          <w:lang w:val="ru-RU"/>
        </w:rPr>
        <w:t>Тајланд</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подстиче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зелене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индустрије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промовишући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улагања</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технологије</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претварање</w:t>
      </w:r>
      <w:proofErr w:type="spellEnd"/>
      <w:r w:rsidRPr="00DA2141">
        <w:rPr>
          <w:rFonts w:ascii="Times New Roman" w:eastAsia="Times New Roman" w:hAnsi="Times New Roman" w:cs="Times New Roman"/>
          <w:sz w:val="24"/>
          <w:szCs w:val="24"/>
          <w:lang w:val="ru-RU"/>
        </w:rPr>
        <w:t xml:space="preserve"> отпада </w:t>
      </w:r>
      <w:proofErr w:type="gramStart"/>
      <w:r w:rsidRPr="00DA2141">
        <w:rPr>
          <w:rFonts w:ascii="Times New Roman" w:eastAsia="Times New Roman" w:hAnsi="Times New Roman" w:cs="Times New Roman"/>
          <w:sz w:val="24"/>
          <w:szCs w:val="24"/>
          <w:lang w:val="ru-RU"/>
        </w:rPr>
        <w:t>у ресурсе</w:t>
      </w:r>
      <w:proofErr w:type="gram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Ови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алати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усмеравају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понашање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потрошача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произвођача</w:t>
      </w:r>
      <w:proofErr w:type="spellEnd"/>
      <w:r w:rsidRPr="00DA2141">
        <w:rPr>
          <w:rFonts w:ascii="Times New Roman" w:eastAsia="Times New Roman" w:hAnsi="Times New Roman" w:cs="Times New Roman"/>
          <w:sz w:val="24"/>
          <w:szCs w:val="24"/>
          <w:lang w:val="ru-RU"/>
        </w:rPr>
        <w:t xml:space="preserve">, док </w:t>
      </w:r>
      <w:proofErr w:type="spellStart"/>
      <w:r w:rsidRPr="00DA2141">
        <w:rPr>
          <w:rFonts w:ascii="Times New Roman" w:eastAsia="Times New Roman" w:hAnsi="Times New Roman" w:cs="Times New Roman"/>
          <w:sz w:val="24"/>
          <w:szCs w:val="24"/>
          <w:lang w:val="ru-RU"/>
        </w:rPr>
        <w:t>истовремено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финансирају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иницијативе</w:t>
      </w:r>
      <w:proofErr w:type="spellEnd"/>
      <w:r w:rsidRPr="00DA2141">
        <w:rPr>
          <w:rFonts w:ascii="Times New Roman" w:eastAsia="Times New Roman" w:hAnsi="Times New Roman" w:cs="Times New Roman"/>
          <w:sz w:val="24"/>
          <w:szCs w:val="24"/>
          <w:lang w:val="ru-RU"/>
        </w:rPr>
        <w:t>.</w:t>
      </w:r>
      <w:r w:rsidRPr="00A6579A">
        <w:rPr>
          <w:rFonts w:ascii="Times New Roman" w:eastAsia="Times New Roman" w:hAnsi="Times New Roman" w:cs="Times New Roman"/>
          <w:sz w:val="24"/>
          <w:szCs w:val="24"/>
          <w:lang w:val="sr-Cyrl-RS"/>
        </w:rPr>
        <w:t xml:space="preserve"> </w:t>
      </w:r>
    </w:p>
    <w:p w14:paraId="3BEF4301" w14:textId="781F03B1" w:rsidR="00F801E1" w:rsidRPr="00A6579A" w:rsidRDefault="00F801E1" w:rsidP="00F801E1">
      <w:pPr>
        <w:spacing w:after="60" w:line="276" w:lineRule="auto"/>
        <w:jc w:val="both"/>
        <w:rPr>
          <w:rFonts w:ascii="Times New Roman" w:eastAsia="Times New Roman" w:hAnsi="Times New Roman" w:cs="Times New Roman"/>
          <w:sz w:val="24"/>
          <w:szCs w:val="24"/>
          <w:lang w:val="sr-Cyrl-RS"/>
        </w:rPr>
      </w:pPr>
      <w:proofErr w:type="spellStart"/>
      <w:r w:rsidRPr="00DA2141">
        <w:rPr>
          <w:rFonts w:ascii="Times New Roman" w:eastAsia="Times New Roman" w:hAnsi="Times New Roman" w:cs="Times New Roman"/>
          <w:sz w:val="24"/>
          <w:szCs w:val="24"/>
          <w:lang w:val="ru-RU"/>
        </w:rPr>
        <w:t>Укључивање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приватног</w:t>
      </w:r>
      <w:proofErr w:type="spellEnd"/>
      <w:r w:rsidRPr="00DA2141">
        <w:rPr>
          <w:rFonts w:ascii="Times New Roman" w:eastAsia="Times New Roman" w:hAnsi="Times New Roman" w:cs="Times New Roman"/>
          <w:sz w:val="24"/>
          <w:szCs w:val="24"/>
          <w:lang w:val="ru-RU"/>
        </w:rPr>
        <w:t xml:space="preserve"> сектора </w:t>
      </w:r>
      <w:proofErr w:type="spellStart"/>
      <w:r w:rsidRPr="00DA2141">
        <w:rPr>
          <w:rFonts w:ascii="Times New Roman" w:eastAsia="Times New Roman" w:hAnsi="Times New Roman" w:cs="Times New Roman"/>
          <w:sz w:val="24"/>
          <w:szCs w:val="24"/>
          <w:lang w:val="ru-RU"/>
        </w:rPr>
        <w:t>кроз</w:t>
      </w:r>
      <w:proofErr w:type="spellEnd"/>
      <w:r w:rsidRPr="00DA2141">
        <w:rPr>
          <w:rFonts w:ascii="Times New Roman" w:eastAsia="Times New Roman" w:hAnsi="Times New Roman" w:cs="Times New Roman"/>
          <w:sz w:val="24"/>
          <w:szCs w:val="24"/>
          <w:lang w:val="ru-RU"/>
        </w:rPr>
        <w:t xml:space="preserve"> партнерства и </w:t>
      </w:r>
      <w:proofErr w:type="spellStart"/>
      <w:r w:rsidRPr="00DA2141">
        <w:rPr>
          <w:rFonts w:ascii="Times New Roman" w:eastAsia="Times New Roman" w:hAnsi="Times New Roman" w:cs="Times New Roman"/>
          <w:sz w:val="24"/>
          <w:szCs w:val="24"/>
          <w:lang w:val="ru-RU"/>
        </w:rPr>
        <w:t>комбиновано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финансирање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неопходно</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Чилеу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владина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агенција</w:t>
      </w:r>
      <w:proofErr w:type="spellEnd"/>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rPr>
        <w:t>CORFO</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покренула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програм</w:t>
      </w:r>
      <w:proofErr w:type="spellEnd"/>
      <w:r w:rsidRPr="00DA2141">
        <w:rPr>
          <w:rFonts w:ascii="Times New Roman" w:eastAsia="Times New Roman" w:hAnsi="Times New Roman" w:cs="Times New Roman"/>
          <w:sz w:val="24"/>
          <w:szCs w:val="24"/>
          <w:lang w:val="ru-RU"/>
        </w:rPr>
        <w:t xml:space="preserve"> </w:t>
      </w:r>
      <w:r w:rsidR="00755BF2">
        <w:rPr>
          <w:rFonts w:ascii="Times New Roman" w:eastAsia="Times New Roman" w:hAnsi="Times New Roman" w:cs="Times New Roman"/>
          <w:sz w:val="24"/>
          <w:szCs w:val="24"/>
          <w:lang w:val="sr-Cyrl-RS"/>
        </w:rPr>
        <w:t>''</w:t>
      </w:r>
      <w:proofErr w:type="spellStart"/>
      <w:r w:rsidRPr="00A6579A">
        <w:rPr>
          <w:rFonts w:ascii="Times New Roman" w:eastAsia="Times New Roman" w:hAnsi="Times New Roman" w:cs="Times New Roman"/>
          <w:sz w:val="24"/>
          <w:szCs w:val="24"/>
        </w:rPr>
        <w:t>Transforma</w:t>
      </w:r>
      <w:proofErr w:type="spellEnd"/>
      <w:r w:rsidRPr="00DA2141">
        <w:rPr>
          <w:rFonts w:ascii="Times New Roman" w:eastAsia="Times New Roman" w:hAnsi="Times New Roman" w:cs="Times New Roman"/>
          <w:sz w:val="24"/>
          <w:szCs w:val="24"/>
          <w:lang w:val="ru-RU"/>
        </w:rPr>
        <w:t xml:space="preserve"> </w:t>
      </w:r>
      <w:proofErr w:type="spellStart"/>
      <w:r w:rsidRPr="00A6579A">
        <w:rPr>
          <w:rFonts w:ascii="Times New Roman" w:eastAsia="Times New Roman" w:hAnsi="Times New Roman" w:cs="Times New Roman"/>
          <w:sz w:val="24"/>
          <w:szCs w:val="24"/>
        </w:rPr>
        <w:t>Econom</w:t>
      </w:r>
      <w:proofErr w:type="spellEnd"/>
      <w:r w:rsidRPr="00DA2141">
        <w:rPr>
          <w:rFonts w:ascii="Times New Roman" w:eastAsia="Times New Roman" w:hAnsi="Times New Roman" w:cs="Times New Roman"/>
          <w:sz w:val="24"/>
          <w:szCs w:val="24"/>
          <w:lang w:val="ru-RU"/>
        </w:rPr>
        <w:t>í</w:t>
      </w:r>
      <w:r w:rsidRPr="00A6579A">
        <w:rPr>
          <w:rFonts w:ascii="Times New Roman" w:eastAsia="Times New Roman" w:hAnsi="Times New Roman" w:cs="Times New Roman"/>
          <w:sz w:val="24"/>
          <w:szCs w:val="24"/>
        </w:rPr>
        <w:t>a</w:t>
      </w:r>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rPr>
        <w:t>Circular</w:t>
      </w:r>
      <w:r w:rsidR="00755BF2">
        <w:rPr>
          <w:rFonts w:ascii="Times New Roman" w:eastAsia="Times New Roman" w:hAnsi="Times New Roman" w:cs="Times New Roman"/>
          <w:sz w:val="24"/>
          <w:szCs w:val="24"/>
          <w:lang w:val="sr-Cyrl-RS"/>
        </w:rPr>
        <w:t>''</w:t>
      </w:r>
      <w:r w:rsidRPr="00DA2141">
        <w:rPr>
          <w:rFonts w:ascii="Times New Roman" w:eastAsia="Times New Roman" w:hAnsi="Times New Roman" w:cs="Times New Roman"/>
          <w:sz w:val="24"/>
          <w:szCs w:val="24"/>
          <w:lang w:val="ru-RU"/>
        </w:rPr>
        <w:t xml:space="preserve"> како би </w:t>
      </w:r>
      <w:proofErr w:type="spellStart"/>
      <w:r w:rsidRPr="00DA2141">
        <w:rPr>
          <w:rFonts w:ascii="Times New Roman" w:eastAsia="Times New Roman" w:hAnsi="Times New Roman" w:cs="Times New Roman"/>
          <w:sz w:val="24"/>
          <w:szCs w:val="24"/>
          <w:lang w:val="ru-RU"/>
        </w:rPr>
        <w:t>подржала</w:t>
      </w:r>
      <w:proofErr w:type="spellEnd"/>
      <w:r w:rsidRPr="00DA2141">
        <w:rPr>
          <w:rFonts w:ascii="Times New Roman" w:eastAsia="Times New Roman" w:hAnsi="Times New Roman" w:cs="Times New Roman"/>
          <w:sz w:val="24"/>
          <w:szCs w:val="24"/>
          <w:lang w:val="ru-RU"/>
        </w:rPr>
        <w:t xml:space="preserve"> 200 </w:t>
      </w:r>
      <w:proofErr w:type="spellStart"/>
      <w:r w:rsidRPr="00DA2141">
        <w:rPr>
          <w:rFonts w:ascii="Times New Roman" w:eastAsia="Times New Roman" w:hAnsi="Times New Roman" w:cs="Times New Roman"/>
          <w:sz w:val="24"/>
          <w:szCs w:val="24"/>
          <w:lang w:val="ru-RU"/>
        </w:rPr>
        <w:t>иновација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промовисала</w:t>
      </w:r>
      <w:proofErr w:type="spellEnd"/>
      <w:r w:rsidRPr="00DA2141">
        <w:rPr>
          <w:rFonts w:ascii="Times New Roman" w:eastAsia="Times New Roman" w:hAnsi="Times New Roman" w:cs="Times New Roman"/>
          <w:sz w:val="24"/>
          <w:szCs w:val="24"/>
          <w:lang w:val="ru-RU"/>
        </w:rPr>
        <w:t xml:space="preserve"> кластере </w:t>
      </w:r>
      <w:proofErr w:type="spellStart"/>
      <w:r w:rsidRPr="00DA2141">
        <w:rPr>
          <w:rFonts w:ascii="Times New Roman" w:eastAsia="Times New Roman" w:hAnsi="Times New Roman" w:cs="Times New Roman"/>
          <w:sz w:val="24"/>
          <w:szCs w:val="24"/>
          <w:lang w:val="ru-RU"/>
        </w:rPr>
        <w:t>електричне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енергије</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више</w:t>
      </w:r>
      <w:proofErr w:type="spellEnd"/>
      <w:r w:rsidRPr="00DA2141">
        <w:rPr>
          <w:rFonts w:ascii="Times New Roman" w:eastAsia="Times New Roman" w:hAnsi="Times New Roman" w:cs="Times New Roman"/>
          <w:sz w:val="24"/>
          <w:szCs w:val="24"/>
          <w:lang w:val="ru-RU"/>
        </w:rPr>
        <w:t xml:space="preserve"> сектора. </w:t>
      </w:r>
      <w:proofErr w:type="spellStart"/>
      <w:r w:rsidRPr="00DA2141">
        <w:rPr>
          <w:rFonts w:ascii="Times New Roman" w:eastAsia="Times New Roman" w:hAnsi="Times New Roman" w:cs="Times New Roman"/>
          <w:sz w:val="24"/>
          <w:szCs w:val="24"/>
          <w:lang w:val="ru-RU"/>
        </w:rPr>
        <w:t>Такви</w:t>
      </w:r>
      <w:proofErr w:type="spellEnd"/>
      <w:r w:rsidRPr="00DA2141">
        <w:rPr>
          <w:rFonts w:ascii="Times New Roman" w:eastAsia="Times New Roman" w:hAnsi="Times New Roman" w:cs="Times New Roman"/>
          <w:sz w:val="24"/>
          <w:szCs w:val="24"/>
          <w:lang w:val="ru-RU"/>
        </w:rPr>
        <w:t xml:space="preserve"> напори </w:t>
      </w:r>
      <w:proofErr w:type="spellStart"/>
      <w:r w:rsidRPr="00DA2141">
        <w:rPr>
          <w:rFonts w:ascii="Times New Roman" w:eastAsia="Times New Roman" w:hAnsi="Times New Roman" w:cs="Times New Roman"/>
          <w:sz w:val="24"/>
          <w:szCs w:val="24"/>
          <w:lang w:val="ru-RU"/>
        </w:rPr>
        <w:t>комбинују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јавно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финансирање</w:t>
      </w:r>
      <w:proofErr w:type="spellEnd"/>
      <w:r w:rsidRPr="00DA2141">
        <w:rPr>
          <w:rFonts w:ascii="Times New Roman" w:eastAsia="Times New Roman" w:hAnsi="Times New Roman" w:cs="Times New Roman"/>
          <w:sz w:val="24"/>
          <w:szCs w:val="24"/>
          <w:lang w:val="ru-RU"/>
        </w:rPr>
        <w:t xml:space="preserve">, техничку </w:t>
      </w:r>
      <w:proofErr w:type="spellStart"/>
      <w:r w:rsidRPr="00DA2141">
        <w:rPr>
          <w:rFonts w:ascii="Times New Roman" w:eastAsia="Times New Roman" w:hAnsi="Times New Roman" w:cs="Times New Roman"/>
          <w:sz w:val="24"/>
          <w:szCs w:val="24"/>
          <w:lang w:val="ru-RU"/>
        </w:rPr>
        <w:t>подршку</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убрзање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иновација</w:t>
      </w:r>
      <w:proofErr w:type="spellEnd"/>
      <w:r w:rsidRPr="00DA2141">
        <w:rPr>
          <w:rFonts w:ascii="Times New Roman" w:eastAsia="Times New Roman" w:hAnsi="Times New Roman" w:cs="Times New Roman"/>
          <w:sz w:val="24"/>
          <w:szCs w:val="24"/>
          <w:lang w:val="ru-RU"/>
        </w:rPr>
        <w:t xml:space="preserve"> како би </w:t>
      </w:r>
      <w:proofErr w:type="spellStart"/>
      <w:r w:rsidRPr="00DA2141">
        <w:rPr>
          <w:rFonts w:ascii="Times New Roman" w:eastAsia="Times New Roman" w:hAnsi="Times New Roman" w:cs="Times New Roman"/>
          <w:sz w:val="24"/>
          <w:szCs w:val="24"/>
          <w:lang w:val="ru-RU"/>
        </w:rPr>
        <w:t>оснажили</w:t>
      </w:r>
      <w:proofErr w:type="spellEnd"/>
      <w:r w:rsidRPr="00DA2141">
        <w:rPr>
          <w:rFonts w:ascii="Times New Roman" w:eastAsia="Times New Roman" w:hAnsi="Times New Roman" w:cs="Times New Roman"/>
          <w:sz w:val="24"/>
          <w:szCs w:val="24"/>
          <w:lang w:val="ru-RU"/>
        </w:rPr>
        <w:t xml:space="preserve"> мала и </w:t>
      </w:r>
      <w:proofErr w:type="spellStart"/>
      <w:r w:rsidRPr="00DA2141">
        <w:rPr>
          <w:rFonts w:ascii="Times New Roman" w:eastAsia="Times New Roman" w:hAnsi="Times New Roman" w:cs="Times New Roman"/>
          <w:sz w:val="24"/>
          <w:szCs w:val="24"/>
          <w:lang w:val="ru-RU"/>
        </w:rPr>
        <w:t>средња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предузећа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предузетнике</w:t>
      </w:r>
      <w:proofErr w:type="spellEnd"/>
      <w:r w:rsidRPr="00DA2141">
        <w:rPr>
          <w:rFonts w:ascii="Times New Roman" w:eastAsia="Times New Roman" w:hAnsi="Times New Roman" w:cs="Times New Roman"/>
          <w:sz w:val="24"/>
          <w:szCs w:val="24"/>
          <w:lang w:val="ru-RU"/>
        </w:rPr>
        <w:t>.</w:t>
      </w:r>
      <w:r w:rsidRPr="00A6579A">
        <w:rPr>
          <w:rFonts w:ascii="Times New Roman" w:eastAsia="Times New Roman" w:hAnsi="Times New Roman" w:cs="Times New Roman"/>
          <w:sz w:val="24"/>
          <w:szCs w:val="24"/>
          <w:lang w:val="sr-Cyrl-RS"/>
        </w:rPr>
        <w:t xml:space="preserve"> </w:t>
      </w:r>
    </w:p>
    <w:p w14:paraId="64EA419F" w14:textId="77777777" w:rsidR="00F801E1" w:rsidRPr="00DA2141" w:rsidRDefault="00F801E1" w:rsidP="00F801E1">
      <w:pPr>
        <w:spacing w:after="60" w:line="276" w:lineRule="auto"/>
        <w:jc w:val="both"/>
        <w:rPr>
          <w:rFonts w:ascii="Times New Roman" w:eastAsia="Times New Roman" w:hAnsi="Times New Roman" w:cs="Times New Roman"/>
          <w:sz w:val="24"/>
          <w:szCs w:val="24"/>
          <w:lang w:val="ru-RU"/>
        </w:rPr>
      </w:pPr>
      <w:proofErr w:type="spellStart"/>
      <w:r w:rsidRPr="00DA2141">
        <w:rPr>
          <w:rFonts w:ascii="Times New Roman" w:eastAsia="Times New Roman" w:hAnsi="Times New Roman" w:cs="Times New Roman"/>
          <w:sz w:val="24"/>
          <w:szCs w:val="24"/>
          <w:lang w:val="ru-RU"/>
        </w:rPr>
        <w:t>Такође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правни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инструменти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попут</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проширене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одговорности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произвођача</w:t>
      </w:r>
      <w:proofErr w:type="spellEnd"/>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rPr>
        <w:t>EPR</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институционализују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циркуларност</w:t>
      </w:r>
      <w:proofErr w:type="spellEnd"/>
      <w:r w:rsidRPr="00DA2141">
        <w:rPr>
          <w:rFonts w:ascii="Times New Roman" w:eastAsia="Times New Roman" w:hAnsi="Times New Roman" w:cs="Times New Roman"/>
          <w:sz w:val="24"/>
          <w:szCs w:val="24"/>
          <w:lang w:val="ru-RU"/>
        </w:rPr>
        <w:t xml:space="preserve"> тако </w:t>
      </w:r>
      <w:proofErr w:type="spellStart"/>
      <w:r w:rsidRPr="00DA2141">
        <w:rPr>
          <w:rFonts w:ascii="Times New Roman" w:eastAsia="Times New Roman" w:hAnsi="Times New Roman" w:cs="Times New Roman"/>
          <w:sz w:val="24"/>
          <w:szCs w:val="24"/>
          <w:lang w:val="ru-RU"/>
        </w:rPr>
        <w:t>што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захтевају</w:t>
      </w:r>
      <w:proofErr w:type="spellEnd"/>
      <w:r w:rsidRPr="00DA2141">
        <w:rPr>
          <w:rFonts w:ascii="Times New Roman" w:eastAsia="Times New Roman" w:hAnsi="Times New Roman" w:cs="Times New Roman"/>
          <w:sz w:val="24"/>
          <w:szCs w:val="24"/>
          <w:lang w:val="ru-RU"/>
        </w:rPr>
        <w:t xml:space="preserve"> од </w:t>
      </w:r>
      <w:proofErr w:type="spellStart"/>
      <w:r w:rsidRPr="00DA2141">
        <w:rPr>
          <w:rFonts w:ascii="Times New Roman" w:eastAsia="Times New Roman" w:hAnsi="Times New Roman" w:cs="Times New Roman"/>
          <w:sz w:val="24"/>
          <w:szCs w:val="24"/>
          <w:lang w:val="ru-RU"/>
        </w:rPr>
        <w:t>произвођача</w:t>
      </w:r>
      <w:proofErr w:type="spellEnd"/>
      <w:r w:rsidRPr="00DA2141">
        <w:rPr>
          <w:rFonts w:ascii="Times New Roman" w:eastAsia="Times New Roman" w:hAnsi="Times New Roman" w:cs="Times New Roman"/>
          <w:sz w:val="24"/>
          <w:szCs w:val="24"/>
          <w:lang w:val="ru-RU"/>
        </w:rPr>
        <w:t xml:space="preserve"> да сносе </w:t>
      </w:r>
      <w:proofErr w:type="spellStart"/>
      <w:r w:rsidRPr="00DA2141">
        <w:rPr>
          <w:rFonts w:ascii="Times New Roman" w:eastAsia="Times New Roman" w:hAnsi="Times New Roman" w:cs="Times New Roman"/>
          <w:sz w:val="24"/>
          <w:szCs w:val="24"/>
          <w:lang w:val="ru-RU"/>
        </w:rPr>
        <w:t>трошкове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рециклаже</w:t>
      </w:r>
      <w:proofErr w:type="spellEnd"/>
      <w:r w:rsidRPr="00DA2141">
        <w:rPr>
          <w:rFonts w:ascii="Times New Roman" w:eastAsia="Times New Roman" w:hAnsi="Times New Roman" w:cs="Times New Roman"/>
          <w:sz w:val="24"/>
          <w:szCs w:val="24"/>
          <w:lang w:val="ru-RU"/>
        </w:rPr>
        <w:t xml:space="preserve"> или </w:t>
      </w:r>
      <w:proofErr w:type="spellStart"/>
      <w:r w:rsidRPr="00DA2141">
        <w:rPr>
          <w:rFonts w:ascii="Times New Roman" w:eastAsia="Times New Roman" w:hAnsi="Times New Roman" w:cs="Times New Roman"/>
          <w:sz w:val="24"/>
          <w:szCs w:val="24"/>
          <w:lang w:val="ru-RU"/>
        </w:rPr>
        <w:t>одлагања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својих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производа</w:t>
      </w:r>
      <w:proofErr w:type="spellEnd"/>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rPr>
        <w:t>EPR</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широко </w:t>
      </w:r>
      <w:proofErr w:type="spellStart"/>
      <w:r w:rsidRPr="00DA2141">
        <w:rPr>
          <w:rFonts w:ascii="Times New Roman" w:eastAsia="Times New Roman" w:hAnsi="Times New Roman" w:cs="Times New Roman"/>
          <w:sz w:val="24"/>
          <w:szCs w:val="24"/>
          <w:lang w:val="ru-RU"/>
        </w:rPr>
        <w:t>усвојен</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америчким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државама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које</w:t>
      </w:r>
      <w:proofErr w:type="spellEnd"/>
      <w:r w:rsidRPr="00DA2141">
        <w:rPr>
          <w:rFonts w:ascii="Times New Roman" w:eastAsia="Times New Roman" w:hAnsi="Times New Roman" w:cs="Times New Roman"/>
          <w:sz w:val="24"/>
          <w:szCs w:val="24"/>
          <w:lang w:val="ru-RU"/>
        </w:rPr>
        <w:t xml:space="preserve"> су </w:t>
      </w:r>
      <w:proofErr w:type="spellStart"/>
      <w:r w:rsidRPr="00DA2141">
        <w:rPr>
          <w:rFonts w:ascii="Times New Roman" w:eastAsia="Times New Roman" w:hAnsi="Times New Roman" w:cs="Times New Roman"/>
          <w:sz w:val="24"/>
          <w:szCs w:val="24"/>
          <w:lang w:val="ru-RU"/>
        </w:rPr>
        <w:t>донеле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преко</w:t>
      </w:r>
      <w:proofErr w:type="spellEnd"/>
      <w:r w:rsidRPr="00DA2141">
        <w:rPr>
          <w:rFonts w:ascii="Times New Roman" w:eastAsia="Times New Roman" w:hAnsi="Times New Roman" w:cs="Times New Roman"/>
          <w:sz w:val="24"/>
          <w:szCs w:val="24"/>
          <w:lang w:val="ru-RU"/>
        </w:rPr>
        <w:t xml:space="preserve"> 70 закона, </w:t>
      </w:r>
      <w:proofErr w:type="spellStart"/>
      <w:r w:rsidRPr="00DA2141">
        <w:rPr>
          <w:rFonts w:ascii="Times New Roman" w:eastAsia="Times New Roman" w:hAnsi="Times New Roman" w:cs="Times New Roman"/>
          <w:sz w:val="24"/>
          <w:szCs w:val="24"/>
          <w:lang w:val="ru-RU"/>
        </w:rPr>
        <w:t>као</w:t>
      </w:r>
      <w:proofErr w:type="spellEnd"/>
      <w:r w:rsidRPr="00DA2141">
        <w:rPr>
          <w:rFonts w:ascii="Times New Roman" w:eastAsia="Times New Roman" w:hAnsi="Times New Roman" w:cs="Times New Roman"/>
          <w:sz w:val="24"/>
          <w:szCs w:val="24"/>
          <w:lang w:val="ru-RU"/>
        </w:rPr>
        <w:t xml:space="preserve"> и у </w:t>
      </w:r>
      <w:proofErr w:type="spellStart"/>
      <w:r w:rsidRPr="00DA2141">
        <w:rPr>
          <w:rFonts w:ascii="Times New Roman" w:eastAsia="Times New Roman" w:hAnsi="Times New Roman" w:cs="Times New Roman"/>
          <w:sz w:val="24"/>
          <w:szCs w:val="24"/>
          <w:lang w:val="ru-RU"/>
        </w:rPr>
        <w:t>Шведској</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којој</w:t>
      </w:r>
      <w:proofErr w:type="spellEnd"/>
      <w:r w:rsidRPr="00DA2141">
        <w:rPr>
          <w:rFonts w:ascii="Times New Roman" w:eastAsia="Times New Roman" w:hAnsi="Times New Roman" w:cs="Times New Roman"/>
          <w:sz w:val="24"/>
          <w:szCs w:val="24"/>
          <w:lang w:val="ru-RU"/>
        </w:rPr>
        <w:t xml:space="preserve"> се </w:t>
      </w:r>
      <w:proofErr w:type="spellStart"/>
      <w:r w:rsidRPr="00DA2141">
        <w:rPr>
          <w:rFonts w:ascii="Times New Roman" w:eastAsia="Times New Roman" w:hAnsi="Times New Roman" w:cs="Times New Roman"/>
          <w:sz w:val="24"/>
          <w:szCs w:val="24"/>
          <w:lang w:val="ru-RU"/>
        </w:rPr>
        <w:t>кроз</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национални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оквир</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одговорност</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управљање</w:t>
      </w:r>
      <w:proofErr w:type="spellEnd"/>
      <w:r w:rsidRPr="00DA2141">
        <w:rPr>
          <w:rFonts w:ascii="Times New Roman" w:eastAsia="Times New Roman" w:hAnsi="Times New Roman" w:cs="Times New Roman"/>
          <w:sz w:val="24"/>
          <w:szCs w:val="24"/>
          <w:lang w:val="ru-RU"/>
        </w:rPr>
        <w:t xml:space="preserve"> отпадом </w:t>
      </w:r>
      <w:proofErr w:type="spellStart"/>
      <w:r w:rsidRPr="00DA2141">
        <w:rPr>
          <w:rFonts w:ascii="Times New Roman" w:eastAsia="Times New Roman" w:hAnsi="Times New Roman" w:cs="Times New Roman"/>
          <w:sz w:val="24"/>
          <w:szCs w:val="24"/>
          <w:lang w:val="ru-RU"/>
        </w:rPr>
        <w:t>преноси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локалних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самоуправа</w:t>
      </w:r>
      <w:proofErr w:type="spellEnd"/>
      <w:r w:rsidRPr="00DA2141">
        <w:rPr>
          <w:rFonts w:ascii="Times New Roman" w:eastAsia="Times New Roman" w:hAnsi="Times New Roman" w:cs="Times New Roman"/>
          <w:sz w:val="24"/>
          <w:szCs w:val="24"/>
          <w:lang w:val="ru-RU"/>
        </w:rPr>
        <w:t xml:space="preserve"> на </w:t>
      </w:r>
      <w:proofErr w:type="spellStart"/>
      <w:r w:rsidRPr="00DA2141">
        <w:rPr>
          <w:rFonts w:ascii="Times New Roman" w:eastAsia="Times New Roman" w:hAnsi="Times New Roman" w:cs="Times New Roman"/>
          <w:sz w:val="24"/>
          <w:szCs w:val="24"/>
          <w:lang w:val="ru-RU"/>
        </w:rPr>
        <w:t>произвођаче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Неколико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земаља</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развоју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укључујући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Мексико</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Индонезију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такође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увело </w:t>
      </w:r>
      <w:r w:rsidRPr="00A6579A">
        <w:rPr>
          <w:rFonts w:ascii="Times New Roman" w:eastAsia="Times New Roman" w:hAnsi="Times New Roman" w:cs="Times New Roman"/>
          <w:sz w:val="24"/>
          <w:szCs w:val="24"/>
        </w:rPr>
        <w:t>EPR</w:t>
      </w:r>
      <w:r w:rsidRPr="00DA2141">
        <w:rPr>
          <w:rFonts w:ascii="Times New Roman" w:eastAsia="Times New Roman" w:hAnsi="Times New Roman" w:cs="Times New Roman"/>
          <w:sz w:val="24"/>
          <w:szCs w:val="24"/>
          <w:lang w:val="ru-RU"/>
        </w:rPr>
        <w:t xml:space="preserve"> системе. </w:t>
      </w:r>
      <w:proofErr w:type="spellStart"/>
      <w:r w:rsidRPr="00DA2141">
        <w:rPr>
          <w:rFonts w:ascii="Times New Roman" w:eastAsia="Times New Roman" w:hAnsi="Times New Roman" w:cs="Times New Roman"/>
          <w:sz w:val="24"/>
          <w:szCs w:val="24"/>
          <w:lang w:val="ru-RU"/>
        </w:rPr>
        <w:t>Када</w:t>
      </w:r>
      <w:proofErr w:type="spellEnd"/>
      <w:r w:rsidRPr="00DA2141">
        <w:rPr>
          <w:rFonts w:ascii="Times New Roman" w:eastAsia="Times New Roman" w:hAnsi="Times New Roman" w:cs="Times New Roman"/>
          <w:sz w:val="24"/>
          <w:szCs w:val="24"/>
          <w:lang w:val="ru-RU"/>
        </w:rPr>
        <w:t xml:space="preserve"> су добро </w:t>
      </w:r>
      <w:proofErr w:type="spellStart"/>
      <w:r w:rsidRPr="00DA2141">
        <w:rPr>
          <w:rFonts w:ascii="Times New Roman" w:eastAsia="Times New Roman" w:hAnsi="Times New Roman" w:cs="Times New Roman"/>
          <w:sz w:val="24"/>
          <w:szCs w:val="24"/>
          <w:lang w:val="ru-RU"/>
        </w:rPr>
        <w:t>осмишљене</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подржане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сарадњом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ове</w:t>
      </w:r>
      <w:proofErr w:type="spellEnd"/>
      <w:r w:rsidRPr="00DA2141">
        <w:rPr>
          <w:rFonts w:ascii="Times New Roman" w:eastAsia="Times New Roman" w:hAnsi="Times New Roman" w:cs="Times New Roman"/>
          <w:sz w:val="24"/>
          <w:szCs w:val="24"/>
          <w:lang w:val="ru-RU"/>
        </w:rPr>
        <w:t xml:space="preserve"> политике могу </w:t>
      </w:r>
      <w:proofErr w:type="spellStart"/>
      <w:r w:rsidRPr="00DA2141">
        <w:rPr>
          <w:rFonts w:ascii="Times New Roman" w:eastAsia="Times New Roman" w:hAnsi="Times New Roman" w:cs="Times New Roman"/>
          <w:sz w:val="24"/>
          <w:szCs w:val="24"/>
          <w:lang w:val="ru-RU"/>
        </w:rPr>
        <w:lastRenderedPageBreak/>
        <w:t>ефикасно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смањити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екстерналије</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ускладити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економске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подстицаје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циљевима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економије</w:t>
      </w:r>
      <w:proofErr w:type="spellEnd"/>
      <w:r w:rsidRPr="00DA2141">
        <w:rPr>
          <w:rFonts w:ascii="Times New Roman" w:eastAsia="Times New Roman" w:hAnsi="Times New Roman" w:cs="Times New Roman"/>
          <w:sz w:val="24"/>
          <w:szCs w:val="24"/>
          <w:lang w:val="ru-RU"/>
        </w:rPr>
        <w:t>.</w:t>
      </w:r>
    </w:p>
    <w:p w14:paraId="09E45CD0" w14:textId="77777777" w:rsidR="00F801E1" w:rsidRPr="00DA2141" w:rsidRDefault="00F801E1" w:rsidP="00F801E1">
      <w:pPr>
        <w:spacing w:after="60" w:line="276" w:lineRule="auto"/>
        <w:jc w:val="both"/>
        <w:rPr>
          <w:rFonts w:ascii="Times New Roman" w:eastAsia="Times New Roman" w:hAnsi="Times New Roman" w:cs="Times New Roman"/>
          <w:sz w:val="24"/>
          <w:szCs w:val="24"/>
          <w:lang w:val="ru-RU"/>
        </w:rPr>
      </w:pPr>
      <w:proofErr w:type="spellStart"/>
      <w:r w:rsidRPr="00DA2141">
        <w:rPr>
          <w:rFonts w:ascii="Times New Roman" w:eastAsia="Times New Roman" w:hAnsi="Times New Roman" w:cs="Times New Roman"/>
          <w:sz w:val="24"/>
          <w:szCs w:val="24"/>
          <w:lang w:val="ru-RU"/>
        </w:rPr>
        <w:t>Укратко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глобални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пејзаж</w:t>
      </w:r>
      <w:proofErr w:type="spellEnd"/>
      <w:r w:rsidRPr="00DA2141">
        <w:rPr>
          <w:rFonts w:ascii="Times New Roman" w:eastAsia="Times New Roman" w:hAnsi="Times New Roman" w:cs="Times New Roman"/>
          <w:sz w:val="24"/>
          <w:szCs w:val="24"/>
          <w:lang w:val="ru-RU"/>
        </w:rPr>
        <w:t xml:space="preserve"> се </w:t>
      </w:r>
      <w:proofErr w:type="spellStart"/>
      <w:r w:rsidRPr="00DA2141">
        <w:rPr>
          <w:rFonts w:ascii="Times New Roman" w:eastAsia="Times New Roman" w:hAnsi="Times New Roman" w:cs="Times New Roman"/>
          <w:sz w:val="24"/>
          <w:szCs w:val="24"/>
          <w:lang w:val="ru-RU"/>
        </w:rPr>
        <w:t>помера</w:t>
      </w:r>
      <w:proofErr w:type="spellEnd"/>
      <w:r w:rsidRPr="00DA2141">
        <w:rPr>
          <w:rFonts w:ascii="Times New Roman" w:eastAsia="Times New Roman" w:hAnsi="Times New Roman" w:cs="Times New Roman"/>
          <w:sz w:val="24"/>
          <w:szCs w:val="24"/>
          <w:lang w:val="ru-RU"/>
        </w:rPr>
        <w:t xml:space="preserve"> ка </w:t>
      </w:r>
      <w:proofErr w:type="spellStart"/>
      <w:r w:rsidRPr="00DA2141">
        <w:rPr>
          <w:rFonts w:ascii="Times New Roman" w:eastAsia="Times New Roman" w:hAnsi="Times New Roman" w:cs="Times New Roman"/>
          <w:sz w:val="24"/>
          <w:szCs w:val="24"/>
          <w:lang w:val="ru-RU"/>
        </w:rPr>
        <w:t>интегрисаним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стратегијама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повезују</w:t>
      </w:r>
      <w:proofErr w:type="spellEnd"/>
      <w:r w:rsidRPr="00DA2141">
        <w:rPr>
          <w:rFonts w:ascii="Times New Roman" w:eastAsia="Times New Roman" w:hAnsi="Times New Roman" w:cs="Times New Roman"/>
          <w:sz w:val="24"/>
          <w:szCs w:val="24"/>
          <w:lang w:val="ru-RU"/>
        </w:rPr>
        <w:t xml:space="preserve"> политику, </w:t>
      </w:r>
      <w:proofErr w:type="spellStart"/>
      <w:r w:rsidRPr="00DA2141">
        <w:rPr>
          <w:rFonts w:ascii="Times New Roman" w:eastAsia="Times New Roman" w:hAnsi="Times New Roman" w:cs="Times New Roman"/>
          <w:sz w:val="24"/>
          <w:szCs w:val="24"/>
          <w:lang w:val="ru-RU"/>
        </w:rPr>
        <w:t>инвестиције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фискалне</w:t>
      </w:r>
      <w:proofErr w:type="spellEnd"/>
      <w:r w:rsidRPr="00DA2141">
        <w:rPr>
          <w:rFonts w:ascii="Times New Roman" w:eastAsia="Times New Roman" w:hAnsi="Times New Roman" w:cs="Times New Roman"/>
          <w:sz w:val="24"/>
          <w:szCs w:val="24"/>
          <w:lang w:val="ru-RU"/>
        </w:rPr>
        <w:t xml:space="preserve"> алате и </w:t>
      </w:r>
      <w:proofErr w:type="spellStart"/>
      <w:r w:rsidRPr="00DA2141">
        <w:rPr>
          <w:rFonts w:ascii="Times New Roman" w:eastAsia="Times New Roman" w:hAnsi="Times New Roman" w:cs="Times New Roman"/>
          <w:sz w:val="24"/>
          <w:szCs w:val="24"/>
          <w:lang w:val="ru-RU"/>
        </w:rPr>
        <w:t>правну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одговорност</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утемељене</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ширем</w:t>
      </w:r>
      <w:proofErr w:type="spellEnd"/>
      <w:r w:rsidRPr="00DA2141">
        <w:rPr>
          <w:rFonts w:ascii="Times New Roman" w:eastAsia="Times New Roman" w:hAnsi="Times New Roman" w:cs="Times New Roman"/>
          <w:sz w:val="24"/>
          <w:szCs w:val="24"/>
          <w:lang w:val="ru-RU"/>
        </w:rPr>
        <w:t xml:space="preserve"> контексту Агенде за </w:t>
      </w:r>
      <w:proofErr w:type="spellStart"/>
      <w:r w:rsidRPr="00DA2141">
        <w:rPr>
          <w:rFonts w:ascii="Times New Roman" w:eastAsia="Times New Roman" w:hAnsi="Times New Roman" w:cs="Times New Roman"/>
          <w:sz w:val="24"/>
          <w:szCs w:val="24"/>
          <w:lang w:val="ru-RU"/>
        </w:rPr>
        <w:t>одрживи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развој</w:t>
      </w:r>
      <w:proofErr w:type="spellEnd"/>
      <w:r w:rsidRPr="00DA2141">
        <w:rPr>
          <w:rFonts w:ascii="Times New Roman" w:eastAsia="Times New Roman" w:hAnsi="Times New Roman" w:cs="Times New Roman"/>
          <w:sz w:val="24"/>
          <w:szCs w:val="24"/>
          <w:lang w:val="ru-RU"/>
        </w:rPr>
        <w:t xml:space="preserve"> до 2030. године.</w:t>
      </w:r>
    </w:p>
    <w:p w14:paraId="18C94832" w14:textId="77777777" w:rsidR="00F801E1" w:rsidRPr="00DA2141" w:rsidRDefault="00F801E1" w:rsidP="00F801E1">
      <w:pPr>
        <w:spacing w:after="60" w:line="276" w:lineRule="auto"/>
        <w:jc w:val="both"/>
        <w:rPr>
          <w:rFonts w:ascii="Times New Roman" w:hAnsi="Times New Roman" w:cs="Times New Roman"/>
          <w:sz w:val="24"/>
          <w:szCs w:val="24"/>
          <w:lang w:val="ru-RU"/>
        </w:rPr>
      </w:pPr>
      <w:r w:rsidRPr="00DA2141">
        <w:rPr>
          <w:rFonts w:ascii="Times New Roman" w:hAnsi="Times New Roman" w:cs="Times New Roman"/>
          <w:sz w:val="24"/>
          <w:szCs w:val="24"/>
          <w:lang w:val="ru-RU"/>
        </w:rPr>
        <w:t xml:space="preserve">У том </w:t>
      </w:r>
      <w:proofErr w:type="spellStart"/>
      <w:r w:rsidRPr="00DA2141">
        <w:rPr>
          <w:rFonts w:ascii="Times New Roman" w:hAnsi="Times New Roman" w:cs="Times New Roman"/>
          <w:sz w:val="24"/>
          <w:szCs w:val="24"/>
          <w:lang w:val="ru-RU"/>
        </w:rPr>
        <w:t>ширем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оквиру</w:t>
      </w:r>
      <w:proofErr w:type="spellEnd"/>
      <w:r w:rsidRPr="00DA2141">
        <w:rPr>
          <w:rFonts w:ascii="Times New Roman" w:hAnsi="Times New Roman" w:cs="Times New Roman"/>
          <w:sz w:val="24"/>
          <w:szCs w:val="24"/>
          <w:lang w:val="ru-RU"/>
        </w:rPr>
        <w:t xml:space="preserve">, концепт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све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више</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посматра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део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нових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одрживог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развоја</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NESD</w:t>
      </w:r>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којем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различити</w:t>
      </w:r>
      <w:proofErr w:type="spellEnd"/>
      <w:r w:rsidRPr="00DA2141">
        <w:rPr>
          <w:rFonts w:ascii="Times New Roman" w:hAnsi="Times New Roman" w:cs="Times New Roman"/>
          <w:sz w:val="24"/>
          <w:szCs w:val="24"/>
          <w:lang w:val="ru-RU"/>
        </w:rPr>
        <w:t xml:space="preserve"> приступи, </w:t>
      </w:r>
      <w:proofErr w:type="spellStart"/>
      <w:r w:rsidRPr="00DA2141">
        <w:rPr>
          <w:rFonts w:ascii="Times New Roman" w:hAnsi="Times New Roman" w:cs="Times New Roman"/>
          <w:sz w:val="24"/>
          <w:szCs w:val="24"/>
          <w:lang w:val="ru-RU"/>
        </w:rPr>
        <w:t>попут</w:t>
      </w:r>
      <w:proofErr w:type="spellEnd"/>
      <w:r w:rsidRPr="00DA2141">
        <w:rPr>
          <w:rFonts w:ascii="Times New Roman" w:hAnsi="Times New Roman" w:cs="Times New Roman"/>
          <w:sz w:val="24"/>
          <w:szCs w:val="24"/>
          <w:lang w:val="ru-RU"/>
        </w:rPr>
        <w:t xml:space="preserve"> плаве, </w:t>
      </w:r>
      <w:proofErr w:type="spellStart"/>
      <w:r w:rsidRPr="00DA2141">
        <w:rPr>
          <w:rFonts w:ascii="Times New Roman" w:hAnsi="Times New Roman" w:cs="Times New Roman"/>
          <w:sz w:val="24"/>
          <w:szCs w:val="24"/>
          <w:lang w:val="ru-RU"/>
        </w:rPr>
        <w:t>зелене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жуте</w:t>
      </w:r>
      <w:proofErr w:type="spellEnd"/>
      <w:r w:rsidRPr="00DA2141">
        <w:rPr>
          <w:rFonts w:ascii="Times New Roman" w:hAnsi="Times New Roman" w:cs="Times New Roman"/>
          <w:sz w:val="24"/>
          <w:szCs w:val="24"/>
          <w:lang w:val="ru-RU"/>
        </w:rPr>
        <w:t xml:space="preserve"> или </w:t>
      </w:r>
      <w:proofErr w:type="spellStart"/>
      <w:r w:rsidRPr="00DA2141">
        <w:rPr>
          <w:rFonts w:ascii="Times New Roman" w:hAnsi="Times New Roman" w:cs="Times New Roman"/>
          <w:sz w:val="24"/>
          <w:szCs w:val="24"/>
          <w:lang w:val="ru-RU"/>
        </w:rPr>
        <w:t>штедљиве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могу </w:t>
      </w:r>
      <w:proofErr w:type="spellStart"/>
      <w:r w:rsidRPr="00DA2141">
        <w:rPr>
          <w:rFonts w:ascii="Times New Roman" w:hAnsi="Times New Roman" w:cs="Times New Roman"/>
          <w:sz w:val="24"/>
          <w:szCs w:val="24"/>
          <w:lang w:val="ru-RU"/>
        </w:rPr>
        <w:t>имати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комплементаран</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однос</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циљевима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циркуларности</w:t>
      </w:r>
      <w:proofErr w:type="spellEnd"/>
      <w:r w:rsidRPr="00A6579A">
        <w:rPr>
          <w:rFonts w:ascii="Times New Roman" w:hAnsi="Times New Roman" w:cs="Times New Roman"/>
          <w:sz w:val="24"/>
          <w:szCs w:val="24"/>
          <w:lang w:val="sr-Cyrl-RS"/>
        </w:rPr>
        <w:t>. Дакле, к</w:t>
      </w:r>
      <w:proofErr w:type="spellStart"/>
      <w:r w:rsidRPr="00DA2141">
        <w:rPr>
          <w:rFonts w:ascii="Times New Roman" w:hAnsi="Times New Roman" w:cs="Times New Roman"/>
          <w:sz w:val="24"/>
          <w:szCs w:val="24"/>
          <w:lang w:val="ru-RU"/>
        </w:rPr>
        <w:t>онцепт</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има</w:t>
      </w:r>
      <w:proofErr w:type="spellEnd"/>
      <w:r w:rsidRPr="00DA2141">
        <w:rPr>
          <w:rFonts w:ascii="Times New Roman" w:hAnsi="Times New Roman" w:cs="Times New Roman"/>
          <w:sz w:val="24"/>
          <w:szCs w:val="24"/>
          <w:lang w:val="ru-RU"/>
        </w:rPr>
        <w:t xml:space="preserve"> две </w:t>
      </w:r>
      <w:proofErr w:type="spellStart"/>
      <w:r w:rsidRPr="00DA2141">
        <w:rPr>
          <w:rFonts w:ascii="Times New Roman" w:hAnsi="Times New Roman" w:cs="Times New Roman"/>
          <w:sz w:val="24"/>
          <w:szCs w:val="24"/>
          <w:lang w:val="ru-RU"/>
        </w:rPr>
        <w:t>врсте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синергија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другим </w:t>
      </w:r>
      <w:proofErr w:type="spellStart"/>
      <w:r w:rsidRPr="00DA2141">
        <w:rPr>
          <w:rFonts w:ascii="Times New Roman" w:hAnsi="Times New Roman" w:cs="Times New Roman"/>
          <w:sz w:val="24"/>
          <w:szCs w:val="24"/>
          <w:lang w:val="ru-RU"/>
        </w:rPr>
        <w:t>концептима</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NESD</w:t>
      </w:r>
      <w:r w:rsidRPr="00DA2141">
        <w:rPr>
          <w:rFonts w:ascii="Times New Roman" w:hAnsi="Times New Roman" w:cs="Times New Roman"/>
          <w:sz w:val="24"/>
          <w:szCs w:val="24"/>
          <w:lang w:val="ru-RU"/>
        </w:rPr>
        <w:t xml:space="preserve">-а: </w:t>
      </w:r>
      <w:proofErr w:type="spellStart"/>
      <w:r w:rsidRPr="00DA2141">
        <w:rPr>
          <w:rFonts w:ascii="Times New Roman" w:hAnsi="Times New Roman" w:cs="Times New Roman"/>
          <w:sz w:val="24"/>
          <w:szCs w:val="24"/>
          <w:lang w:val="ru-RU"/>
        </w:rPr>
        <w:t>допуњавање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пресецање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видети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Табелу</w:t>
      </w:r>
      <w:proofErr w:type="spellEnd"/>
      <w:r w:rsidRPr="00DA2141">
        <w:rPr>
          <w:rFonts w:ascii="Times New Roman" w:hAnsi="Times New Roman" w:cs="Times New Roman"/>
          <w:sz w:val="24"/>
          <w:szCs w:val="24"/>
          <w:lang w:val="ru-RU"/>
        </w:rPr>
        <w:t xml:space="preserve"> 3.1.). </w:t>
      </w:r>
      <w:proofErr w:type="spellStart"/>
      <w:r w:rsidRPr="00DA2141">
        <w:rPr>
          <w:rFonts w:ascii="Times New Roman" w:hAnsi="Times New Roman" w:cs="Times New Roman"/>
          <w:sz w:val="24"/>
          <w:szCs w:val="24"/>
          <w:lang w:val="ru-RU"/>
        </w:rPr>
        <w:t>Допуњавање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синергија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између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концепата</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NESD</w:t>
      </w:r>
      <w:r w:rsidRPr="00DA2141">
        <w:rPr>
          <w:rFonts w:ascii="Times New Roman" w:hAnsi="Times New Roman" w:cs="Times New Roman"/>
          <w:sz w:val="24"/>
          <w:szCs w:val="24"/>
          <w:lang w:val="ru-RU"/>
        </w:rPr>
        <w:t xml:space="preserve">-а </w:t>
      </w:r>
      <w:proofErr w:type="spellStart"/>
      <w:r w:rsidRPr="00DA2141">
        <w:rPr>
          <w:rFonts w:ascii="Times New Roman" w:hAnsi="Times New Roman" w:cs="Times New Roman"/>
          <w:sz w:val="24"/>
          <w:szCs w:val="24"/>
          <w:lang w:val="ru-RU"/>
        </w:rPr>
        <w:t>може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развити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позитивне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повратне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петље</w:t>
      </w:r>
      <w:proofErr w:type="spellEnd"/>
      <w:r w:rsidRPr="00DA2141">
        <w:rPr>
          <w:rFonts w:ascii="Times New Roman" w:hAnsi="Times New Roman" w:cs="Times New Roman"/>
          <w:sz w:val="24"/>
          <w:szCs w:val="24"/>
          <w:lang w:val="ru-RU"/>
        </w:rPr>
        <w:t xml:space="preserve">, док </w:t>
      </w:r>
      <w:proofErr w:type="spellStart"/>
      <w:r w:rsidRPr="00DA2141">
        <w:rPr>
          <w:rFonts w:ascii="Times New Roman" w:hAnsi="Times New Roman" w:cs="Times New Roman"/>
          <w:sz w:val="24"/>
          <w:szCs w:val="24"/>
          <w:lang w:val="ru-RU"/>
        </w:rPr>
        <w:t>синергије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које</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пресецају</w:t>
      </w:r>
      <w:proofErr w:type="spellEnd"/>
      <w:r w:rsidRPr="00DA2141">
        <w:rPr>
          <w:rFonts w:ascii="Times New Roman" w:hAnsi="Times New Roman" w:cs="Times New Roman"/>
          <w:sz w:val="24"/>
          <w:szCs w:val="24"/>
          <w:lang w:val="ru-RU"/>
        </w:rPr>
        <w:t xml:space="preserve"> могу </w:t>
      </w:r>
      <w:proofErr w:type="spellStart"/>
      <w:r w:rsidRPr="00DA2141">
        <w:rPr>
          <w:rFonts w:ascii="Times New Roman" w:hAnsi="Times New Roman" w:cs="Times New Roman"/>
          <w:sz w:val="24"/>
          <w:szCs w:val="24"/>
          <w:lang w:val="ru-RU"/>
        </w:rPr>
        <w:t>побољшати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ефикасност</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спајањем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једне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другом.</w:t>
      </w:r>
    </w:p>
    <w:p w14:paraId="7CE35537" w14:textId="77777777" w:rsidR="00F801E1" w:rsidRPr="00DA2141" w:rsidRDefault="00F801E1" w:rsidP="00F801E1">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Синергије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плавом </w:t>
      </w:r>
      <w:proofErr w:type="spellStart"/>
      <w:r w:rsidRPr="00DA2141">
        <w:rPr>
          <w:rFonts w:ascii="Times New Roman" w:hAnsi="Times New Roman" w:cs="Times New Roman"/>
          <w:sz w:val="24"/>
          <w:szCs w:val="24"/>
          <w:lang w:val="ru-RU"/>
        </w:rPr>
        <w:t>економијом</w:t>
      </w:r>
      <w:proofErr w:type="spellEnd"/>
      <w:r w:rsidRPr="00DA2141">
        <w:rPr>
          <w:rFonts w:ascii="Times New Roman" w:hAnsi="Times New Roman" w:cs="Times New Roman"/>
          <w:sz w:val="24"/>
          <w:szCs w:val="24"/>
          <w:lang w:val="ru-RU"/>
        </w:rPr>
        <w:t xml:space="preserve">, зеленом </w:t>
      </w:r>
      <w:proofErr w:type="spellStart"/>
      <w:r w:rsidRPr="00DA2141">
        <w:rPr>
          <w:rFonts w:ascii="Times New Roman" w:hAnsi="Times New Roman" w:cs="Times New Roman"/>
          <w:sz w:val="24"/>
          <w:szCs w:val="24"/>
          <w:lang w:val="ru-RU"/>
        </w:rPr>
        <w:t>економијом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жутом</w:t>
      </w:r>
      <w:proofErr w:type="spellEnd"/>
      <w:r w:rsidRPr="00DA2141">
        <w:rPr>
          <w:rFonts w:ascii="Times New Roman" w:hAnsi="Times New Roman" w:cs="Times New Roman"/>
          <w:sz w:val="24"/>
          <w:szCs w:val="24"/>
          <w:lang w:val="ru-RU"/>
        </w:rPr>
        <w:t>/</w:t>
      </w:r>
      <w:proofErr w:type="spellStart"/>
      <w:r w:rsidRPr="00DA2141">
        <w:rPr>
          <w:rFonts w:ascii="Times New Roman" w:hAnsi="Times New Roman" w:cs="Times New Roman"/>
          <w:sz w:val="24"/>
          <w:szCs w:val="24"/>
          <w:lang w:val="ru-RU"/>
        </w:rPr>
        <w:t>економијом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пажње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штедљивом</w:t>
      </w:r>
      <w:proofErr w:type="spellEnd"/>
      <w:r w:rsidRPr="00DA2141">
        <w:rPr>
          <w:rFonts w:ascii="Times New Roman" w:hAnsi="Times New Roman" w:cs="Times New Roman"/>
          <w:sz w:val="24"/>
          <w:szCs w:val="24"/>
          <w:lang w:val="ru-RU"/>
        </w:rPr>
        <w:t>/</w:t>
      </w:r>
      <w:proofErr w:type="spellStart"/>
      <w:r w:rsidRPr="00DA2141">
        <w:rPr>
          <w:rFonts w:ascii="Times New Roman" w:hAnsi="Times New Roman" w:cs="Times New Roman"/>
          <w:sz w:val="24"/>
          <w:szCs w:val="24"/>
          <w:lang w:val="ru-RU"/>
        </w:rPr>
        <w:t>иновативном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имају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карактеристике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допуњавања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пресецања</w:t>
      </w:r>
      <w:proofErr w:type="spellEnd"/>
      <w:r w:rsidRPr="00DA2141">
        <w:rPr>
          <w:rFonts w:ascii="Times New Roman" w:hAnsi="Times New Roman" w:cs="Times New Roman"/>
          <w:sz w:val="24"/>
          <w:szCs w:val="24"/>
          <w:lang w:val="ru-RU"/>
        </w:rPr>
        <w:t xml:space="preserve">. На пример, </w:t>
      </w:r>
      <w:proofErr w:type="spellStart"/>
      <w:r w:rsidRPr="00DA2141">
        <w:rPr>
          <w:rFonts w:ascii="Times New Roman" w:hAnsi="Times New Roman" w:cs="Times New Roman"/>
          <w:sz w:val="24"/>
          <w:szCs w:val="24"/>
          <w:lang w:val="ru-RU"/>
        </w:rPr>
        <w:t>однос</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жуте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усмерава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пажњу</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употребу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дигиталних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технологија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економску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трансформацију</w:t>
      </w:r>
      <w:proofErr w:type="spellEnd"/>
      <w:r w:rsidRPr="00DA2141">
        <w:rPr>
          <w:rFonts w:ascii="Times New Roman" w:hAnsi="Times New Roman" w:cs="Times New Roman"/>
          <w:sz w:val="24"/>
          <w:szCs w:val="24"/>
          <w:lang w:val="ru-RU"/>
        </w:rPr>
        <w:t xml:space="preserve"> (конвергентно). У том </w:t>
      </w:r>
      <w:proofErr w:type="spellStart"/>
      <w:r w:rsidRPr="00DA2141">
        <w:rPr>
          <w:rFonts w:ascii="Times New Roman" w:hAnsi="Times New Roman" w:cs="Times New Roman"/>
          <w:sz w:val="24"/>
          <w:szCs w:val="24"/>
          <w:lang w:val="ru-RU"/>
        </w:rPr>
        <w:t>смислу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фокусира</w:t>
      </w:r>
      <w:proofErr w:type="spellEnd"/>
      <w:r w:rsidRPr="00DA2141">
        <w:rPr>
          <w:rFonts w:ascii="Times New Roman" w:hAnsi="Times New Roman" w:cs="Times New Roman"/>
          <w:sz w:val="24"/>
          <w:szCs w:val="24"/>
          <w:lang w:val="ru-RU"/>
        </w:rPr>
        <w:t xml:space="preserve"> се на </w:t>
      </w:r>
      <w:proofErr w:type="spellStart"/>
      <w:r w:rsidRPr="00DA2141">
        <w:rPr>
          <w:rFonts w:ascii="Times New Roman" w:hAnsi="Times New Roman" w:cs="Times New Roman"/>
          <w:sz w:val="24"/>
          <w:szCs w:val="24"/>
          <w:lang w:val="ru-RU"/>
        </w:rPr>
        <w:t>употребу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ресурсно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ефикасних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технологија</w:t>
      </w:r>
      <w:proofErr w:type="spellEnd"/>
      <w:r w:rsidRPr="00DA2141">
        <w:rPr>
          <w:rFonts w:ascii="Times New Roman" w:hAnsi="Times New Roman" w:cs="Times New Roman"/>
          <w:sz w:val="24"/>
          <w:szCs w:val="24"/>
          <w:lang w:val="ru-RU"/>
        </w:rPr>
        <w:t xml:space="preserve">, док се </w:t>
      </w:r>
      <w:proofErr w:type="spellStart"/>
      <w:r w:rsidRPr="00DA2141">
        <w:rPr>
          <w:rFonts w:ascii="Times New Roman" w:hAnsi="Times New Roman" w:cs="Times New Roman"/>
          <w:sz w:val="24"/>
          <w:szCs w:val="24"/>
          <w:lang w:val="ru-RU"/>
        </w:rPr>
        <w:t>жута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фокусира</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капацитете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технологија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друштвених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медија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допуњавање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Конкретније</w:t>
      </w:r>
      <w:proofErr w:type="spellEnd"/>
      <w:r w:rsidRPr="00DA2141">
        <w:rPr>
          <w:rFonts w:ascii="Times New Roman" w:hAnsi="Times New Roman" w:cs="Times New Roman"/>
          <w:sz w:val="24"/>
          <w:szCs w:val="24"/>
          <w:lang w:val="ru-RU"/>
        </w:rPr>
        <w:t xml:space="preserve">, концепт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може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допринети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напретку</w:t>
      </w:r>
      <w:proofErr w:type="spellEnd"/>
      <w:r w:rsidRPr="00DA2141">
        <w:rPr>
          <w:rFonts w:ascii="Times New Roman" w:hAnsi="Times New Roman" w:cs="Times New Roman"/>
          <w:sz w:val="24"/>
          <w:szCs w:val="24"/>
          <w:lang w:val="ru-RU"/>
        </w:rPr>
        <w:t xml:space="preserve"> других </w:t>
      </w:r>
      <w:proofErr w:type="spellStart"/>
      <w:r w:rsidRPr="00DA2141">
        <w:rPr>
          <w:rFonts w:ascii="Times New Roman" w:hAnsi="Times New Roman" w:cs="Times New Roman"/>
          <w:sz w:val="24"/>
          <w:szCs w:val="24"/>
          <w:lang w:val="ru-RU"/>
        </w:rPr>
        <w:t>концепата</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NESD</w:t>
      </w:r>
      <w:r w:rsidRPr="00DA2141">
        <w:rPr>
          <w:rFonts w:ascii="Times New Roman" w:hAnsi="Times New Roman" w:cs="Times New Roman"/>
          <w:sz w:val="24"/>
          <w:szCs w:val="24"/>
          <w:lang w:val="ru-RU"/>
        </w:rPr>
        <w:t xml:space="preserve">-а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што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приказано у </w:t>
      </w:r>
      <w:proofErr w:type="spellStart"/>
      <w:r w:rsidRPr="00DA2141">
        <w:rPr>
          <w:rFonts w:ascii="Times New Roman" w:hAnsi="Times New Roman" w:cs="Times New Roman"/>
          <w:sz w:val="24"/>
          <w:szCs w:val="24"/>
          <w:lang w:val="ru-RU"/>
        </w:rPr>
        <w:t>следећој</w:t>
      </w:r>
      <w:proofErr w:type="spellEnd"/>
      <w:r w:rsidRPr="00DA2141">
        <w:rPr>
          <w:rFonts w:ascii="Times New Roman" w:hAnsi="Times New Roman" w:cs="Times New Roman"/>
          <w:sz w:val="24"/>
          <w:szCs w:val="24"/>
          <w:lang w:val="ru-RU"/>
        </w:rPr>
        <w:t xml:space="preserve"> табели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синергијама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које</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допуњују</w:t>
      </w:r>
      <w:proofErr w:type="spellEnd"/>
      <w:r w:rsidRPr="00DA2141">
        <w:rPr>
          <w:rFonts w:ascii="Times New Roman" w:hAnsi="Times New Roman" w:cs="Times New Roman"/>
          <w:sz w:val="24"/>
          <w:szCs w:val="24"/>
          <w:lang w:val="ru-RU"/>
        </w:rPr>
        <w:t xml:space="preserve"> или </w:t>
      </w:r>
      <w:proofErr w:type="spellStart"/>
      <w:r w:rsidRPr="00DA2141">
        <w:rPr>
          <w:rFonts w:ascii="Times New Roman" w:hAnsi="Times New Roman" w:cs="Times New Roman"/>
          <w:sz w:val="24"/>
          <w:szCs w:val="24"/>
          <w:lang w:val="ru-RU"/>
        </w:rPr>
        <w:t>пресецају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другим </w:t>
      </w:r>
      <w:proofErr w:type="spellStart"/>
      <w:r w:rsidRPr="00DA2141">
        <w:rPr>
          <w:rFonts w:ascii="Times New Roman" w:hAnsi="Times New Roman" w:cs="Times New Roman"/>
          <w:sz w:val="24"/>
          <w:szCs w:val="24"/>
          <w:lang w:val="ru-RU"/>
        </w:rPr>
        <w:t>концептима</w:t>
      </w:r>
      <w:proofErr w:type="spellEnd"/>
      <w:r w:rsidRPr="00DA2141">
        <w:rPr>
          <w:rFonts w:ascii="Times New Roman" w:hAnsi="Times New Roman" w:cs="Times New Roman"/>
          <w:sz w:val="24"/>
          <w:szCs w:val="24"/>
          <w:lang w:val="ru-RU"/>
        </w:rPr>
        <w:t>.</w:t>
      </w:r>
    </w:p>
    <w:p w14:paraId="384921E2" w14:textId="77777777" w:rsidR="00F801E1" w:rsidRPr="00DA2141" w:rsidRDefault="00F801E1" w:rsidP="00F801E1">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Табела</w:t>
      </w:r>
      <w:proofErr w:type="spellEnd"/>
      <w:r w:rsidRPr="00DA2141">
        <w:rPr>
          <w:rFonts w:ascii="Times New Roman" w:hAnsi="Times New Roman" w:cs="Times New Roman"/>
          <w:sz w:val="24"/>
          <w:szCs w:val="24"/>
          <w:lang w:val="ru-RU"/>
        </w:rPr>
        <w:t xml:space="preserve"> 2.1. </w:t>
      </w:r>
      <w:proofErr w:type="spellStart"/>
      <w:r w:rsidRPr="00DA2141">
        <w:rPr>
          <w:rFonts w:ascii="Times New Roman" w:hAnsi="Times New Roman" w:cs="Times New Roman"/>
          <w:sz w:val="24"/>
          <w:szCs w:val="24"/>
          <w:lang w:val="ru-RU"/>
        </w:rPr>
        <w:t>Комплементарност</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и нови</w:t>
      </w:r>
      <w:r w:rsidRPr="00A6579A">
        <w:rPr>
          <w:rFonts w:ascii="Times New Roman" w:hAnsi="Times New Roman" w:cs="Times New Roman"/>
          <w:sz w:val="24"/>
          <w:szCs w:val="24"/>
          <w:lang w:val="sr-Cyrl-RS"/>
        </w:rPr>
        <w:t>х</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одрживог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развоја</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New</w:t>
      </w:r>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Economics</w:t>
      </w:r>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for</w:t>
      </w:r>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Sustainable</w:t>
      </w:r>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Development</w:t>
      </w:r>
      <w:r w:rsidRPr="00DA2141">
        <w:rPr>
          <w:rFonts w:ascii="Times New Roman" w:hAnsi="Times New Roman" w:cs="Times New Roman"/>
          <w:sz w:val="24"/>
          <w:szCs w:val="24"/>
          <w:lang w:val="ru-RU"/>
        </w:rPr>
        <w:t xml:space="preserve"> - </w:t>
      </w:r>
      <w:r w:rsidRPr="00A6579A">
        <w:rPr>
          <w:rFonts w:ascii="Times New Roman" w:hAnsi="Times New Roman" w:cs="Times New Roman"/>
          <w:sz w:val="24"/>
          <w:szCs w:val="24"/>
        </w:rPr>
        <w:t>NESD</w:t>
      </w:r>
      <w:r w:rsidRPr="00DA2141">
        <w:rPr>
          <w:rFonts w:ascii="Times New Roman" w:hAnsi="Times New Roman" w:cs="Times New Roman"/>
          <w:sz w:val="24"/>
          <w:szCs w:val="24"/>
          <w:lang w:val="ru-RU"/>
        </w:rPr>
        <w:t>)</w:t>
      </w:r>
    </w:p>
    <w:tbl>
      <w:tblPr>
        <w:tblStyle w:val="TableGrid"/>
        <w:tblW w:w="0" w:type="auto"/>
        <w:tblLook w:val="04A0" w:firstRow="1" w:lastRow="0" w:firstColumn="1" w:lastColumn="0" w:noHBand="0" w:noVBand="1"/>
      </w:tblPr>
      <w:tblGrid>
        <w:gridCol w:w="2560"/>
        <w:gridCol w:w="3832"/>
        <w:gridCol w:w="1389"/>
        <w:gridCol w:w="1235"/>
      </w:tblGrid>
      <w:tr w:rsidR="00F801E1" w:rsidRPr="00A6579A" w14:paraId="01E89785" w14:textId="77777777" w:rsidTr="00482278">
        <w:tc>
          <w:tcPr>
            <w:tcW w:w="2560" w:type="dxa"/>
          </w:tcPr>
          <w:p w14:paraId="68A59B2A" w14:textId="77777777" w:rsidR="00F801E1" w:rsidRPr="00A6579A" w:rsidRDefault="00F801E1" w:rsidP="00482278">
            <w:pPr>
              <w:spacing w:after="60" w:line="276" w:lineRule="auto"/>
              <w:jc w:val="both"/>
              <w:rPr>
                <w:rFonts w:ascii="Times New Roman" w:hAnsi="Times New Roman" w:cs="Times New Roman"/>
                <w:sz w:val="24"/>
                <w:szCs w:val="24"/>
              </w:rPr>
            </w:pPr>
            <w:r w:rsidRPr="00A6579A">
              <w:rPr>
                <w:rFonts w:ascii="Times New Roman" w:hAnsi="Times New Roman" w:cs="Times New Roman"/>
                <w:sz w:val="24"/>
                <w:szCs w:val="24"/>
              </w:rPr>
              <w:t xml:space="preserve">НЕСД </w:t>
            </w:r>
            <w:proofErr w:type="spellStart"/>
            <w:r w:rsidRPr="00A6579A">
              <w:rPr>
                <w:rFonts w:ascii="Times New Roman" w:hAnsi="Times New Roman" w:cs="Times New Roman"/>
                <w:sz w:val="24"/>
                <w:szCs w:val="24"/>
              </w:rPr>
              <w:t>концепти</w:t>
            </w:r>
            <w:proofErr w:type="spellEnd"/>
          </w:p>
        </w:tc>
        <w:tc>
          <w:tcPr>
            <w:tcW w:w="3832" w:type="dxa"/>
          </w:tcPr>
          <w:p w14:paraId="343E7FB6" w14:textId="77777777" w:rsidR="00F801E1" w:rsidRPr="00A6579A" w:rsidRDefault="00F801E1" w:rsidP="00482278">
            <w:pPr>
              <w:spacing w:after="60" w:line="276" w:lineRule="auto"/>
              <w:jc w:val="both"/>
              <w:rPr>
                <w:rFonts w:ascii="Times New Roman" w:hAnsi="Times New Roman" w:cs="Times New Roman"/>
                <w:sz w:val="24"/>
                <w:szCs w:val="24"/>
              </w:rPr>
            </w:pPr>
            <w:proofErr w:type="spellStart"/>
            <w:r w:rsidRPr="00A6579A">
              <w:rPr>
                <w:rFonts w:ascii="Times New Roman" w:hAnsi="Times New Roman" w:cs="Times New Roman"/>
                <w:sz w:val="24"/>
                <w:szCs w:val="24"/>
              </w:rPr>
              <w:t>Кључни</w:t>
            </w:r>
            <w:proofErr w:type="spellEnd"/>
            <w:r w:rsidRPr="00A6579A">
              <w:rPr>
                <w:rFonts w:ascii="Times New Roman" w:hAnsi="Times New Roman" w:cs="Times New Roman"/>
                <w:sz w:val="24"/>
                <w:szCs w:val="24"/>
              </w:rPr>
              <w:t xml:space="preserve"> </w:t>
            </w:r>
            <w:proofErr w:type="spellStart"/>
            <w:r w:rsidRPr="00A6579A">
              <w:rPr>
                <w:rFonts w:ascii="Times New Roman" w:hAnsi="Times New Roman" w:cs="Times New Roman"/>
                <w:sz w:val="24"/>
                <w:szCs w:val="24"/>
              </w:rPr>
              <w:t>доприноси</w:t>
            </w:r>
            <w:proofErr w:type="spellEnd"/>
          </w:p>
        </w:tc>
        <w:tc>
          <w:tcPr>
            <w:tcW w:w="1389" w:type="dxa"/>
          </w:tcPr>
          <w:p w14:paraId="5CB640B5" w14:textId="77777777" w:rsidR="00F801E1" w:rsidRPr="00A6579A" w:rsidRDefault="00F801E1" w:rsidP="00482278">
            <w:pPr>
              <w:spacing w:after="60" w:line="276" w:lineRule="auto"/>
              <w:jc w:val="both"/>
              <w:rPr>
                <w:rFonts w:ascii="Times New Roman" w:hAnsi="Times New Roman" w:cs="Times New Roman"/>
                <w:sz w:val="24"/>
                <w:szCs w:val="24"/>
              </w:rPr>
            </w:pPr>
            <w:proofErr w:type="spellStart"/>
            <w:r w:rsidRPr="00A6579A">
              <w:rPr>
                <w:rFonts w:ascii="Times New Roman" w:hAnsi="Times New Roman" w:cs="Times New Roman"/>
                <w:sz w:val="24"/>
                <w:szCs w:val="24"/>
              </w:rPr>
              <w:t>Допуњује</w:t>
            </w:r>
            <w:proofErr w:type="spellEnd"/>
            <w:r w:rsidRPr="00A6579A">
              <w:rPr>
                <w:rFonts w:ascii="Times New Roman" w:hAnsi="Times New Roman" w:cs="Times New Roman"/>
                <w:sz w:val="24"/>
                <w:szCs w:val="24"/>
              </w:rPr>
              <w:t xml:space="preserve"> </w:t>
            </w:r>
            <w:proofErr w:type="spellStart"/>
            <w:r w:rsidRPr="00A6579A">
              <w:rPr>
                <w:rFonts w:ascii="Times New Roman" w:hAnsi="Times New Roman" w:cs="Times New Roman"/>
                <w:sz w:val="24"/>
                <w:szCs w:val="24"/>
              </w:rPr>
              <w:t>се</w:t>
            </w:r>
            <w:proofErr w:type="spellEnd"/>
          </w:p>
        </w:tc>
        <w:tc>
          <w:tcPr>
            <w:tcW w:w="1235" w:type="dxa"/>
          </w:tcPr>
          <w:p w14:paraId="56DD468E" w14:textId="77777777" w:rsidR="00F801E1" w:rsidRPr="00A6579A" w:rsidRDefault="00F801E1" w:rsidP="00482278">
            <w:pPr>
              <w:spacing w:after="60" w:line="276" w:lineRule="auto"/>
              <w:jc w:val="both"/>
              <w:rPr>
                <w:rFonts w:ascii="Times New Roman" w:hAnsi="Times New Roman" w:cs="Times New Roman"/>
                <w:sz w:val="24"/>
                <w:szCs w:val="24"/>
              </w:rPr>
            </w:pPr>
            <w:proofErr w:type="spellStart"/>
            <w:r w:rsidRPr="00A6579A">
              <w:rPr>
                <w:rFonts w:ascii="Times New Roman" w:hAnsi="Times New Roman" w:cs="Times New Roman"/>
                <w:sz w:val="24"/>
                <w:szCs w:val="24"/>
              </w:rPr>
              <w:t>Пресеца</w:t>
            </w:r>
            <w:proofErr w:type="spellEnd"/>
            <w:r w:rsidRPr="00A6579A">
              <w:rPr>
                <w:rFonts w:ascii="Times New Roman" w:hAnsi="Times New Roman" w:cs="Times New Roman"/>
                <w:sz w:val="24"/>
                <w:szCs w:val="24"/>
              </w:rPr>
              <w:t xml:space="preserve"> </w:t>
            </w:r>
            <w:proofErr w:type="spellStart"/>
            <w:r w:rsidRPr="00A6579A">
              <w:rPr>
                <w:rFonts w:ascii="Times New Roman" w:hAnsi="Times New Roman" w:cs="Times New Roman"/>
                <w:sz w:val="24"/>
                <w:szCs w:val="24"/>
              </w:rPr>
              <w:t>се</w:t>
            </w:r>
            <w:proofErr w:type="spellEnd"/>
          </w:p>
        </w:tc>
      </w:tr>
      <w:tr w:rsidR="00F801E1" w:rsidRPr="00A6579A" w14:paraId="5DA7FF3E" w14:textId="77777777" w:rsidTr="00482278">
        <w:tc>
          <w:tcPr>
            <w:tcW w:w="2560" w:type="dxa"/>
          </w:tcPr>
          <w:p w14:paraId="53098C4D" w14:textId="77777777" w:rsidR="00F801E1" w:rsidRPr="00A6579A" w:rsidRDefault="00F801E1" w:rsidP="00482278">
            <w:pPr>
              <w:spacing w:after="60" w:line="276" w:lineRule="auto"/>
              <w:jc w:val="both"/>
              <w:rPr>
                <w:rFonts w:ascii="Times New Roman" w:hAnsi="Times New Roman" w:cs="Times New Roman"/>
                <w:sz w:val="24"/>
                <w:szCs w:val="24"/>
              </w:rPr>
            </w:pPr>
            <w:proofErr w:type="spellStart"/>
            <w:r w:rsidRPr="00A6579A">
              <w:rPr>
                <w:rFonts w:ascii="Times New Roman" w:hAnsi="Times New Roman" w:cs="Times New Roman"/>
                <w:sz w:val="24"/>
                <w:szCs w:val="24"/>
              </w:rPr>
              <w:t>Плава</w:t>
            </w:r>
            <w:proofErr w:type="spellEnd"/>
            <w:r w:rsidRPr="00A6579A">
              <w:rPr>
                <w:rFonts w:ascii="Times New Roman" w:hAnsi="Times New Roman" w:cs="Times New Roman"/>
                <w:sz w:val="24"/>
                <w:szCs w:val="24"/>
              </w:rPr>
              <w:t xml:space="preserve"> </w:t>
            </w:r>
            <w:proofErr w:type="spellStart"/>
            <w:r w:rsidRPr="00A6579A">
              <w:rPr>
                <w:rFonts w:ascii="Times New Roman" w:hAnsi="Times New Roman" w:cs="Times New Roman"/>
                <w:sz w:val="24"/>
                <w:szCs w:val="24"/>
              </w:rPr>
              <w:t>економија</w:t>
            </w:r>
            <w:proofErr w:type="spellEnd"/>
          </w:p>
        </w:tc>
        <w:tc>
          <w:tcPr>
            <w:tcW w:w="3832" w:type="dxa"/>
          </w:tcPr>
          <w:p w14:paraId="30584EA7" w14:textId="77777777" w:rsidR="00F801E1" w:rsidRPr="00DA2141" w:rsidRDefault="00F801E1" w:rsidP="00482278">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Смањење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распршивања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загађујућих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материја</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водене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екосистеме</w:t>
            </w:r>
            <w:proofErr w:type="spellEnd"/>
          </w:p>
        </w:tc>
        <w:tc>
          <w:tcPr>
            <w:tcW w:w="1389" w:type="dxa"/>
          </w:tcPr>
          <w:p w14:paraId="46CE1DA1" w14:textId="77777777" w:rsidR="00F801E1" w:rsidRPr="00A6579A" w:rsidRDefault="00F801E1" w:rsidP="00482278">
            <w:pPr>
              <w:spacing w:after="60" w:line="276" w:lineRule="auto"/>
              <w:jc w:val="both"/>
              <w:rPr>
                <w:rFonts w:ascii="Times New Roman" w:hAnsi="Times New Roman" w:cs="Times New Roman"/>
                <w:sz w:val="24"/>
                <w:szCs w:val="24"/>
              </w:rPr>
            </w:pPr>
            <w:r w:rsidRPr="00A6579A">
              <w:rPr>
                <w:rFonts w:ascii="Times New Roman" w:hAnsi="Times New Roman" w:cs="Times New Roman"/>
                <w:sz w:val="24"/>
                <w:szCs w:val="24"/>
              </w:rPr>
              <w:t>X</w:t>
            </w:r>
          </w:p>
        </w:tc>
        <w:tc>
          <w:tcPr>
            <w:tcW w:w="1235" w:type="dxa"/>
          </w:tcPr>
          <w:p w14:paraId="6C5395D5" w14:textId="77777777" w:rsidR="00F801E1" w:rsidRPr="00A6579A" w:rsidRDefault="00F801E1" w:rsidP="00482278">
            <w:pPr>
              <w:spacing w:after="60" w:line="276" w:lineRule="auto"/>
              <w:jc w:val="both"/>
              <w:rPr>
                <w:rFonts w:ascii="Times New Roman" w:hAnsi="Times New Roman" w:cs="Times New Roman"/>
                <w:sz w:val="24"/>
                <w:szCs w:val="24"/>
              </w:rPr>
            </w:pPr>
            <w:r w:rsidRPr="00A6579A">
              <w:rPr>
                <w:rFonts w:ascii="Times New Roman" w:hAnsi="Times New Roman" w:cs="Times New Roman"/>
                <w:sz w:val="24"/>
                <w:szCs w:val="24"/>
              </w:rPr>
              <w:t>X</w:t>
            </w:r>
          </w:p>
        </w:tc>
      </w:tr>
      <w:tr w:rsidR="00F801E1" w:rsidRPr="00A6579A" w14:paraId="0CF9591F" w14:textId="77777777" w:rsidTr="00482278">
        <w:tc>
          <w:tcPr>
            <w:tcW w:w="2560" w:type="dxa"/>
          </w:tcPr>
          <w:p w14:paraId="10F7D8E6" w14:textId="77777777" w:rsidR="00F801E1" w:rsidRPr="00A6579A" w:rsidRDefault="00F801E1" w:rsidP="00482278">
            <w:pPr>
              <w:spacing w:after="60" w:line="276" w:lineRule="auto"/>
              <w:jc w:val="both"/>
              <w:rPr>
                <w:rFonts w:ascii="Times New Roman" w:hAnsi="Times New Roman" w:cs="Times New Roman"/>
                <w:sz w:val="24"/>
                <w:szCs w:val="24"/>
              </w:rPr>
            </w:pPr>
            <w:proofErr w:type="spellStart"/>
            <w:r w:rsidRPr="00A6579A">
              <w:rPr>
                <w:rFonts w:ascii="Times New Roman" w:hAnsi="Times New Roman" w:cs="Times New Roman"/>
                <w:sz w:val="24"/>
                <w:szCs w:val="24"/>
              </w:rPr>
              <w:t>Зелена</w:t>
            </w:r>
            <w:proofErr w:type="spellEnd"/>
            <w:r w:rsidRPr="00A6579A">
              <w:rPr>
                <w:rFonts w:ascii="Times New Roman" w:hAnsi="Times New Roman" w:cs="Times New Roman"/>
                <w:sz w:val="24"/>
                <w:szCs w:val="24"/>
              </w:rPr>
              <w:t xml:space="preserve"> </w:t>
            </w:r>
            <w:proofErr w:type="spellStart"/>
            <w:r w:rsidRPr="00A6579A">
              <w:rPr>
                <w:rFonts w:ascii="Times New Roman" w:hAnsi="Times New Roman" w:cs="Times New Roman"/>
                <w:sz w:val="24"/>
                <w:szCs w:val="24"/>
              </w:rPr>
              <w:t>економија</w:t>
            </w:r>
            <w:proofErr w:type="spellEnd"/>
          </w:p>
        </w:tc>
        <w:tc>
          <w:tcPr>
            <w:tcW w:w="3832" w:type="dxa"/>
          </w:tcPr>
          <w:p w14:paraId="0F48AE33" w14:textId="77777777" w:rsidR="00F801E1" w:rsidRPr="00DA2141" w:rsidRDefault="00F801E1" w:rsidP="00482278">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Мања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интензивност</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угљеника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кроз</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веће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поновно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коришћење</w:t>
            </w:r>
            <w:proofErr w:type="spellEnd"/>
            <w:r w:rsidRPr="00DA2141">
              <w:rPr>
                <w:rFonts w:ascii="Times New Roman" w:hAnsi="Times New Roman" w:cs="Times New Roman"/>
                <w:sz w:val="24"/>
                <w:szCs w:val="24"/>
                <w:lang w:val="ru-RU"/>
              </w:rPr>
              <w:t xml:space="preserve"> и обнову </w:t>
            </w:r>
            <w:proofErr w:type="spellStart"/>
            <w:r w:rsidRPr="00DA2141">
              <w:rPr>
                <w:rFonts w:ascii="Times New Roman" w:hAnsi="Times New Roman" w:cs="Times New Roman"/>
                <w:sz w:val="24"/>
                <w:szCs w:val="24"/>
                <w:lang w:val="ru-RU"/>
              </w:rPr>
              <w:t>материјала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енергије</w:t>
            </w:r>
            <w:proofErr w:type="spellEnd"/>
          </w:p>
        </w:tc>
        <w:tc>
          <w:tcPr>
            <w:tcW w:w="1389" w:type="dxa"/>
          </w:tcPr>
          <w:p w14:paraId="724F884E" w14:textId="77777777" w:rsidR="00F801E1" w:rsidRPr="00A6579A" w:rsidRDefault="00F801E1" w:rsidP="00482278">
            <w:pPr>
              <w:spacing w:after="60" w:line="276" w:lineRule="auto"/>
              <w:jc w:val="both"/>
              <w:rPr>
                <w:rFonts w:ascii="Times New Roman" w:hAnsi="Times New Roman" w:cs="Times New Roman"/>
                <w:sz w:val="24"/>
                <w:szCs w:val="24"/>
              </w:rPr>
            </w:pPr>
            <w:r w:rsidRPr="00A6579A">
              <w:rPr>
                <w:rFonts w:ascii="Times New Roman" w:hAnsi="Times New Roman" w:cs="Times New Roman"/>
                <w:sz w:val="24"/>
                <w:szCs w:val="24"/>
              </w:rPr>
              <w:t>X</w:t>
            </w:r>
          </w:p>
        </w:tc>
        <w:tc>
          <w:tcPr>
            <w:tcW w:w="1235" w:type="dxa"/>
          </w:tcPr>
          <w:p w14:paraId="702D17DC" w14:textId="77777777" w:rsidR="00F801E1" w:rsidRPr="00A6579A" w:rsidRDefault="00F801E1" w:rsidP="00482278">
            <w:pPr>
              <w:spacing w:after="60" w:line="276" w:lineRule="auto"/>
              <w:jc w:val="both"/>
              <w:rPr>
                <w:rFonts w:ascii="Times New Roman" w:hAnsi="Times New Roman" w:cs="Times New Roman"/>
                <w:sz w:val="24"/>
                <w:szCs w:val="24"/>
              </w:rPr>
            </w:pPr>
            <w:r w:rsidRPr="00A6579A">
              <w:rPr>
                <w:rFonts w:ascii="Times New Roman" w:hAnsi="Times New Roman" w:cs="Times New Roman"/>
                <w:sz w:val="24"/>
                <w:szCs w:val="24"/>
              </w:rPr>
              <w:t>X</w:t>
            </w:r>
          </w:p>
        </w:tc>
      </w:tr>
      <w:tr w:rsidR="00F801E1" w:rsidRPr="00A6579A" w14:paraId="3F8F2984" w14:textId="77777777" w:rsidTr="00482278">
        <w:tc>
          <w:tcPr>
            <w:tcW w:w="2560" w:type="dxa"/>
          </w:tcPr>
          <w:p w14:paraId="54DCBA06" w14:textId="77777777" w:rsidR="00F801E1" w:rsidRPr="00A6579A" w:rsidRDefault="00F801E1" w:rsidP="00482278">
            <w:pPr>
              <w:spacing w:after="60" w:line="276" w:lineRule="auto"/>
              <w:jc w:val="both"/>
              <w:rPr>
                <w:rFonts w:ascii="Times New Roman" w:hAnsi="Times New Roman" w:cs="Times New Roman"/>
                <w:sz w:val="24"/>
                <w:szCs w:val="24"/>
              </w:rPr>
            </w:pPr>
            <w:proofErr w:type="spellStart"/>
            <w:r w:rsidRPr="00A6579A">
              <w:rPr>
                <w:rFonts w:ascii="Times New Roman" w:hAnsi="Times New Roman" w:cs="Times New Roman"/>
                <w:sz w:val="24"/>
                <w:szCs w:val="24"/>
              </w:rPr>
              <w:t>Наранџаста</w:t>
            </w:r>
            <w:proofErr w:type="spellEnd"/>
            <w:r w:rsidRPr="00A6579A">
              <w:rPr>
                <w:rFonts w:ascii="Times New Roman" w:hAnsi="Times New Roman" w:cs="Times New Roman"/>
                <w:sz w:val="24"/>
                <w:szCs w:val="24"/>
              </w:rPr>
              <w:t>/</w:t>
            </w:r>
            <w:proofErr w:type="spellStart"/>
            <w:r w:rsidRPr="00A6579A">
              <w:rPr>
                <w:rFonts w:ascii="Times New Roman" w:hAnsi="Times New Roman" w:cs="Times New Roman"/>
                <w:sz w:val="24"/>
                <w:szCs w:val="24"/>
              </w:rPr>
              <w:t>креативна</w:t>
            </w:r>
            <w:proofErr w:type="spellEnd"/>
            <w:r w:rsidRPr="00A6579A">
              <w:rPr>
                <w:rFonts w:ascii="Times New Roman" w:hAnsi="Times New Roman" w:cs="Times New Roman"/>
                <w:sz w:val="24"/>
                <w:szCs w:val="24"/>
              </w:rPr>
              <w:t xml:space="preserve"> </w:t>
            </w:r>
            <w:proofErr w:type="spellStart"/>
            <w:r w:rsidRPr="00A6579A">
              <w:rPr>
                <w:rFonts w:ascii="Times New Roman" w:hAnsi="Times New Roman" w:cs="Times New Roman"/>
                <w:sz w:val="24"/>
                <w:szCs w:val="24"/>
              </w:rPr>
              <w:t>економија</w:t>
            </w:r>
            <w:proofErr w:type="spellEnd"/>
          </w:p>
        </w:tc>
        <w:tc>
          <w:tcPr>
            <w:tcW w:w="3832" w:type="dxa"/>
          </w:tcPr>
          <w:p w14:paraId="32D96820" w14:textId="77777777" w:rsidR="00F801E1" w:rsidRPr="00DA2141" w:rsidRDefault="00F801E1" w:rsidP="00482278">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Подстицање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иновација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одрживост</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кроз</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културно</w:t>
            </w:r>
            <w:proofErr w:type="spellEnd"/>
            <w:r w:rsidRPr="00DA2141">
              <w:rPr>
                <w:rFonts w:ascii="Times New Roman" w:hAnsi="Times New Roman" w:cs="Times New Roman"/>
                <w:sz w:val="24"/>
                <w:szCs w:val="24"/>
                <w:lang w:val="ru-RU"/>
              </w:rPr>
              <w:t xml:space="preserve"> и креативно </w:t>
            </w:r>
            <w:proofErr w:type="spellStart"/>
            <w:r w:rsidRPr="00DA2141">
              <w:rPr>
                <w:rFonts w:ascii="Times New Roman" w:hAnsi="Times New Roman" w:cs="Times New Roman"/>
                <w:sz w:val="24"/>
                <w:szCs w:val="24"/>
                <w:lang w:val="ru-RU"/>
              </w:rPr>
              <w:t>изражавање</w:t>
            </w:r>
            <w:proofErr w:type="spellEnd"/>
          </w:p>
        </w:tc>
        <w:tc>
          <w:tcPr>
            <w:tcW w:w="1389" w:type="dxa"/>
          </w:tcPr>
          <w:p w14:paraId="597C5556" w14:textId="77777777" w:rsidR="00F801E1" w:rsidRPr="00A6579A" w:rsidRDefault="00F801E1" w:rsidP="00482278">
            <w:pPr>
              <w:spacing w:after="60" w:line="276" w:lineRule="auto"/>
              <w:jc w:val="both"/>
              <w:rPr>
                <w:rFonts w:ascii="Times New Roman" w:hAnsi="Times New Roman" w:cs="Times New Roman"/>
                <w:sz w:val="24"/>
                <w:szCs w:val="24"/>
              </w:rPr>
            </w:pPr>
            <w:r w:rsidRPr="00A6579A">
              <w:rPr>
                <w:rFonts w:ascii="Times New Roman" w:hAnsi="Times New Roman" w:cs="Times New Roman"/>
                <w:sz w:val="24"/>
                <w:szCs w:val="24"/>
              </w:rPr>
              <w:t>X</w:t>
            </w:r>
          </w:p>
        </w:tc>
        <w:tc>
          <w:tcPr>
            <w:tcW w:w="1235" w:type="dxa"/>
          </w:tcPr>
          <w:p w14:paraId="11E2A98C" w14:textId="77777777" w:rsidR="00F801E1" w:rsidRPr="00A6579A" w:rsidRDefault="00F801E1" w:rsidP="00482278">
            <w:pPr>
              <w:spacing w:after="60" w:line="276" w:lineRule="auto"/>
              <w:jc w:val="both"/>
              <w:rPr>
                <w:rFonts w:ascii="Times New Roman" w:hAnsi="Times New Roman" w:cs="Times New Roman"/>
                <w:sz w:val="24"/>
                <w:szCs w:val="24"/>
              </w:rPr>
            </w:pPr>
          </w:p>
        </w:tc>
      </w:tr>
      <w:tr w:rsidR="00F801E1" w:rsidRPr="00A6579A" w14:paraId="65FEA9B0" w14:textId="77777777" w:rsidTr="00482278">
        <w:tc>
          <w:tcPr>
            <w:tcW w:w="2560" w:type="dxa"/>
          </w:tcPr>
          <w:p w14:paraId="723875A1" w14:textId="77777777" w:rsidR="00F801E1" w:rsidRPr="00A6579A" w:rsidRDefault="00F801E1" w:rsidP="00482278">
            <w:pPr>
              <w:spacing w:after="60" w:line="276" w:lineRule="auto"/>
              <w:jc w:val="both"/>
              <w:rPr>
                <w:rFonts w:ascii="Times New Roman" w:hAnsi="Times New Roman" w:cs="Times New Roman"/>
                <w:sz w:val="24"/>
                <w:szCs w:val="24"/>
              </w:rPr>
            </w:pPr>
            <w:proofErr w:type="spellStart"/>
            <w:r w:rsidRPr="00A6579A">
              <w:rPr>
                <w:rFonts w:ascii="Times New Roman" w:hAnsi="Times New Roman" w:cs="Times New Roman"/>
                <w:sz w:val="24"/>
                <w:szCs w:val="24"/>
              </w:rPr>
              <w:t>Љубичаста</w:t>
            </w:r>
            <w:proofErr w:type="spellEnd"/>
            <w:r w:rsidRPr="00A6579A">
              <w:rPr>
                <w:rFonts w:ascii="Times New Roman" w:hAnsi="Times New Roman" w:cs="Times New Roman"/>
                <w:sz w:val="24"/>
                <w:szCs w:val="24"/>
              </w:rPr>
              <w:t>/</w:t>
            </w:r>
            <w:proofErr w:type="spellStart"/>
            <w:r w:rsidRPr="00A6579A">
              <w:rPr>
                <w:rFonts w:ascii="Times New Roman" w:hAnsi="Times New Roman" w:cs="Times New Roman"/>
                <w:sz w:val="24"/>
                <w:szCs w:val="24"/>
              </w:rPr>
              <w:t>економија</w:t>
            </w:r>
            <w:proofErr w:type="spellEnd"/>
            <w:r w:rsidRPr="00A6579A">
              <w:rPr>
                <w:rFonts w:ascii="Times New Roman" w:hAnsi="Times New Roman" w:cs="Times New Roman"/>
                <w:sz w:val="24"/>
                <w:szCs w:val="24"/>
              </w:rPr>
              <w:t xml:space="preserve"> </w:t>
            </w:r>
            <w:proofErr w:type="spellStart"/>
            <w:r w:rsidRPr="00A6579A">
              <w:rPr>
                <w:rFonts w:ascii="Times New Roman" w:hAnsi="Times New Roman" w:cs="Times New Roman"/>
                <w:sz w:val="24"/>
                <w:szCs w:val="24"/>
              </w:rPr>
              <w:t>бриге</w:t>
            </w:r>
            <w:proofErr w:type="spellEnd"/>
          </w:p>
        </w:tc>
        <w:tc>
          <w:tcPr>
            <w:tcW w:w="3832" w:type="dxa"/>
          </w:tcPr>
          <w:p w14:paraId="7B05A908" w14:textId="77777777" w:rsidR="00F801E1" w:rsidRPr="00DA2141" w:rsidRDefault="00F801E1" w:rsidP="00482278">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Вредновање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иновација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продуктивног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капацитета</w:t>
            </w:r>
            <w:proofErr w:type="spellEnd"/>
            <w:r w:rsidRPr="00DA2141">
              <w:rPr>
                <w:rFonts w:ascii="Times New Roman" w:hAnsi="Times New Roman" w:cs="Times New Roman"/>
                <w:sz w:val="24"/>
                <w:szCs w:val="24"/>
                <w:lang w:val="ru-RU"/>
              </w:rPr>
              <w:t xml:space="preserve"> рада у </w:t>
            </w:r>
            <w:proofErr w:type="spellStart"/>
            <w:r w:rsidRPr="00DA2141">
              <w:rPr>
                <w:rFonts w:ascii="Times New Roman" w:hAnsi="Times New Roman" w:cs="Times New Roman"/>
                <w:sz w:val="24"/>
                <w:szCs w:val="24"/>
                <w:lang w:val="ru-RU"/>
              </w:rPr>
              <w:t>условима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здравствен</w:t>
            </w:r>
            <w:proofErr w:type="spellEnd"/>
            <w:r w:rsidRPr="00A6579A">
              <w:rPr>
                <w:rFonts w:ascii="Times New Roman" w:hAnsi="Times New Roman" w:cs="Times New Roman"/>
                <w:sz w:val="24"/>
                <w:szCs w:val="24"/>
              </w:rPr>
              <w:t>e</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заштит</w:t>
            </w:r>
            <w:proofErr w:type="spellEnd"/>
            <w:r w:rsidRPr="00A6579A">
              <w:rPr>
                <w:rFonts w:ascii="Times New Roman" w:hAnsi="Times New Roman" w:cs="Times New Roman"/>
                <w:sz w:val="24"/>
                <w:szCs w:val="24"/>
              </w:rPr>
              <w:t>e</w:t>
            </w:r>
            <w:r w:rsidRPr="00DA2141">
              <w:rPr>
                <w:rFonts w:ascii="Times New Roman" w:hAnsi="Times New Roman" w:cs="Times New Roman"/>
                <w:sz w:val="24"/>
                <w:szCs w:val="24"/>
                <w:lang w:val="ru-RU"/>
              </w:rPr>
              <w:t>, нег</w:t>
            </w:r>
            <w:r w:rsidRPr="00A6579A">
              <w:rPr>
                <w:rFonts w:ascii="Times New Roman" w:hAnsi="Times New Roman" w:cs="Times New Roman"/>
                <w:sz w:val="24"/>
                <w:szCs w:val="24"/>
              </w:rPr>
              <w:t>e</w:t>
            </w:r>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социјалне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помоћи</w:t>
            </w:r>
            <w:proofErr w:type="spellEnd"/>
          </w:p>
        </w:tc>
        <w:tc>
          <w:tcPr>
            <w:tcW w:w="1389" w:type="dxa"/>
          </w:tcPr>
          <w:p w14:paraId="23328860" w14:textId="77777777" w:rsidR="00F801E1" w:rsidRPr="00DA2141" w:rsidRDefault="00F801E1" w:rsidP="00482278">
            <w:pPr>
              <w:spacing w:after="60" w:line="276" w:lineRule="auto"/>
              <w:jc w:val="both"/>
              <w:rPr>
                <w:rFonts w:ascii="Times New Roman" w:hAnsi="Times New Roman" w:cs="Times New Roman"/>
                <w:sz w:val="24"/>
                <w:szCs w:val="24"/>
                <w:lang w:val="ru-RU"/>
              </w:rPr>
            </w:pPr>
          </w:p>
        </w:tc>
        <w:tc>
          <w:tcPr>
            <w:tcW w:w="1235" w:type="dxa"/>
          </w:tcPr>
          <w:p w14:paraId="64A69713" w14:textId="77777777" w:rsidR="00F801E1" w:rsidRPr="00A6579A" w:rsidRDefault="00F801E1" w:rsidP="00482278">
            <w:pPr>
              <w:spacing w:after="60" w:line="276" w:lineRule="auto"/>
              <w:jc w:val="both"/>
              <w:rPr>
                <w:rFonts w:ascii="Times New Roman" w:hAnsi="Times New Roman" w:cs="Times New Roman"/>
                <w:sz w:val="24"/>
                <w:szCs w:val="24"/>
              </w:rPr>
            </w:pPr>
            <w:r w:rsidRPr="00A6579A">
              <w:rPr>
                <w:rFonts w:ascii="Times New Roman" w:hAnsi="Times New Roman" w:cs="Times New Roman"/>
                <w:sz w:val="24"/>
                <w:szCs w:val="24"/>
              </w:rPr>
              <w:t>X</w:t>
            </w:r>
          </w:p>
        </w:tc>
      </w:tr>
      <w:tr w:rsidR="00F801E1" w:rsidRPr="00A6579A" w14:paraId="28CFE5A9" w14:textId="77777777" w:rsidTr="00482278">
        <w:tc>
          <w:tcPr>
            <w:tcW w:w="2560" w:type="dxa"/>
          </w:tcPr>
          <w:p w14:paraId="75C0B374" w14:textId="77777777" w:rsidR="00F801E1" w:rsidRPr="00A6579A" w:rsidRDefault="00F801E1" w:rsidP="00482278">
            <w:pPr>
              <w:spacing w:after="60" w:line="276" w:lineRule="auto"/>
              <w:jc w:val="both"/>
              <w:rPr>
                <w:rFonts w:ascii="Times New Roman" w:hAnsi="Times New Roman" w:cs="Times New Roman"/>
                <w:sz w:val="24"/>
                <w:szCs w:val="24"/>
              </w:rPr>
            </w:pPr>
            <w:proofErr w:type="spellStart"/>
            <w:r w:rsidRPr="00A6579A">
              <w:rPr>
                <w:rFonts w:ascii="Times New Roman" w:hAnsi="Times New Roman" w:cs="Times New Roman"/>
                <w:sz w:val="24"/>
                <w:szCs w:val="24"/>
              </w:rPr>
              <w:t>Социјална</w:t>
            </w:r>
            <w:proofErr w:type="spellEnd"/>
            <w:r w:rsidRPr="00A6579A">
              <w:rPr>
                <w:rFonts w:ascii="Times New Roman" w:hAnsi="Times New Roman" w:cs="Times New Roman"/>
                <w:sz w:val="24"/>
                <w:szCs w:val="24"/>
              </w:rPr>
              <w:t xml:space="preserve"> и </w:t>
            </w:r>
            <w:proofErr w:type="spellStart"/>
            <w:r w:rsidRPr="00A6579A">
              <w:rPr>
                <w:rFonts w:ascii="Times New Roman" w:hAnsi="Times New Roman" w:cs="Times New Roman"/>
                <w:sz w:val="24"/>
                <w:szCs w:val="24"/>
              </w:rPr>
              <w:t>солидарна</w:t>
            </w:r>
            <w:proofErr w:type="spellEnd"/>
            <w:r w:rsidRPr="00A6579A">
              <w:rPr>
                <w:rFonts w:ascii="Times New Roman" w:hAnsi="Times New Roman" w:cs="Times New Roman"/>
                <w:sz w:val="24"/>
                <w:szCs w:val="24"/>
              </w:rPr>
              <w:t xml:space="preserve"> </w:t>
            </w:r>
            <w:proofErr w:type="spellStart"/>
            <w:r w:rsidRPr="00A6579A">
              <w:rPr>
                <w:rFonts w:ascii="Times New Roman" w:hAnsi="Times New Roman" w:cs="Times New Roman"/>
                <w:sz w:val="24"/>
                <w:szCs w:val="24"/>
              </w:rPr>
              <w:t>економија</w:t>
            </w:r>
            <w:proofErr w:type="spellEnd"/>
          </w:p>
        </w:tc>
        <w:tc>
          <w:tcPr>
            <w:tcW w:w="3832" w:type="dxa"/>
          </w:tcPr>
          <w:p w14:paraId="7CB16644" w14:textId="77777777" w:rsidR="00F801E1" w:rsidRPr="00DA2141" w:rsidRDefault="00F801E1" w:rsidP="00482278">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Економија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користи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иновације</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подршку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заједницама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lastRenderedPageBreak/>
              <w:t>обезбеђујући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инклузивне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одговорне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демократске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економске</w:t>
            </w:r>
            <w:proofErr w:type="spellEnd"/>
            <w:r w:rsidRPr="00DA2141">
              <w:rPr>
                <w:rFonts w:ascii="Times New Roman" w:hAnsi="Times New Roman" w:cs="Times New Roman"/>
                <w:sz w:val="24"/>
                <w:szCs w:val="24"/>
                <w:lang w:val="ru-RU"/>
              </w:rPr>
              <w:t xml:space="preserve"> активности, </w:t>
            </w:r>
            <w:proofErr w:type="spellStart"/>
            <w:r w:rsidRPr="00DA2141">
              <w:rPr>
                <w:rFonts w:ascii="Times New Roman" w:hAnsi="Times New Roman" w:cs="Times New Roman"/>
                <w:sz w:val="24"/>
                <w:szCs w:val="24"/>
                <w:lang w:val="ru-RU"/>
              </w:rPr>
              <w:t>укључујући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социјалне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иновације</w:t>
            </w:r>
            <w:proofErr w:type="spellEnd"/>
          </w:p>
        </w:tc>
        <w:tc>
          <w:tcPr>
            <w:tcW w:w="1389" w:type="dxa"/>
          </w:tcPr>
          <w:p w14:paraId="3CAD4C18" w14:textId="77777777" w:rsidR="00F801E1" w:rsidRPr="00DA2141" w:rsidRDefault="00F801E1" w:rsidP="00482278">
            <w:pPr>
              <w:spacing w:after="60" w:line="276" w:lineRule="auto"/>
              <w:jc w:val="both"/>
              <w:rPr>
                <w:rFonts w:ascii="Times New Roman" w:hAnsi="Times New Roman" w:cs="Times New Roman"/>
                <w:sz w:val="24"/>
                <w:szCs w:val="24"/>
                <w:lang w:val="ru-RU"/>
              </w:rPr>
            </w:pPr>
          </w:p>
        </w:tc>
        <w:tc>
          <w:tcPr>
            <w:tcW w:w="1235" w:type="dxa"/>
          </w:tcPr>
          <w:p w14:paraId="5F4D0544" w14:textId="77777777" w:rsidR="00F801E1" w:rsidRPr="00A6579A" w:rsidRDefault="00F801E1" w:rsidP="00482278">
            <w:pPr>
              <w:spacing w:after="60" w:line="276" w:lineRule="auto"/>
              <w:jc w:val="both"/>
              <w:rPr>
                <w:rFonts w:ascii="Times New Roman" w:hAnsi="Times New Roman" w:cs="Times New Roman"/>
                <w:sz w:val="24"/>
                <w:szCs w:val="24"/>
              </w:rPr>
            </w:pPr>
            <w:r w:rsidRPr="00A6579A">
              <w:rPr>
                <w:rFonts w:ascii="Times New Roman" w:hAnsi="Times New Roman" w:cs="Times New Roman"/>
                <w:sz w:val="24"/>
                <w:szCs w:val="24"/>
              </w:rPr>
              <w:t>X</w:t>
            </w:r>
          </w:p>
        </w:tc>
      </w:tr>
      <w:tr w:rsidR="00F801E1" w:rsidRPr="00A6579A" w14:paraId="7C6B9C85" w14:textId="77777777" w:rsidTr="00482278">
        <w:tc>
          <w:tcPr>
            <w:tcW w:w="2560" w:type="dxa"/>
          </w:tcPr>
          <w:p w14:paraId="4AAA43B5" w14:textId="77777777" w:rsidR="00F801E1" w:rsidRPr="00A6579A" w:rsidRDefault="00F801E1" w:rsidP="00482278">
            <w:pPr>
              <w:spacing w:after="60" w:line="276" w:lineRule="auto"/>
              <w:jc w:val="both"/>
              <w:rPr>
                <w:rFonts w:ascii="Times New Roman" w:hAnsi="Times New Roman" w:cs="Times New Roman"/>
                <w:sz w:val="24"/>
                <w:szCs w:val="24"/>
              </w:rPr>
            </w:pPr>
            <w:proofErr w:type="spellStart"/>
            <w:r w:rsidRPr="00A6579A">
              <w:rPr>
                <w:rFonts w:ascii="Times New Roman" w:hAnsi="Times New Roman" w:cs="Times New Roman"/>
                <w:sz w:val="24"/>
                <w:szCs w:val="24"/>
              </w:rPr>
              <w:t>Жута</w:t>
            </w:r>
            <w:proofErr w:type="spellEnd"/>
            <w:r w:rsidRPr="00A6579A">
              <w:rPr>
                <w:rFonts w:ascii="Times New Roman" w:hAnsi="Times New Roman" w:cs="Times New Roman"/>
                <w:sz w:val="24"/>
                <w:szCs w:val="24"/>
              </w:rPr>
              <w:t>/</w:t>
            </w:r>
            <w:proofErr w:type="spellStart"/>
            <w:r w:rsidRPr="00A6579A">
              <w:rPr>
                <w:rFonts w:ascii="Times New Roman" w:hAnsi="Times New Roman" w:cs="Times New Roman"/>
                <w:sz w:val="24"/>
                <w:szCs w:val="24"/>
              </w:rPr>
              <w:t>економија</w:t>
            </w:r>
            <w:proofErr w:type="spellEnd"/>
            <w:r w:rsidRPr="00A6579A">
              <w:rPr>
                <w:rFonts w:ascii="Times New Roman" w:hAnsi="Times New Roman" w:cs="Times New Roman"/>
                <w:sz w:val="24"/>
                <w:szCs w:val="24"/>
              </w:rPr>
              <w:t xml:space="preserve"> </w:t>
            </w:r>
            <w:proofErr w:type="spellStart"/>
            <w:r w:rsidRPr="00A6579A">
              <w:rPr>
                <w:rFonts w:ascii="Times New Roman" w:hAnsi="Times New Roman" w:cs="Times New Roman"/>
                <w:sz w:val="24"/>
                <w:szCs w:val="24"/>
              </w:rPr>
              <w:t>пажње</w:t>
            </w:r>
            <w:proofErr w:type="spellEnd"/>
          </w:p>
        </w:tc>
        <w:tc>
          <w:tcPr>
            <w:tcW w:w="3832" w:type="dxa"/>
          </w:tcPr>
          <w:p w14:paraId="00F46341" w14:textId="77777777" w:rsidR="00F801E1" w:rsidRPr="00DA2141" w:rsidRDefault="00F801E1" w:rsidP="00482278">
            <w:pPr>
              <w:spacing w:after="60" w:line="276" w:lineRule="auto"/>
              <w:jc w:val="both"/>
              <w:rPr>
                <w:rFonts w:ascii="Times New Roman" w:hAnsi="Times New Roman" w:cs="Times New Roman"/>
                <w:sz w:val="24"/>
                <w:szCs w:val="24"/>
                <w:lang w:val="ru-RU"/>
              </w:rPr>
            </w:pPr>
            <w:r w:rsidRPr="00DA2141">
              <w:rPr>
                <w:rFonts w:ascii="Times New Roman" w:hAnsi="Times New Roman" w:cs="Times New Roman"/>
                <w:sz w:val="24"/>
                <w:szCs w:val="24"/>
                <w:lang w:val="ru-RU"/>
              </w:rPr>
              <w:t xml:space="preserve">Норме </w:t>
            </w:r>
            <w:proofErr w:type="spellStart"/>
            <w:r w:rsidRPr="00DA2141">
              <w:rPr>
                <w:rFonts w:ascii="Times New Roman" w:hAnsi="Times New Roman" w:cs="Times New Roman"/>
                <w:sz w:val="24"/>
                <w:szCs w:val="24"/>
                <w:lang w:val="ru-RU"/>
              </w:rPr>
              <w:t>које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стимулишу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удаљавање</w:t>
            </w:r>
            <w:proofErr w:type="spellEnd"/>
            <w:r w:rsidRPr="00DA2141">
              <w:rPr>
                <w:rFonts w:ascii="Times New Roman" w:hAnsi="Times New Roman" w:cs="Times New Roman"/>
                <w:sz w:val="24"/>
                <w:szCs w:val="24"/>
                <w:lang w:val="ru-RU"/>
              </w:rPr>
              <w:t xml:space="preserve"> од </w:t>
            </w:r>
            <w:proofErr w:type="spellStart"/>
            <w:r w:rsidRPr="00DA2141">
              <w:rPr>
                <w:rFonts w:ascii="Times New Roman" w:hAnsi="Times New Roman" w:cs="Times New Roman"/>
                <w:sz w:val="24"/>
                <w:szCs w:val="24"/>
                <w:lang w:val="ru-RU"/>
              </w:rPr>
              <w:t>робних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економских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модела</w:t>
            </w:r>
            <w:proofErr w:type="spellEnd"/>
            <w:r w:rsidRPr="00DA2141">
              <w:rPr>
                <w:rFonts w:ascii="Times New Roman" w:hAnsi="Times New Roman" w:cs="Times New Roman"/>
                <w:sz w:val="24"/>
                <w:szCs w:val="24"/>
                <w:lang w:val="ru-RU"/>
              </w:rPr>
              <w:t xml:space="preserve"> ка </w:t>
            </w:r>
            <w:proofErr w:type="spellStart"/>
            <w:r w:rsidRPr="00DA2141">
              <w:rPr>
                <w:rFonts w:ascii="Times New Roman" w:hAnsi="Times New Roman" w:cs="Times New Roman"/>
                <w:sz w:val="24"/>
                <w:szCs w:val="24"/>
                <w:lang w:val="ru-RU"/>
              </w:rPr>
              <w:t>друштвеним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вредностима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подржавају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социјалну</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еколошку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одрживост</w:t>
            </w:r>
            <w:proofErr w:type="spellEnd"/>
          </w:p>
        </w:tc>
        <w:tc>
          <w:tcPr>
            <w:tcW w:w="1389" w:type="dxa"/>
          </w:tcPr>
          <w:p w14:paraId="3A9068B0" w14:textId="77777777" w:rsidR="00F801E1" w:rsidRPr="00A6579A" w:rsidRDefault="00F801E1" w:rsidP="00482278">
            <w:pPr>
              <w:spacing w:after="60" w:line="276" w:lineRule="auto"/>
              <w:jc w:val="both"/>
              <w:rPr>
                <w:rFonts w:ascii="Times New Roman" w:hAnsi="Times New Roman" w:cs="Times New Roman"/>
                <w:sz w:val="24"/>
                <w:szCs w:val="24"/>
              </w:rPr>
            </w:pPr>
            <w:r w:rsidRPr="00A6579A">
              <w:rPr>
                <w:rFonts w:ascii="Times New Roman" w:hAnsi="Times New Roman" w:cs="Times New Roman"/>
                <w:sz w:val="24"/>
                <w:szCs w:val="24"/>
              </w:rPr>
              <w:t>X</w:t>
            </w:r>
          </w:p>
        </w:tc>
        <w:tc>
          <w:tcPr>
            <w:tcW w:w="1235" w:type="dxa"/>
          </w:tcPr>
          <w:p w14:paraId="510D0AFE" w14:textId="77777777" w:rsidR="00F801E1" w:rsidRPr="00A6579A" w:rsidRDefault="00F801E1" w:rsidP="00482278">
            <w:pPr>
              <w:spacing w:after="60" w:line="276" w:lineRule="auto"/>
              <w:jc w:val="both"/>
              <w:rPr>
                <w:rFonts w:ascii="Times New Roman" w:hAnsi="Times New Roman" w:cs="Times New Roman"/>
                <w:sz w:val="24"/>
                <w:szCs w:val="24"/>
              </w:rPr>
            </w:pPr>
            <w:r w:rsidRPr="00A6579A">
              <w:rPr>
                <w:rFonts w:ascii="Times New Roman" w:hAnsi="Times New Roman" w:cs="Times New Roman"/>
                <w:sz w:val="24"/>
                <w:szCs w:val="24"/>
              </w:rPr>
              <w:t>X</w:t>
            </w:r>
          </w:p>
        </w:tc>
      </w:tr>
      <w:tr w:rsidR="00F801E1" w:rsidRPr="00A6579A" w14:paraId="134F84A5" w14:textId="77777777" w:rsidTr="00482278">
        <w:tc>
          <w:tcPr>
            <w:tcW w:w="2560" w:type="dxa"/>
          </w:tcPr>
          <w:p w14:paraId="476089E2" w14:textId="77777777" w:rsidR="00F801E1" w:rsidRPr="00A6579A" w:rsidRDefault="00F801E1" w:rsidP="00482278">
            <w:pPr>
              <w:spacing w:after="60" w:line="276" w:lineRule="auto"/>
              <w:jc w:val="both"/>
              <w:rPr>
                <w:rFonts w:ascii="Times New Roman" w:hAnsi="Times New Roman" w:cs="Times New Roman"/>
                <w:sz w:val="24"/>
                <w:szCs w:val="24"/>
              </w:rPr>
            </w:pPr>
            <w:proofErr w:type="spellStart"/>
            <w:r w:rsidRPr="00A6579A">
              <w:rPr>
                <w:rFonts w:ascii="Times New Roman" w:hAnsi="Times New Roman" w:cs="Times New Roman"/>
                <w:sz w:val="24"/>
                <w:szCs w:val="24"/>
              </w:rPr>
              <w:t>Штедљива</w:t>
            </w:r>
            <w:proofErr w:type="spellEnd"/>
            <w:r w:rsidRPr="00A6579A">
              <w:rPr>
                <w:rFonts w:ascii="Times New Roman" w:hAnsi="Times New Roman" w:cs="Times New Roman"/>
                <w:sz w:val="24"/>
                <w:szCs w:val="24"/>
              </w:rPr>
              <w:t>/</w:t>
            </w:r>
            <w:proofErr w:type="spellStart"/>
            <w:r w:rsidRPr="00A6579A">
              <w:rPr>
                <w:rFonts w:ascii="Times New Roman" w:hAnsi="Times New Roman" w:cs="Times New Roman"/>
                <w:sz w:val="24"/>
                <w:szCs w:val="24"/>
              </w:rPr>
              <w:t>иновативна</w:t>
            </w:r>
            <w:proofErr w:type="spellEnd"/>
            <w:r w:rsidRPr="00A6579A">
              <w:rPr>
                <w:rFonts w:ascii="Times New Roman" w:hAnsi="Times New Roman" w:cs="Times New Roman"/>
                <w:sz w:val="24"/>
                <w:szCs w:val="24"/>
              </w:rPr>
              <w:t xml:space="preserve"> </w:t>
            </w:r>
            <w:proofErr w:type="spellStart"/>
            <w:r w:rsidRPr="00A6579A">
              <w:rPr>
                <w:rFonts w:ascii="Times New Roman" w:hAnsi="Times New Roman" w:cs="Times New Roman"/>
                <w:sz w:val="24"/>
                <w:szCs w:val="24"/>
              </w:rPr>
              <w:t>економија</w:t>
            </w:r>
            <w:proofErr w:type="spellEnd"/>
          </w:p>
        </w:tc>
        <w:tc>
          <w:tcPr>
            <w:tcW w:w="3832" w:type="dxa"/>
          </w:tcPr>
          <w:p w14:paraId="5D968EC6" w14:textId="77777777" w:rsidR="00F801E1" w:rsidRPr="00DA2141" w:rsidRDefault="00F801E1" w:rsidP="00482278">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Смањење</w:t>
            </w:r>
            <w:proofErr w:type="spellEnd"/>
            <w:r w:rsidRPr="00DA2141">
              <w:rPr>
                <w:rFonts w:ascii="Times New Roman" w:hAnsi="Times New Roman" w:cs="Times New Roman"/>
                <w:sz w:val="24"/>
                <w:szCs w:val="24"/>
                <w:lang w:val="ru-RU"/>
              </w:rPr>
              <w:t xml:space="preserve"> уноса ресурса и </w:t>
            </w:r>
            <w:proofErr w:type="spellStart"/>
            <w:r w:rsidRPr="00DA2141">
              <w:rPr>
                <w:rFonts w:ascii="Times New Roman" w:hAnsi="Times New Roman" w:cs="Times New Roman"/>
                <w:sz w:val="24"/>
                <w:szCs w:val="24"/>
                <w:lang w:val="ru-RU"/>
              </w:rPr>
              <w:t>природних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материјала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и отпада, уз </w:t>
            </w:r>
            <w:proofErr w:type="spellStart"/>
            <w:r w:rsidRPr="00DA2141">
              <w:rPr>
                <w:rFonts w:ascii="Times New Roman" w:hAnsi="Times New Roman" w:cs="Times New Roman"/>
                <w:sz w:val="24"/>
                <w:szCs w:val="24"/>
                <w:lang w:val="ru-RU"/>
              </w:rPr>
              <w:t>подстицање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продуктивних</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креативних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решења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заснованих</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ресурсној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ефикасности</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алтернативним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пословним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моделима</w:t>
            </w:r>
            <w:proofErr w:type="spellEnd"/>
          </w:p>
        </w:tc>
        <w:tc>
          <w:tcPr>
            <w:tcW w:w="1389" w:type="dxa"/>
          </w:tcPr>
          <w:p w14:paraId="73F01C71" w14:textId="77777777" w:rsidR="00F801E1" w:rsidRPr="00A6579A" w:rsidRDefault="00F801E1" w:rsidP="00482278">
            <w:pPr>
              <w:spacing w:after="60" w:line="276" w:lineRule="auto"/>
              <w:jc w:val="both"/>
              <w:rPr>
                <w:rFonts w:ascii="Times New Roman" w:hAnsi="Times New Roman" w:cs="Times New Roman"/>
                <w:sz w:val="24"/>
                <w:szCs w:val="24"/>
              </w:rPr>
            </w:pPr>
            <w:r w:rsidRPr="00A6579A">
              <w:rPr>
                <w:rFonts w:ascii="Times New Roman" w:hAnsi="Times New Roman" w:cs="Times New Roman"/>
                <w:sz w:val="24"/>
                <w:szCs w:val="24"/>
              </w:rPr>
              <w:t>X</w:t>
            </w:r>
          </w:p>
        </w:tc>
        <w:tc>
          <w:tcPr>
            <w:tcW w:w="1235" w:type="dxa"/>
          </w:tcPr>
          <w:p w14:paraId="5D800513" w14:textId="77777777" w:rsidR="00F801E1" w:rsidRPr="00A6579A" w:rsidRDefault="00F801E1" w:rsidP="00482278">
            <w:pPr>
              <w:spacing w:after="60" w:line="276" w:lineRule="auto"/>
              <w:jc w:val="both"/>
              <w:rPr>
                <w:rFonts w:ascii="Times New Roman" w:hAnsi="Times New Roman" w:cs="Times New Roman"/>
                <w:sz w:val="24"/>
                <w:szCs w:val="24"/>
              </w:rPr>
            </w:pPr>
            <w:r w:rsidRPr="00A6579A">
              <w:rPr>
                <w:rFonts w:ascii="Times New Roman" w:hAnsi="Times New Roman" w:cs="Times New Roman"/>
                <w:sz w:val="24"/>
                <w:szCs w:val="24"/>
              </w:rPr>
              <w:t>X</w:t>
            </w:r>
          </w:p>
        </w:tc>
      </w:tr>
    </w:tbl>
    <w:p w14:paraId="6CA06024" w14:textId="77777777" w:rsidR="00F801E1" w:rsidRPr="00A6579A" w:rsidRDefault="00F801E1" w:rsidP="00F801E1">
      <w:pPr>
        <w:spacing w:after="60" w:line="276" w:lineRule="auto"/>
        <w:jc w:val="both"/>
        <w:rPr>
          <w:rFonts w:ascii="Times New Roman" w:hAnsi="Times New Roman" w:cs="Times New Roman"/>
          <w:i/>
          <w:sz w:val="20"/>
          <w:szCs w:val="20"/>
        </w:rPr>
      </w:pPr>
    </w:p>
    <w:p w14:paraId="5F9539BD" w14:textId="77777777" w:rsidR="00F801E1" w:rsidRPr="00A6579A" w:rsidRDefault="00F801E1" w:rsidP="00F801E1">
      <w:pPr>
        <w:spacing w:after="60" w:line="276" w:lineRule="auto"/>
        <w:jc w:val="both"/>
        <w:rPr>
          <w:rFonts w:ascii="Times New Roman" w:hAnsi="Times New Roman" w:cs="Times New Roman"/>
          <w:i/>
          <w:sz w:val="20"/>
          <w:szCs w:val="20"/>
          <w:lang w:val="sr-Cyrl-RS"/>
        </w:rPr>
      </w:pPr>
      <w:proofErr w:type="spellStart"/>
      <w:r w:rsidRPr="00A6579A">
        <w:rPr>
          <w:rFonts w:ascii="Times New Roman" w:hAnsi="Times New Roman" w:cs="Times New Roman"/>
          <w:i/>
          <w:sz w:val="20"/>
          <w:szCs w:val="20"/>
        </w:rPr>
        <w:t>Извор</w:t>
      </w:r>
      <w:proofErr w:type="spellEnd"/>
      <w:r w:rsidRPr="00A6579A">
        <w:rPr>
          <w:rFonts w:ascii="Times New Roman" w:hAnsi="Times New Roman" w:cs="Times New Roman"/>
          <w:i/>
          <w:sz w:val="20"/>
          <w:szCs w:val="20"/>
        </w:rPr>
        <w:t>: UNEN</w:t>
      </w:r>
      <w:r w:rsidRPr="00A6579A">
        <w:rPr>
          <w:rFonts w:ascii="Times New Roman" w:hAnsi="Times New Roman" w:cs="Times New Roman"/>
          <w:i/>
          <w:sz w:val="20"/>
          <w:szCs w:val="20"/>
          <w:lang w:val="sr-Cyrl-RS"/>
        </w:rPr>
        <w:t xml:space="preserve">: </w:t>
      </w:r>
      <w:r w:rsidRPr="00A6579A">
        <w:rPr>
          <w:rFonts w:ascii="Times New Roman" w:hAnsi="Times New Roman" w:cs="Times New Roman"/>
          <w:i/>
          <w:color w:val="000000"/>
          <w:sz w:val="16"/>
          <w:szCs w:val="16"/>
        </w:rPr>
        <w:t xml:space="preserve">Castro de Hallgren, S., Julca, A., </w:t>
      </w:r>
      <w:proofErr w:type="spellStart"/>
      <w:r w:rsidRPr="00A6579A">
        <w:rPr>
          <w:rFonts w:ascii="Times New Roman" w:hAnsi="Times New Roman" w:cs="Times New Roman"/>
          <w:i/>
          <w:color w:val="000000"/>
          <w:sz w:val="16"/>
          <w:szCs w:val="16"/>
        </w:rPr>
        <w:t>Palacin</w:t>
      </w:r>
      <w:proofErr w:type="spellEnd"/>
      <w:r w:rsidRPr="00A6579A">
        <w:rPr>
          <w:rFonts w:ascii="Times New Roman" w:hAnsi="Times New Roman" w:cs="Times New Roman"/>
          <w:i/>
          <w:color w:val="000000"/>
          <w:sz w:val="16"/>
          <w:szCs w:val="16"/>
        </w:rPr>
        <w:t xml:space="preserve"> Lucio, J., Ferrufino, R., &amp; Pacini Costa, H. S. (2023). New Economics for Sustainable Development, Circular Economy.</w:t>
      </w:r>
    </w:p>
    <w:p w14:paraId="7AD500D1" w14:textId="77777777" w:rsidR="00F801E1" w:rsidRPr="00A6579A" w:rsidRDefault="00F801E1" w:rsidP="00F801E1">
      <w:pPr>
        <w:spacing w:after="60" w:line="276" w:lineRule="auto"/>
        <w:jc w:val="both"/>
        <w:rPr>
          <w:rFonts w:ascii="Times New Roman" w:hAnsi="Times New Roman" w:cs="Times New Roman"/>
          <w:i/>
          <w:sz w:val="20"/>
          <w:szCs w:val="20"/>
        </w:rPr>
      </w:pPr>
    </w:p>
    <w:p w14:paraId="3351B227" w14:textId="19DAF6AB" w:rsidR="00610990" w:rsidRPr="00A6579A" w:rsidRDefault="00F801E1" w:rsidP="00F801E1">
      <w:pPr>
        <w:keepNext/>
        <w:keepLines/>
        <w:spacing w:after="60" w:line="276" w:lineRule="auto"/>
        <w:outlineLvl w:val="2"/>
        <w:rPr>
          <w:rFonts w:ascii="Times New Roman" w:eastAsiaTheme="majorEastAsia" w:hAnsi="Times New Roman" w:cstheme="majorBidi"/>
          <w:b/>
          <w:bCs/>
          <w:noProof/>
          <w:sz w:val="26"/>
          <w:szCs w:val="26"/>
          <w:lang w:val="sr-Latn-RS"/>
        </w:rPr>
      </w:pPr>
      <w:r w:rsidRPr="00A6579A">
        <w:rPr>
          <w:rFonts w:ascii="Times New Roman" w:eastAsiaTheme="majorEastAsia" w:hAnsi="Times New Roman" w:cstheme="majorBidi"/>
          <w:b/>
          <w:bCs/>
          <w:noProof/>
          <w:sz w:val="26"/>
          <w:szCs w:val="26"/>
          <w:lang w:val="sr-Latn-RS"/>
        </w:rPr>
        <w:t>2</w:t>
      </w:r>
      <w:r w:rsidR="00610990" w:rsidRPr="00A6579A">
        <w:rPr>
          <w:rFonts w:ascii="Times New Roman" w:eastAsiaTheme="majorEastAsia" w:hAnsi="Times New Roman" w:cstheme="majorBidi"/>
          <w:b/>
          <w:bCs/>
          <w:noProof/>
          <w:sz w:val="26"/>
          <w:szCs w:val="26"/>
          <w:lang w:val="sr-Latn-RS"/>
        </w:rPr>
        <w:t>.3.1. Стратешки и правни акти глобалног карактера</w:t>
      </w:r>
    </w:p>
    <w:p w14:paraId="602C4860" w14:textId="77777777" w:rsidR="00610990" w:rsidRPr="00DA2141" w:rsidRDefault="00610990" w:rsidP="00610990">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b/>
          <w:sz w:val="24"/>
          <w:szCs w:val="24"/>
          <w:shd w:val="clear" w:color="auto" w:fill="FFFFFF"/>
          <w:lang w:val="ru-RU"/>
        </w:rPr>
        <w:t>Париски</w:t>
      </w:r>
      <w:proofErr w:type="spellEnd"/>
      <w:r w:rsidRPr="00DA2141">
        <w:rPr>
          <w:rFonts w:ascii="Times New Roman" w:hAnsi="Times New Roman" w:cs="Times New Roman"/>
          <w:b/>
          <w:sz w:val="24"/>
          <w:szCs w:val="24"/>
          <w:shd w:val="clear" w:color="auto" w:fill="FFFFFF"/>
          <w:lang w:val="ru-RU"/>
        </w:rPr>
        <w:t xml:space="preserve"> </w:t>
      </w:r>
      <w:proofErr w:type="spellStart"/>
      <w:r w:rsidRPr="00DA2141">
        <w:rPr>
          <w:rFonts w:ascii="Times New Roman" w:hAnsi="Times New Roman" w:cs="Times New Roman"/>
          <w:b/>
          <w:sz w:val="24"/>
          <w:szCs w:val="24"/>
          <w:shd w:val="clear" w:color="auto" w:fill="FFFFFF"/>
          <w:lang w:val="ru-RU"/>
        </w:rPr>
        <w:t>споразум</w:t>
      </w:r>
      <w:proofErr w:type="spellEnd"/>
      <w:r w:rsidRPr="00A6579A">
        <w:rPr>
          <w:rFonts w:ascii="Times New Roman" w:hAnsi="Times New Roman" w:cs="Times New Roman"/>
          <w:sz w:val="24"/>
          <w:szCs w:val="24"/>
          <w:shd w:val="clear" w:color="auto" w:fill="FFFFFF"/>
          <w:lang w:val="sr-Cyrl-RS"/>
        </w:rPr>
        <w:t xml:space="preserve"> има за</w:t>
      </w:r>
      <w:r w:rsidRPr="00DA2141">
        <w:rPr>
          <w:rFonts w:ascii="Times New Roman" w:hAnsi="Times New Roman" w:cs="Times New Roman"/>
          <w:sz w:val="24"/>
          <w:szCs w:val="24"/>
          <w:shd w:val="clear" w:color="auto" w:fill="FFFFFF"/>
          <w:lang w:val="ru-RU"/>
        </w:rPr>
        <w:t xml:space="preserve"> </w:t>
      </w:r>
      <w:proofErr w:type="spellStart"/>
      <w:r w:rsidRPr="00DA2141">
        <w:rPr>
          <w:rFonts w:ascii="Times New Roman" w:hAnsi="Times New Roman" w:cs="Times New Roman"/>
          <w:sz w:val="24"/>
          <w:szCs w:val="24"/>
          <w:shd w:val="clear" w:color="auto" w:fill="FFFFFF"/>
          <w:lang w:val="ru-RU"/>
        </w:rPr>
        <w:t>циљ</w:t>
      </w:r>
      <w:proofErr w:type="spellEnd"/>
      <w:r w:rsidRPr="00DA2141">
        <w:rPr>
          <w:rFonts w:ascii="Times New Roman" w:hAnsi="Times New Roman" w:cs="Times New Roman"/>
          <w:sz w:val="24"/>
          <w:szCs w:val="24"/>
          <w:shd w:val="clear" w:color="auto" w:fill="FFFFFF"/>
          <w:lang w:val="ru-RU"/>
        </w:rPr>
        <w:t xml:space="preserve"> </w:t>
      </w:r>
      <w:proofErr w:type="spellStart"/>
      <w:r w:rsidRPr="00DA2141">
        <w:rPr>
          <w:rFonts w:ascii="Times New Roman" w:hAnsi="Times New Roman" w:cs="Times New Roman"/>
          <w:sz w:val="24"/>
          <w:szCs w:val="24"/>
          <w:shd w:val="clear" w:color="auto" w:fill="FFFFFF"/>
          <w:lang w:val="ru-RU"/>
        </w:rPr>
        <w:t>обезбеђивањ</w:t>
      </w:r>
      <w:proofErr w:type="spellEnd"/>
      <w:r w:rsidRPr="00A6579A">
        <w:rPr>
          <w:rFonts w:ascii="Times New Roman" w:hAnsi="Times New Roman" w:cs="Times New Roman"/>
          <w:sz w:val="24"/>
          <w:szCs w:val="24"/>
          <w:shd w:val="clear" w:color="auto" w:fill="FFFFFF"/>
          <w:lang w:val="sr-Cyrl-RS"/>
        </w:rPr>
        <w:t>е</w:t>
      </w:r>
      <w:r w:rsidRPr="00DA2141">
        <w:rPr>
          <w:rFonts w:ascii="Times New Roman" w:hAnsi="Times New Roman" w:cs="Times New Roman"/>
          <w:sz w:val="24"/>
          <w:szCs w:val="24"/>
          <w:shd w:val="clear" w:color="auto" w:fill="FFFFFF"/>
          <w:lang w:val="ru-RU"/>
        </w:rPr>
        <w:t xml:space="preserve"> </w:t>
      </w:r>
      <w:proofErr w:type="spellStart"/>
      <w:r w:rsidRPr="00DA2141">
        <w:rPr>
          <w:rFonts w:ascii="Times New Roman" w:hAnsi="Times New Roman" w:cs="Times New Roman"/>
          <w:sz w:val="24"/>
          <w:szCs w:val="24"/>
          <w:shd w:val="clear" w:color="auto" w:fill="FFFFFF"/>
          <w:lang w:val="ru-RU"/>
        </w:rPr>
        <w:t>интегритета</w:t>
      </w:r>
      <w:proofErr w:type="spellEnd"/>
      <w:r w:rsidRPr="00DA2141">
        <w:rPr>
          <w:rFonts w:ascii="Times New Roman" w:hAnsi="Times New Roman" w:cs="Times New Roman"/>
          <w:sz w:val="24"/>
          <w:szCs w:val="24"/>
          <w:shd w:val="clear" w:color="auto" w:fill="FFFFFF"/>
          <w:lang w:val="ru-RU"/>
        </w:rPr>
        <w:t xml:space="preserve"> свих де</w:t>
      </w:r>
      <w:r w:rsidRPr="00A6579A">
        <w:rPr>
          <w:rFonts w:ascii="Times New Roman" w:hAnsi="Times New Roman" w:cs="Times New Roman"/>
          <w:sz w:val="24"/>
          <w:szCs w:val="24"/>
          <w:shd w:val="clear" w:color="auto" w:fill="FFFFFF"/>
          <w:lang w:val="sr-Cyrl-RS"/>
        </w:rPr>
        <w:t>л</w:t>
      </w:r>
      <w:proofErr w:type="spellStart"/>
      <w:r w:rsidRPr="00DA2141">
        <w:rPr>
          <w:rFonts w:ascii="Times New Roman" w:hAnsi="Times New Roman" w:cs="Times New Roman"/>
          <w:sz w:val="24"/>
          <w:szCs w:val="24"/>
          <w:shd w:val="clear" w:color="auto" w:fill="FFFFFF"/>
          <w:lang w:val="ru-RU"/>
        </w:rPr>
        <w:t>ова</w:t>
      </w:r>
      <w:proofErr w:type="spellEnd"/>
      <w:r w:rsidRPr="00DA2141">
        <w:rPr>
          <w:rFonts w:ascii="Times New Roman" w:hAnsi="Times New Roman" w:cs="Times New Roman"/>
          <w:sz w:val="24"/>
          <w:szCs w:val="24"/>
          <w:shd w:val="clear" w:color="auto" w:fill="FFFFFF"/>
          <w:lang w:val="ru-RU"/>
        </w:rPr>
        <w:t xml:space="preserve"> </w:t>
      </w:r>
      <w:proofErr w:type="spellStart"/>
      <w:r w:rsidRPr="00DA2141">
        <w:rPr>
          <w:rFonts w:ascii="Times New Roman" w:hAnsi="Times New Roman" w:cs="Times New Roman"/>
          <w:sz w:val="24"/>
          <w:szCs w:val="24"/>
          <w:shd w:val="clear" w:color="auto" w:fill="FFFFFF"/>
          <w:lang w:val="ru-RU"/>
        </w:rPr>
        <w:t>екосистема</w:t>
      </w:r>
      <w:proofErr w:type="spellEnd"/>
      <w:r w:rsidRPr="00DA2141">
        <w:rPr>
          <w:rFonts w:ascii="Times New Roman" w:hAnsi="Times New Roman" w:cs="Times New Roman"/>
          <w:sz w:val="24"/>
          <w:szCs w:val="24"/>
          <w:shd w:val="clear" w:color="auto" w:fill="FFFFFF"/>
          <w:lang w:val="ru-RU"/>
        </w:rPr>
        <w:t xml:space="preserve"> и </w:t>
      </w:r>
      <w:proofErr w:type="spellStart"/>
      <w:r w:rsidRPr="00DA2141">
        <w:rPr>
          <w:rFonts w:ascii="Times New Roman" w:hAnsi="Times New Roman" w:cs="Times New Roman"/>
          <w:sz w:val="24"/>
          <w:szCs w:val="24"/>
          <w:shd w:val="clear" w:color="auto" w:fill="FFFFFF"/>
          <w:lang w:val="ru-RU"/>
        </w:rPr>
        <w:t>заштите</w:t>
      </w:r>
      <w:proofErr w:type="spellEnd"/>
      <w:r w:rsidRPr="00DA2141">
        <w:rPr>
          <w:rFonts w:ascii="Times New Roman" w:hAnsi="Times New Roman" w:cs="Times New Roman"/>
          <w:sz w:val="24"/>
          <w:szCs w:val="24"/>
          <w:shd w:val="clear" w:color="auto" w:fill="FFFFFF"/>
          <w:lang w:val="ru-RU"/>
        </w:rPr>
        <w:t xml:space="preserve"> </w:t>
      </w:r>
      <w:proofErr w:type="spellStart"/>
      <w:r w:rsidRPr="00DA2141">
        <w:rPr>
          <w:rFonts w:ascii="Times New Roman" w:hAnsi="Times New Roman" w:cs="Times New Roman"/>
          <w:sz w:val="24"/>
          <w:szCs w:val="24"/>
          <w:shd w:val="clear" w:color="auto" w:fill="FFFFFF"/>
          <w:lang w:val="ru-RU"/>
        </w:rPr>
        <w:t>биодиверзитета</w:t>
      </w:r>
      <w:proofErr w:type="spellEnd"/>
      <w:r w:rsidRPr="00DA2141">
        <w:rPr>
          <w:rFonts w:ascii="Times New Roman" w:hAnsi="Times New Roman" w:cs="Times New Roman"/>
          <w:sz w:val="24"/>
          <w:szCs w:val="24"/>
          <w:shd w:val="clear" w:color="auto" w:fill="FFFFFF"/>
          <w:lang w:val="ru-RU"/>
        </w:rPr>
        <w:t xml:space="preserve"> у </w:t>
      </w:r>
      <w:proofErr w:type="spellStart"/>
      <w:r w:rsidRPr="00DA2141">
        <w:rPr>
          <w:rFonts w:ascii="Times New Roman" w:hAnsi="Times New Roman" w:cs="Times New Roman"/>
          <w:sz w:val="24"/>
          <w:szCs w:val="24"/>
          <w:shd w:val="clear" w:color="auto" w:fill="FFFFFF"/>
          <w:lang w:val="ru-RU"/>
        </w:rPr>
        <w:t>постизању</w:t>
      </w:r>
      <w:proofErr w:type="spellEnd"/>
      <w:r w:rsidRPr="00DA2141">
        <w:rPr>
          <w:rFonts w:ascii="Times New Roman" w:hAnsi="Times New Roman" w:cs="Times New Roman"/>
          <w:sz w:val="24"/>
          <w:szCs w:val="24"/>
          <w:shd w:val="clear" w:color="auto" w:fill="FFFFFF"/>
          <w:lang w:val="ru-RU"/>
        </w:rPr>
        <w:t xml:space="preserve"> </w:t>
      </w:r>
      <w:proofErr w:type="spellStart"/>
      <w:r w:rsidRPr="00DA2141">
        <w:rPr>
          <w:rFonts w:ascii="Times New Roman" w:hAnsi="Times New Roman" w:cs="Times New Roman"/>
          <w:sz w:val="24"/>
          <w:szCs w:val="24"/>
          <w:shd w:val="clear" w:color="auto" w:fill="FFFFFF"/>
          <w:lang w:val="ru-RU"/>
        </w:rPr>
        <w:t>дугорочних</w:t>
      </w:r>
      <w:proofErr w:type="spellEnd"/>
      <w:r w:rsidRPr="00DA2141">
        <w:rPr>
          <w:rFonts w:ascii="Times New Roman" w:hAnsi="Times New Roman" w:cs="Times New Roman"/>
          <w:sz w:val="24"/>
          <w:szCs w:val="24"/>
          <w:shd w:val="clear" w:color="auto" w:fill="FFFFFF"/>
          <w:lang w:val="ru-RU"/>
        </w:rPr>
        <w:t xml:space="preserve"> </w:t>
      </w:r>
      <w:proofErr w:type="spellStart"/>
      <w:r w:rsidRPr="00DA2141">
        <w:rPr>
          <w:rFonts w:ascii="Times New Roman" w:hAnsi="Times New Roman" w:cs="Times New Roman"/>
          <w:sz w:val="24"/>
          <w:szCs w:val="24"/>
          <w:shd w:val="clear" w:color="auto" w:fill="FFFFFF"/>
          <w:lang w:val="ru-RU"/>
        </w:rPr>
        <w:t>циљева</w:t>
      </w:r>
      <w:proofErr w:type="spellEnd"/>
      <w:r w:rsidRPr="00DA2141">
        <w:rPr>
          <w:rFonts w:ascii="Times New Roman" w:hAnsi="Times New Roman" w:cs="Times New Roman"/>
          <w:sz w:val="24"/>
          <w:szCs w:val="24"/>
          <w:shd w:val="clear" w:color="auto" w:fill="FFFFFF"/>
          <w:lang w:val="ru-RU"/>
        </w:rPr>
        <w:t xml:space="preserve"> </w:t>
      </w:r>
      <w:proofErr w:type="spellStart"/>
      <w:r w:rsidRPr="00DA2141">
        <w:rPr>
          <w:rFonts w:ascii="Times New Roman" w:hAnsi="Times New Roman" w:cs="Times New Roman"/>
          <w:sz w:val="24"/>
          <w:szCs w:val="24"/>
          <w:shd w:val="clear" w:color="auto" w:fill="FFFFFF"/>
          <w:lang w:val="ru-RU"/>
        </w:rPr>
        <w:t>ублажавања</w:t>
      </w:r>
      <w:proofErr w:type="spellEnd"/>
      <w:r w:rsidRPr="00DA2141">
        <w:rPr>
          <w:rFonts w:ascii="Times New Roman" w:hAnsi="Times New Roman" w:cs="Times New Roman"/>
          <w:sz w:val="24"/>
          <w:szCs w:val="24"/>
          <w:shd w:val="clear" w:color="auto" w:fill="FFFFFF"/>
          <w:lang w:val="ru-RU"/>
        </w:rPr>
        <w:t xml:space="preserve"> </w:t>
      </w:r>
      <w:proofErr w:type="spellStart"/>
      <w:r w:rsidRPr="00DA2141">
        <w:rPr>
          <w:rFonts w:ascii="Times New Roman" w:hAnsi="Times New Roman" w:cs="Times New Roman"/>
          <w:sz w:val="24"/>
          <w:szCs w:val="24"/>
          <w:shd w:val="clear" w:color="auto" w:fill="FFFFFF"/>
          <w:lang w:val="ru-RU"/>
        </w:rPr>
        <w:t>климатских</w:t>
      </w:r>
      <w:proofErr w:type="spellEnd"/>
      <w:r w:rsidRPr="00DA2141">
        <w:rPr>
          <w:rFonts w:ascii="Times New Roman" w:hAnsi="Times New Roman" w:cs="Times New Roman"/>
          <w:sz w:val="24"/>
          <w:szCs w:val="24"/>
          <w:shd w:val="clear" w:color="auto" w:fill="FFFFFF"/>
          <w:lang w:val="ru-RU"/>
        </w:rPr>
        <w:t xml:space="preserve"> промена. </w:t>
      </w:r>
      <w:r w:rsidRPr="00A6579A">
        <w:rPr>
          <w:rFonts w:ascii="Times New Roman" w:eastAsia="Calibri" w:hAnsi="Times New Roman" w:cs="Times New Roman"/>
          <w:noProof/>
          <w:sz w:val="24"/>
          <w:szCs w:val="24"/>
          <w:lang w:val="sr-Cyrl-RS"/>
        </w:rPr>
        <w:t>Настоји</w:t>
      </w:r>
      <w:r w:rsidRPr="00DA2141">
        <w:rPr>
          <w:rFonts w:ascii="Times New Roman" w:eastAsia="Calibri" w:hAnsi="Times New Roman" w:cs="Times New Roman"/>
          <w:noProof/>
          <w:sz w:val="24"/>
          <w:szCs w:val="24"/>
          <w:lang w:val="ru-RU"/>
        </w:rPr>
        <w:t xml:space="preserve"> да оснажи глобални одговор на претње изазване климатским променама, укључујући ограничење раста просечне глобалне температуре значајно испод 2°С у односу на прединдустријски ниво и наставак напора да се ограничи раст  температуре до 1,5 °С у односу на прединдустријски ниво. </w:t>
      </w:r>
      <w:proofErr w:type="spellStart"/>
      <w:r w:rsidRPr="00DA2141">
        <w:rPr>
          <w:rFonts w:ascii="Times New Roman" w:hAnsi="Times New Roman" w:cs="Times New Roman"/>
          <w:sz w:val="24"/>
          <w:szCs w:val="24"/>
          <w:lang w:val="ru-RU"/>
        </w:rPr>
        <w:t>Република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Србија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r w:rsidRPr="00DA2141">
        <w:rPr>
          <w:rFonts w:ascii="Times New Roman" w:eastAsia="Calibri" w:hAnsi="Times New Roman" w:cs="Times New Roman"/>
          <w:noProof/>
          <w:sz w:val="24"/>
          <w:szCs w:val="24"/>
          <w:lang w:val="ru-RU"/>
        </w:rPr>
        <w:t xml:space="preserve">такође и потписница Кјото протокола и обавеза из Париског споразума. </w:t>
      </w:r>
    </w:p>
    <w:p w14:paraId="1DE16C49" w14:textId="77777777" w:rsidR="00610990" w:rsidRPr="00DA2141" w:rsidRDefault="00610990" w:rsidP="00610990">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b/>
          <w:noProof/>
          <w:sz w:val="24"/>
          <w:szCs w:val="24"/>
          <w:lang w:val="ru-RU"/>
        </w:rPr>
        <w:t>Агенда 2030 за одрживи развој (Агенда 2030)</w:t>
      </w:r>
      <w:r w:rsidRPr="00DA2141">
        <w:rPr>
          <w:rFonts w:ascii="Times New Roman" w:eastAsia="Calibri" w:hAnsi="Times New Roman" w:cs="Times New Roman"/>
          <w:noProof/>
          <w:sz w:val="24"/>
          <w:szCs w:val="24"/>
          <w:lang w:val="ru-RU"/>
        </w:rPr>
        <w:t xml:space="preserve"> од 2015. године, када је усвојена (резолуција А/РЕС/70/1-Т</w:t>
      </w:r>
      <w:proofErr w:type="spellStart"/>
      <w:r w:rsidRPr="00A6579A">
        <w:rPr>
          <w:rFonts w:ascii="Times New Roman" w:hAnsi="Times New Roman" w:cs="Times New Roman"/>
          <w:color w:val="1F1F1F"/>
          <w:sz w:val="24"/>
          <w:szCs w:val="24"/>
          <w:shd w:val="clear" w:color="auto" w:fill="FFFFFF"/>
        </w:rPr>
        <w:t>ransforming</w:t>
      </w:r>
      <w:proofErr w:type="spellEnd"/>
      <w:r w:rsidRPr="00DA2141">
        <w:rPr>
          <w:rFonts w:ascii="Times New Roman" w:hAnsi="Times New Roman" w:cs="Times New Roman"/>
          <w:color w:val="1F1F1F"/>
          <w:sz w:val="24"/>
          <w:szCs w:val="24"/>
          <w:shd w:val="clear" w:color="auto" w:fill="FFFFFF"/>
          <w:lang w:val="ru-RU"/>
        </w:rPr>
        <w:t xml:space="preserve"> </w:t>
      </w:r>
      <w:r w:rsidRPr="00A6579A">
        <w:rPr>
          <w:rFonts w:ascii="Times New Roman" w:hAnsi="Times New Roman" w:cs="Times New Roman"/>
          <w:color w:val="1F1F1F"/>
          <w:sz w:val="24"/>
          <w:szCs w:val="24"/>
          <w:shd w:val="clear" w:color="auto" w:fill="FFFFFF"/>
        </w:rPr>
        <w:t>our</w:t>
      </w:r>
      <w:r w:rsidRPr="00DA2141">
        <w:rPr>
          <w:rFonts w:ascii="Times New Roman" w:hAnsi="Times New Roman" w:cs="Times New Roman"/>
          <w:color w:val="1F1F1F"/>
          <w:sz w:val="24"/>
          <w:szCs w:val="24"/>
          <w:shd w:val="clear" w:color="auto" w:fill="FFFFFF"/>
          <w:lang w:val="ru-RU"/>
        </w:rPr>
        <w:t xml:space="preserve"> </w:t>
      </w:r>
      <w:r w:rsidRPr="00A6579A">
        <w:rPr>
          <w:rFonts w:ascii="Times New Roman" w:hAnsi="Times New Roman" w:cs="Times New Roman"/>
          <w:color w:val="1F1F1F"/>
          <w:sz w:val="24"/>
          <w:szCs w:val="24"/>
          <w:shd w:val="clear" w:color="auto" w:fill="FFFFFF"/>
        </w:rPr>
        <w:t>world</w:t>
      </w:r>
      <w:r w:rsidRPr="00DA2141">
        <w:rPr>
          <w:rFonts w:ascii="Times New Roman" w:hAnsi="Times New Roman" w:cs="Times New Roman"/>
          <w:color w:val="1F1F1F"/>
          <w:sz w:val="24"/>
          <w:szCs w:val="24"/>
          <w:shd w:val="clear" w:color="auto" w:fill="FFFFFF"/>
          <w:lang w:val="ru-RU"/>
        </w:rPr>
        <w:t xml:space="preserve">: </w:t>
      </w:r>
      <w:r w:rsidRPr="00A6579A">
        <w:rPr>
          <w:rFonts w:ascii="Times New Roman" w:hAnsi="Times New Roman" w:cs="Times New Roman"/>
          <w:color w:val="1F1F1F"/>
          <w:sz w:val="24"/>
          <w:szCs w:val="24"/>
          <w:shd w:val="clear" w:color="auto" w:fill="FFFFFF"/>
        </w:rPr>
        <w:t>the </w:t>
      </w:r>
      <w:r w:rsidRPr="00DA2141">
        <w:rPr>
          <w:rFonts w:ascii="Times New Roman" w:hAnsi="Times New Roman" w:cs="Times New Roman"/>
          <w:color w:val="040C28"/>
          <w:sz w:val="24"/>
          <w:szCs w:val="24"/>
          <w:lang w:val="ru-RU"/>
        </w:rPr>
        <w:t xml:space="preserve">2030 </w:t>
      </w:r>
      <w:r w:rsidRPr="00A6579A">
        <w:rPr>
          <w:rFonts w:ascii="Times New Roman" w:hAnsi="Times New Roman" w:cs="Times New Roman"/>
          <w:color w:val="040C28"/>
          <w:sz w:val="24"/>
          <w:szCs w:val="24"/>
        </w:rPr>
        <w:t>Agenda</w:t>
      </w:r>
      <w:r w:rsidRPr="00A6579A">
        <w:rPr>
          <w:rFonts w:ascii="Times New Roman" w:hAnsi="Times New Roman" w:cs="Times New Roman"/>
          <w:color w:val="1F1F1F"/>
          <w:sz w:val="24"/>
          <w:szCs w:val="24"/>
          <w:shd w:val="clear" w:color="auto" w:fill="FFFFFF"/>
        </w:rPr>
        <w:t> for</w:t>
      </w:r>
      <w:r w:rsidRPr="00DA2141">
        <w:rPr>
          <w:rFonts w:ascii="Times New Roman" w:hAnsi="Times New Roman" w:cs="Times New Roman"/>
          <w:color w:val="1F1F1F"/>
          <w:sz w:val="24"/>
          <w:szCs w:val="24"/>
          <w:shd w:val="clear" w:color="auto" w:fill="FFFFFF"/>
          <w:lang w:val="ru-RU"/>
        </w:rPr>
        <w:t xml:space="preserve"> </w:t>
      </w:r>
      <w:r w:rsidRPr="00A6579A">
        <w:rPr>
          <w:rFonts w:ascii="Times New Roman" w:hAnsi="Times New Roman" w:cs="Times New Roman"/>
          <w:color w:val="1F1F1F"/>
          <w:sz w:val="24"/>
          <w:szCs w:val="24"/>
          <w:shd w:val="clear" w:color="auto" w:fill="FFFFFF"/>
        </w:rPr>
        <w:t>Sustainable</w:t>
      </w:r>
      <w:r w:rsidRPr="00DA2141">
        <w:rPr>
          <w:rFonts w:ascii="Times New Roman" w:hAnsi="Times New Roman" w:cs="Times New Roman"/>
          <w:color w:val="1F1F1F"/>
          <w:sz w:val="24"/>
          <w:szCs w:val="24"/>
          <w:shd w:val="clear" w:color="auto" w:fill="FFFFFF"/>
          <w:lang w:val="ru-RU"/>
        </w:rPr>
        <w:t xml:space="preserve"> </w:t>
      </w:r>
      <w:r w:rsidRPr="00A6579A">
        <w:rPr>
          <w:rFonts w:ascii="Times New Roman" w:hAnsi="Times New Roman" w:cs="Times New Roman"/>
          <w:color w:val="1F1F1F"/>
          <w:sz w:val="24"/>
          <w:szCs w:val="24"/>
          <w:shd w:val="clear" w:color="auto" w:fill="FFFFFF"/>
        </w:rPr>
        <w:t>Development</w:t>
      </w:r>
      <w:r w:rsidRPr="00DA2141">
        <w:rPr>
          <w:rFonts w:ascii="Times New Roman" w:hAnsi="Times New Roman" w:cs="Times New Roman"/>
          <w:color w:val="1F1F1F"/>
          <w:sz w:val="24"/>
          <w:szCs w:val="24"/>
          <w:shd w:val="clear" w:color="auto" w:fill="FFFFFF"/>
          <w:lang w:val="ru-RU"/>
        </w:rPr>
        <w:t>)</w:t>
      </w:r>
      <w:r w:rsidRPr="00DA2141">
        <w:rPr>
          <w:rFonts w:ascii="Times New Roman" w:eastAsia="Calibri" w:hAnsi="Times New Roman" w:cs="Times New Roman"/>
          <w:noProof/>
          <w:sz w:val="24"/>
          <w:szCs w:val="24"/>
          <w:lang w:val="ru-RU"/>
        </w:rPr>
        <w:t xml:space="preserve">, представља глобалну стратешку основу за подстицање  одрживог развоја и ублажавање  климатских промена. Агенда садржи 17 циљева одрживог развоја и предвиђа да државе потписнице мобилишу све ресурсе како би до 2030. године искорениле сиромаштво, избориле се против неједнакости и пронашле одговоре на климатске промене. Циркуларна економија представља један од кључних механизама за постизање циљева Агенде 2030. Седам циљева је у непосредној и директној вези са остварењем принципа циркуларне економије, кроз подршку креирању системских </w:t>
      </w:r>
      <w:proofErr w:type="spellStart"/>
      <w:r w:rsidRPr="00DA2141">
        <w:rPr>
          <w:rFonts w:ascii="Times New Roman" w:hAnsi="Times New Roman" w:cs="Times New Roman"/>
          <w:sz w:val="24"/>
          <w:szCs w:val="24"/>
          <w:shd w:val="clear" w:color="auto" w:fill="FCFCFC"/>
          <w:lang w:val="ru-RU"/>
        </w:rPr>
        <w:t>решења</w:t>
      </w:r>
      <w:proofErr w:type="spellEnd"/>
      <w:r w:rsidRPr="00DA2141">
        <w:rPr>
          <w:rFonts w:ascii="Times New Roman" w:hAnsi="Times New Roman" w:cs="Times New Roman"/>
          <w:sz w:val="24"/>
          <w:szCs w:val="24"/>
          <w:shd w:val="clear" w:color="auto" w:fill="FCFCFC"/>
          <w:lang w:val="ru-RU"/>
        </w:rPr>
        <w:t xml:space="preserve"> </w:t>
      </w:r>
      <w:proofErr w:type="gramStart"/>
      <w:r w:rsidRPr="00DA2141">
        <w:rPr>
          <w:rFonts w:ascii="Times New Roman" w:hAnsi="Times New Roman" w:cs="Times New Roman"/>
          <w:sz w:val="24"/>
          <w:szCs w:val="24"/>
          <w:shd w:val="clear" w:color="auto" w:fill="FCFCFC"/>
          <w:lang w:val="ru-RU"/>
        </w:rPr>
        <w:t>за проблеме</w:t>
      </w:r>
      <w:proofErr w:type="gram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климатских</w:t>
      </w:r>
      <w:proofErr w:type="spellEnd"/>
      <w:r w:rsidRPr="00DA2141">
        <w:rPr>
          <w:rFonts w:ascii="Times New Roman" w:hAnsi="Times New Roman" w:cs="Times New Roman"/>
          <w:sz w:val="24"/>
          <w:szCs w:val="24"/>
          <w:shd w:val="clear" w:color="auto" w:fill="FCFCFC"/>
          <w:lang w:val="ru-RU"/>
        </w:rPr>
        <w:t xml:space="preserve"> промена, </w:t>
      </w:r>
      <w:proofErr w:type="spellStart"/>
      <w:r w:rsidRPr="00DA2141">
        <w:rPr>
          <w:rFonts w:ascii="Times New Roman" w:hAnsi="Times New Roman" w:cs="Times New Roman"/>
          <w:sz w:val="24"/>
          <w:szCs w:val="24"/>
          <w:shd w:val="clear" w:color="auto" w:fill="FCFCFC"/>
          <w:lang w:val="ru-RU"/>
        </w:rPr>
        <w:t>загађења</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губитка</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биодиверзитета</w:t>
      </w:r>
      <w:proofErr w:type="spellEnd"/>
      <w:r w:rsidRPr="00DA2141">
        <w:rPr>
          <w:rFonts w:ascii="Times New Roman" w:hAnsi="Times New Roman" w:cs="Times New Roman"/>
          <w:sz w:val="24"/>
          <w:szCs w:val="24"/>
          <w:shd w:val="clear" w:color="auto" w:fill="FCFCFC"/>
          <w:lang w:val="ru-RU"/>
        </w:rPr>
        <w:t xml:space="preserve"> и отпада.</w:t>
      </w:r>
      <w:r w:rsidRPr="00DA2141">
        <w:rPr>
          <w:rFonts w:ascii="Times New Roman" w:eastAsia="Calibri" w:hAnsi="Times New Roman" w:cs="Times New Roman"/>
          <w:noProof/>
          <w:sz w:val="24"/>
          <w:szCs w:val="24"/>
          <w:lang w:val="ru-RU"/>
        </w:rPr>
        <w:t xml:space="preserve">  Циљ 6 у корелацији са циљем 14 доприноси повећању ефикасности коришћења воде у свим секторима, уз постизање максималних економских и социјалних ефеката, између осталог, и кроз поновну употребу производа. Циљ 7 усмерен је на стварање услова за генерисање доступне и обновљиве енергије и </w:t>
      </w:r>
      <w:proofErr w:type="spellStart"/>
      <w:r w:rsidRPr="00DA2141">
        <w:rPr>
          <w:rFonts w:ascii="Times New Roman" w:hAnsi="Times New Roman" w:cs="Times New Roman"/>
          <w:sz w:val="24"/>
          <w:szCs w:val="24"/>
          <w:lang w:val="ru-RU"/>
        </w:rPr>
        <w:t>промовисање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обновљивих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извора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енергије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енергетске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ефикасности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Инклузиван</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одржив</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економски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раст</w:t>
      </w:r>
      <w:proofErr w:type="spellEnd"/>
      <w:r w:rsidRPr="00DA2141">
        <w:rPr>
          <w:rFonts w:ascii="Times New Roman" w:hAnsi="Times New Roman" w:cs="Times New Roman"/>
          <w:sz w:val="24"/>
          <w:szCs w:val="24"/>
          <w:lang w:val="ru-RU"/>
        </w:rPr>
        <w:t xml:space="preserve"> нужно се </w:t>
      </w:r>
      <w:proofErr w:type="spellStart"/>
      <w:r w:rsidRPr="00DA2141">
        <w:rPr>
          <w:rFonts w:ascii="Times New Roman" w:hAnsi="Times New Roman" w:cs="Times New Roman"/>
          <w:sz w:val="24"/>
          <w:szCs w:val="24"/>
          <w:lang w:val="ru-RU"/>
        </w:rPr>
        <w:t>заснива</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lastRenderedPageBreak/>
        <w:t>принципима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остваруј</w:t>
      </w:r>
      <w:proofErr w:type="spellEnd"/>
      <w:r w:rsidRPr="00A6579A">
        <w:rPr>
          <w:rFonts w:ascii="Times New Roman" w:hAnsi="Times New Roman" w:cs="Times New Roman"/>
          <w:sz w:val="24"/>
          <w:szCs w:val="24"/>
        </w:rPr>
        <w:t>e</w:t>
      </w:r>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кроз</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повећање</w:t>
      </w:r>
      <w:proofErr w:type="spellEnd"/>
      <w:r w:rsidRPr="00DA2141">
        <w:rPr>
          <w:rFonts w:ascii="Times New Roman" w:hAnsi="Times New Roman" w:cs="Times New Roman"/>
          <w:sz w:val="24"/>
          <w:szCs w:val="24"/>
          <w:lang w:val="ru-RU"/>
        </w:rPr>
        <w:t xml:space="preserve"> продуктивности и </w:t>
      </w:r>
      <w:proofErr w:type="spellStart"/>
      <w:r w:rsidRPr="00DA2141">
        <w:rPr>
          <w:rFonts w:ascii="Times New Roman" w:hAnsi="Times New Roman" w:cs="Times New Roman"/>
          <w:sz w:val="24"/>
          <w:szCs w:val="24"/>
          <w:lang w:val="ru-RU"/>
        </w:rPr>
        <w:t>подршку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технолошким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иновацијама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којима</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обезбеђују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техн</w:t>
      </w:r>
      <w:proofErr w:type="spellEnd"/>
      <w:r w:rsidRPr="00A6579A">
        <w:rPr>
          <w:rFonts w:ascii="Times New Roman" w:hAnsi="Times New Roman" w:cs="Times New Roman"/>
          <w:sz w:val="24"/>
          <w:szCs w:val="24"/>
          <w:lang w:val="sr-Cyrl-RS"/>
        </w:rPr>
        <w:t>о</w:t>
      </w:r>
      <w:r w:rsidRPr="00DA2141">
        <w:rPr>
          <w:rFonts w:ascii="Times New Roman" w:hAnsi="Times New Roman" w:cs="Times New Roman"/>
          <w:sz w:val="24"/>
          <w:szCs w:val="24"/>
          <w:lang w:val="ru-RU"/>
        </w:rPr>
        <w:t xml:space="preserve">лошки </w:t>
      </w:r>
      <w:proofErr w:type="spellStart"/>
      <w:r w:rsidRPr="00DA2141">
        <w:rPr>
          <w:rFonts w:ascii="Times New Roman" w:hAnsi="Times New Roman" w:cs="Times New Roman"/>
          <w:sz w:val="24"/>
          <w:szCs w:val="24"/>
          <w:lang w:val="ru-RU"/>
        </w:rPr>
        <w:t>процеси</w:t>
      </w:r>
      <w:proofErr w:type="spellEnd"/>
      <w:r w:rsidRPr="00DA2141">
        <w:rPr>
          <w:rFonts w:ascii="Times New Roman" w:hAnsi="Times New Roman" w:cs="Times New Roman"/>
          <w:sz w:val="24"/>
          <w:szCs w:val="24"/>
          <w:lang w:val="ru-RU"/>
        </w:rPr>
        <w:t xml:space="preserve"> уз </w:t>
      </w:r>
      <w:proofErr w:type="spellStart"/>
      <w:r w:rsidRPr="00DA2141">
        <w:rPr>
          <w:rFonts w:ascii="Times New Roman" w:hAnsi="Times New Roman" w:cs="Times New Roman"/>
          <w:sz w:val="24"/>
          <w:szCs w:val="24"/>
          <w:lang w:val="ru-RU"/>
        </w:rPr>
        <w:t>чистију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производњу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Циљеви</w:t>
      </w:r>
      <w:proofErr w:type="spellEnd"/>
      <w:r w:rsidRPr="00DA2141">
        <w:rPr>
          <w:rFonts w:ascii="Times New Roman" w:hAnsi="Times New Roman" w:cs="Times New Roman"/>
          <w:sz w:val="24"/>
          <w:szCs w:val="24"/>
          <w:lang w:val="ru-RU"/>
        </w:rPr>
        <w:t xml:space="preserve"> 8 и 12). </w:t>
      </w:r>
      <w:r w:rsidRPr="00DA2141">
        <w:rPr>
          <w:rFonts w:ascii="Times New Roman" w:eastAsia="Calibri" w:hAnsi="Times New Roman" w:cs="Times New Roman"/>
          <w:noProof/>
          <w:sz w:val="24"/>
          <w:szCs w:val="24"/>
          <w:lang w:val="ru-RU"/>
        </w:rPr>
        <w:t xml:space="preserve">Остварење циља 11 (Одрживи градови и заједнице) засновано је на доследној примени концепта циркуларности кроз подршку примени енергетски ефикасних и еколошких мера у привреди и становању и усмерен је на </w:t>
      </w:r>
      <w:proofErr w:type="spellStart"/>
      <w:r w:rsidRPr="00DA2141">
        <w:rPr>
          <w:rFonts w:ascii="Times New Roman" w:hAnsi="Times New Roman" w:cs="Times New Roman"/>
          <w:sz w:val="24"/>
          <w:szCs w:val="24"/>
          <w:lang w:val="ru-RU"/>
        </w:rPr>
        <w:t>заштиту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контролисано</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одрживо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коришћење</w:t>
      </w:r>
      <w:proofErr w:type="spellEnd"/>
      <w:r w:rsidRPr="00DA2141">
        <w:rPr>
          <w:rFonts w:ascii="Times New Roman" w:hAnsi="Times New Roman" w:cs="Times New Roman"/>
          <w:sz w:val="24"/>
          <w:szCs w:val="24"/>
          <w:lang w:val="ru-RU"/>
        </w:rPr>
        <w:t xml:space="preserve"> природе, </w:t>
      </w:r>
      <w:proofErr w:type="spellStart"/>
      <w:r w:rsidRPr="00DA2141">
        <w:rPr>
          <w:rFonts w:ascii="Times New Roman" w:hAnsi="Times New Roman" w:cs="Times New Roman"/>
          <w:sz w:val="24"/>
          <w:szCs w:val="24"/>
          <w:lang w:val="ru-RU"/>
        </w:rPr>
        <w:t>природних</w:t>
      </w:r>
      <w:proofErr w:type="spellEnd"/>
      <w:r w:rsidRPr="00DA2141">
        <w:rPr>
          <w:rFonts w:ascii="Times New Roman" w:hAnsi="Times New Roman" w:cs="Times New Roman"/>
          <w:sz w:val="24"/>
          <w:szCs w:val="24"/>
          <w:lang w:val="ru-RU"/>
        </w:rPr>
        <w:t xml:space="preserve"> ресурса, </w:t>
      </w:r>
      <w:proofErr w:type="spellStart"/>
      <w:r w:rsidRPr="00DA2141">
        <w:rPr>
          <w:rFonts w:ascii="Times New Roman" w:hAnsi="Times New Roman" w:cs="Times New Roman"/>
          <w:sz w:val="24"/>
          <w:szCs w:val="24"/>
          <w:lang w:val="ru-RU"/>
        </w:rPr>
        <w:t>природног</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културног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наслеђа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Прелазак</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циркуларну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економију</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увођење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економски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одрживих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пословних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модела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значајно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доприноси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борби</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смањење</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GHG</w:t>
      </w:r>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достизању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климатске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неутралности</w:t>
      </w:r>
      <w:proofErr w:type="spellEnd"/>
      <w:r w:rsidRPr="00DA2141">
        <w:rPr>
          <w:rFonts w:ascii="Times New Roman" w:hAnsi="Times New Roman" w:cs="Times New Roman"/>
          <w:sz w:val="24"/>
          <w:szCs w:val="24"/>
          <w:lang w:val="ru-RU"/>
        </w:rPr>
        <w:t xml:space="preserve"> до 2050. (</w:t>
      </w:r>
      <w:proofErr w:type="spellStart"/>
      <w:r w:rsidRPr="00DA2141">
        <w:rPr>
          <w:rFonts w:ascii="Times New Roman" w:hAnsi="Times New Roman" w:cs="Times New Roman"/>
          <w:sz w:val="24"/>
          <w:szCs w:val="24"/>
          <w:lang w:val="ru-RU"/>
        </w:rPr>
        <w:t>Ц</w:t>
      </w:r>
      <w:r w:rsidRPr="00DA2141">
        <w:rPr>
          <w:rFonts w:ascii="Times New Roman" w:eastAsia="Calibri" w:hAnsi="Times New Roman" w:cs="Times New Roman"/>
          <w:noProof/>
          <w:sz w:val="24"/>
          <w:szCs w:val="24"/>
          <w:lang w:val="ru-RU"/>
        </w:rPr>
        <w:t>иљ</w:t>
      </w:r>
      <w:proofErr w:type="spellEnd"/>
      <w:r w:rsidRPr="00DA2141">
        <w:rPr>
          <w:rFonts w:ascii="Times New Roman" w:eastAsia="Calibri" w:hAnsi="Times New Roman" w:cs="Times New Roman"/>
          <w:noProof/>
          <w:sz w:val="24"/>
          <w:szCs w:val="24"/>
          <w:lang w:val="ru-RU"/>
        </w:rPr>
        <w:t xml:space="preserve"> 13) и заштите копненог биодиверзитета са циљем успоравања његовог губитка (Циљ 15). </w:t>
      </w:r>
    </w:p>
    <w:p w14:paraId="6C03E517" w14:textId="77777777" w:rsidR="00610990" w:rsidRPr="00A6579A" w:rsidRDefault="00610990" w:rsidP="00610990">
      <w:pPr>
        <w:spacing w:after="60" w:line="276" w:lineRule="auto"/>
        <w:jc w:val="both"/>
        <w:rPr>
          <w:rFonts w:ascii="Times New Roman" w:hAnsi="Times New Roman" w:cs="Times New Roman"/>
          <w:sz w:val="24"/>
          <w:szCs w:val="24"/>
          <w:lang w:val="sr-Cyrl-RS"/>
        </w:rPr>
      </w:pPr>
      <w:r w:rsidRPr="00DA2141">
        <w:rPr>
          <w:rFonts w:ascii="Times New Roman" w:eastAsia="Calibri" w:hAnsi="Times New Roman" w:cs="Times New Roman"/>
          <w:noProof/>
          <w:sz w:val="24"/>
          <w:szCs w:val="24"/>
          <w:lang w:val="ru-RU"/>
        </w:rPr>
        <w:t>Република Србија је као чланица УН преузела обавезе из Агенде 2030</w:t>
      </w:r>
      <w:r w:rsidRPr="00A6579A">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ru-RU"/>
        </w:rPr>
        <w:t xml:space="preserve"> а у јулу 2019. године представила и први </w:t>
      </w:r>
      <w:proofErr w:type="spellStart"/>
      <w:r w:rsidRPr="00DA2141">
        <w:rPr>
          <w:rFonts w:ascii="Times New Roman" w:hAnsi="Times New Roman" w:cs="Times New Roman"/>
          <w:b/>
          <w:sz w:val="24"/>
          <w:szCs w:val="24"/>
          <w:lang w:val="ru-RU"/>
        </w:rPr>
        <w:t>Добровољни</w:t>
      </w:r>
      <w:proofErr w:type="spellEnd"/>
      <w:r w:rsidRPr="00DA2141">
        <w:rPr>
          <w:rFonts w:ascii="Times New Roman" w:hAnsi="Times New Roman" w:cs="Times New Roman"/>
          <w:b/>
          <w:sz w:val="24"/>
          <w:szCs w:val="24"/>
          <w:lang w:val="ru-RU"/>
        </w:rPr>
        <w:t xml:space="preserve"> </w:t>
      </w:r>
      <w:proofErr w:type="spellStart"/>
      <w:r w:rsidRPr="00DA2141">
        <w:rPr>
          <w:rFonts w:ascii="Times New Roman" w:hAnsi="Times New Roman" w:cs="Times New Roman"/>
          <w:b/>
          <w:sz w:val="24"/>
          <w:szCs w:val="24"/>
          <w:lang w:val="ru-RU"/>
        </w:rPr>
        <w:t>национални</w:t>
      </w:r>
      <w:proofErr w:type="spellEnd"/>
      <w:r w:rsidRPr="00DA2141">
        <w:rPr>
          <w:rFonts w:ascii="Times New Roman" w:hAnsi="Times New Roman" w:cs="Times New Roman"/>
          <w:b/>
          <w:sz w:val="24"/>
          <w:szCs w:val="24"/>
          <w:lang w:val="ru-RU"/>
        </w:rPr>
        <w:t xml:space="preserve"> </w:t>
      </w:r>
      <w:proofErr w:type="spellStart"/>
      <w:r w:rsidRPr="00DA2141">
        <w:rPr>
          <w:rFonts w:ascii="Times New Roman" w:hAnsi="Times New Roman" w:cs="Times New Roman"/>
          <w:b/>
          <w:sz w:val="24"/>
          <w:szCs w:val="24"/>
          <w:lang w:val="ru-RU"/>
        </w:rPr>
        <w:t>извештај</w:t>
      </w:r>
      <w:proofErr w:type="spellEnd"/>
      <w:r w:rsidRPr="00DA2141">
        <w:rPr>
          <w:rFonts w:ascii="Times New Roman" w:hAnsi="Times New Roman" w:cs="Times New Roman"/>
          <w:b/>
          <w:sz w:val="24"/>
          <w:szCs w:val="24"/>
          <w:lang w:val="ru-RU"/>
        </w:rPr>
        <w:t xml:space="preserve"> о примени Агенде 2030</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даје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корисне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смернице</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даљем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процесу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имплементације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њеног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повезивања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поглављима</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предприступним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преговорима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ЕУ, </w:t>
      </w:r>
      <w:proofErr w:type="spellStart"/>
      <w:r w:rsidRPr="00DA2141">
        <w:rPr>
          <w:rFonts w:ascii="Times New Roman" w:hAnsi="Times New Roman" w:cs="Times New Roman"/>
          <w:sz w:val="24"/>
          <w:szCs w:val="24"/>
          <w:lang w:val="ru-RU"/>
        </w:rPr>
        <w:t>односно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прилагођавања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националним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приоритетима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којима</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постиже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одрживо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управљање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ефикасно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коришћење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природних</w:t>
      </w:r>
      <w:proofErr w:type="spellEnd"/>
      <w:r w:rsidRPr="00DA2141">
        <w:rPr>
          <w:rFonts w:ascii="Times New Roman" w:hAnsi="Times New Roman" w:cs="Times New Roman"/>
          <w:sz w:val="24"/>
          <w:szCs w:val="24"/>
          <w:lang w:val="ru-RU"/>
        </w:rPr>
        <w:t xml:space="preserve"> ресурса. </w:t>
      </w:r>
      <w:r w:rsidRPr="00A6579A">
        <w:rPr>
          <w:rFonts w:ascii="Times New Roman" w:hAnsi="Times New Roman" w:cs="Times New Roman"/>
          <w:sz w:val="24"/>
          <w:szCs w:val="24"/>
          <w:lang w:val="sr-Cyrl-RS"/>
        </w:rPr>
        <w:t xml:space="preserve"> </w:t>
      </w:r>
    </w:p>
    <w:p w14:paraId="6C788283" w14:textId="77777777" w:rsidR="00610990" w:rsidRPr="00A6579A" w:rsidRDefault="00610990" w:rsidP="00610990">
      <w:pPr>
        <w:pStyle w:val="NormalWeb"/>
        <w:spacing w:before="0" w:beforeAutospacing="0" w:after="60" w:afterAutospacing="0" w:line="276" w:lineRule="auto"/>
        <w:jc w:val="both"/>
        <w:rPr>
          <w:rFonts w:eastAsia="Calibri"/>
          <w:b/>
          <w:noProof/>
          <w:lang w:val="sr-Cyrl-RS"/>
        </w:rPr>
      </w:pPr>
    </w:p>
    <w:p w14:paraId="6633CFCD" w14:textId="7E7CD3BE" w:rsidR="00610990" w:rsidRPr="00A6579A" w:rsidRDefault="00F801E1" w:rsidP="00610990">
      <w:pPr>
        <w:keepNext/>
        <w:keepLines/>
        <w:spacing w:after="60" w:line="276" w:lineRule="auto"/>
        <w:outlineLvl w:val="2"/>
        <w:rPr>
          <w:rFonts w:ascii="Times New Roman" w:eastAsiaTheme="majorEastAsia" w:hAnsi="Times New Roman" w:cstheme="majorBidi"/>
          <w:b/>
          <w:bCs/>
          <w:noProof/>
          <w:sz w:val="26"/>
          <w:szCs w:val="26"/>
          <w:lang w:val="sr-Cyrl-RS"/>
        </w:rPr>
      </w:pPr>
      <w:r w:rsidRPr="00A6579A">
        <w:rPr>
          <w:rFonts w:ascii="Times New Roman" w:eastAsiaTheme="majorEastAsia" w:hAnsi="Times New Roman" w:cstheme="majorBidi"/>
          <w:b/>
          <w:bCs/>
          <w:noProof/>
          <w:sz w:val="26"/>
          <w:szCs w:val="26"/>
          <w:lang w:val="sr-Cyrl-RS"/>
        </w:rPr>
        <w:t>2</w:t>
      </w:r>
      <w:r w:rsidR="00610990" w:rsidRPr="00A6579A">
        <w:rPr>
          <w:rFonts w:ascii="Times New Roman" w:eastAsiaTheme="majorEastAsia" w:hAnsi="Times New Roman" w:cstheme="majorBidi"/>
          <w:b/>
          <w:bCs/>
          <w:noProof/>
          <w:sz w:val="26"/>
          <w:szCs w:val="26"/>
          <w:lang w:val="sr-Cyrl-RS"/>
        </w:rPr>
        <w:t>.3.2. Ранија ЕУ регулатива и стратегије у правцу одрживости</w:t>
      </w:r>
    </w:p>
    <w:p w14:paraId="6CB7E12F" w14:textId="77777777" w:rsidR="00610990" w:rsidRPr="00DA2141" w:rsidRDefault="00610990" w:rsidP="00610990">
      <w:pPr>
        <w:spacing w:after="60" w:line="276" w:lineRule="auto"/>
        <w:jc w:val="both"/>
        <w:rPr>
          <w:rFonts w:ascii="Times New Roman" w:eastAsia="Times New Roman" w:hAnsi="Times New Roman" w:cs="Times New Roman"/>
          <w:color w:val="212529"/>
          <w:sz w:val="24"/>
          <w:szCs w:val="24"/>
          <w:lang w:val="ru-RU"/>
        </w:rPr>
      </w:pPr>
      <w:r w:rsidRPr="00DA2141">
        <w:rPr>
          <w:rFonts w:ascii="Times New Roman" w:hAnsi="Times New Roman" w:cs="Times New Roman"/>
          <w:b/>
          <w:bCs/>
          <w:color w:val="333333"/>
          <w:sz w:val="24"/>
          <w:szCs w:val="24"/>
          <w:shd w:val="clear" w:color="auto" w:fill="FFFFFF"/>
          <w:lang w:val="ru-RU"/>
        </w:rPr>
        <w:t xml:space="preserve">Директива 2014/95/ЕУ у </w:t>
      </w:r>
      <w:proofErr w:type="spellStart"/>
      <w:r w:rsidRPr="00DA2141">
        <w:rPr>
          <w:rFonts w:ascii="Times New Roman" w:hAnsi="Times New Roman" w:cs="Times New Roman"/>
          <w:b/>
          <w:bCs/>
          <w:color w:val="333333"/>
          <w:sz w:val="24"/>
          <w:szCs w:val="24"/>
          <w:shd w:val="clear" w:color="auto" w:fill="FFFFFF"/>
          <w:lang w:val="ru-RU"/>
        </w:rPr>
        <w:t>погледу</w:t>
      </w:r>
      <w:proofErr w:type="spellEnd"/>
      <w:r w:rsidRPr="00DA2141">
        <w:rPr>
          <w:rFonts w:ascii="Times New Roman" w:hAnsi="Times New Roman" w:cs="Times New Roman"/>
          <w:b/>
          <w:bCs/>
          <w:color w:val="333333"/>
          <w:sz w:val="24"/>
          <w:szCs w:val="24"/>
          <w:shd w:val="clear" w:color="auto" w:fill="FFFFFF"/>
          <w:lang w:val="ru-RU"/>
        </w:rPr>
        <w:t xml:space="preserve"> </w:t>
      </w:r>
      <w:proofErr w:type="spellStart"/>
      <w:r w:rsidRPr="00DA2141">
        <w:rPr>
          <w:rFonts w:ascii="Times New Roman" w:hAnsi="Times New Roman" w:cs="Times New Roman"/>
          <w:b/>
          <w:bCs/>
          <w:color w:val="333333"/>
          <w:sz w:val="24"/>
          <w:szCs w:val="24"/>
          <w:shd w:val="clear" w:color="auto" w:fill="FFFFFF"/>
          <w:lang w:val="ru-RU"/>
        </w:rPr>
        <w:t>обелодањивања</w:t>
      </w:r>
      <w:proofErr w:type="spellEnd"/>
      <w:r w:rsidRPr="00DA2141">
        <w:rPr>
          <w:rFonts w:ascii="Times New Roman" w:hAnsi="Times New Roman" w:cs="Times New Roman"/>
          <w:b/>
          <w:bCs/>
          <w:color w:val="333333"/>
          <w:sz w:val="24"/>
          <w:szCs w:val="24"/>
          <w:shd w:val="clear" w:color="auto" w:fill="FFFFFF"/>
          <w:lang w:val="ru-RU"/>
        </w:rPr>
        <w:t xml:space="preserve"> </w:t>
      </w:r>
      <w:proofErr w:type="spellStart"/>
      <w:r w:rsidRPr="00DA2141">
        <w:rPr>
          <w:rFonts w:ascii="Times New Roman" w:hAnsi="Times New Roman" w:cs="Times New Roman"/>
          <w:b/>
          <w:bCs/>
          <w:color w:val="333333"/>
          <w:sz w:val="24"/>
          <w:szCs w:val="24"/>
          <w:shd w:val="clear" w:color="auto" w:fill="FFFFFF"/>
          <w:lang w:val="ru-RU"/>
        </w:rPr>
        <w:t>нефинансијских</w:t>
      </w:r>
      <w:proofErr w:type="spellEnd"/>
      <w:r w:rsidRPr="00DA2141">
        <w:rPr>
          <w:rFonts w:ascii="Times New Roman" w:hAnsi="Times New Roman" w:cs="Times New Roman"/>
          <w:b/>
          <w:bCs/>
          <w:color w:val="333333"/>
          <w:sz w:val="24"/>
          <w:szCs w:val="24"/>
          <w:shd w:val="clear" w:color="auto" w:fill="FFFFFF"/>
          <w:lang w:val="ru-RU"/>
        </w:rPr>
        <w:t xml:space="preserve"> </w:t>
      </w:r>
      <w:proofErr w:type="spellStart"/>
      <w:r w:rsidRPr="00DA2141">
        <w:rPr>
          <w:rFonts w:ascii="Times New Roman" w:hAnsi="Times New Roman" w:cs="Times New Roman"/>
          <w:b/>
          <w:bCs/>
          <w:color w:val="333333"/>
          <w:sz w:val="24"/>
          <w:szCs w:val="24"/>
          <w:shd w:val="clear" w:color="auto" w:fill="FFFFFF"/>
          <w:lang w:val="ru-RU"/>
        </w:rPr>
        <w:t>информација</w:t>
      </w:r>
      <w:proofErr w:type="spellEnd"/>
      <w:r w:rsidRPr="00DA2141">
        <w:rPr>
          <w:rFonts w:ascii="Times New Roman" w:hAnsi="Times New Roman" w:cs="Times New Roman"/>
          <w:b/>
          <w:bCs/>
          <w:color w:val="333333"/>
          <w:sz w:val="24"/>
          <w:szCs w:val="24"/>
          <w:shd w:val="clear" w:color="auto" w:fill="FFFFFF"/>
          <w:lang w:val="ru-RU"/>
        </w:rPr>
        <w:t xml:space="preserve"> и политика </w:t>
      </w:r>
      <w:proofErr w:type="spellStart"/>
      <w:r w:rsidRPr="00DA2141">
        <w:rPr>
          <w:rFonts w:ascii="Times New Roman" w:hAnsi="Times New Roman" w:cs="Times New Roman"/>
          <w:b/>
          <w:bCs/>
          <w:color w:val="333333"/>
          <w:sz w:val="24"/>
          <w:szCs w:val="24"/>
          <w:shd w:val="clear" w:color="auto" w:fill="FFFFFF"/>
          <w:lang w:val="ru-RU"/>
        </w:rPr>
        <w:t>различитости</w:t>
      </w:r>
      <w:proofErr w:type="spellEnd"/>
      <w:r w:rsidRPr="00DA2141">
        <w:rPr>
          <w:rFonts w:ascii="Times New Roman" w:hAnsi="Times New Roman" w:cs="Times New Roman"/>
          <w:b/>
          <w:bCs/>
          <w:color w:val="333333"/>
          <w:sz w:val="24"/>
          <w:szCs w:val="24"/>
          <w:shd w:val="clear" w:color="auto" w:fill="FFFFFF"/>
          <w:lang w:val="ru-RU"/>
        </w:rPr>
        <w:t xml:space="preserve"> </w:t>
      </w:r>
      <w:proofErr w:type="spellStart"/>
      <w:r w:rsidRPr="00DA2141">
        <w:rPr>
          <w:rFonts w:ascii="Times New Roman" w:hAnsi="Times New Roman" w:cs="Times New Roman"/>
          <w:b/>
          <w:bCs/>
          <w:color w:val="333333"/>
          <w:sz w:val="24"/>
          <w:szCs w:val="24"/>
          <w:shd w:val="clear" w:color="auto" w:fill="FFFFFF"/>
          <w:lang w:val="ru-RU"/>
        </w:rPr>
        <w:t>одређених</w:t>
      </w:r>
      <w:proofErr w:type="spellEnd"/>
      <w:r w:rsidRPr="00DA2141">
        <w:rPr>
          <w:rFonts w:ascii="Times New Roman" w:hAnsi="Times New Roman" w:cs="Times New Roman"/>
          <w:b/>
          <w:bCs/>
          <w:color w:val="333333"/>
          <w:sz w:val="24"/>
          <w:szCs w:val="24"/>
          <w:shd w:val="clear" w:color="auto" w:fill="FFFFFF"/>
          <w:lang w:val="ru-RU"/>
        </w:rPr>
        <w:t xml:space="preserve"> великих </w:t>
      </w:r>
      <w:proofErr w:type="spellStart"/>
      <w:r w:rsidRPr="00DA2141">
        <w:rPr>
          <w:rFonts w:ascii="Times New Roman" w:hAnsi="Times New Roman" w:cs="Times New Roman"/>
          <w:b/>
          <w:bCs/>
          <w:color w:val="333333"/>
          <w:sz w:val="24"/>
          <w:szCs w:val="24"/>
          <w:shd w:val="clear" w:color="auto" w:fill="FFFFFF"/>
          <w:lang w:val="ru-RU"/>
        </w:rPr>
        <w:t>предузећа</w:t>
      </w:r>
      <w:proofErr w:type="spellEnd"/>
      <w:r w:rsidRPr="00DA2141">
        <w:rPr>
          <w:rFonts w:ascii="Times New Roman" w:hAnsi="Times New Roman" w:cs="Times New Roman"/>
          <w:b/>
          <w:bCs/>
          <w:color w:val="333333"/>
          <w:sz w:val="24"/>
          <w:szCs w:val="24"/>
          <w:shd w:val="clear" w:color="auto" w:fill="FFFFFF"/>
          <w:lang w:val="ru-RU"/>
        </w:rPr>
        <w:t xml:space="preserve"> и </w:t>
      </w:r>
      <w:proofErr w:type="spellStart"/>
      <w:r w:rsidRPr="00DA2141">
        <w:rPr>
          <w:rFonts w:ascii="Times New Roman" w:hAnsi="Times New Roman" w:cs="Times New Roman"/>
          <w:b/>
          <w:bCs/>
          <w:color w:val="333333"/>
          <w:sz w:val="24"/>
          <w:szCs w:val="24"/>
          <w:shd w:val="clear" w:color="auto" w:fill="FFFFFF"/>
          <w:lang w:val="ru-RU"/>
        </w:rPr>
        <w:t>група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којом</w:t>
      </w:r>
      <w:proofErr w:type="spellEnd"/>
      <w:r w:rsidRPr="00DA2141">
        <w:rPr>
          <w:rFonts w:ascii="Times New Roman" w:hAnsi="Times New Roman" w:cs="Times New Roman"/>
          <w:bCs/>
          <w:color w:val="333333"/>
          <w:sz w:val="24"/>
          <w:szCs w:val="24"/>
          <w:shd w:val="clear" w:color="auto" w:fill="FFFFFF"/>
          <w:lang w:val="ru-RU"/>
        </w:rPr>
        <w:t xml:space="preserve"> се </w:t>
      </w:r>
      <w:proofErr w:type="spellStart"/>
      <w:r w:rsidRPr="00DA2141">
        <w:rPr>
          <w:rFonts w:ascii="Times New Roman" w:hAnsi="Times New Roman" w:cs="Times New Roman"/>
          <w:bCs/>
          <w:color w:val="333333"/>
          <w:sz w:val="24"/>
          <w:szCs w:val="24"/>
          <w:shd w:val="clear" w:color="auto" w:fill="FFFFFF"/>
          <w:lang w:val="ru-RU"/>
        </w:rPr>
        <w:t>мења</w:t>
      </w:r>
      <w:proofErr w:type="spellEnd"/>
      <w:r w:rsidRPr="00DA2141">
        <w:rPr>
          <w:rFonts w:ascii="Times New Roman" w:hAnsi="Times New Roman" w:cs="Times New Roman"/>
          <w:bCs/>
          <w:color w:val="333333"/>
          <w:sz w:val="24"/>
          <w:szCs w:val="24"/>
          <w:shd w:val="clear" w:color="auto" w:fill="FFFFFF"/>
          <w:lang w:val="ru-RU"/>
        </w:rPr>
        <w:t xml:space="preserve"> Директива 2013/34/ЕУ. </w:t>
      </w:r>
      <w:proofErr w:type="spellStart"/>
      <w:r w:rsidRPr="00DA2141">
        <w:rPr>
          <w:rFonts w:ascii="Times New Roman" w:hAnsi="Times New Roman" w:cs="Times New Roman"/>
          <w:bCs/>
          <w:color w:val="333333"/>
          <w:sz w:val="24"/>
          <w:szCs w:val="24"/>
          <w:shd w:val="clear" w:color="auto" w:fill="FFFFFF"/>
          <w:lang w:val="ru-RU"/>
        </w:rPr>
        <w:t>Ступањем</w:t>
      </w:r>
      <w:proofErr w:type="spellEnd"/>
      <w:r w:rsidRPr="00DA2141">
        <w:rPr>
          <w:rFonts w:ascii="Times New Roman" w:hAnsi="Times New Roman" w:cs="Times New Roman"/>
          <w:bCs/>
          <w:color w:val="333333"/>
          <w:sz w:val="24"/>
          <w:szCs w:val="24"/>
          <w:shd w:val="clear" w:color="auto" w:fill="FFFFFF"/>
          <w:lang w:val="ru-RU"/>
        </w:rPr>
        <w:t xml:space="preserve"> на </w:t>
      </w:r>
      <w:proofErr w:type="spellStart"/>
      <w:r w:rsidRPr="00DA2141">
        <w:rPr>
          <w:rFonts w:ascii="Times New Roman" w:hAnsi="Times New Roman" w:cs="Times New Roman"/>
          <w:bCs/>
          <w:color w:val="333333"/>
          <w:sz w:val="24"/>
          <w:szCs w:val="24"/>
          <w:shd w:val="clear" w:color="auto" w:fill="FFFFFF"/>
          <w:lang w:val="ru-RU"/>
        </w:rPr>
        <w:t>снагу</w:t>
      </w:r>
      <w:proofErr w:type="spellEnd"/>
      <w:r w:rsidRPr="00DA2141">
        <w:rPr>
          <w:rFonts w:ascii="Times New Roman" w:hAnsi="Times New Roman" w:cs="Times New Roman"/>
          <w:bCs/>
          <w:color w:val="333333"/>
          <w:sz w:val="24"/>
          <w:szCs w:val="24"/>
          <w:shd w:val="clear" w:color="auto" w:fill="FFFFFF"/>
          <w:lang w:val="ru-RU"/>
        </w:rPr>
        <w:t xml:space="preserve"> директиве, постигнута </w:t>
      </w:r>
      <w:proofErr w:type="spellStart"/>
      <w:r w:rsidRPr="00DA2141">
        <w:rPr>
          <w:rFonts w:ascii="Times New Roman" w:hAnsi="Times New Roman" w:cs="Times New Roman"/>
          <w:bCs/>
          <w:color w:val="333333"/>
          <w:sz w:val="24"/>
          <w:szCs w:val="24"/>
          <w:shd w:val="clear" w:color="auto" w:fill="FFFFFF"/>
          <w:lang w:val="ru-RU"/>
        </w:rPr>
        <w:t>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уједначена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законска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регулатива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унутар</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уније</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шира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упоредивост</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информација</w:t>
      </w:r>
      <w:proofErr w:type="spellEnd"/>
      <w:r w:rsidRPr="00DA2141">
        <w:rPr>
          <w:rFonts w:ascii="Times New Roman" w:hAnsi="Times New Roman" w:cs="Times New Roman"/>
          <w:bCs/>
          <w:color w:val="333333"/>
          <w:sz w:val="24"/>
          <w:szCs w:val="24"/>
          <w:shd w:val="clear" w:color="auto" w:fill="FFFFFF"/>
          <w:lang w:val="ru-RU"/>
        </w:rPr>
        <w:t xml:space="preserve"> о </w:t>
      </w:r>
      <w:proofErr w:type="spellStart"/>
      <w:r w:rsidRPr="00DA2141">
        <w:rPr>
          <w:rFonts w:ascii="Times New Roman" w:hAnsi="Times New Roman" w:cs="Times New Roman"/>
          <w:bCs/>
          <w:color w:val="333333"/>
          <w:sz w:val="24"/>
          <w:szCs w:val="24"/>
          <w:shd w:val="clear" w:color="auto" w:fill="FFFFFF"/>
          <w:lang w:val="ru-RU"/>
        </w:rPr>
        <w:t>предузећима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Циљеви</w:t>
      </w:r>
      <w:proofErr w:type="spellEnd"/>
      <w:r w:rsidRPr="00DA2141">
        <w:rPr>
          <w:rFonts w:ascii="Times New Roman" w:hAnsi="Times New Roman" w:cs="Times New Roman"/>
          <w:bCs/>
          <w:color w:val="333333"/>
          <w:sz w:val="24"/>
          <w:szCs w:val="24"/>
          <w:shd w:val="clear" w:color="auto" w:fill="FFFFFF"/>
          <w:lang w:val="ru-RU"/>
        </w:rPr>
        <w:t xml:space="preserve"> директиве су да </w:t>
      </w:r>
      <w:proofErr w:type="spellStart"/>
      <w:r w:rsidRPr="00DA2141">
        <w:rPr>
          <w:rFonts w:ascii="Times New Roman" w:hAnsi="Times New Roman" w:cs="Times New Roman"/>
          <w:bCs/>
          <w:color w:val="333333"/>
          <w:sz w:val="24"/>
          <w:szCs w:val="24"/>
          <w:shd w:val="clear" w:color="auto" w:fill="FFFFFF"/>
          <w:lang w:val="ru-RU"/>
        </w:rPr>
        <w:t>ојача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транспарентност</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одговорност</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компанија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комбинујући</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дугорочну</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профитабилност</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социјалном</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правдом</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заштитом</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животне</w:t>
      </w:r>
      <w:proofErr w:type="spellEnd"/>
      <w:r w:rsidRPr="00DA2141">
        <w:rPr>
          <w:rFonts w:ascii="Times New Roman" w:hAnsi="Times New Roman" w:cs="Times New Roman"/>
          <w:bCs/>
          <w:color w:val="333333"/>
          <w:sz w:val="24"/>
          <w:szCs w:val="24"/>
          <w:shd w:val="clear" w:color="auto" w:fill="FFFFFF"/>
          <w:lang w:val="ru-RU"/>
        </w:rPr>
        <w:t xml:space="preserve"> средине, да </w:t>
      </w:r>
      <w:proofErr w:type="spellStart"/>
      <w:r w:rsidRPr="00DA2141">
        <w:rPr>
          <w:rFonts w:ascii="Times New Roman" w:hAnsi="Times New Roman" w:cs="Times New Roman"/>
          <w:bCs/>
          <w:color w:val="333333"/>
          <w:sz w:val="24"/>
          <w:szCs w:val="24"/>
          <w:shd w:val="clear" w:color="auto" w:fill="FFFFFF"/>
          <w:lang w:val="ru-RU"/>
        </w:rPr>
        <w:t>идентификује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ризике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одрживости</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повећа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поверење</w:t>
      </w:r>
      <w:proofErr w:type="spellEnd"/>
      <w:r w:rsidRPr="00DA2141">
        <w:rPr>
          <w:rFonts w:ascii="Times New Roman" w:hAnsi="Times New Roman" w:cs="Times New Roman"/>
          <w:bCs/>
          <w:color w:val="333333"/>
          <w:sz w:val="24"/>
          <w:szCs w:val="24"/>
          <w:shd w:val="clear" w:color="auto" w:fill="FFFFFF"/>
          <w:lang w:val="ru-RU"/>
        </w:rPr>
        <w:t xml:space="preserve"> инвеститора и </w:t>
      </w:r>
      <w:proofErr w:type="spellStart"/>
      <w:r w:rsidRPr="00DA2141">
        <w:rPr>
          <w:rFonts w:ascii="Times New Roman" w:hAnsi="Times New Roman" w:cs="Times New Roman"/>
          <w:bCs/>
          <w:color w:val="333333"/>
          <w:sz w:val="24"/>
          <w:szCs w:val="24"/>
          <w:shd w:val="clear" w:color="auto" w:fill="FFFFFF"/>
          <w:lang w:val="ru-RU"/>
        </w:rPr>
        <w:t>потрошача</w:t>
      </w:r>
      <w:proofErr w:type="spellEnd"/>
      <w:r w:rsidRPr="00DA2141">
        <w:rPr>
          <w:rFonts w:ascii="Times New Roman" w:hAnsi="Times New Roman" w:cs="Times New Roman"/>
          <w:bCs/>
          <w:color w:val="333333"/>
          <w:sz w:val="24"/>
          <w:szCs w:val="24"/>
          <w:shd w:val="clear" w:color="auto" w:fill="FFFFFF"/>
          <w:lang w:val="ru-RU"/>
        </w:rPr>
        <w:t xml:space="preserve"> у </w:t>
      </w:r>
      <w:proofErr w:type="spellStart"/>
      <w:r w:rsidRPr="00DA2141">
        <w:rPr>
          <w:rFonts w:ascii="Times New Roman" w:hAnsi="Times New Roman" w:cs="Times New Roman"/>
          <w:bCs/>
          <w:color w:val="333333"/>
          <w:sz w:val="24"/>
          <w:szCs w:val="24"/>
          <w:shd w:val="clear" w:color="auto" w:fill="FFFFFF"/>
          <w:lang w:val="ru-RU"/>
        </w:rPr>
        <w:t>јединствено</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тржиште</w:t>
      </w:r>
      <w:proofErr w:type="spellEnd"/>
      <w:r w:rsidRPr="00DA2141">
        <w:rPr>
          <w:rFonts w:ascii="Times New Roman" w:hAnsi="Times New Roman" w:cs="Times New Roman"/>
          <w:bCs/>
          <w:color w:val="333333"/>
          <w:sz w:val="24"/>
          <w:szCs w:val="24"/>
          <w:shd w:val="clear" w:color="auto" w:fill="FFFFFF"/>
          <w:lang w:val="ru-RU"/>
        </w:rPr>
        <w:t xml:space="preserve"> ЕУ</w:t>
      </w:r>
      <w:r w:rsidRPr="00A6579A">
        <w:rPr>
          <w:rFonts w:ascii="Times New Roman" w:hAnsi="Times New Roman" w:cs="Times New Roman"/>
          <w:bCs/>
          <w:color w:val="333333"/>
          <w:sz w:val="24"/>
          <w:szCs w:val="24"/>
          <w:shd w:val="clear" w:color="auto" w:fill="FFFFFF"/>
          <w:lang w:val="sr-Cyrl-RS"/>
        </w:rPr>
        <w:t>,</w:t>
      </w:r>
      <w:r w:rsidRPr="00DA2141">
        <w:rPr>
          <w:rFonts w:ascii="Times New Roman" w:hAnsi="Times New Roman" w:cs="Times New Roman"/>
          <w:bCs/>
          <w:color w:val="333333"/>
          <w:sz w:val="24"/>
          <w:szCs w:val="24"/>
          <w:shd w:val="clear" w:color="auto" w:fill="FFFFFF"/>
          <w:lang w:val="ru-RU"/>
        </w:rPr>
        <w:t xml:space="preserve"> да </w:t>
      </w:r>
      <w:proofErr w:type="spellStart"/>
      <w:r w:rsidRPr="00DA2141">
        <w:rPr>
          <w:rFonts w:ascii="Times New Roman" w:hAnsi="Times New Roman" w:cs="Times New Roman"/>
          <w:bCs/>
          <w:color w:val="333333"/>
          <w:sz w:val="24"/>
          <w:szCs w:val="24"/>
          <w:shd w:val="clear" w:color="auto" w:fill="FFFFFF"/>
          <w:lang w:val="ru-RU"/>
        </w:rPr>
        <w:t>подигне</w:t>
      </w:r>
      <w:proofErr w:type="spellEnd"/>
      <w:r w:rsidRPr="00DA2141">
        <w:rPr>
          <w:rFonts w:ascii="Times New Roman" w:hAnsi="Times New Roman" w:cs="Times New Roman"/>
          <w:bCs/>
          <w:color w:val="333333"/>
          <w:sz w:val="24"/>
          <w:szCs w:val="24"/>
          <w:shd w:val="clear" w:color="auto" w:fill="FFFFFF"/>
          <w:lang w:val="ru-RU"/>
        </w:rPr>
        <w:t xml:space="preserve"> на </w:t>
      </w:r>
      <w:proofErr w:type="spellStart"/>
      <w:r w:rsidRPr="00DA2141">
        <w:rPr>
          <w:rFonts w:ascii="Times New Roman" w:hAnsi="Times New Roman" w:cs="Times New Roman"/>
          <w:bCs/>
          <w:color w:val="333333"/>
          <w:sz w:val="24"/>
          <w:szCs w:val="24"/>
          <w:shd w:val="clear" w:color="auto" w:fill="FFFFFF"/>
          <w:lang w:val="ru-RU"/>
        </w:rPr>
        <w:t>уједначен</w:t>
      </w:r>
      <w:proofErr w:type="spellEnd"/>
      <w:r w:rsidRPr="00DA2141">
        <w:rPr>
          <w:rFonts w:ascii="Times New Roman" w:hAnsi="Times New Roman" w:cs="Times New Roman"/>
          <w:bCs/>
          <w:color w:val="333333"/>
          <w:sz w:val="24"/>
          <w:szCs w:val="24"/>
          <w:shd w:val="clear" w:color="auto" w:fill="FFFFFF"/>
          <w:lang w:val="ru-RU"/>
        </w:rPr>
        <w:t xml:space="preserve">, висок </w:t>
      </w:r>
      <w:proofErr w:type="spellStart"/>
      <w:r w:rsidRPr="00DA2141">
        <w:rPr>
          <w:rFonts w:ascii="Times New Roman" w:hAnsi="Times New Roman" w:cs="Times New Roman"/>
          <w:bCs/>
          <w:color w:val="333333"/>
          <w:sz w:val="24"/>
          <w:szCs w:val="24"/>
          <w:shd w:val="clear" w:color="auto" w:fill="FFFFFF"/>
          <w:lang w:val="ru-RU"/>
        </w:rPr>
        <w:t>ниво</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транспарентност</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социјалних</w:t>
      </w:r>
      <w:proofErr w:type="spellEnd"/>
      <w:r w:rsidRPr="00A6579A">
        <w:rPr>
          <w:rFonts w:ascii="Times New Roman" w:hAnsi="Times New Roman" w:cs="Times New Roman"/>
          <w:bCs/>
          <w:color w:val="333333"/>
          <w:sz w:val="24"/>
          <w:szCs w:val="24"/>
          <w:shd w:val="clear" w:color="auto" w:fill="FFFFFF"/>
          <w:lang w:val="sr-Cyrl-RS"/>
        </w:rPr>
        <w:t xml:space="preserve"> питања</w:t>
      </w:r>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информација</w:t>
      </w:r>
      <w:proofErr w:type="spellEnd"/>
      <w:r w:rsidRPr="00DA2141">
        <w:rPr>
          <w:rFonts w:ascii="Times New Roman" w:hAnsi="Times New Roman" w:cs="Times New Roman"/>
          <w:bCs/>
          <w:color w:val="333333"/>
          <w:sz w:val="24"/>
          <w:szCs w:val="24"/>
          <w:shd w:val="clear" w:color="auto" w:fill="FFFFFF"/>
          <w:lang w:val="ru-RU"/>
        </w:rPr>
        <w:t xml:space="preserve"> о </w:t>
      </w:r>
      <w:proofErr w:type="spellStart"/>
      <w:r w:rsidRPr="00DA2141">
        <w:rPr>
          <w:rFonts w:ascii="Times New Roman" w:hAnsi="Times New Roman" w:cs="Times New Roman"/>
          <w:bCs/>
          <w:color w:val="333333"/>
          <w:sz w:val="24"/>
          <w:szCs w:val="24"/>
          <w:shd w:val="clear" w:color="auto" w:fill="FFFFFF"/>
          <w:lang w:val="ru-RU"/>
        </w:rPr>
        <w:t>животној</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средини</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предузећа</w:t>
      </w:r>
      <w:proofErr w:type="spellEnd"/>
      <w:r w:rsidRPr="00DA2141">
        <w:rPr>
          <w:rFonts w:ascii="Times New Roman" w:hAnsi="Times New Roman" w:cs="Times New Roman"/>
          <w:bCs/>
          <w:color w:val="333333"/>
          <w:sz w:val="24"/>
          <w:szCs w:val="24"/>
          <w:shd w:val="clear" w:color="auto" w:fill="FFFFFF"/>
          <w:lang w:val="ru-RU"/>
        </w:rPr>
        <w:t xml:space="preserve"> у </w:t>
      </w:r>
      <w:proofErr w:type="spellStart"/>
      <w:r w:rsidRPr="00DA2141">
        <w:rPr>
          <w:rFonts w:ascii="Times New Roman" w:hAnsi="Times New Roman" w:cs="Times New Roman"/>
          <w:bCs/>
          <w:color w:val="333333"/>
          <w:sz w:val="24"/>
          <w:szCs w:val="24"/>
          <w:shd w:val="clear" w:color="auto" w:fill="FFFFFF"/>
          <w:lang w:val="ru-RU"/>
        </w:rPr>
        <w:t>свим</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секторима</w:t>
      </w:r>
      <w:proofErr w:type="spellEnd"/>
      <w:r w:rsidRPr="00DA2141">
        <w:rPr>
          <w:rFonts w:ascii="Times New Roman" w:hAnsi="Times New Roman" w:cs="Times New Roman"/>
          <w:bCs/>
          <w:color w:val="333333"/>
          <w:sz w:val="24"/>
          <w:szCs w:val="24"/>
          <w:shd w:val="clear" w:color="auto" w:fill="FFFFFF"/>
          <w:lang w:val="ru-RU"/>
        </w:rPr>
        <w:t xml:space="preserve"> у </w:t>
      </w:r>
      <w:proofErr w:type="spellStart"/>
      <w:r w:rsidRPr="00DA2141">
        <w:rPr>
          <w:rFonts w:ascii="Times New Roman" w:hAnsi="Times New Roman" w:cs="Times New Roman"/>
          <w:bCs/>
          <w:color w:val="333333"/>
          <w:sz w:val="24"/>
          <w:szCs w:val="24"/>
          <w:shd w:val="clear" w:color="auto" w:fill="FFFFFF"/>
          <w:lang w:val="ru-RU"/>
        </w:rPr>
        <w:t>свим</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земљама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чланицама</w:t>
      </w:r>
      <w:proofErr w:type="spellEnd"/>
      <w:r w:rsidRPr="00DA2141">
        <w:rPr>
          <w:rFonts w:ascii="Times New Roman" w:hAnsi="Times New Roman" w:cs="Times New Roman"/>
          <w:bCs/>
          <w:color w:val="333333"/>
          <w:sz w:val="24"/>
          <w:szCs w:val="24"/>
          <w:shd w:val="clear" w:color="auto" w:fill="FFFFFF"/>
          <w:lang w:val="ru-RU"/>
        </w:rPr>
        <w:t xml:space="preserve"> ЕУ. </w:t>
      </w:r>
      <w:proofErr w:type="spellStart"/>
      <w:r w:rsidRPr="00DA2141">
        <w:rPr>
          <w:rFonts w:ascii="Times New Roman" w:hAnsi="Times New Roman" w:cs="Times New Roman"/>
          <w:bCs/>
          <w:color w:val="333333"/>
          <w:sz w:val="24"/>
          <w:szCs w:val="24"/>
          <w:shd w:val="clear" w:color="auto" w:fill="FFFFFF"/>
          <w:lang w:val="ru-RU"/>
        </w:rPr>
        <w:t>Обвезници</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примене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нових</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одредби</w:t>
      </w:r>
      <w:proofErr w:type="spellEnd"/>
      <w:r w:rsidRPr="00DA2141">
        <w:rPr>
          <w:rFonts w:ascii="Times New Roman" w:hAnsi="Times New Roman" w:cs="Times New Roman"/>
          <w:bCs/>
          <w:color w:val="333333"/>
          <w:sz w:val="24"/>
          <w:szCs w:val="24"/>
          <w:shd w:val="clear" w:color="auto" w:fill="FFFFFF"/>
          <w:lang w:val="ru-RU"/>
        </w:rPr>
        <w:t xml:space="preserve"> су велика </w:t>
      </w:r>
      <w:proofErr w:type="spellStart"/>
      <w:r w:rsidRPr="00DA2141">
        <w:rPr>
          <w:rFonts w:ascii="Times New Roman" w:hAnsi="Times New Roman" w:cs="Times New Roman"/>
          <w:bCs/>
          <w:color w:val="333333"/>
          <w:sz w:val="24"/>
          <w:szCs w:val="24"/>
          <w:shd w:val="clear" w:color="auto" w:fill="FFFFFF"/>
          <w:lang w:val="ru-RU"/>
        </w:rPr>
        <w:t>предузећа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која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представљају</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субјекте</w:t>
      </w:r>
      <w:proofErr w:type="spellEnd"/>
      <w:r w:rsidRPr="00DA2141">
        <w:rPr>
          <w:rFonts w:ascii="Times New Roman" w:hAnsi="Times New Roman" w:cs="Times New Roman"/>
          <w:bCs/>
          <w:color w:val="333333"/>
          <w:sz w:val="24"/>
          <w:szCs w:val="24"/>
          <w:shd w:val="clear" w:color="auto" w:fill="FFFFFF"/>
          <w:lang w:val="ru-RU"/>
        </w:rPr>
        <w:t xml:space="preserve"> од </w:t>
      </w:r>
      <w:proofErr w:type="spellStart"/>
      <w:r w:rsidRPr="00DA2141">
        <w:rPr>
          <w:rFonts w:ascii="Times New Roman" w:hAnsi="Times New Roman" w:cs="Times New Roman"/>
          <w:bCs/>
          <w:color w:val="333333"/>
          <w:sz w:val="24"/>
          <w:szCs w:val="24"/>
          <w:shd w:val="clear" w:color="auto" w:fill="FFFFFF"/>
          <w:lang w:val="ru-RU"/>
        </w:rPr>
        <w:t>јавног</w:t>
      </w:r>
      <w:proofErr w:type="spellEnd"/>
      <w:r w:rsidRPr="00DA2141">
        <w:rPr>
          <w:rFonts w:ascii="Times New Roman" w:hAnsi="Times New Roman" w:cs="Times New Roman"/>
          <w:bCs/>
          <w:color w:val="333333"/>
          <w:sz w:val="24"/>
          <w:szCs w:val="24"/>
          <w:shd w:val="clear" w:color="auto" w:fill="FFFFFF"/>
          <w:lang w:val="ru-RU"/>
        </w:rPr>
        <w:t xml:space="preserve"> интереса и </w:t>
      </w:r>
      <w:proofErr w:type="spellStart"/>
      <w:r w:rsidRPr="00DA2141">
        <w:rPr>
          <w:rFonts w:ascii="Times New Roman" w:hAnsi="Times New Roman" w:cs="Times New Roman"/>
          <w:bCs/>
          <w:color w:val="333333"/>
          <w:sz w:val="24"/>
          <w:szCs w:val="24"/>
          <w:shd w:val="clear" w:color="auto" w:fill="FFFFFF"/>
          <w:lang w:val="ru-RU"/>
        </w:rPr>
        <w:t>која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запошљавају</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преко</w:t>
      </w:r>
      <w:proofErr w:type="spellEnd"/>
      <w:r w:rsidRPr="00DA2141">
        <w:rPr>
          <w:rFonts w:ascii="Times New Roman" w:hAnsi="Times New Roman" w:cs="Times New Roman"/>
          <w:bCs/>
          <w:color w:val="333333"/>
          <w:sz w:val="24"/>
          <w:szCs w:val="24"/>
          <w:shd w:val="clear" w:color="auto" w:fill="FFFFFF"/>
          <w:lang w:val="ru-RU"/>
        </w:rPr>
        <w:t xml:space="preserve"> 500 </w:t>
      </w:r>
      <w:proofErr w:type="spellStart"/>
      <w:r w:rsidRPr="00DA2141">
        <w:rPr>
          <w:rFonts w:ascii="Times New Roman" w:hAnsi="Times New Roman" w:cs="Times New Roman"/>
          <w:bCs/>
          <w:color w:val="333333"/>
          <w:sz w:val="24"/>
          <w:szCs w:val="24"/>
          <w:shd w:val="clear" w:color="auto" w:fill="FFFFFF"/>
          <w:lang w:val="ru-RU"/>
        </w:rPr>
        <w:t>радника</w:t>
      </w:r>
      <w:proofErr w:type="spellEnd"/>
      <w:r w:rsidRPr="00DA2141">
        <w:rPr>
          <w:rFonts w:ascii="Times New Roman" w:hAnsi="Times New Roman" w:cs="Times New Roman"/>
          <w:bCs/>
          <w:color w:val="333333"/>
          <w:sz w:val="24"/>
          <w:szCs w:val="24"/>
          <w:shd w:val="clear" w:color="auto" w:fill="FFFFFF"/>
          <w:lang w:val="ru-RU"/>
        </w:rPr>
        <w:t xml:space="preserve">. Мала и </w:t>
      </w:r>
      <w:proofErr w:type="spellStart"/>
      <w:r w:rsidRPr="00DA2141">
        <w:rPr>
          <w:rFonts w:ascii="Times New Roman" w:hAnsi="Times New Roman" w:cs="Times New Roman"/>
          <w:bCs/>
          <w:color w:val="333333"/>
          <w:sz w:val="24"/>
          <w:szCs w:val="24"/>
          <w:shd w:val="clear" w:color="auto" w:fill="FFFFFF"/>
          <w:lang w:val="ru-RU"/>
        </w:rPr>
        <w:t>средња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предузећа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изузета</w:t>
      </w:r>
      <w:proofErr w:type="spellEnd"/>
      <w:r w:rsidRPr="00DA2141">
        <w:rPr>
          <w:rFonts w:ascii="Times New Roman" w:hAnsi="Times New Roman" w:cs="Times New Roman"/>
          <w:bCs/>
          <w:color w:val="333333"/>
          <w:sz w:val="24"/>
          <w:szCs w:val="24"/>
          <w:shd w:val="clear" w:color="auto" w:fill="FFFFFF"/>
          <w:lang w:val="ru-RU"/>
        </w:rPr>
        <w:t xml:space="preserve"> су од </w:t>
      </w:r>
      <w:proofErr w:type="spellStart"/>
      <w:r w:rsidRPr="00DA2141">
        <w:rPr>
          <w:rFonts w:ascii="Times New Roman" w:hAnsi="Times New Roman" w:cs="Times New Roman"/>
          <w:bCs/>
          <w:color w:val="333333"/>
          <w:sz w:val="24"/>
          <w:szCs w:val="24"/>
          <w:shd w:val="clear" w:color="auto" w:fill="FFFFFF"/>
          <w:lang w:val="ru-RU"/>
        </w:rPr>
        <w:t>нове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обавезе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извештавања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Процена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је</w:t>
      </w:r>
      <w:proofErr w:type="spellEnd"/>
      <w:r w:rsidRPr="00DA2141">
        <w:rPr>
          <w:rFonts w:ascii="Times New Roman" w:hAnsi="Times New Roman" w:cs="Times New Roman"/>
          <w:bCs/>
          <w:color w:val="333333"/>
          <w:sz w:val="24"/>
          <w:szCs w:val="24"/>
          <w:shd w:val="clear" w:color="auto" w:fill="FFFFFF"/>
          <w:lang w:val="ru-RU"/>
        </w:rPr>
        <w:t xml:space="preserve"> да </w:t>
      </w:r>
      <w:proofErr w:type="spellStart"/>
      <w:r w:rsidRPr="00DA2141">
        <w:rPr>
          <w:rFonts w:ascii="Times New Roman" w:hAnsi="Times New Roman" w:cs="Times New Roman"/>
          <w:bCs/>
          <w:color w:val="333333"/>
          <w:sz w:val="24"/>
          <w:szCs w:val="24"/>
          <w:shd w:val="clear" w:color="auto" w:fill="FFFFFF"/>
          <w:lang w:val="ru-RU"/>
        </w:rPr>
        <w:t>ће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ова</w:t>
      </w:r>
      <w:proofErr w:type="spellEnd"/>
      <w:r w:rsidRPr="00DA2141">
        <w:rPr>
          <w:rFonts w:ascii="Times New Roman" w:hAnsi="Times New Roman" w:cs="Times New Roman"/>
          <w:bCs/>
          <w:color w:val="333333"/>
          <w:sz w:val="24"/>
          <w:szCs w:val="24"/>
          <w:shd w:val="clear" w:color="auto" w:fill="FFFFFF"/>
          <w:lang w:val="ru-RU"/>
        </w:rPr>
        <w:t xml:space="preserve"> Директива </w:t>
      </w:r>
      <w:proofErr w:type="spellStart"/>
      <w:r w:rsidRPr="00DA2141">
        <w:rPr>
          <w:rFonts w:ascii="Times New Roman" w:hAnsi="Times New Roman" w:cs="Times New Roman"/>
          <w:bCs/>
          <w:color w:val="333333"/>
          <w:sz w:val="24"/>
          <w:szCs w:val="24"/>
          <w:shd w:val="clear" w:color="auto" w:fill="FFFFFF"/>
          <w:lang w:val="ru-RU"/>
        </w:rPr>
        <w:t>обухватити</w:t>
      </w:r>
      <w:proofErr w:type="spellEnd"/>
      <w:r w:rsidRPr="00DA2141">
        <w:rPr>
          <w:rFonts w:ascii="Times New Roman" w:hAnsi="Times New Roman" w:cs="Times New Roman"/>
          <w:bCs/>
          <w:color w:val="333333"/>
          <w:sz w:val="24"/>
          <w:szCs w:val="24"/>
          <w:shd w:val="clear" w:color="auto" w:fill="FFFFFF"/>
          <w:lang w:val="ru-RU"/>
        </w:rPr>
        <w:t xml:space="preserve"> око 6.000 </w:t>
      </w:r>
      <w:proofErr w:type="spellStart"/>
      <w:r w:rsidRPr="00DA2141">
        <w:rPr>
          <w:rFonts w:ascii="Times New Roman" w:hAnsi="Times New Roman" w:cs="Times New Roman"/>
          <w:bCs/>
          <w:color w:val="333333"/>
          <w:sz w:val="24"/>
          <w:szCs w:val="24"/>
          <w:shd w:val="clear" w:color="auto" w:fill="FFFFFF"/>
          <w:lang w:val="ru-RU"/>
        </w:rPr>
        <w:t>субјеката</w:t>
      </w:r>
      <w:proofErr w:type="spellEnd"/>
      <w:r w:rsidRPr="00DA2141">
        <w:rPr>
          <w:rFonts w:ascii="Times New Roman" w:hAnsi="Times New Roman" w:cs="Times New Roman"/>
          <w:bCs/>
          <w:color w:val="333333"/>
          <w:sz w:val="24"/>
          <w:szCs w:val="24"/>
          <w:shd w:val="clear" w:color="auto" w:fill="FFFFFF"/>
          <w:lang w:val="ru-RU"/>
        </w:rPr>
        <w:t xml:space="preserve"> од </w:t>
      </w:r>
      <w:proofErr w:type="spellStart"/>
      <w:r w:rsidRPr="00DA2141">
        <w:rPr>
          <w:rFonts w:ascii="Times New Roman" w:hAnsi="Times New Roman" w:cs="Times New Roman"/>
          <w:bCs/>
          <w:color w:val="333333"/>
          <w:sz w:val="24"/>
          <w:szCs w:val="24"/>
          <w:shd w:val="clear" w:color="auto" w:fill="FFFFFF"/>
          <w:lang w:val="ru-RU"/>
        </w:rPr>
        <w:t>јавног</w:t>
      </w:r>
      <w:proofErr w:type="spellEnd"/>
      <w:r w:rsidRPr="00DA2141">
        <w:rPr>
          <w:rFonts w:ascii="Times New Roman" w:hAnsi="Times New Roman" w:cs="Times New Roman"/>
          <w:bCs/>
          <w:color w:val="333333"/>
          <w:sz w:val="24"/>
          <w:szCs w:val="24"/>
          <w:shd w:val="clear" w:color="auto" w:fill="FFFFFF"/>
          <w:lang w:val="ru-RU"/>
        </w:rPr>
        <w:t xml:space="preserve"> интереса у ЕУ. </w:t>
      </w:r>
    </w:p>
    <w:p w14:paraId="6546AFA0" w14:textId="77777777" w:rsidR="00610990" w:rsidRPr="00A6579A" w:rsidRDefault="00610990" w:rsidP="00610990">
      <w:pPr>
        <w:spacing w:after="60" w:line="276" w:lineRule="auto"/>
        <w:jc w:val="both"/>
        <w:rPr>
          <w:rFonts w:ascii="Times New Roman" w:hAnsi="Times New Roman" w:cs="Times New Roman"/>
          <w:sz w:val="24"/>
          <w:szCs w:val="24"/>
          <w:lang w:val="sr-Cyrl-CS"/>
        </w:rPr>
      </w:pPr>
      <w:proofErr w:type="spellStart"/>
      <w:r w:rsidRPr="00DA2141">
        <w:rPr>
          <w:rFonts w:ascii="Times New Roman" w:hAnsi="Times New Roman" w:cs="Times New Roman"/>
          <w:b/>
          <w:bCs/>
          <w:color w:val="333333"/>
          <w:sz w:val="24"/>
          <w:szCs w:val="24"/>
          <w:shd w:val="clear" w:color="auto" w:fill="FFFFFF"/>
          <w:lang w:val="ru-RU"/>
        </w:rPr>
        <w:t>Уредба</w:t>
      </w:r>
      <w:proofErr w:type="spellEnd"/>
      <w:r w:rsidRPr="00DA2141">
        <w:rPr>
          <w:rFonts w:ascii="Times New Roman" w:hAnsi="Times New Roman" w:cs="Times New Roman"/>
          <w:b/>
          <w:bCs/>
          <w:color w:val="333333"/>
          <w:sz w:val="24"/>
          <w:szCs w:val="24"/>
          <w:shd w:val="clear" w:color="auto" w:fill="FFFFFF"/>
          <w:lang w:val="ru-RU"/>
        </w:rPr>
        <w:t xml:space="preserve"> (ЕУ) 2017/1369 о </w:t>
      </w:r>
      <w:proofErr w:type="spellStart"/>
      <w:r w:rsidRPr="00DA2141">
        <w:rPr>
          <w:rFonts w:ascii="Times New Roman" w:hAnsi="Times New Roman" w:cs="Times New Roman"/>
          <w:b/>
          <w:bCs/>
          <w:color w:val="333333"/>
          <w:sz w:val="24"/>
          <w:szCs w:val="24"/>
          <w:shd w:val="clear" w:color="auto" w:fill="FFFFFF"/>
          <w:lang w:val="ru-RU"/>
        </w:rPr>
        <w:t>утврђивању</w:t>
      </w:r>
      <w:proofErr w:type="spellEnd"/>
      <w:r w:rsidRPr="00DA2141">
        <w:rPr>
          <w:rFonts w:ascii="Times New Roman" w:hAnsi="Times New Roman" w:cs="Times New Roman"/>
          <w:b/>
          <w:bCs/>
          <w:color w:val="333333"/>
          <w:sz w:val="24"/>
          <w:szCs w:val="24"/>
          <w:shd w:val="clear" w:color="auto" w:fill="FFFFFF"/>
          <w:lang w:val="ru-RU"/>
        </w:rPr>
        <w:t xml:space="preserve"> </w:t>
      </w:r>
      <w:proofErr w:type="spellStart"/>
      <w:r w:rsidRPr="00DA2141">
        <w:rPr>
          <w:rFonts w:ascii="Times New Roman" w:hAnsi="Times New Roman" w:cs="Times New Roman"/>
          <w:b/>
          <w:bCs/>
          <w:color w:val="333333"/>
          <w:sz w:val="24"/>
          <w:szCs w:val="24"/>
          <w:shd w:val="clear" w:color="auto" w:fill="FFFFFF"/>
          <w:lang w:val="ru-RU"/>
        </w:rPr>
        <w:t>оквира</w:t>
      </w:r>
      <w:proofErr w:type="spellEnd"/>
      <w:r w:rsidRPr="00DA2141">
        <w:rPr>
          <w:rFonts w:ascii="Times New Roman" w:hAnsi="Times New Roman" w:cs="Times New Roman"/>
          <w:b/>
          <w:bCs/>
          <w:color w:val="333333"/>
          <w:sz w:val="24"/>
          <w:szCs w:val="24"/>
          <w:shd w:val="clear" w:color="auto" w:fill="FFFFFF"/>
          <w:lang w:val="ru-RU"/>
        </w:rPr>
        <w:t xml:space="preserve"> за </w:t>
      </w:r>
      <w:proofErr w:type="spellStart"/>
      <w:r w:rsidRPr="00DA2141">
        <w:rPr>
          <w:rFonts w:ascii="Times New Roman" w:hAnsi="Times New Roman" w:cs="Times New Roman"/>
          <w:b/>
          <w:bCs/>
          <w:color w:val="333333"/>
          <w:sz w:val="24"/>
          <w:szCs w:val="24"/>
          <w:shd w:val="clear" w:color="auto" w:fill="FFFFFF"/>
          <w:lang w:val="ru-RU"/>
        </w:rPr>
        <w:t>означавање</w:t>
      </w:r>
      <w:proofErr w:type="spellEnd"/>
      <w:r w:rsidRPr="00DA2141">
        <w:rPr>
          <w:rFonts w:ascii="Times New Roman" w:hAnsi="Times New Roman" w:cs="Times New Roman"/>
          <w:b/>
          <w:bCs/>
          <w:color w:val="333333"/>
          <w:sz w:val="24"/>
          <w:szCs w:val="24"/>
          <w:shd w:val="clear" w:color="auto" w:fill="FFFFFF"/>
          <w:lang w:val="ru-RU"/>
        </w:rPr>
        <w:t xml:space="preserve"> </w:t>
      </w:r>
      <w:proofErr w:type="spellStart"/>
      <w:r w:rsidRPr="00DA2141">
        <w:rPr>
          <w:rFonts w:ascii="Times New Roman" w:hAnsi="Times New Roman" w:cs="Times New Roman"/>
          <w:b/>
          <w:bCs/>
          <w:color w:val="333333"/>
          <w:sz w:val="24"/>
          <w:szCs w:val="24"/>
          <w:shd w:val="clear" w:color="auto" w:fill="FFFFFF"/>
          <w:lang w:val="ru-RU"/>
        </w:rPr>
        <w:t>енергетске</w:t>
      </w:r>
      <w:proofErr w:type="spellEnd"/>
      <w:r w:rsidRPr="00DA2141">
        <w:rPr>
          <w:rFonts w:ascii="Times New Roman" w:hAnsi="Times New Roman" w:cs="Times New Roman"/>
          <w:b/>
          <w:bCs/>
          <w:color w:val="333333"/>
          <w:sz w:val="24"/>
          <w:szCs w:val="24"/>
          <w:shd w:val="clear" w:color="auto" w:fill="FFFFFF"/>
          <w:lang w:val="ru-RU"/>
        </w:rPr>
        <w:t xml:space="preserve"> </w:t>
      </w:r>
      <w:proofErr w:type="spellStart"/>
      <w:r w:rsidRPr="00DA2141">
        <w:rPr>
          <w:rFonts w:ascii="Times New Roman" w:hAnsi="Times New Roman" w:cs="Times New Roman"/>
          <w:b/>
          <w:bCs/>
          <w:color w:val="333333"/>
          <w:sz w:val="24"/>
          <w:szCs w:val="24"/>
          <w:shd w:val="clear" w:color="auto" w:fill="FFFFFF"/>
          <w:lang w:val="ru-RU"/>
        </w:rPr>
        <w:t>ефикасности</w:t>
      </w:r>
      <w:proofErr w:type="spellEnd"/>
      <w:r w:rsidRPr="00DA2141">
        <w:rPr>
          <w:rFonts w:ascii="Times New Roman" w:hAnsi="Times New Roman" w:cs="Times New Roman"/>
          <w:b/>
          <w:bCs/>
          <w:color w:val="333333"/>
          <w:sz w:val="24"/>
          <w:szCs w:val="24"/>
          <w:shd w:val="clear" w:color="auto" w:fill="FFFFFF"/>
          <w:lang w:val="ru-RU"/>
        </w:rPr>
        <w:t xml:space="preserve"> </w:t>
      </w:r>
      <w:r w:rsidRPr="00DA2141">
        <w:rPr>
          <w:rFonts w:ascii="Times New Roman" w:hAnsi="Times New Roman" w:cs="Times New Roman"/>
          <w:bCs/>
          <w:color w:val="333333"/>
          <w:sz w:val="24"/>
          <w:szCs w:val="24"/>
          <w:shd w:val="clear" w:color="auto" w:fill="FFFFFF"/>
          <w:lang w:val="ru-RU"/>
        </w:rPr>
        <w:t xml:space="preserve">и о </w:t>
      </w:r>
      <w:proofErr w:type="spellStart"/>
      <w:r w:rsidRPr="00DA2141">
        <w:rPr>
          <w:rFonts w:ascii="Times New Roman" w:hAnsi="Times New Roman" w:cs="Times New Roman"/>
          <w:bCs/>
          <w:color w:val="333333"/>
          <w:sz w:val="24"/>
          <w:szCs w:val="24"/>
          <w:shd w:val="clear" w:color="auto" w:fill="FFFFFF"/>
          <w:lang w:val="ru-RU"/>
        </w:rPr>
        <w:t>стављању</w:t>
      </w:r>
      <w:proofErr w:type="spellEnd"/>
      <w:r w:rsidRPr="00DA2141">
        <w:rPr>
          <w:rFonts w:ascii="Times New Roman" w:hAnsi="Times New Roman" w:cs="Times New Roman"/>
          <w:bCs/>
          <w:color w:val="333333"/>
          <w:sz w:val="24"/>
          <w:szCs w:val="24"/>
          <w:shd w:val="clear" w:color="auto" w:fill="FFFFFF"/>
          <w:lang w:val="ru-RU"/>
        </w:rPr>
        <w:t xml:space="preserve"> ван </w:t>
      </w:r>
      <w:proofErr w:type="spellStart"/>
      <w:r w:rsidRPr="00DA2141">
        <w:rPr>
          <w:rFonts w:ascii="Times New Roman" w:hAnsi="Times New Roman" w:cs="Times New Roman"/>
          <w:bCs/>
          <w:color w:val="333333"/>
          <w:sz w:val="24"/>
          <w:szCs w:val="24"/>
          <w:shd w:val="clear" w:color="auto" w:fill="FFFFFF"/>
          <w:lang w:val="ru-RU"/>
        </w:rPr>
        <w:t>снаге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Уредбе</w:t>
      </w:r>
      <w:proofErr w:type="spellEnd"/>
      <w:r w:rsidRPr="00DA2141">
        <w:rPr>
          <w:rFonts w:ascii="Times New Roman" w:hAnsi="Times New Roman" w:cs="Times New Roman"/>
          <w:bCs/>
          <w:color w:val="333333"/>
          <w:sz w:val="24"/>
          <w:szCs w:val="24"/>
          <w:shd w:val="clear" w:color="auto" w:fill="FFFFFF"/>
          <w:lang w:val="ru-RU"/>
        </w:rPr>
        <w:t xml:space="preserve"> 2010/30/ЕУ</w:t>
      </w:r>
      <w:r w:rsidRPr="00DA2141">
        <w:rPr>
          <w:rFonts w:ascii="Times New Roman" w:hAnsi="Times New Roman" w:cs="Times New Roman"/>
          <w:b/>
          <w:bCs/>
          <w:color w:val="333333"/>
          <w:sz w:val="24"/>
          <w:szCs w:val="24"/>
          <w:shd w:val="clear" w:color="auto" w:fill="FFFFFF"/>
          <w:lang w:val="ru-RU"/>
        </w:rPr>
        <w:t>,</w:t>
      </w:r>
      <w:r w:rsidRPr="00A6579A">
        <w:rPr>
          <w:rFonts w:ascii="Times New Roman" w:hAnsi="Times New Roman" w:cs="Times New Roman"/>
          <w:sz w:val="24"/>
          <w:szCs w:val="24"/>
          <w:lang w:val="sr-Cyrl-CS"/>
        </w:rPr>
        <w:t xml:space="preserve"> којом се успоставља оквир за означавање енергетске ефикасности за поједине врсте производа. Нова уредба ЕУ предвиђа нову ознаку енергетске ефикасности, као и другачије обавезе у погледу означавања енергетске ефикасности.</w:t>
      </w:r>
    </w:p>
    <w:p w14:paraId="63CC6829" w14:textId="77777777" w:rsidR="00610990" w:rsidRPr="00A6579A" w:rsidRDefault="00610990" w:rsidP="00610990">
      <w:pPr>
        <w:tabs>
          <w:tab w:val="left" w:pos="4154"/>
        </w:tabs>
        <w:spacing w:after="60" w:line="276" w:lineRule="auto"/>
        <w:jc w:val="both"/>
        <w:rPr>
          <w:rFonts w:ascii="Times New Roman" w:eastAsia="Calibri" w:hAnsi="Times New Roman" w:cs="Times New Roman"/>
          <w:noProof/>
          <w:sz w:val="24"/>
          <w:szCs w:val="24"/>
        </w:rPr>
      </w:pPr>
      <w:r w:rsidRPr="00DA2141">
        <w:rPr>
          <w:rFonts w:ascii="Times New Roman" w:eastAsia="Calibri" w:hAnsi="Times New Roman" w:cs="Times New Roman"/>
          <w:b/>
          <w:noProof/>
          <w:sz w:val="24"/>
          <w:szCs w:val="24"/>
          <w:lang w:val="sr-Cyrl-CS"/>
        </w:rPr>
        <w:t>Акциони план за циркуларну економију: За чистију и конкурентнију Европу</w:t>
      </w:r>
      <w:r w:rsidRPr="00DA2141">
        <w:rPr>
          <w:rFonts w:ascii="Times New Roman" w:eastAsia="Calibri" w:hAnsi="Times New Roman" w:cs="Times New Roman"/>
          <w:noProof/>
          <w:sz w:val="24"/>
          <w:szCs w:val="24"/>
          <w:lang w:val="sr-Cyrl-CS"/>
        </w:rPr>
        <w:t xml:space="preserve"> (</w:t>
      </w:r>
      <w:r w:rsidRPr="00A6579A">
        <w:rPr>
          <w:rFonts w:ascii="Times New Roman" w:eastAsia="Calibri" w:hAnsi="Times New Roman" w:cs="Times New Roman"/>
          <w:i/>
          <w:noProof/>
          <w:sz w:val="24"/>
          <w:szCs w:val="24"/>
        </w:rPr>
        <w:t>The</w:t>
      </w:r>
      <w:r w:rsidRPr="00DA2141">
        <w:rPr>
          <w:rFonts w:ascii="Times New Roman" w:eastAsia="Calibri" w:hAnsi="Times New Roman" w:cs="Times New Roman"/>
          <w:i/>
          <w:noProof/>
          <w:sz w:val="24"/>
          <w:szCs w:val="24"/>
          <w:lang w:val="sr-Cyrl-CS"/>
        </w:rPr>
        <w:t xml:space="preserve"> </w:t>
      </w:r>
      <w:r w:rsidRPr="00A6579A">
        <w:rPr>
          <w:rFonts w:ascii="Times New Roman" w:eastAsia="Calibri" w:hAnsi="Times New Roman" w:cs="Times New Roman"/>
          <w:i/>
          <w:noProof/>
          <w:sz w:val="24"/>
          <w:szCs w:val="24"/>
        </w:rPr>
        <w:t>Circular</w:t>
      </w:r>
      <w:r w:rsidRPr="00DA2141">
        <w:rPr>
          <w:rFonts w:ascii="Times New Roman" w:eastAsia="Calibri" w:hAnsi="Times New Roman" w:cs="Times New Roman"/>
          <w:i/>
          <w:noProof/>
          <w:sz w:val="24"/>
          <w:szCs w:val="24"/>
          <w:lang w:val="sr-Cyrl-CS"/>
        </w:rPr>
        <w:t xml:space="preserve"> </w:t>
      </w:r>
      <w:r w:rsidRPr="00A6579A">
        <w:rPr>
          <w:rFonts w:ascii="Times New Roman" w:eastAsia="Calibri" w:hAnsi="Times New Roman" w:cs="Times New Roman"/>
          <w:i/>
          <w:noProof/>
          <w:sz w:val="24"/>
          <w:szCs w:val="24"/>
        </w:rPr>
        <w:t>Economy</w:t>
      </w:r>
      <w:r w:rsidRPr="00DA2141">
        <w:rPr>
          <w:rFonts w:ascii="Times New Roman" w:eastAsia="Calibri" w:hAnsi="Times New Roman" w:cs="Times New Roman"/>
          <w:i/>
          <w:noProof/>
          <w:sz w:val="24"/>
          <w:szCs w:val="24"/>
          <w:lang w:val="sr-Cyrl-CS"/>
        </w:rPr>
        <w:t xml:space="preserve"> </w:t>
      </w:r>
      <w:r w:rsidRPr="00A6579A">
        <w:rPr>
          <w:rFonts w:ascii="Times New Roman" w:eastAsia="Calibri" w:hAnsi="Times New Roman" w:cs="Times New Roman"/>
          <w:i/>
          <w:noProof/>
          <w:sz w:val="24"/>
          <w:szCs w:val="24"/>
        </w:rPr>
        <w:t>Action</w:t>
      </w:r>
      <w:r w:rsidRPr="00DA2141">
        <w:rPr>
          <w:rFonts w:ascii="Times New Roman" w:eastAsia="Calibri" w:hAnsi="Times New Roman" w:cs="Times New Roman"/>
          <w:i/>
          <w:noProof/>
          <w:sz w:val="24"/>
          <w:szCs w:val="24"/>
          <w:lang w:val="sr-Cyrl-CS"/>
        </w:rPr>
        <w:t xml:space="preserve"> </w:t>
      </w:r>
      <w:r w:rsidRPr="00A6579A">
        <w:rPr>
          <w:rFonts w:ascii="Times New Roman" w:eastAsia="Calibri" w:hAnsi="Times New Roman" w:cs="Times New Roman"/>
          <w:i/>
          <w:noProof/>
          <w:sz w:val="24"/>
          <w:szCs w:val="24"/>
        </w:rPr>
        <w:t>Plan</w:t>
      </w:r>
      <w:r w:rsidRPr="00DA2141">
        <w:rPr>
          <w:rFonts w:ascii="Times New Roman" w:eastAsia="Calibri" w:hAnsi="Times New Roman" w:cs="Times New Roman"/>
          <w:i/>
          <w:noProof/>
          <w:sz w:val="24"/>
          <w:szCs w:val="24"/>
          <w:lang w:val="sr-Cyrl-CS"/>
        </w:rPr>
        <w:t xml:space="preserve"> </w:t>
      </w:r>
      <w:r w:rsidRPr="00A6579A">
        <w:rPr>
          <w:rFonts w:ascii="Times New Roman" w:eastAsia="Calibri" w:hAnsi="Times New Roman" w:cs="Times New Roman"/>
          <w:i/>
          <w:noProof/>
          <w:sz w:val="24"/>
          <w:szCs w:val="24"/>
        </w:rPr>
        <w:t>II</w:t>
      </w:r>
      <w:r w:rsidRPr="00DA2141">
        <w:rPr>
          <w:rFonts w:ascii="Times New Roman" w:eastAsia="Calibri" w:hAnsi="Times New Roman" w:cs="Times New Roman"/>
          <w:i/>
          <w:noProof/>
          <w:sz w:val="24"/>
          <w:szCs w:val="24"/>
          <w:lang w:val="sr-Cyrl-CS"/>
        </w:rPr>
        <w:t xml:space="preserve">, </w:t>
      </w:r>
      <w:r w:rsidRPr="00A6579A">
        <w:rPr>
          <w:rFonts w:ascii="Times New Roman" w:eastAsia="Calibri" w:hAnsi="Times New Roman" w:cs="Times New Roman"/>
          <w:i/>
          <w:noProof/>
          <w:sz w:val="24"/>
          <w:szCs w:val="24"/>
        </w:rPr>
        <w:t>For</w:t>
      </w:r>
      <w:r w:rsidRPr="00DA2141">
        <w:rPr>
          <w:rFonts w:ascii="Times New Roman" w:eastAsia="Calibri" w:hAnsi="Times New Roman" w:cs="Times New Roman"/>
          <w:i/>
          <w:noProof/>
          <w:sz w:val="24"/>
          <w:szCs w:val="24"/>
          <w:lang w:val="sr-Cyrl-CS"/>
        </w:rPr>
        <w:t xml:space="preserve"> </w:t>
      </w:r>
      <w:r w:rsidRPr="00A6579A">
        <w:rPr>
          <w:rFonts w:ascii="Times New Roman" w:eastAsia="Calibri" w:hAnsi="Times New Roman" w:cs="Times New Roman"/>
          <w:i/>
          <w:noProof/>
          <w:sz w:val="24"/>
          <w:szCs w:val="24"/>
        </w:rPr>
        <w:t>Cleaner</w:t>
      </w:r>
      <w:r w:rsidRPr="00DA2141">
        <w:rPr>
          <w:rFonts w:ascii="Times New Roman" w:eastAsia="Calibri" w:hAnsi="Times New Roman" w:cs="Times New Roman"/>
          <w:i/>
          <w:noProof/>
          <w:sz w:val="24"/>
          <w:szCs w:val="24"/>
          <w:lang w:val="sr-Cyrl-CS"/>
        </w:rPr>
        <w:t xml:space="preserve"> </w:t>
      </w:r>
      <w:r w:rsidRPr="00A6579A">
        <w:rPr>
          <w:rFonts w:ascii="Times New Roman" w:eastAsia="Calibri" w:hAnsi="Times New Roman" w:cs="Times New Roman"/>
          <w:i/>
          <w:noProof/>
          <w:sz w:val="24"/>
          <w:szCs w:val="24"/>
        </w:rPr>
        <w:t>and</w:t>
      </w:r>
      <w:r w:rsidRPr="00DA2141">
        <w:rPr>
          <w:rFonts w:ascii="Times New Roman" w:eastAsia="Calibri" w:hAnsi="Times New Roman" w:cs="Times New Roman"/>
          <w:i/>
          <w:noProof/>
          <w:sz w:val="24"/>
          <w:szCs w:val="24"/>
          <w:lang w:val="sr-Cyrl-CS"/>
        </w:rPr>
        <w:t xml:space="preserve"> </w:t>
      </w:r>
      <w:r w:rsidRPr="00A6579A">
        <w:rPr>
          <w:rFonts w:ascii="Times New Roman" w:eastAsia="Calibri" w:hAnsi="Times New Roman" w:cs="Times New Roman"/>
          <w:i/>
          <w:noProof/>
          <w:sz w:val="24"/>
          <w:szCs w:val="24"/>
        </w:rPr>
        <w:t>More</w:t>
      </w:r>
      <w:r w:rsidRPr="00DA2141">
        <w:rPr>
          <w:rFonts w:ascii="Times New Roman" w:eastAsia="Calibri" w:hAnsi="Times New Roman" w:cs="Times New Roman"/>
          <w:i/>
          <w:noProof/>
          <w:sz w:val="24"/>
          <w:szCs w:val="24"/>
          <w:lang w:val="sr-Cyrl-CS"/>
        </w:rPr>
        <w:t xml:space="preserve"> </w:t>
      </w:r>
      <w:r w:rsidRPr="00A6579A">
        <w:rPr>
          <w:rFonts w:ascii="Times New Roman" w:eastAsia="Calibri" w:hAnsi="Times New Roman" w:cs="Times New Roman"/>
          <w:i/>
          <w:noProof/>
          <w:sz w:val="24"/>
          <w:szCs w:val="24"/>
        </w:rPr>
        <w:t>Competitive</w:t>
      </w:r>
      <w:r w:rsidRPr="00DA2141">
        <w:rPr>
          <w:rFonts w:ascii="Times New Roman" w:eastAsia="Calibri" w:hAnsi="Times New Roman" w:cs="Times New Roman"/>
          <w:i/>
          <w:noProof/>
          <w:sz w:val="24"/>
          <w:szCs w:val="24"/>
          <w:lang w:val="sr-Cyrl-CS"/>
        </w:rPr>
        <w:t xml:space="preserve"> </w:t>
      </w:r>
      <w:r w:rsidRPr="00A6579A">
        <w:rPr>
          <w:rFonts w:ascii="Times New Roman" w:eastAsia="Calibri" w:hAnsi="Times New Roman" w:cs="Times New Roman"/>
          <w:i/>
          <w:noProof/>
          <w:sz w:val="24"/>
          <w:szCs w:val="24"/>
        </w:rPr>
        <w:t>Europe</w:t>
      </w:r>
      <w:r w:rsidRPr="00DA2141">
        <w:rPr>
          <w:rFonts w:ascii="Times New Roman" w:eastAsia="Calibri" w:hAnsi="Times New Roman" w:cs="Times New Roman"/>
          <w:i/>
          <w:noProof/>
          <w:sz w:val="24"/>
          <w:szCs w:val="24"/>
          <w:lang w:val="sr-Cyrl-CS"/>
        </w:rPr>
        <w:t>,</w:t>
      </w:r>
      <w:r w:rsidRPr="00DA2141">
        <w:rPr>
          <w:rFonts w:ascii="Times New Roman" w:eastAsia="Calibri" w:hAnsi="Times New Roman" w:cs="Times New Roman"/>
          <w:noProof/>
          <w:sz w:val="24"/>
          <w:szCs w:val="24"/>
          <w:lang w:val="sr-Cyrl-CS"/>
        </w:rPr>
        <w:t xml:space="preserve">  </w:t>
      </w:r>
      <w:r w:rsidRPr="00A6579A">
        <w:rPr>
          <w:rFonts w:ascii="Times New Roman" w:eastAsia="Calibri" w:hAnsi="Times New Roman" w:cs="Times New Roman"/>
          <w:noProof/>
          <w:sz w:val="24"/>
          <w:szCs w:val="24"/>
        </w:rPr>
        <w:t>COM</w:t>
      </w:r>
      <w:r w:rsidRPr="00DA2141">
        <w:rPr>
          <w:rFonts w:ascii="Times New Roman" w:eastAsia="Calibri" w:hAnsi="Times New Roman" w:cs="Times New Roman"/>
          <w:noProof/>
          <w:sz w:val="24"/>
          <w:szCs w:val="24"/>
          <w:lang w:val="sr-Cyrl-CS"/>
        </w:rPr>
        <w:t>/2020/98)</w:t>
      </w:r>
      <w:r w:rsidRPr="00A6579A">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sr-Cyrl-CS"/>
        </w:rPr>
        <w:t xml:space="preserve"> </w:t>
      </w:r>
      <w:r w:rsidRPr="00A6579A">
        <w:rPr>
          <w:rFonts w:ascii="Times New Roman" w:eastAsia="Calibri" w:hAnsi="Times New Roman" w:cs="Times New Roman"/>
          <w:noProof/>
          <w:sz w:val="24"/>
          <w:szCs w:val="24"/>
          <w:lang w:val="sr-Cyrl-RS"/>
        </w:rPr>
        <w:t xml:space="preserve">који је </w:t>
      </w:r>
      <w:r w:rsidRPr="00DA2141">
        <w:rPr>
          <w:rFonts w:ascii="Times New Roman" w:eastAsia="Calibri" w:hAnsi="Times New Roman" w:cs="Times New Roman"/>
          <w:noProof/>
          <w:sz w:val="24"/>
          <w:szCs w:val="24"/>
          <w:lang w:val="sr-Cyrl-CS"/>
        </w:rPr>
        <w:t xml:space="preserve">Европска комисија </w:t>
      </w:r>
      <w:r w:rsidRPr="00A6579A">
        <w:rPr>
          <w:rFonts w:ascii="Times New Roman" w:eastAsia="Calibri" w:hAnsi="Times New Roman" w:cs="Times New Roman"/>
          <w:noProof/>
          <w:sz w:val="24"/>
          <w:szCs w:val="24"/>
          <w:lang w:val="sr-Cyrl-RS"/>
        </w:rPr>
        <w:t>усвојила у</w:t>
      </w:r>
      <w:r w:rsidRPr="00DA2141">
        <w:rPr>
          <w:rFonts w:ascii="Times New Roman" w:eastAsia="Calibri" w:hAnsi="Times New Roman" w:cs="Times New Roman"/>
          <w:noProof/>
          <w:sz w:val="24"/>
          <w:szCs w:val="24"/>
          <w:lang w:val="sr-Cyrl-CS"/>
        </w:rPr>
        <w:t xml:space="preserve"> марту 2020. </w:t>
      </w:r>
      <w:r w:rsidRPr="00A6579A">
        <w:rPr>
          <w:rFonts w:ascii="Times New Roman" w:eastAsia="Calibri" w:hAnsi="Times New Roman" w:cs="Times New Roman"/>
          <w:noProof/>
          <w:sz w:val="24"/>
          <w:szCs w:val="24"/>
          <w:lang w:val="sr-Cyrl-RS"/>
        </w:rPr>
        <w:t>г</w:t>
      </w:r>
      <w:r w:rsidRPr="00DA2141">
        <w:rPr>
          <w:rFonts w:ascii="Times New Roman" w:eastAsia="Calibri" w:hAnsi="Times New Roman" w:cs="Times New Roman"/>
          <w:noProof/>
          <w:sz w:val="24"/>
          <w:szCs w:val="24"/>
          <w:lang w:val="sr-Cyrl-CS"/>
        </w:rPr>
        <w:t>одине</w:t>
      </w:r>
      <w:r w:rsidRPr="00A6579A">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sr-Cyrl-CS"/>
        </w:rPr>
        <w:t xml:space="preserve"> представља ажурирану основу за спровођење Европског зеленог договора. </w:t>
      </w:r>
      <w:r w:rsidRPr="00DA2141">
        <w:rPr>
          <w:rFonts w:ascii="Times New Roman" w:eastAsia="Calibri" w:hAnsi="Times New Roman" w:cs="Times New Roman"/>
          <w:noProof/>
          <w:sz w:val="24"/>
          <w:szCs w:val="24"/>
          <w:lang w:val="ru-RU"/>
        </w:rPr>
        <w:t xml:space="preserve">Акциони план се бави областима у којима се најделотворније може остварити додата вредност у постизању циљева циркуларности, као што је случај са грађевинским сектором, који последично </w:t>
      </w:r>
      <w:r w:rsidRPr="00DA2141">
        <w:rPr>
          <w:rFonts w:ascii="Times New Roman" w:eastAsia="Calibri" w:hAnsi="Times New Roman" w:cs="Times New Roman"/>
          <w:noProof/>
          <w:sz w:val="24"/>
          <w:szCs w:val="24"/>
          <w:lang w:val="ru-RU"/>
        </w:rPr>
        <w:lastRenderedPageBreak/>
        <w:t xml:space="preserve">изазива велику потрошњу електричне енергије и природних ресурса, ствара велике количине отпада и емитује гасове са ефектом стаклене баште. Посебну пажњу Акциони план посвећује и комуналном отпаду као и посебним токовима отпада. Акциони план предлаже ревизију ЕУ директива о батеријама, амбалажи, отпадним возилима и опасним супстанцама у електронској опреми с циљем спречавања настанка отпада, повећања рециклираног садржаја, промовисања сигурнијих и чистијих токова отпада, како би се до 2030. године значајно смањило укупно стварање отпада и преполовила количина преосталог (нерециклираног) комуналног отпада. У складу са Акционим планом, Европска комисија  наставља да промовише принципе циркуларне економије у процесу приступања </w:t>
      </w:r>
      <w:r w:rsidRPr="00A6579A">
        <w:rPr>
          <w:rFonts w:ascii="Times New Roman" w:eastAsia="Calibri" w:hAnsi="Times New Roman" w:cs="Times New Roman"/>
          <w:noProof/>
          <w:sz w:val="24"/>
          <w:szCs w:val="24"/>
          <w:lang w:val="sr-Cyrl-RS"/>
        </w:rPr>
        <w:t>З</w:t>
      </w:r>
      <w:r w:rsidRPr="00DA2141">
        <w:rPr>
          <w:rFonts w:ascii="Times New Roman" w:eastAsia="Calibri" w:hAnsi="Times New Roman" w:cs="Times New Roman"/>
          <w:noProof/>
          <w:sz w:val="24"/>
          <w:szCs w:val="24"/>
          <w:lang w:val="ru-RU"/>
        </w:rPr>
        <w:t>ападног Балкана, а у контексту билатералних, регионалних и мултилатералних дијалога о политици, форумима и споразумима о животној средини.</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 xml:space="preserve">У 2018. години усвојен је пакет директива за циркуларну економију којим се прописују нови циљеви до 2035. године у области управљања отпадом. </w:t>
      </w:r>
      <w:r w:rsidRPr="00A6579A">
        <w:rPr>
          <w:rFonts w:ascii="Times New Roman" w:eastAsia="Calibri" w:hAnsi="Times New Roman" w:cs="Times New Roman"/>
          <w:noProof/>
          <w:sz w:val="24"/>
          <w:szCs w:val="24"/>
        </w:rPr>
        <w:t>Овај пакет чине следеће директиве:</w:t>
      </w:r>
    </w:p>
    <w:p w14:paraId="33C4E156" w14:textId="77777777" w:rsidR="00610990" w:rsidRPr="00DA2141" w:rsidRDefault="00610990" w:rsidP="00610990">
      <w:pPr>
        <w:pStyle w:val="ListParagraph"/>
        <w:numPr>
          <w:ilvl w:val="0"/>
          <w:numId w:val="16"/>
        </w:num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Директива 2018/851 ЕУ о изменама директиве 2008/98/ЕС о отпаду;</w:t>
      </w:r>
    </w:p>
    <w:p w14:paraId="23055E0F" w14:textId="77777777" w:rsidR="00610990" w:rsidRPr="00DA2141" w:rsidRDefault="00610990" w:rsidP="00610990">
      <w:pPr>
        <w:pStyle w:val="ListParagraph"/>
        <w:numPr>
          <w:ilvl w:val="0"/>
          <w:numId w:val="16"/>
        </w:num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Директива 2018/852 ЕУ о изменама директиве 94/62/ЕС о амбалажи и амбалажном отпаду;</w:t>
      </w:r>
    </w:p>
    <w:p w14:paraId="1FF639AC" w14:textId="77777777" w:rsidR="00610990" w:rsidRPr="00DA2141" w:rsidRDefault="00610990" w:rsidP="00610990">
      <w:pPr>
        <w:pStyle w:val="ListParagraph"/>
        <w:numPr>
          <w:ilvl w:val="0"/>
          <w:numId w:val="16"/>
        </w:num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Директива ЕУ 2018/850 о изменама директиве 1993/31/ЕС о депонијама;</w:t>
      </w:r>
    </w:p>
    <w:p w14:paraId="440F3541" w14:textId="77777777" w:rsidR="00610990" w:rsidRPr="00DA2141" w:rsidRDefault="00610990" w:rsidP="00610990">
      <w:pPr>
        <w:pStyle w:val="ListParagraph"/>
        <w:numPr>
          <w:ilvl w:val="0"/>
          <w:numId w:val="16"/>
        </w:numPr>
        <w:spacing w:after="60" w:line="276" w:lineRule="auto"/>
        <w:ind w:left="714" w:hanging="357"/>
        <w:contextualSpacing w:val="0"/>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Директива ЕУ 2018/849 о изменама директива 2000/53/Е</w:t>
      </w:r>
      <w:r w:rsidRPr="00A6579A">
        <w:rPr>
          <w:rFonts w:ascii="Times New Roman" w:eastAsia="Calibri" w:hAnsi="Times New Roman" w:cs="Times New Roman"/>
          <w:noProof/>
          <w:sz w:val="24"/>
          <w:szCs w:val="24"/>
        </w:rPr>
        <w:t>C</w:t>
      </w:r>
      <w:r w:rsidRPr="00DA2141">
        <w:rPr>
          <w:rFonts w:ascii="Times New Roman" w:eastAsia="Calibri" w:hAnsi="Times New Roman" w:cs="Times New Roman"/>
          <w:noProof/>
          <w:sz w:val="24"/>
          <w:szCs w:val="24"/>
          <w:lang w:val="ru-RU"/>
        </w:rPr>
        <w:t xml:space="preserve"> о отпадним возилима, 2006/66/Е</w:t>
      </w:r>
      <w:r w:rsidRPr="00A6579A">
        <w:rPr>
          <w:rFonts w:ascii="Times New Roman" w:eastAsia="Calibri" w:hAnsi="Times New Roman" w:cs="Times New Roman"/>
          <w:noProof/>
          <w:sz w:val="24"/>
          <w:szCs w:val="24"/>
        </w:rPr>
        <w:t>C</w:t>
      </w:r>
      <w:r w:rsidRPr="00DA2141">
        <w:rPr>
          <w:rFonts w:ascii="Times New Roman" w:eastAsia="Calibri" w:hAnsi="Times New Roman" w:cs="Times New Roman"/>
          <w:noProof/>
          <w:sz w:val="24"/>
          <w:szCs w:val="24"/>
          <w:lang w:val="ru-RU"/>
        </w:rPr>
        <w:t xml:space="preserve"> о батеријама и акумулаторима и отпадним батеријама и акумулаторима и Директиве 2012/19/ЕУ о отпадној електричној и електронској опреми.</w:t>
      </w:r>
    </w:p>
    <w:p w14:paraId="167ADA2E" w14:textId="77777777" w:rsidR="00610990" w:rsidRPr="00DA2141" w:rsidRDefault="00610990" w:rsidP="00610990">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 xml:space="preserve">Кроз одредбе ових директива дефинисане су конкретне мере за промовисање поновне употребе и подстицање индустријске симбиозе; промоцију економских инструмената; методе обрачуна за стопе рециклаже; економске подстицаје за стављање ''зелених'' производа у продају и друго. Поред тога, до 31. децембра 2024. године прописана је обавеза успостављања шеме продужене одговорности произвођача за све врсте амбалаже. </w:t>
      </w:r>
    </w:p>
    <w:p w14:paraId="0210C8D8" w14:textId="77777777" w:rsidR="00610990" w:rsidRPr="00DA2141" w:rsidRDefault="00610990" w:rsidP="00610990">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Посебна пажња се посвећује превенцији настајања отпада, укључујући и спречавање настајања отпада од хране. Уводе се и важне одредбе у погледу унапређења квалитета секундарних сировина и њихове употребе, одвојеног сакупљања опасног отпада из домаћинстава, сакупљања биолошког и текстилног отпада, као и поновног искоришћења грађевинског отпада и отпада од рушења. Како би се принципи циркуларне економије ефикасно спроводили, новим законодавством превиђена је шира употреба економских инструмената и других мера као подршка хијерархији управљања отпадом. Кључни елементи донети изменама директива су</w:t>
      </w:r>
      <w:r w:rsidRPr="00DA2141">
        <w:rPr>
          <w:rFonts w:ascii="Times New Roman" w:hAnsi="Times New Roman" w:cs="Times New Roman"/>
          <w:noProof/>
          <w:sz w:val="24"/>
          <w:szCs w:val="24"/>
          <w:lang w:val="ru-RU"/>
        </w:rPr>
        <w:t xml:space="preserve"> </w:t>
      </w:r>
      <w:r w:rsidRPr="00DA2141">
        <w:rPr>
          <w:rFonts w:ascii="Times New Roman" w:eastAsia="Calibri" w:hAnsi="Times New Roman" w:cs="Times New Roman"/>
          <w:noProof/>
          <w:sz w:val="24"/>
          <w:szCs w:val="24"/>
          <w:lang w:val="ru-RU"/>
        </w:rPr>
        <w:t xml:space="preserve">у погледу одређивања </w:t>
      </w:r>
      <w:proofErr w:type="spellStart"/>
      <w:r w:rsidRPr="00DA2141">
        <w:rPr>
          <w:rFonts w:ascii="Google Sans" w:eastAsia="Times New Roman" w:hAnsi="Google Sans" w:cs="Times New Roman" w:hint="eastAsia"/>
          <w:color w:val="1F1F1F"/>
          <w:sz w:val="24"/>
          <w:szCs w:val="24"/>
          <w:lang w:val="ru-RU"/>
        </w:rPr>
        <w:t>специфичних</w:t>
      </w:r>
      <w:proofErr w:type="spellEnd"/>
      <w:r w:rsidRPr="00DA2141">
        <w:rPr>
          <w:rFonts w:ascii="Times New Roman" w:eastAsia="Calibri" w:hAnsi="Times New Roman" w:cs="Times New Roman"/>
          <w:noProof/>
          <w:sz w:val="24"/>
          <w:szCs w:val="24"/>
          <w:lang w:val="ru-RU"/>
        </w:rPr>
        <w:t xml:space="preserve"> циљева које треба достићи на нивоу ЕУ:</w:t>
      </w:r>
    </w:p>
    <w:p w14:paraId="58F5A770" w14:textId="77777777" w:rsidR="00610990" w:rsidRPr="00DA2141" w:rsidRDefault="00610990" w:rsidP="00610990">
      <w:pPr>
        <w:pStyle w:val="ListParagraph"/>
        <w:numPr>
          <w:ilvl w:val="0"/>
          <w:numId w:val="4"/>
        </w:num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 xml:space="preserve">Заједнички циљ ЕУ </w:t>
      </w:r>
      <w:r w:rsidRPr="00A6579A">
        <w:rPr>
          <w:rFonts w:ascii="Times New Roman" w:eastAsia="Calibri" w:hAnsi="Times New Roman" w:cs="Times New Roman"/>
          <w:noProof/>
          <w:sz w:val="24"/>
          <w:szCs w:val="24"/>
          <w:lang w:val="sr-Cyrl-RS"/>
        </w:rPr>
        <w:t xml:space="preserve">је да се до 2035. године </w:t>
      </w:r>
      <w:r w:rsidRPr="00DA2141">
        <w:rPr>
          <w:rFonts w:ascii="Times New Roman" w:eastAsia="Calibri" w:hAnsi="Times New Roman" w:cs="Times New Roman"/>
          <w:noProof/>
          <w:sz w:val="24"/>
          <w:szCs w:val="24"/>
          <w:lang w:val="ru-RU"/>
        </w:rPr>
        <w:t xml:space="preserve"> припрем</w:t>
      </w:r>
      <w:r w:rsidRPr="00A6579A">
        <w:rPr>
          <w:rFonts w:ascii="Times New Roman" w:eastAsia="Calibri" w:hAnsi="Times New Roman" w:cs="Times New Roman"/>
          <w:noProof/>
          <w:sz w:val="24"/>
          <w:szCs w:val="24"/>
          <w:lang w:val="sr-Cyrl-RS"/>
        </w:rPr>
        <w:t>и</w:t>
      </w:r>
      <w:r w:rsidRPr="00DA2141">
        <w:rPr>
          <w:rFonts w:ascii="Times New Roman" w:eastAsia="Calibri" w:hAnsi="Times New Roman" w:cs="Times New Roman"/>
          <w:noProof/>
          <w:sz w:val="24"/>
          <w:szCs w:val="24"/>
          <w:lang w:val="ru-RU"/>
        </w:rPr>
        <w:t xml:space="preserve"> за поновну употребу и рецикл</w:t>
      </w:r>
      <w:r w:rsidRPr="00A6579A">
        <w:rPr>
          <w:rFonts w:ascii="Times New Roman" w:eastAsia="Calibri" w:hAnsi="Times New Roman" w:cs="Times New Roman"/>
          <w:noProof/>
          <w:sz w:val="24"/>
          <w:szCs w:val="24"/>
          <w:lang w:val="sr-Cyrl-RS"/>
        </w:rPr>
        <w:t xml:space="preserve">ира 65% масе </w:t>
      </w:r>
      <w:r w:rsidRPr="00DA2141">
        <w:rPr>
          <w:rFonts w:ascii="Times New Roman" w:eastAsia="Calibri" w:hAnsi="Times New Roman" w:cs="Times New Roman"/>
          <w:noProof/>
          <w:sz w:val="24"/>
          <w:szCs w:val="24"/>
          <w:lang w:val="ru-RU"/>
        </w:rPr>
        <w:t xml:space="preserve"> комуналног отпада ;</w:t>
      </w:r>
    </w:p>
    <w:p w14:paraId="63254A88" w14:textId="77777777" w:rsidR="00610990" w:rsidRPr="00DA2141" w:rsidRDefault="00610990" w:rsidP="00610990">
      <w:pPr>
        <w:pStyle w:val="ListParagraph"/>
        <w:numPr>
          <w:ilvl w:val="0"/>
          <w:numId w:val="4"/>
        </w:num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Успостављање одвојеног с</w:t>
      </w:r>
      <w:r w:rsidRPr="00A6579A">
        <w:rPr>
          <w:rFonts w:ascii="Times New Roman" w:eastAsia="Calibri" w:hAnsi="Times New Roman" w:cs="Times New Roman"/>
          <w:noProof/>
          <w:sz w:val="24"/>
          <w:szCs w:val="24"/>
        </w:rPr>
        <w:t>a</w:t>
      </w:r>
      <w:r w:rsidRPr="00DA2141">
        <w:rPr>
          <w:rFonts w:ascii="Times New Roman" w:eastAsia="Calibri" w:hAnsi="Times New Roman" w:cs="Times New Roman"/>
          <w:noProof/>
          <w:sz w:val="24"/>
          <w:szCs w:val="24"/>
          <w:lang w:val="ru-RU"/>
        </w:rPr>
        <w:t>купљањ</w:t>
      </w:r>
      <w:r w:rsidRPr="00A6579A">
        <w:rPr>
          <w:rFonts w:ascii="Times New Roman" w:eastAsia="Calibri" w:hAnsi="Times New Roman" w:cs="Times New Roman"/>
          <w:noProof/>
          <w:sz w:val="24"/>
          <w:szCs w:val="24"/>
        </w:rPr>
        <w:t>a</w:t>
      </w:r>
      <w:r w:rsidRPr="00DA2141">
        <w:rPr>
          <w:rFonts w:ascii="Times New Roman" w:eastAsia="Calibri" w:hAnsi="Times New Roman" w:cs="Times New Roman"/>
          <w:noProof/>
          <w:sz w:val="24"/>
          <w:szCs w:val="24"/>
          <w:lang w:val="ru-RU"/>
        </w:rPr>
        <w:t xml:space="preserve"> барем за папир, метал, пластику и стакло, а најкасније до 1. јануара 2025. године за текстил;</w:t>
      </w:r>
    </w:p>
    <w:p w14:paraId="28A921E4" w14:textId="77777777" w:rsidR="00610990" w:rsidRPr="00DA2141" w:rsidRDefault="00610990" w:rsidP="00610990">
      <w:pPr>
        <w:pStyle w:val="ListParagraph"/>
        <w:numPr>
          <w:ilvl w:val="0"/>
          <w:numId w:val="4"/>
        </w:num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 xml:space="preserve">Успостављање система разврставања грађевинског отпада барем за дрво, минералне фракције (бетон, цигла, плочице и керамика, камен), метал, стакло, </w:t>
      </w:r>
      <w:r w:rsidRPr="00DA2141">
        <w:rPr>
          <w:rFonts w:ascii="Times New Roman" w:eastAsia="Calibri" w:hAnsi="Times New Roman" w:cs="Times New Roman"/>
          <w:noProof/>
          <w:sz w:val="24"/>
          <w:szCs w:val="24"/>
          <w:lang w:val="ru-RU"/>
        </w:rPr>
        <w:lastRenderedPageBreak/>
        <w:t>пластика и гипс. Директива 2008/98/ЕС је прописала циљеве за припрему за поновно искоришћење и рециклажу неопасног грађевинског отпада од минимално 70% масе отпада које је требало достићи до 2020</w:t>
      </w:r>
      <w:r w:rsidRPr="00A6579A">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ru-RU"/>
        </w:rPr>
        <w:t>;</w:t>
      </w:r>
    </w:p>
    <w:p w14:paraId="7B860389" w14:textId="77777777" w:rsidR="00610990" w:rsidRPr="00DA2141" w:rsidRDefault="00610990" w:rsidP="00610990">
      <w:pPr>
        <w:pStyle w:val="ListParagraph"/>
        <w:numPr>
          <w:ilvl w:val="0"/>
          <w:numId w:val="4"/>
        </w:num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Заједнички циљ ЕУ за рециклажу амбалажног отпада је најмање 70% масеног удела од укупног амбалажног отпада до краја 2030. године;</w:t>
      </w:r>
    </w:p>
    <w:p w14:paraId="5F42AB8F" w14:textId="77777777" w:rsidR="00610990" w:rsidRPr="00DA2141" w:rsidRDefault="00610990" w:rsidP="00610990">
      <w:pPr>
        <w:pStyle w:val="ListParagraph"/>
        <w:numPr>
          <w:ilvl w:val="0"/>
          <w:numId w:val="4"/>
        </w:num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Минимални циљеви према масеном уделу за рециклажу за следеће материјале садржане у амбалажном отпаду до краја 2030. године су: 55% пластике, 30% дрвета, 80% необојених метала, 75% стакла, 85% папира и картона;</w:t>
      </w:r>
    </w:p>
    <w:p w14:paraId="1BBC727B" w14:textId="77777777" w:rsidR="00610990" w:rsidRPr="00DA2141" w:rsidRDefault="00610990" w:rsidP="00610990">
      <w:pPr>
        <w:pStyle w:val="ListParagraph"/>
        <w:numPr>
          <w:ilvl w:val="0"/>
          <w:numId w:val="4"/>
        </w:numPr>
        <w:spacing w:after="60" w:line="276" w:lineRule="auto"/>
        <w:ind w:left="714" w:hanging="357"/>
        <w:contextualSpacing w:val="0"/>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Заједнички циљ ЕУ је да се количина комуналног отпада</w:t>
      </w:r>
      <w:r w:rsidRPr="00A6579A">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ru-RU"/>
        </w:rPr>
        <w:t xml:space="preserve"> одложеног на депоније</w:t>
      </w:r>
      <w:r w:rsidRPr="00A6579A">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ru-RU"/>
        </w:rPr>
        <w:t xml:space="preserve"> смањи на 10% или мање, од укупне количине (по маси) насталог комуналног отпада, до 2035. године.</w:t>
      </w:r>
    </w:p>
    <w:p w14:paraId="278090E2" w14:textId="77777777" w:rsidR="00610990" w:rsidRPr="00A6579A" w:rsidRDefault="00610990" w:rsidP="00610990">
      <w:pPr>
        <w:spacing w:after="60" w:line="276" w:lineRule="auto"/>
        <w:jc w:val="both"/>
        <w:rPr>
          <w:rFonts w:ascii="Times New Roman" w:eastAsia="Calibri" w:hAnsi="Times New Roman" w:cs="Times New Roman"/>
          <w:noProof/>
          <w:sz w:val="24"/>
          <w:szCs w:val="24"/>
          <w:lang w:val="sr-Cyrl-RS"/>
        </w:rPr>
      </w:pPr>
    </w:p>
    <w:p w14:paraId="0A42EA6C" w14:textId="0394FD76" w:rsidR="00610990" w:rsidRPr="00A6579A" w:rsidRDefault="00F801E1" w:rsidP="00610990">
      <w:pPr>
        <w:keepNext/>
        <w:keepLines/>
        <w:spacing w:after="60" w:line="276" w:lineRule="auto"/>
        <w:outlineLvl w:val="2"/>
        <w:rPr>
          <w:rFonts w:ascii="Times New Roman" w:eastAsiaTheme="majorEastAsia" w:hAnsi="Times New Roman" w:cstheme="majorBidi"/>
          <w:b/>
          <w:bCs/>
          <w:noProof/>
          <w:sz w:val="26"/>
          <w:szCs w:val="26"/>
          <w:lang w:val="sr-Cyrl-RS"/>
        </w:rPr>
      </w:pPr>
      <w:r w:rsidRPr="00A6579A">
        <w:rPr>
          <w:rFonts w:ascii="Times New Roman" w:eastAsiaTheme="majorEastAsia" w:hAnsi="Times New Roman" w:cstheme="majorBidi"/>
          <w:b/>
          <w:bCs/>
          <w:noProof/>
          <w:sz w:val="26"/>
          <w:szCs w:val="26"/>
          <w:lang w:val="sr-Cyrl-RS"/>
        </w:rPr>
        <w:t>2</w:t>
      </w:r>
      <w:r w:rsidR="00610990" w:rsidRPr="00A6579A">
        <w:rPr>
          <w:rFonts w:ascii="Times New Roman" w:eastAsiaTheme="majorEastAsia" w:hAnsi="Times New Roman" w:cstheme="majorBidi"/>
          <w:b/>
          <w:bCs/>
          <w:noProof/>
          <w:sz w:val="26"/>
          <w:szCs w:val="26"/>
          <w:lang w:val="sr-Cyrl-RS"/>
        </w:rPr>
        <w:t>.3.3. Кључни документи у дефинисању ЕУ Зелене агенде и циркуларног приступа</w:t>
      </w:r>
    </w:p>
    <w:p w14:paraId="4427ED2D" w14:textId="77777777" w:rsidR="00610990" w:rsidRPr="00A6579A" w:rsidRDefault="00610990" w:rsidP="00610990">
      <w:pPr>
        <w:spacing w:after="60" w:line="276" w:lineRule="auto"/>
        <w:jc w:val="both"/>
        <w:rPr>
          <w:rFonts w:ascii="Times New Roman" w:eastAsia="Calibri" w:hAnsi="Times New Roman" w:cs="Times New Roman"/>
          <w:noProof/>
          <w:sz w:val="24"/>
          <w:szCs w:val="24"/>
          <w:lang w:val="sr-Cyrl-RS"/>
        </w:rPr>
      </w:pPr>
      <w:r w:rsidRPr="00DA2141">
        <w:rPr>
          <w:rFonts w:ascii="Times New Roman" w:eastAsia="Calibri" w:hAnsi="Times New Roman" w:cs="Times New Roman"/>
          <w:b/>
          <w:noProof/>
          <w:sz w:val="24"/>
          <w:szCs w:val="24"/>
          <w:lang w:val="ru-RU"/>
        </w:rPr>
        <w:t>Европска</w:t>
      </w:r>
      <w:r w:rsidRPr="00DA2141">
        <w:rPr>
          <w:rFonts w:ascii="Times New Roman" w:eastAsia="Calibri" w:hAnsi="Times New Roman" w:cs="Times New Roman"/>
          <w:noProof/>
          <w:sz w:val="24"/>
          <w:szCs w:val="24"/>
          <w:lang w:val="ru-RU"/>
        </w:rPr>
        <w:t xml:space="preserve"> </w:t>
      </w:r>
      <w:r w:rsidRPr="00DA2141">
        <w:rPr>
          <w:rFonts w:ascii="Times New Roman" w:eastAsia="Calibri" w:hAnsi="Times New Roman" w:cs="Times New Roman"/>
          <w:b/>
          <w:noProof/>
          <w:sz w:val="24"/>
          <w:szCs w:val="24"/>
          <w:lang w:val="ru-RU"/>
        </w:rPr>
        <w:t>стратегија за пластику у циркуларној економији</w:t>
      </w:r>
      <w:r w:rsidRPr="00DA2141">
        <w:rPr>
          <w:rFonts w:ascii="Times New Roman" w:eastAsia="Calibri" w:hAnsi="Times New Roman" w:cs="Times New Roman"/>
          <w:b/>
          <w:noProof/>
          <w:sz w:val="24"/>
          <w:szCs w:val="24"/>
          <w:vertAlign w:val="superscript"/>
          <w:lang w:val="ru-RU"/>
        </w:rPr>
        <w:t xml:space="preserve"> </w:t>
      </w:r>
      <w:r w:rsidRPr="00DA2141">
        <w:rPr>
          <w:rFonts w:ascii="Times New Roman" w:eastAsia="Calibri" w:hAnsi="Times New Roman" w:cs="Times New Roman"/>
          <w:noProof/>
          <w:sz w:val="24"/>
          <w:szCs w:val="24"/>
          <w:lang w:val="ru-RU"/>
        </w:rPr>
        <w:t>(</w:t>
      </w:r>
      <w:r w:rsidRPr="00A6579A">
        <w:rPr>
          <w:rFonts w:ascii="Times New Roman" w:eastAsia="Calibri" w:hAnsi="Times New Roman" w:cs="Times New Roman"/>
          <w:noProof/>
          <w:sz w:val="24"/>
          <w:szCs w:val="24"/>
        </w:rPr>
        <w:t>COM</w:t>
      </w:r>
      <w:r w:rsidRPr="00DA2141">
        <w:rPr>
          <w:rFonts w:ascii="Times New Roman" w:eastAsia="Calibri" w:hAnsi="Times New Roman" w:cs="Times New Roman"/>
          <w:noProof/>
          <w:sz w:val="24"/>
          <w:szCs w:val="24"/>
          <w:lang w:val="ru-RU"/>
        </w:rPr>
        <w:t xml:space="preserve">/2018/028) према програму до 2030. године подстиче циркуларни приступ којим се даје предност рециклажи амбалаже од пластике. </w:t>
      </w:r>
      <w:r w:rsidRPr="00A6579A">
        <w:rPr>
          <w:rFonts w:ascii="Times New Roman" w:eastAsia="Calibri" w:hAnsi="Times New Roman" w:cs="Times New Roman"/>
          <w:noProof/>
          <w:sz w:val="24"/>
          <w:szCs w:val="24"/>
          <w:lang w:val="sr-Cyrl-RS"/>
        </w:rPr>
        <w:t>Ова стратегија</w:t>
      </w:r>
      <w:r w:rsidRPr="00DA2141">
        <w:rPr>
          <w:rFonts w:ascii="Times New Roman" w:eastAsia="Calibri" w:hAnsi="Times New Roman" w:cs="Times New Roman"/>
          <w:noProof/>
          <w:sz w:val="24"/>
          <w:szCs w:val="24"/>
          <w:lang w:val="ru-RU"/>
        </w:rPr>
        <w:t xml:space="preserve"> поставила је основе за доношење </w:t>
      </w:r>
      <w:r w:rsidRPr="00DA2141">
        <w:rPr>
          <w:rFonts w:ascii="Times New Roman" w:eastAsia="Calibri" w:hAnsi="Times New Roman" w:cs="Times New Roman"/>
          <w:b/>
          <w:noProof/>
          <w:sz w:val="24"/>
          <w:szCs w:val="24"/>
          <w:lang w:val="ru-RU"/>
        </w:rPr>
        <w:t>Директиве о пластици за једнократну употребу</w:t>
      </w:r>
      <w:r w:rsidRPr="00DA2141">
        <w:rPr>
          <w:rFonts w:ascii="Times New Roman" w:eastAsia="Calibri" w:hAnsi="Times New Roman" w:cs="Times New Roman"/>
          <w:noProof/>
          <w:sz w:val="24"/>
          <w:szCs w:val="24"/>
          <w:lang w:val="ru-RU"/>
        </w:rPr>
        <w:t xml:space="preserve"> (енгл. </w:t>
      </w:r>
      <w:r w:rsidRPr="00A6579A">
        <w:rPr>
          <w:rFonts w:ascii="Times New Roman" w:eastAsia="Calibri" w:hAnsi="Times New Roman" w:cs="Times New Roman"/>
          <w:noProof/>
          <w:sz w:val="24"/>
          <w:szCs w:val="24"/>
        </w:rPr>
        <w:t>Single</w:t>
      </w:r>
      <w:r w:rsidRPr="00DA2141">
        <w:rPr>
          <w:rFonts w:ascii="Times New Roman" w:eastAsia="Calibri" w:hAnsi="Times New Roman" w:cs="Times New Roman"/>
          <w:noProof/>
          <w:sz w:val="24"/>
          <w:szCs w:val="24"/>
          <w:lang w:val="ru-RU"/>
        </w:rPr>
        <w:t>-</w:t>
      </w:r>
      <w:r w:rsidRPr="00A6579A">
        <w:rPr>
          <w:rFonts w:ascii="Times New Roman" w:eastAsia="Calibri" w:hAnsi="Times New Roman" w:cs="Times New Roman"/>
          <w:noProof/>
          <w:sz w:val="24"/>
          <w:szCs w:val="24"/>
        </w:rPr>
        <w:t>Use</w:t>
      </w:r>
      <w:r w:rsidRPr="00DA2141">
        <w:rPr>
          <w:rFonts w:ascii="Times New Roman" w:eastAsia="Calibri" w:hAnsi="Times New Roman" w:cs="Times New Roman"/>
          <w:noProof/>
          <w:sz w:val="24"/>
          <w:szCs w:val="24"/>
          <w:lang w:val="ru-RU"/>
        </w:rPr>
        <w:t xml:space="preserve"> </w:t>
      </w:r>
      <w:r w:rsidRPr="00A6579A">
        <w:rPr>
          <w:rFonts w:ascii="Times New Roman" w:eastAsia="Calibri" w:hAnsi="Times New Roman" w:cs="Times New Roman"/>
          <w:noProof/>
          <w:sz w:val="24"/>
          <w:szCs w:val="24"/>
        </w:rPr>
        <w:t>Plastics</w:t>
      </w:r>
      <w:r w:rsidRPr="00DA2141">
        <w:rPr>
          <w:rFonts w:ascii="Times New Roman" w:eastAsia="Calibri" w:hAnsi="Times New Roman" w:cs="Times New Roman"/>
          <w:noProof/>
          <w:sz w:val="24"/>
          <w:szCs w:val="24"/>
          <w:lang w:val="ru-RU"/>
        </w:rPr>
        <w:t xml:space="preserve"> </w:t>
      </w:r>
      <w:r w:rsidRPr="00A6579A">
        <w:rPr>
          <w:rFonts w:ascii="Times New Roman" w:eastAsia="Calibri" w:hAnsi="Times New Roman" w:cs="Times New Roman"/>
          <w:noProof/>
          <w:sz w:val="24"/>
          <w:szCs w:val="24"/>
        </w:rPr>
        <w:t>Directive</w:t>
      </w:r>
      <w:r w:rsidRPr="00DA2141">
        <w:rPr>
          <w:rFonts w:ascii="Times New Roman" w:eastAsia="Calibri" w:hAnsi="Times New Roman" w:cs="Times New Roman"/>
          <w:noProof/>
          <w:sz w:val="24"/>
          <w:szCs w:val="24"/>
          <w:lang w:val="ru-RU"/>
        </w:rPr>
        <w:t xml:space="preserve"> – </w:t>
      </w:r>
      <w:r w:rsidRPr="00A6579A">
        <w:rPr>
          <w:rFonts w:ascii="Times New Roman" w:eastAsia="Calibri" w:hAnsi="Times New Roman" w:cs="Times New Roman"/>
          <w:noProof/>
          <w:sz w:val="24"/>
          <w:szCs w:val="24"/>
        </w:rPr>
        <w:t>SUPD</w:t>
      </w:r>
      <w:r w:rsidRPr="00DA2141">
        <w:rPr>
          <w:rFonts w:ascii="Times New Roman" w:eastAsia="Calibri" w:hAnsi="Times New Roman" w:cs="Times New Roman"/>
          <w:noProof/>
          <w:sz w:val="24"/>
          <w:szCs w:val="24"/>
          <w:lang w:val="ru-RU"/>
        </w:rPr>
        <w:t>, 2019/904), којом се уводе конкретне мере за смањење пластичног отпада и загађења животне средине.</w:t>
      </w:r>
      <w:r w:rsidRPr="00A6579A">
        <w:rPr>
          <w:rFonts w:ascii="Times New Roman" w:eastAsia="Calibri" w:hAnsi="Times New Roman" w:cs="Times New Roman"/>
          <w:noProof/>
          <w:sz w:val="24"/>
          <w:szCs w:val="24"/>
          <w:lang w:val="sr-Cyrl-RS"/>
        </w:rPr>
        <w:t xml:space="preserve"> </w:t>
      </w:r>
      <w:r w:rsidRPr="00DA2141">
        <w:rPr>
          <w:rFonts w:ascii="Times New Roman" w:hAnsi="Times New Roman" w:cs="Times New Roman"/>
          <w:noProof/>
          <w:sz w:val="24"/>
          <w:szCs w:val="24"/>
          <w:lang w:val="ru-RU"/>
        </w:rPr>
        <w:t xml:space="preserve">Програм препознаје проблематику пластике за једнократну употребу као приоритет и укључује мере које доприносе смањењу потрошње ових производа, увођењу алтернативних решења и унапређењу система сакупљања и рециклаже пластичног отпада. Ово се посебно односи на производе који најчешће завршавају у животној средини, као што су пластични прибор за јело, сламчице и амбалажа. На тај начин, Програм је усклађен са супституционим и рестриктивним захтевима </w:t>
      </w:r>
      <w:r w:rsidRPr="00A6579A">
        <w:rPr>
          <w:rFonts w:ascii="Times New Roman" w:hAnsi="Times New Roman" w:cs="Times New Roman"/>
          <w:noProof/>
          <w:sz w:val="24"/>
          <w:szCs w:val="24"/>
        </w:rPr>
        <w:t>SUPD</w:t>
      </w:r>
      <w:r w:rsidRPr="00DA2141">
        <w:rPr>
          <w:rFonts w:ascii="Times New Roman" w:hAnsi="Times New Roman" w:cs="Times New Roman"/>
          <w:noProof/>
          <w:sz w:val="24"/>
          <w:szCs w:val="24"/>
          <w:lang w:val="ru-RU"/>
        </w:rPr>
        <w:t xml:space="preserve"> директиве.</w:t>
      </w:r>
    </w:p>
    <w:p w14:paraId="4AC2BD2D" w14:textId="77777777" w:rsidR="00610990" w:rsidRPr="00DA2141" w:rsidRDefault="00610990" w:rsidP="00610990">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b/>
          <w:noProof/>
          <w:sz w:val="24"/>
          <w:szCs w:val="24"/>
          <w:lang w:val="ru-RU"/>
        </w:rPr>
        <w:t>Директивом (ЕУ) 2019/904 о смањењу утицаја одређених пластичних производа на животну средину</w:t>
      </w:r>
      <w:r w:rsidRPr="00DA2141">
        <w:rPr>
          <w:rFonts w:ascii="Times New Roman" w:eastAsia="Calibri" w:hAnsi="Times New Roman" w:cs="Times New Roman"/>
          <w:noProof/>
          <w:sz w:val="24"/>
          <w:szCs w:val="24"/>
          <w:lang w:val="ru-RU"/>
        </w:rPr>
        <w:t xml:space="preserve"> ЕУ је показала одлучност да подстакне циркуларни приступ и да предност коришћењу одрживих и нетоксичних производа</w:t>
      </w:r>
      <w:r w:rsidRPr="00A6579A">
        <w:rPr>
          <w:rFonts w:ascii="Times New Roman" w:eastAsia="Calibri" w:hAnsi="Times New Roman" w:cs="Times New Roman"/>
          <w:noProof/>
          <w:sz w:val="24"/>
          <w:szCs w:val="24"/>
          <w:lang w:val="sr-Cyrl-RS"/>
        </w:rPr>
        <w:t>,</w:t>
      </w:r>
      <w:r w:rsidRPr="00DA2141">
        <w:rPr>
          <w:rFonts w:ascii="Times New Roman" w:eastAsia="Calibri" w:hAnsi="Times New Roman" w:cs="Times New Roman"/>
          <w:noProof/>
          <w:sz w:val="24"/>
          <w:szCs w:val="24"/>
          <w:lang w:val="ru-RU"/>
        </w:rPr>
        <w:t xml:space="preserve"> који се могу поново употребити у односу на пластичне производе за</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једнократну употребу.</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За 11 врста пластичних производа предвиђене су различите обавезе: за неке постоји потпуна забрана производње и стављања на тржиште (једнократни штапићи за уши од пластике и једнократни прибор за јело од пластике, тањири, сламчице и штапићи за мешање пића)</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 xml:space="preserve">а за неке обавеза проналажења одрживијих алтернатива (пластични штапићи за балоне), док је за неке предвиђена обавеза произвођача да допринесу подизању јавне свести и сакупљању отпада насталих од ових производа (балони, пластичне вишекратне посуде за храну, поклопци и чепови на једнократној амбалажи за пиће, посуде за пиће, опушци од цигарета, лагане пластичне кесе, омоти од слаткиша и грицкалица, влажне марамице, једнократне пелене и други хигијенски производи, опрема за риболов).  </w:t>
      </w:r>
    </w:p>
    <w:p w14:paraId="2BE03B6B" w14:textId="77777777" w:rsidR="00610990" w:rsidRPr="00DA2141" w:rsidRDefault="00610990" w:rsidP="00610990">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b/>
          <w:sz w:val="24"/>
          <w:szCs w:val="24"/>
          <w:lang w:val="ru-RU"/>
        </w:rPr>
        <w:t>Уредба</w:t>
      </w:r>
      <w:proofErr w:type="spellEnd"/>
      <w:r w:rsidRPr="00DA2141">
        <w:rPr>
          <w:rFonts w:ascii="Times New Roman" w:hAnsi="Times New Roman" w:cs="Times New Roman"/>
          <w:b/>
          <w:sz w:val="24"/>
          <w:szCs w:val="24"/>
          <w:lang w:val="ru-RU"/>
        </w:rPr>
        <w:t xml:space="preserve"> 2020/852 о </w:t>
      </w:r>
      <w:proofErr w:type="spellStart"/>
      <w:r w:rsidRPr="00DA2141">
        <w:rPr>
          <w:rFonts w:ascii="Times New Roman" w:hAnsi="Times New Roman" w:cs="Times New Roman"/>
          <w:b/>
          <w:sz w:val="24"/>
          <w:szCs w:val="24"/>
          <w:lang w:val="ru-RU"/>
        </w:rPr>
        <w:t>успостављању</w:t>
      </w:r>
      <w:proofErr w:type="spellEnd"/>
      <w:r w:rsidRPr="00DA2141">
        <w:rPr>
          <w:rFonts w:ascii="Times New Roman" w:hAnsi="Times New Roman" w:cs="Times New Roman"/>
          <w:b/>
          <w:sz w:val="24"/>
          <w:szCs w:val="24"/>
          <w:lang w:val="ru-RU"/>
        </w:rPr>
        <w:t xml:space="preserve"> </w:t>
      </w:r>
      <w:proofErr w:type="spellStart"/>
      <w:r w:rsidRPr="00DA2141">
        <w:rPr>
          <w:rFonts w:ascii="Times New Roman" w:hAnsi="Times New Roman" w:cs="Times New Roman"/>
          <w:b/>
          <w:sz w:val="24"/>
          <w:szCs w:val="24"/>
          <w:lang w:val="ru-RU"/>
        </w:rPr>
        <w:t>оквира</w:t>
      </w:r>
      <w:proofErr w:type="spellEnd"/>
      <w:r w:rsidRPr="00DA2141">
        <w:rPr>
          <w:rFonts w:ascii="Times New Roman" w:hAnsi="Times New Roman" w:cs="Times New Roman"/>
          <w:b/>
          <w:sz w:val="24"/>
          <w:szCs w:val="24"/>
          <w:lang w:val="ru-RU"/>
        </w:rPr>
        <w:t xml:space="preserve"> за </w:t>
      </w:r>
      <w:proofErr w:type="spellStart"/>
      <w:r w:rsidRPr="00DA2141">
        <w:rPr>
          <w:rFonts w:ascii="Times New Roman" w:hAnsi="Times New Roman" w:cs="Times New Roman"/>
          <w:b/>
          <w:sz w:val="24"/>
          <w:szCs w:val="24"/>
          <w:lang w:val="ru-RU"/>
        </w:rPr>
        <w:t>олакшавање</w:t>
      </w:r>
      <w:proofErr w:type="spellEnd"/>
      <w:r w:rsidRPr="00DA2141">
        <w:rPr>
          <w:rFonts w:ascii="Times New Roman" w:hAnsi="Times New Roman" w:cs="Times New Roman"/>
          <w:b/>
          <w:sz w:val="24"/>
          <w:szCs w:val="24"/>
          <w:lang w:val="ru-RU"/>
        </w:rPr>
        <w:t xml:space="preserve"> </w:t>
      </w:r>
      <w:proofErr w:type="spellStart"/>
      <w:r w:rsidRPr="00DA2141">
        <w:rPr>
          <w:rFonts w:ascii="Times New Roman" w:hAnsi="Times New Roman" w:cs="Times New Roman"/>
          <w:b/>
          <w:sz w:val="24"/>
          <w:szCs w:val="24"/>
          <w:lang w:val="ru-RU"/>
        </w:rPr>
        <w:t>одрживих</w:t>
      </w:r>
      <w:proofErr w:type="spellEnd"/>
      <w:r w:rsidRPr="00DA2141">
        <w:rPr>
          <w:rFonts w:ascii="Times New Roman" w:hAnsi="Times New Roman" w:cs="Times New Roman"/>
          <w:b/>
          <w:sz w:val="24"/>
          <w:szCs w:val="24"/>
          <w:lang w:val="ru-RU"/>
        </w:rPr>
        <w:t xml:space="preserve"> </w:t>
      </w:r>
      <w:proofErr w:type="spellStart"/>
      <w:r w:rsidRPr="00DA2141">
        <w:rPr>
          <w:rFonts w:ascii="Times New Roman" w:hAnsi="Times New Roman" w:cs="Times New Roman"/>
          <w:b/>
          <w:sz w:val="24"/>
          <w:szCs w:val="24"/>
          <w:lang w:val="ru-RU"/>
        </w:rPr>
        <w:t>улагања</w:t>
      </w:r>
      <w:proofErr w:type="spellEnd"/>
      <w:r w:rsidRPr="00DA2141">
        <w:rPr>
          <w:rFonts w:ascii="Times New Roman" w:hAnsi="Times New Roman" w:cs="Times New Roman"/>
          <w:b/>
          <w:sz w:val="24"/>
          <w:szCs w:val="24"/>
          <w:lang w:val="ru-RU"/>
        </w:rPr>
        <w:t xml:space="preserve"> (ЕУ </w:t>
      </w:r>
      <w:proofErr w:type="spellStart"/>
      <w:r w:rsidRPr="00DA2141">
        <w:rPr>
          <w:rFonts w:ascii="Times New Roman" w:hAnsi="Times New Roman" w:cs="Times New Roman"/>
          <w:b/>
          <w:sz w:val="24"/>
          <w:szCs w:val="24"/>
          <w:lang w:val="ru-RU"/>
        </w:rPr>
        <w:t>таксономија</w:t>
      </w:r>
      <w:proofErr w:type="spellEnd"/>
      <w:r w:rsidRPr="00DA2141">
        <w:rPr>
          <w:rFonts w:ascii="Times New Roman" w:hAnsi="Times New Roman" w:cs="Times New Roman"/>
          <w:b/>
          <w:sz w:val="24"/>
          <w:szCs w:val="24"/>
          <w:lang w:val="ru-RU"/>
        </w:rPr>
        <w:t xml:space="preserve">) </w:t>
      </w:r>
      <w:proofErr w:type="spellStart"/>
      <w:r w:rsidRPr="00DA2141">
        <w:rPr>
          <w:rFonts w:ascii="Times New Roman" w:hAnsi="Times New Roman" w:cs="Times New Roman"/>
          <w:sz w:val="24"/>
          <w:szCs w:val="24"/>
          <w:lang w:val="ru-RU"/>
        </w:rPr>
        <w:t>којом</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мења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Уредба</w:t>
      </w:r>
      <w:proofErr w:type="spellEnd"/>
      <w:r w:rsidRPr="00DA2141">
        <w:rPr>
          <w:rFonts w:ascii="Times New Roman" w:hAnsi="Times New Roman" w:cs="Times New Roman"/>
          <w:sz w:val="24"/>
          <w:szCs w:val="24"/>
          <w:lang w:val="ru-RU"/>
        </w:rPr>
        <w:t xml:space="preserve"> (ЕУ) 2019/2088 о ЕУ </w:t>
      </w:r>
      <w:proofErr w:type="spellStart"/>
      <w:r w:rsidRPr="00DA2141">
        <w:rPr>
          <w:rFonts w:ascii="Times New Roman" w:hAnsi="Times New Roman" w:cs="Times New Roman"/>
          <w:sz w:val="24"/>
          <w:szCs w:val="24"/>
          <w:lang w:val="ru-RU"/>
        </w:rPr>
        <w:t>таксономији</w:t>
      </w:r>
      <w:proofErr w:type="spellEnd"/>
      <w:r w:rsidRPr="00DA2141">
        <w:rPr>
          <w:rFonts w:ascii="Times New Roman" w:hAnsi="Times New Roman" w:cs="Times New Roman"/>
          <w:sz w:val="24"/>
          <w:szCs w:val="24"/>
          <w:lang w:val="ru-RU"/>
        </w:rPr>
        <w:t xml:space="preserve">.  ЕУ </w:t>
      </w:r>
      <w:proofErr w:type="spellStart"/>
      <w:r w:rsidRPr="00DA2141">
        <w:rPr>
          <w:rFonts w:ascii="Times New Roman" w:hAnsi="Times New Roman" w:cs="Times New Roman"/>
          <w:sz w:val="24"/>
          <w:szCs w:val="24"/>
          <w:lang w:val="ru-RU"/>
        </w:rPr>
        <w:t>таксономија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опис</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економских</w:t>
      </w:r>
      <w:proofErr w:type="spellEnd"/>
      <w:r w:rsidRPr="00DA2141">
        <w:rPr>
          <w:rFonts w:ascii="Times New Roman" w:hAnsi="Times New Roman" w:cs="Times New Roman"/>
          <w:sz w:val="24"/>
          <w:szCs w:val="24"/>
          <w:lang w:val="ru-RU"/>
        </w:rPr>
        <w:t xml:space="preserve"> активности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критеријумима</w:t>
      </w:r>
      <w:proofErr w:type="spellEnd"/>
      <w:r w:rsidRPr="00DA2141">
        <w:rPr>
          <w:rFonts w:ascii="Times New Roman" w:hAnsi="Times New Roman" w:cs="Times New Roman"/>
          <w:sz w:val="24"/>
          <w:szCs w:val="24"/>
          <w:lang w:val="ru-RU"/>
        </w:rPr>
        <w:t xml:space="preserve"> успешности у </w:t>
      </w:r>
      <w:proofErr w:type="spellStart"/>
      <w:r w:rsidRPr="00DA2141">
        <w:rPr>
          <w:rFonts w:ascii="Times New Roman" w:hAnsi="Times New Roman" w:cs="Times New Roman"/>
          <w:sz w:val="24"/>
          <w:szCs w:val="24"/>
          <w:lang w:val="ru-RU"/>
        </w:rPr>
        <w:t>остваривању</w:t>
      </w:r>
      <w:proofErr w:type="spellEnd"/>
      <w:r w:rsidRPr="00DA2141">
        <w:rPr>
          <w:rFonts w:ascii="Times New Roman" w:hAnsi="Times New Roman" w:cs="Times New Roman"/>
          <w:sz w:val="24"/>
          <w:szCs w:val="24"/>
          <w:lang w:val="ru-RU"/>
        </w:rPr>
        <w:t xml:space="preserve"> шест </w:t>
      </w:r>
      <w:proofErr w:type="spellStart"/>
      <w:r w:rsidRPr="00DA2141">
        <w:rPr>
          <w:rFonts w:ascii="Times New Roman" w:hAnsi="Times New Roman" w:cs="Times New Roman"/>
          <w:sz w:val="24"/>
          <w:szCs w:val="24"/>
          <w:lang w:val="ru-RU"/>
        </w:rPr>
        <w:lastRenderedPageBreak/>
        <w:t>циљева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животне</w:t>
      </w:r>
      <w:proofErr w:type="spellEnd"/>
      <w:r w:rsidRPr="00DA2141">
        <w:rPr>
          <w:rFonts w:ascii="Times New Roman" w:hAnsi="Times New Roman" w:cs="Times New Roman"/>
          <w:sz w:val="24"/>
          <w:szCs w:val="24"/>
          <w:lang w:val="ru-RU"/>
        </w:rPr>
        <w:t xml:space="preserve"> средине. У том </w:t>
      </w:r>
      <w:proofErr w:type="spellStart"/>
      <w:r w:rsidRPr="00DA2141">
        <w:rPr>
          <w:rFonts w:ascii="Times New Roman" w:hAnsi="Times New Roman" w:cs="Times New Roman"/>
          <w:sz w:val="24"/>
          <w:szCs w:val="24"/>
          <w:lang w:val="ru-RU"/>
        </w:rPr>
        <w:t>смислу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Уредба</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таксономији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представља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класификациони</w:t>
      </w:r>
      <w:proofErr w:type="spellEnd"/>
      <w:r w:rsidRPr="00DA2141">
        <w:rPr>
          <w:rFonts w:ascii="Times New Roman" w:hAnsi="Times New Roman" w:cs="Times New Roman"/>
          <w:sz w:val="24"/>
          <w:szCs w:val="24"/>
          <w:lang w:val="ru-RU"/>
        </w:rPr>
        <w:t xml:space="preserve"> алат </w:t>
      </w:r>
      <w:proofErr w:type="spellStart"/>
      <w:r w:rsidRPr="00DA2141">
        <w:rPr>
          <w:rFonts w:ascii="Times New Roman" w:hAnsi="Times New Roman" w:cs="Times New Roman"/>
          <w:sz w:val="24"/>
          <w:szCs w:val="24"/>
          <w:lang w:val="ru-RU"/>
        </w:rPr>
        <w:t>који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даје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јасне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информације</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одрживим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инвестицијама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активностима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који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помаже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инвеститорима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компанијама</w:t>
      </w:r>
      <w:proofErr w:type="spellEnd"/>
      <w:r w:rsidRPr="00DA2141">
        <w:rPr>
          <w:rFonts w:ascii="Times New Roman" w:hAnsi="Times New Roman" w:cs="Times New Roman"/>
          <w:sz w:val="24"/>
          <w:szCs w:val="24"/>
          <w:lang w:val="ru-RU"/>
        </w:rPr>
        <w:t xml:space="preserve"> да улажу у </w:t>
      </w:r>
      <w:proofErr w:type="spellStart"/>
      <w:r w:rsidRPr="00DA2141">
        <w:rPr>
          <w:rFonts w:ascii="Times New Roman" w:hAnsi="Times New Roman" w:cs="Times New Roman"/>
          <w:sz w:val="24"/>
          <w:szCs w:val="24"/>
          <w:lang w:val="ru-RU"/>
        </w:rPr>
        <w:t>економске</w:t>
      </w:r>
      <w:proofErr w:type="spellEnd"/>
      <w:r w:rsidRPr="00DA2141">
        <w:rPr>
          <w:rFonts w:ascii="Times New Roman" w:hAnsi="Times New Roman" w:cs="Times New Roman"/>
          <w:sz w:val="24"/>
          <w:szCs w:val="24"/>
          <w:lang w:val="ru-RU"/>
        </w:rPr>
        <w:t xml:space="preserve"> активности </w:t>
      </w:r>
      <w:proofErr w:type="spellStart"/>
      <w:r w:rsidRPr="00DA2141">
        <w:rPr>
          <w:rFonts w:ascii="Times New Roman" w:hAnsi="Times New Roman" w:cs="Times New Roman"/>
          <w:sz w:val="24"/>
          <w:szCs w:val="24"/>
          <w:lang w:val="ru-RU"/>
        </w:rPr>
        <w:t>којима</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врши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прилагођавање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климатским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променама</w:t>
      </w:r>
      <w:proofErr w:type="spellEnd"/>
      <w:r w:rsidRPr="00DA2141">
        <w:rPr>
          <w:rFonts w:ascii="Times New Roman" w:hAnsi="Times New Roman" w:cs="Times New Roman"/>
          <w:sz w:val="24"/>
          <w:szCs w:val="24"/>
          <w:lang w:val="ru-RU"/>
        </w:rPr>
        <w:t xml:space="preserve"> и не наноси </w:t>
      </w:r>
      <w:proofErr w:type="spellStart"/>
      <w:r w:rsidRPr="00DA2141">
        <w:rPr>
          <w:rFonts w:ascii="Times New Roman" w:hAnsi="Times New Roman" w:cs="Times New Roman"/>
          <w:sz w:val="24"/>
          <w:szCs w:val="24"/>
          <w:lang w:val="ru-RU"/>
        </w:rPr>
        <w:t>штета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циљевима</w:t>
      </w:r>
      <w:proofErr w:type="spellEnd"/>
      <w:r w:rsidRPr="00DA2141">
        <w:rPr>
          <w:rFonts w:ascii="Times New Roman" w:hAnsi="Times New Roman" w:cs="Times New Roman"/>
          <w:sz w:val="24"/>
          <w:szCs w:val="24"/>
          <w:lang w:val="ru-RU"/>
        </w:rPr>
        <w:t xml:space="preserve"> </w:t>
      </w:r>
      <w:proofErr w:type="gramStart"/>
      <w:r w:rsidRPr="00DA2141">
        <w:rPr>
          <w:rFonts w:ascii="Times New Roman" w:hAnsi="Times New Roman" w:cs="Times New Roman"/>
          <w:sz w:val="24"/>
          <w:szCs w:val="24"/>
          <w:lang w:val="ru-RU"/>
        </w:rPr>
        <w:t>у домену</w:t>
      </w:r>
      <w:proofErr w:type="gram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заштите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животне</w:t>
      </w:r>
      <w:proofErr w:type="spellEnd"/>
      <w:r w:rsidRPr="00DA2141">
        <w:rPr>
          <w:rFonts w:ascii="Times New Roman" w:hAnsi="Times New Roman" w:cs="Times New Roman"/>
          <w:sz w:val="24"/>
          <w:szCs w:val="24"/>
          <w:lang w:val="ru-RU"/>
        </w:rPr>
        <w:t xml:space="preserve"> средине. На основу </w:t>
      </w:r>
      <w:proofErr w:type="spellStart"/>
      <w:r w:rsidRPr="00DA2141">
        <w:rPr>
          <w:rFonts w:ascii="Times New Roman" w:hAnsi="Times New Roman" w:cs="Times New Roman"/>
          <w:sz w:val="24"/>
          <w:szCs w:val="24"/>
          <w:lang w:val="ru-RU"/>
        </w:rPr>
        <w:t>овлашћења</w:t>
      </w:r>
      <w:proofErr w:type="spellEnd"/>
      <w:r w:rsidRPr="00DA2141">
        <w:rPr>
          <w:rFonts w:ascii="Times New Roman" w:hAnsi="Times New Roman" w:cs="Times New Roman"/>
          <w:sz w:val="24"/>
          <w:szCs w:val="24"/>
          <w:lang w:val="ru-RU"/>
        </w:rPr>
        <w:t xml:space="preserve"> из </w:t>
      </w:r>
      <w:proofErr w:type="spellStart"/>
      <w:r w:rsidRPr="00DA2141">
        <w:rPr>
          <w:rFonts w:ascii="Times New Roman" w:hAnsi="Times New Roman" w:cs="Times New Roman"/>
          <w:sz w:val="24"/>
          <w:szCs w:val="24"/>
          <w:lang w:val="ru-RU"/>
        </w:rPr>
        <w:t>Уредбе</w:t>
      </w:r>
      <w:proofErr w:type="spellEnd"/>
      <w:r w:rsidRPr="00DA2141">
        <w:rPr>
          <w:rFonts w:ascii="Times New Roman" w:hAnsi="Times New Roman" w:cs="Times New Roman"/>
          <w:sz w:val="24"/>
          <w:szCs w:val="24"/>
          <w:lang w:val="ru-RU"/>
        </w:rPr>
        <w:t xml:space="preserve"> 2020/852 донесена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делегирана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уредба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Европске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комисије</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допуни</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У</w:t>
      </w:r>
      <w:proofErr w:type="spellStart"/>
      <w:r w:rsidRPr="00DA2141">
        <w:rPr>
          <w:rFonts w:ascii="Times New Roman" w:hAnsi="Times New Roman" w:cs="Times New Roman"/>
          <w:sz w:val="24"/>
          <w:szCs w:val="24"/>
          <w:lang w:val="ru-RU"/>
        </w:rPr>
        <w:t>редбе</w:t>
      </w:r>
      <w:proofErr w:type="spellEnd"/>
      <w:r w:rsidRPr="00DA2141">
        <w:rPr>
          <w:rFonts w:ascii="Times New Roman" w:hAnsi="Times New Roman" w:cs="Times New Roman"/>
          <w:sz w:val="24"/>
          <w:szCs w:val="24"/>
          <w:lang w:val="ru-RU"/>
        </w:rPr>
        <w:t xml:space="preserve"> (ЕУ) 2020/852</w:t>
      </w:r>
      <w:r w:rsidRPr="00DA2141">
        <w:rPr>
          <w:rFonts w:ascii="Times New Roman" w:hAnsi="Times New Roman" w:cs="Times New Roman"/>
          <w:b/>
          <w:sz w:val="24"/>
          <w:szCs w:val="24"/>
          <w:lang w:val="ru-RU"/>
        </w:rPr>
        <w:t xml:space="preserve"> </w:t>
      </w:r>
      <w:r w:rsidRPr="00DA2141">
        <w:rPr>
          <w:rFonts w:ascii="Times New Roman" w:hAnsi="Times New Roman" w:cs="Times New Roman"/>
          <w:sz w:val="24"/>
          <w:szCs w:val="24"/>
          <w:lang w:val="ru-RU"/>
        </w:rPr>
        <w:t>о</w:t>
      </w:r>
      <w:r w:rsidRPr="00DA2141">
        <w:rPr>
          <w:rFonts w:ascii="Times New Roman" w:hAnsi="Times New Roman" w:cs="Times New Roman"/>
          <w:b/>
          <w:sz w:val="24"/>
          <w:szCs w:val="24"/>
          <w:lang w:val="ru-RU"/>
        </w:rPr>
        <w:t xml:space="preserve"> </w:t>
      </w:r>
      <w:proofErr w:type="spellStart"/>
      <w:r w:rsidRPr="00DA2141">
        <w:rPr>
          <w:rFonts w:ascii="Times New Roman" w:hAnsi="Times New Roman" w:cs="Times New Roman"/>
          <w:sz w:val="24"/>
          <w:szCs w:val="24"/>
          <w:lang w:val="ru-RU"/>
        </w:rPr>
        <w:t>утврђивању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критеријума</w:t>
      </w:r>
      <w:proofErr w:type="spellEnd"/>
      <w:r w:rsidRPr="00DA2141">
        <w:rPr>
          <w:rFonts w:ascii="Times New Roman" w:hAnsi="Times New Roman" w:cs="Times New Roman"/>
          <w:sz w:val="24"/>
          <w:szCs w:val="24"/>
          <w:lang w:val="ru-RU"/>
        </w:rPr>
        <w:t xml:space="preserve"> техничке </w:t>
      </w:r>
      <w:proofErr w:type="spellStart"/>
      <w:r w:rsidRPr="00DA2141">
        <w:rPr>
          <w:rFonts w:ascii="Times New Roman" w:hAnsi="Times New Roman" w:cs="Times New Roman"/>
          <w:sz w:val="24"/>
          <w:szCs w:val="24"/>
          <w:lang w:val="ru-RU"/>
        </w:rPr>
        <w:t>провере</w:t>
      </w:r>
      <w:proofErr w:type="spellEnd"/>
      <w:r w:rsidRPr="00DA2141">
        <w:rPr>
          <w:rFonts w:ascii="Times New Roman" w:hAnsi="Times New Roman" w:cs="Times New Roman"/>
          <w:sz w:val="24"/>
          <w:szCs w:val="24"/>
          <w:lang w:val="ru-RU"/>
        </w:rPr>
        <w:t xml:space="preserve"> на основу </w:t>
      </w:r>
      <w:proofErr w:type="spellStart"/>
      <w:r w:rsidRPr="00DA2141">
        <w:rPr>
          <w:rFonts w:ascii="Times New Roman" w:hAnsi="Times New Roman" w:cs="Times New Roman"/>
          <w:sz w:val="24"/>
          <w:szCs w:val="24"/>
          <w:lang w:val="ru-RU"/>
        </w:rPr>
        <w:t>којих</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одређује</w:t>
      </w:r>
      <w:proofErr w:type="spellEnd"/>
      <w:r w:rsidRPr="00DA2141">
        <w:rPr>
          <w:rFonts w:ascii="Times New Roman" w:hAnsi="Times New Roman" w:cs="Times New Roman"/>
          <w:sz w:val="24"/>
          <w:szCs w:val="24"/>
          <w:lang w:val="ru-RU"/>
        </w:rPr>
        <w:t xml:space="preserve"> под </w:t>
      </w:r>
      <w:proofErr w:type="spellStart"/>
      <w:r w:rsidRPr="00DA2141">
        <w:rPr>
          <w:rFonts w:ascii="Times New Roman" w:hAnsi="Times New Roman" w:cs="Times New Roman"/>
          <w:sz w:val="24"/>
          <w:szCs w:val="24"/>
          <w:lang w:val="ru-RU"/>
        </w:rPr>
        <w:t>којим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условима</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сматра</w:t>
      </w:r>
      <w:proofErr w:type="spellEnd"/>
      <w:r w:rsidRPr="00DA2141">
        <w:rPr>
          <w:rFonts w:ascii="Times New Roman" w:hAnsi="Times New Roman" w:cs="Times New Roman"/>
          <w:sz w:val="24"/>
          <w:szCs w:val="24"/>
          <w:lang w:val="ru-RU"/>
        </w:rPr>
        <w:t xml:space="preserve"> да </w:t>
      </w:r>
      <w:proofErr w:type="spellStart"/>
      <w:r w:rsidRPr="00DA2141">
        <w:rPr>
          <w:rFonts w:ascii="Times New Roman" w:hAnsi="Times New Roman" w:cs="Times New Roman"/>
          <w:sz w:val="24"/>
          <w:szCs w:val="24"/>
          <w:lang w:val="ru-RU"/>
        </w:rPr>
        <w:t>економска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делатност</w:t>
      </w:r>
      <w:proofErr w:type="spellEnd"/>
      <w:r w:rsidRPr="00DA2141">
        <w:rPr>
          <w:rFonts w:ascii="Times New Roman" w:hAnsi="Times New Roman" w:cs="Times New Roman"/>
          <w:sz w:val="24"/>
          <w:szCs w:val="24"/>
          <w:lang w:val="ru-RU"/>
        </w:rPr>
        <w:t xml:space="preserve"> знатно </w:t>
      </w:r>
      <w:proofErr w:type="spellStart"/>
      <w:r w:rsidRPr="00DA2141">
        <w:rPr>
          <w:rFonts w:ascii="Times New Roman" w:hAnsi="Times New Roman" w:cs="Times New Roman"/>
          <w:sz w:val="24"/>
          <w:szCs w:val="24"/>
          <w:lang w:val="ru-RU"/>
        </w:rPr>
        <w:t>доприноси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ублажавању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клим</w:t>
      </w:r>
      <w:proofErr w:type="spellEnd"/>
      <w:r w:rsidRPr="00A6579A">
        <w:rPr>
          <w:rFonts w:ascii="Times New Roman" w:hAnsi="Times New Roman" w:cs="Times New Roman"/>
          <w:sz w:val="24"/>
          <w:szCs w:val="24"/>
        </w:rPr>
        <w:t>a</w:t>
      </w:r>
      <w:proofErr w:type="spellStart"/>
      <w:r w:rsidRPr="00DA2141">
        <w:rPr>
          <w:rFonts w:ascii="Times New Roman" w:hAnsi="Times New Roman" w:cs="Times New Roman"/>
          <w:sz w:val="24"/>
          <w:szCs w:val="24"/>
          <w:lang w:val="ru-RU"/>
        </w:rPr>
        <w:t>тских</w:t>
      </w:r>
      <w:proofErr w:type="spellEnd"/>
      <w:r w:rsidRPr="00DA2141">
        <w:rPr>
          <w:rFonts w:ascii="Times New Roman" w:hAnsi="Times New Roman" w:cs="Times New Roman"/>
          <w:sz w:val="24"/>
          <w:szCs w:val="24"/>
          <w:lang w:val="ru-RU"/>
        </w:rPr>
        <w:t xml:space="preserve"> промена, </w:t>
      </w:r>
      <w:proofErr w:type="spellStart"/>
      <w:r w:rsidRPr="00DA2141">
        <w:rPr>
          <w:rFonts w:ascii="Times New Roman" w:hAnsi="Times New Roman" w:cs="Times New Roman"/>
          <w:sz w:val="24"/>
          <w:szCs w:val="24"/>
          <w:lang w:val="ru-RU"/>
        </w:rPr>
        <w:t>смањењу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загађења</w:t>
      </w:r>
      <w:proofErr w:type="spellEnd"/>
      <w:r w:rsidRPr="00DA2141">
        <w:rPr>
          <w:rFonts w:ascii="Times New Roman" w:hAnsi="Times New Roman" w:cs="Times New Roman"/>
          <w:sz w:val="24"/>
          <w:szCs w:val="24"/>
          <w:lang w:val="ru-RU"/>
        </w:rPr>
        <w:t>, о</w:t>
      </w:r>
      <w:r w:rsidRPr="00A6579A">
        <w:rPr>
          <w:rFonts w:ascii="Times New Roman" w:hAnsi="Times New Roman" w:cs="Times New Roman"/>
          <w:sz w:val="24"/>
          <w:szCs w:val="24"/>
          <w:lang w:val="sr-Cyrl-RS"/>
        </w:rPr>
        <w:t>ч</w:t>
      </w:r>
      <w:proofErr w:type="spellStart"/>
      <w:r w:rsidRPr="00DA2141">
        <w:rPr>
          <w:rFonts w:ascii="Times New Roman" w:hAnsi="Times New Roman" w:cs="Times New Roman"/>
          <w:sz w:val="24"/>
          <w:szCs w:val="24"/>
          <w:lang w:val="ru-RU"/>
        </w:rPr>
        <w:t>увању</w:t>
      </w:r>
      <w:proofErr w:type="spellEnd"/>
      <w:r w:rsidRPr="00DA2141">
        <w:rPr>
          <w:rFonts w:ascii="Times New Roman" w:hAnsi="Times New Roman" w:cs="Times New Roman"/>
          <w:sz w:val="24"/>
          <w:szCs w:val="24"/>
          <w:lang w:val="ru-RU"/>
        </w:rPr>
        <w:t xml:space="preserve"> и обнови </w:t>
      </w:r>
      <w:proofErr w:type="spellStart"/>
      <w:r w:rsidRPr="00DA2141">
        <w:rPr>
          <w:rFonts w:ascii="Times New Roman" w:hAnsi="Times New Roman" w:cs="Times New Roman"/>
          <w:sz w:val="24"/>
          <w:szCs w:val="24"/>
          <w:lang w:val="ru-RU"/>
        </w:rPr>
        <w:t>екосистема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табелама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извештавање</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приходима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оперативним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трошковима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капиталним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издвајањима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прихватљиве</w:t>
      </w:r>
      <w:proofErr w:type="spellEnd"/>
      <w:r w:rsidRPr="00DA2141">
        <w:rPr>
          <w:rFonts w:ascii="Times New Roman" w:hAnsi="Times New Roman" w:cs="Times New Roman"/>
          <w:sz w:val="24"/>
          <w:szCs w:val="24"/>
          <w:lang w:val="ru-RU"/>
        </w:rPr>
        <w:t>/</w:t>
      </w:r>
      <w:proofErr w:type="spellStart"/>
      <w:r w:rsidRPr="00DA2141">
        <w:rPr>
          <w:rFonts w:ascii="Times New Roman" w:hAnsi="Times New Roman" w:cs="Times New Roman"/>
          <w:sz w:val="24"/>
          <w:szCs w:val="24"/>
          <w:lang w:val="ru-RU"/>
        </w:rPr>
        <w:t>усклађене</w:t>
      </w:r>
      <w:proofErr w:type="spellEnd"/>
      <w:r w:rsidRPr="00DA2141">
        <w:rPr>
          <w:rFonts w:ascii="Times New Roman" w:hAnsi="Times New Roman" w:cs="Times New Roman"/>
          <w:sz w:val="24"/>
          <w:szCs w:val="24"/>
          <w:lang w:val="ru-RU"/>
        </w:rPr>
        <w:t xml:space="preserve"> активности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Таксономијом</w:t>
      </w:r>
      <w:proofErr w:type="spellEnd"/>
      <w:r w:rsidRPr="00DA2141">
        <w:rPr>
          <w:rFonts w:ascii="Times New Roman" w:hAnsi="Times New Roman" w:cs="Times New Roman"/>
          <w:sz w:val="24"/>
          <w:szCs w:val="24"/>
          <w:lang w:val="ru-RU"/>
        </w:rPr>
        <w:t xml:space="preserve">). </w:t>
      </w:r>
    </w:p>
    <w:p w14:paraId="54544A11" w14:textId="77777777" w:rsidR="00610990" w:rsidRPr="00A6579A" w:rsidRDefault="00610990" w:rsidP="00610990">
      <w:pPr>
        <w:spacing w:after="60" w:line="276" w:lineRule="auto"/>
        <w:jc w:val="both"/>
        <w:rPr>
          <w:rFonts w:ascii="Times New Roman" w:hAnsi="Times New Roman" w:cs="Times New Roman"/>
          <w:sz w:val="24"/>
          <w:szCs w:val="24"/>
        </w:rPr>
      </w:pPr>
      <w:proofErr w:type="spellStart"/>
      <w:r w:rsidRPr="00A6579A">
        <w:rPr>
          <w:rFonts w:ascii="Times New Roman" w:hAnsi="Times New Roman" w:cs="Times New Roman"/>
          <w:sz w:val="24"/>
          <w:szCs w:val="24"/>
        </w:rPr>
        <w:t>Таксономија</w:t>
      </w:r>
      <w:proofErr w:type="spellEnd"/>
      <w:r w:rsidRPr="00A6579A">
        <w:rPr>
          <w:rFonts w:ascii="Times New Roman" w:hAnsi="Times New Roman" w:cs="Times New Roman"/>
          <w:sz w:val="24"/>
          <w:szCs w:val="24"/>
        </w:rPr>
        <w:t xml:space="preserve"> </w:t>
      </w:r>
      <w:proofErr w:type="spellStart"/>
      <w:r w:rsidRPr="00A6579A">
        <w:rPr>
          <w:rFonts w:ascii="Times New Roman" w:hAnsi="Times New Roman" w:cs="Times New Roman"/>
          <w:sz w:val="24"/>
          <w:szCs w:val="24"/>
        </w:rPr>
        <w:t>се</w:t>
      </w:r>
      <w:proofErr w:type="spellEnd"/>
      <w:r w:rsidRPr="00A6579A">
        <w:rPr>
          <w:rFonts w:ascii="Times New Roman" w:hAnsi="Times New Roman" w:cs="Times New Roman"/>
          <w:sz w:val="24"/>
          <w:szCs w:val="24"/>
        </w:rPr>
        <w:t xml:space="preserve"> </w:t>
      </w:r>
      <w:proofErr w:type="spellStart"/>
      <w:r w:rsidRPr="00A6579A">
        <w:rPr>
          <w:rFonts w:ascii="Times New Roman" w:hAnsi="Times New Roman" w:cs="Times New Roman"/>
          <w:sz w:val="24"/>
          <w:szCs w:val="24"/>
        </w:rPr>
        <w:t>примењује</w:t>
      </w:r>
      <w:proofErr w:type="spellEnd"/>
      <w:r w:rsidRPr="00A6579A">
        <w:rPr>
          <w:rFonts w:ascii="Times New Roman" w:hAnsi="Times New Roman" w:cs="Times New Roman"/>
          <w:sz w:val="24"/>
          <w:szCs w:val="24"/>
        </w:rPr>
        <w:t xml:space="preserve"> </w:t>
      </w:r>
      <w:proofErr w:type="spellStart"/>
      <w:r w:rsidRPr="00A6579A">
        <w:rPr>
          <w:rFonts w:ascii="Times New Roman" w:hAnsi="Times New Roman" w:cs="Times New Roman"/>
          <w:sz w:val="24"/>
          <w:szCs w:val="24"/>
        </w:rPr>
        <w:t>на</w:t>
      </w:r>
      <w:proofErr w:type="spellEnd"/>
      <w:r w:rsidRPr="00A6579A">
        <w:rPr>
          <w:rFonts w:ascii="Times New Roman" w:hAnsi="Times New Roman" w:cs="Times New Roman"/>
          <w:sz w:val="24"/>
          <w:szCs w:val="24"/>
        </w:rPr>
        <w:t>:</w:t>
      </w:r>
    </w:p>
    <w:p w14:paraId="40AA51FB" w14:textId="77777777" w:rsidR="00610990" w:rsidRPr="00DA2141" w:rsidRDefault="00610990" w:rsidP="00610990">
      <w:pPr>
        <w:pStyle w:val="ListParagraph"/>
        <w:numPr>
          <w:ilvl w:val="0"/>
          <w:numId w:val="17"/>
        </w:numPr>
        <w:spacing w:after="60" w:line="276" w:lineRule="auto"/>
        <w:jc w:val="both"/>
        <w:rPr>
          <w:rFonts w:ascii="Times New Roman" w:hAnsi="Times New Roman" w:cs="Times New Roman"/>
          <w:bCs/>
          <w:color w:val="333333"/>
          <w:sz w:val="24"/>
          <w:szCs w:val="24"/>
          <w:shd w:val="clear" w:color="auto" w:fill="FFFFFF"/>
          <w:lang w:val="ru-RU"/>
        </w:rPr>
      </w:pPr>
      <w:r w:rsidRPr="00DA2141">
        <w:rPr>
          <w:rFonts w:ascii="Times New Roman" w:hAnsi="Times New Roman" w:cs="Times New Roman"/>
          <w:bCs/>
          <w:color w:val="333333"/>
          <w:sz w:val="24"/>
          <w:szCs w:val="24"/>
          <w:shd w:val="clear" w:color="auto" w:fill="FFFFFF"/>
          <w:lang w:val="ru-RU"/>
        </w:rPr>
        <w:t xml:space="preserve">Мере </w:t>
      </w:r>
      <w:proofErr w:type="spellStart"/>
      <w:r w:rsidRPr="00DA2141">
        <w:rPr>
          <w:rFonts w:ascii="Times New Roman" w:hAnsi="Times New Roman" w:cs="Times New Roman"/>
          <w:bCs/>
          <w:color w:val="333333"/>
          <w:sz w:val="24"/>
          <w:szCs w:val="24"/>
          <w:shd w:val="clear" w:color="auto" w:fill="FFFFFF"/>
          <w:lang w:val="ru-RU"/>
        </w:rPr>
        <w:t>које</w:t>
      </w:r>
      <w:proofErr w:type="spellEnd"/>
      <w:r w:rsidRPr="00DA2141">
        <w:rPr>
          <w:rFonts w:ascii="Times New Roman" w:hAnsi="Times New Roman" w:cs="Times New Roman"/>
          <w:bCs/>
          <w:color w:val="333333"/>
          <w:sz w:val="24"/>
          <w:szCs w:val="24"/>
          <w:shd w:val="clear" w:color="auto" w:fill="FFFFFF"/>
          <w:lang w:val="ru-RU"/>
        </w:rPr>
        <w:t xml:space="preserve"> су </w:t>
      </w:r>
      <w:proofErr w:type="spellStart"/>
      <w:r w:rsidRPr="00DA2141">
        <w:rPr>
          <w:rFonts w:ascii="Times New Roman" w:hAnsi="Times New Roman" w:cs="Times New Roman"/>
          <w:bCs/>
          <w:color w:val="333333"/>
          <w:sz w:val="24"/>
          <w:szCs w:val="24"/>
          <w:shd w:val="clear" w:color="auto" w:fill="FFFFFF"/>
          <w:lang w:val="ru-RU"/>
        </w:rPr>
        <w:t>усвојиле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државе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чланице</w:t>
      </w:r>
      <w:proofErr w:type="spellEnd"/>
      <w:r w:rsidRPr="00DA2141">
        <w:rPr>
          <w:rFonts w:ascii="Times New Roman" w:hAnsi="Times New Roman" w:cs="Times New Roman"/>
          <w:bCs/>
          <w:color w:val="333333"/>
          <w:sz w:val="24"/>
          <w:szCs w:val="24"/>
          <w:shd w:val="clear" w:color="auto" w:fill="FFFFFF"/>
          <w:lang w:val="ru-RU"/>
        </w:rPr>
        <w:t xml:space="preserve">, а </w:t>
      </w:r>
      <w:proofErr w:type="spellStart"/>
      <w:r w:rsidRPr="00DA2141">
        <w:rPr>
          <w:rFonts w:ascii="Times New Roman" w:hAnsi="Times New Roman" w:cs="Times New Roman"/>
          <w:bCs/>
          <w:color w:val="333333"/>
          <w:sz w:val="24"/>
          <w:szCs w:val="24"/>
          <w:shd w:val="clear" w:color="auto" w:fill="FFFFFF"/>
          <w:lang w:val="ru-RU"/>
        </w:rPr>
        <w:t>које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прописују</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захтеве</w:t>
      </w:r>
      <w:proofErr w:type="spellEnd"/>
      <w:r w:rsidRPr="00DA2141">
        <w:rPr>
          <w:rFonts w:ascii="Times New Roman" w:hAnsi="Times New Roman" w:cs="Times New Roman"/>
          <w:bCs/>
          <w:color w:val="333333"/>
          <w:sz w:val="24"/>
          <w:szCs w:val="24"/>
          <w:shd w:val="clear" w:color="auto" w:fill="FFFFFF"/>
          <w:lang w:val="ru-RU"/>
        </w:rPr>
        <w:t xml:space="preserve"> за </w:t>
      </w:r>
      <w:proofErr w:type="spellStart"/>
      <w:r w:rsidRPr="00DA2141">
        <w:rPr>
          <w:rFonts w:ascii="Times New Roman" w:hAnsi="Times New Roman" w:cs="Times New Roman"/>
          <w:bCs/>
          <w:color w:val="333333"/>
          <w:sz w:val="24"/>
          <w:szCs w:val="24"/>
          <w:shd w:val="clear" w:color="auto" w:fill="FFFFFF"/>
          <w:lang w:val="ru-RU"/>
        </w:rPr>
        <w:t>учеснике</w:t>
      </w:r>
      <w:proofErr w:type="spellEnd"/>
      <w:r w:rsidRPr="00DA2141">
        <w:rPr>
          <w:rFonts w:ascii="Times New Roman" w:hAnsi="Times New Roman" w:cs="Times New Roman"/>
          <w:bCs/>
          <w:color w:val="333333"/>
          <w:sz w:val="24"/>
          <w:szCs w:val="24"/>
          <w:shd w:val="clear" w:color="auto" w:fill="FFFFFF"/>
          <w:lang w:val="ru-RU"/>
        </w:rPr>
        <w:t xml:space="preserve"> на </w:t>
      </w:r>
      <w:proofErr w:type="spellStart"/>
      <w:r w:rsidRPr="00DA2141">
        <w:rPr>
          <w:rFonts w:ascii="Times New Roman" w:hAnsi="Times New Roman" w:cs="Times New Roman"/>
          <w:bCs/>
          <w:color w:val="333333"/>
          <w:sz w:val="24"/>
          <w:szCs w:val="24"/>
          <w:shd w:val="clear" w:color="auto" w:fill="FFFFFF"/>
          <w:lang w:val="ru-RU"/>
        </w:rPr>
        <w:t>финансијским</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тржиштима</w:t>
      </w:r>
      <w:proofErr w:type="spellEnd"/>
      <w:r w:rsidRPr="00DA2141">
        <w:rPr>
          <w:rFonts w:ascii="Times New Roman" w:hAnsi="Times New Roman" w:cs="Times New Roman"/>
          <w:bCs/>
          <w:color w:val="333333"/>
          <w:sz w:val="24"/>
          <w:szCs w:val="24"/>
          <w:shd w:val="clear" w:color="auto" w:fill="FFFFFF"/>
          <w:lang w:val="ru-RU"/>
        </w:rPr>
        <w:t xml:space="preserve"> или </w:t>
      </w:r>
      <w:proofErr w:type="spellStart"/>
      <w:r w:rsidRPr="00DA2141">
        <w:rPr>
          <w:rFonts w:ascii="Times New Roman" w:hAnsi="Times New Roman" w:cs="Times New Roman"/>
          <w:bCs/>
          <w:color w:val="333333"/>
          <w:sz w:val="24"/>
          <w:szCs w:val="24"/>
          <w:shd w:val="clear" w:color="auto" w:fill="FFFFFF"/>
          <w:lang w:val="ru-RU"/>
        </w:rPr>
        <w:t>издаваоце</w:t>
      </w:r>
      <w:proofErr w:type="spellEnd"/>
      <w:r w:rsidRPr="00DA2141">
        <w:rPr>
          <w:rFonts w:ascii="Times New Roman" w:hAnsi="Times New Roman" w:cs="Times New Roman"/>
          <w:bCs/>
          <w:color w:val="333333"/>
          <w:sz w:val="24"/>
          <w:szCs w:val="24"/>
          <w:shd w:val="clear" w:color="auto" w:fill="FFFFFF"/>
          <w:lang w:val="ru-RU"/>
        </w:rPr>
        <w:t xml:space="preserve">, а </w:t>
      </w:r>
      <w:proofErr w:type="spellStart"/>
      <w:r w:rsidRPr="00DA2141">
        <w:rPr>
          <w:rFonts w:ascii="Times New Roman" w:hAnsi="Times New Roman" w:cs="Times New Roman"/>
          <w:bCs/>
          <w:color w:val="333333"/>
          <w:sz w:val="24"/>
          <w:szCs w:val="24"/>
          <w:shd w:val="clear" w:color="auto" w:fill="FFFFFF"/>
          <w:lang w:val="ru-RU"/>
        </w:rPr>
        <w:t>везано</w:t>
      </w:r>
      <w:proofErr w:type="spellEnd"/>
      <w:r w:rsidRPr="00DA2141">
        <w:rPr>
          <w:rFonts w:ascii="Times New Roman" w:hAnsi="Times New Roman" w:cs="Times New Roman"/>
          <w:bCs/>
          <w:color w:val="333333"/>
          <w:sz w:val="24"/>
          <w:szCs w:val="24"/>
          <w:shd w:val="clear" w:color="auto" w:fill="FFFFFF"/>
          <w:lang w:val="ru-RU"/>
        </w:rPr>
        <w:t xml:space="preserve"> за </w:t>
      </w:r>
      <w:proofErr w:type="spellStart"/>
      <w:r w:rsidRPr="00DA2141">
        <w:rPr>
          <w:rFonts w:ascii="Times New Roman" w:hAnsi="Times New Roman" w:cs="Times New Roman"/>
          <w:bCs/>
          <w:color w:val="333333"/>
          <w:sz w:val="24"/>
          <w:szCs w:val="24"/>
          <w:shd w:val="clear" w:color="auto" w:fill="FFFFFF"/>
          <w:lang w:val="ru-RU"/>
        </w:rPr>
        <w:t>финансијске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производе</w:t>
      </w:r>
      <w:proofErr w:type="spellEnd"/>
      <w:r w:rsidRPr="00DA2141">
        <w:rPr>
          <w:rFonts w:ascii="Times New Roman" w:hAnsi="Times New Roman" w:cs="Times New Roman"/>
          <w:bCs/>
          <w:color w:val="333333"/>
          <w:sz w:val="24"/>
          <w:szCs w:val="24"/>
          <w:shd w:val="clear" w:color="auto" w:fill="FFFFFF"/>
          <w:lang w:val="ru-RU"/>
        </w:rPr>
        <w:t xml:space="preserve"> или </w:t>
      </w:r>
      <w:proofErr w:type="spellStart"/>
      <w:r w:rsidRPr="00DA2141">
        <w:rPr>
          <w:rFonts w:ascii="Times New Roman" w:hAnsi="Times New Roman" w:cs="Times New Roman"/>
          <w:bCs/>
          <w:color w:val="333333"/>
          <w:sz w:val="24"/>
          <w:szCs w:val="24"/>
          <w:shd w:val="clear" w:color="auto" w:fill="FFFFFF"/>
          <w:lang w:val="ru-RU"/>
        </w:rPr>
        <w:t>корпоративне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обвезниц</w:t>
      </w:r>
      <w:proofErr w:type="spellEnd"/>
      <w:r w:rsidRPr="00A6579A">
        <w:rPr>
          <w:rFonts w:ascii="Times New Roman" w:hAnsi="Times New Roman" w:cs="Times New Roman"/>
          <w:bCs/>
          <w:color w:val="333333"/>
          <w:sz w:val="24"/>
          <w:szCs w:val="24"/>
          <w:shd w:val="clear" w:color="auto" w:fill="FFFFFF"/>
          <w:lang w:val="sr-Cyrl-RS"/>
        </w:rPr>
        <w:t>е</w:t>
      </w:r>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које</w:t>
      </w:r>
      <w:proofErr w:type="spellEnd"/>
      <w:r w:rsidRPr="00DA2141">
        <w:rPr>
          <w:rFonts w:ascii="Times New Roman" w:hAnsi="Times New Roman" w:cs="Times New Roman"/>
          <w:bCs/>
          <w:color w:val="333333"/>
          <w:sz w:val="24"/>
          <w:szCs w:val="24"/>
          <w:shd w:val="clear" w:color="auto" w:fill="FFFFFF"/>
          <w:lang w:val="ru-RU"/>
        </w:rPr>
        <w:t xml:space="preserve"> су </w:t>
      </w:r>
      <w:proofErr w:type="spellStart"/>
      <w:r w:rsidRPr="00DA2141">
        <w:rPr>
          <w:rFonts w:ascii="Times New Roman" w:hAnsi="Times New Roman" w:cs="Times New Roman"/>
          <w:bCs/>
          <w:color w:val="333333"/>
          <w:sz w:val="24"/>
          <w:szCs w:val="24"/>
          <w:shd w:val="clear" w:color="auto" w:fill="FFFFFF"/>
          <w:lang w:val="ru-RU"/>
        </w:rPr>
        <w:t>издате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као</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одрживе</w:t>
      </w:r>
      <w:proofErr w:type="spellEnd"/>
      <w:r w:rsidRPr="00DA2141">
        <w:rPr>
          <w:rFonts w:ascii="Times New Roman" w:hAnsi="Times New Roman" w:cs="Times New Roman"/>
          <w:bCs/>
          <w:color w:val="333333"/>
          <w:sz w:val="24"/>
          <w:szCs w:val="24"/>
          <w:shd w:val="clear" w:color="auto" w:fill="FFFFFF"/>
          <w:lang w:val="ru-RU"/>
        </w:rPr>
        <w:t>;</w:t>
      </w:r>
    </w:p>
    <w:p w14:paraId="6117E1EC" w14:textId="77777777" w:rsidR="00610990" w:rsidRPr="00DA2141" w:rsidRDefault="00610990" w:rsidP="00610990">
      <w:pPr>
        <w:pStyle w:val="ListParagraph"/>
        <w:numPr>
          <w:ilvl w:val="0"/>
          <w:numId w:val="17"/>
        </w:numPr>
        <w:spacing w:after="60" w:line="276" w:lineRule="auto"/>
        <w:jc w:val="both"/>
        <w:rPr>
          <w:rFonts w:ascii="Times New Roman" w:hAnsi="Times New Roman" w:cs="Times New Roman"/>
          <w:bCs/>
          <w:color w:val="333333"/>
          <w:sz w:val="24"/>
          <w:szCs w:val="24"/>
          <w:shd w:val="clear" w:color="auto" w:fill="FFFFFF"/>
          <w:lang w:val="ru-RU"/>
        </w:rPr>
      </w:pPr>
      <w:proofErr w:type="spellStart"/>
      <w:r w:rsidRPr="00DA2141">
        <w:rPr>
          <w:rFonts w:ascii="Times New Roman" w:hAnsi="Times New Roman" w:cs="Times New Roman"/>
          <w:bCs/>
          <w:color w:val="333333"/>
          <w:sz w:val="24"/>
          <w:szCs w:val="24"/>
          <w:shd w:val="clear" w:color="auto" w:fill="FFFFFF"/>
          <w:lang w:val="ru-RU"/>
        </w:rPr>
        <w:t>Учеснике</w:t>
      </w:r>
      <w:proofErr w:type="spellEnd"/>
      <w:r w:rsidRPr="00DA2141">
        <w:rPr>
          <w:rFonts w:ascii="Times New Roman" w:hAnsi="Times New Roman" w:cs="Times New Roman"/>
          <w:bCs/>
          <w:color w:val="333333"/>
          <w:sz w:val="24"/>
          <w:szCs w:val="24"/>
          <w:shd w:val="clear" w:color="auto" w:fill="FFFFFF"/>
          <w:lang w:val="ru-RU"/>
        </w:rPr>
        <w:t xml:space="preserve"> на </w:t>
      </w:r>
      <w:proofErr w:type="spellStart"/>
      <w:r w:rsidRPr="00DA2141">
        <w:rPr>
          <w:rFonts w:ascii="Times New Roman" w:hAnsi="Times New Roman" w:cs="Times New Roman"/>
          <w:bCs/>
          <w:color w:val="333333"/>
          <w:sz w:val="24"/>
          <w:szCs w:val="24"/>
          <w:shd w:val="clear" w:color="auto" w:fill="FFFFFF"/>
          <w:lang w:val="ru-RU"/>
        </w:rPr>
        <w:t>финансијским</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тржиштима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који</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издају</w:t>
      </w:r>
      <w:proofErr w:type="spellEnd"/>
      <w:r w:rsidRPr="00DA2141">
        <w:rPr>
          <w:rFonts w:ascii="Times New Roman" w:hAnsi="Times New Roman" w:cs="Times New Roman"/>
          <w:bCs/>
          <w:color w:val="333333"/>
          <w:sz w:val="24"/>
          <w:szCs w:val="24"/>
          <w:shd w:val="clear" w:color="auto" w:fill="FFFFFF"/>
          <w:lang w:val="ru-RU"/>
        </w:rPr>
        <w:t xml:space="preserve">/нуде </w:t>
      </w:r>
      <w:proofErr w:type="spellStart"/>
      <w:r w:rsidRPr="00DA2141">
        <w:rPr>
          <w:rFonts w:ascii="Times New Roman" w:hAnsi="Times New Roman" w:cs="Times New Roman"/>
          <w:bCs/>
          <w:color w:val="333333"/>
          <w:sz w:val="24"/>
          <w:szCs w:val="24"/>
          <w:shd w:val="clear" w:color="auto" w:fill="FFFFFF"/>
          <w:lang w:val="ru-RU"/>
        </w:rPr>
        <w:t>финансијске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производе</w:t>
      </w:r>
      <w:proofErr w:type="spellEnd"/>
      <w:r w:rsidRPr="00DA2141">
        <w:rPr>
          <w:rFonts w:ascii="Times New Roman" w:hAnsi="Times New Roman" w:cs="Times New Roman"/>
          <w:bCs/>
          <w:color w:val="333333"/>
          <w:sz w:val="24"/>
          <w:szCs w:val="24"/>
          <w:shd w:val="clear" w:color="auto" w:fill="FFFFFF"/>
          <w:lang w:val="ru-RU"/>
        </w:rPr>
        <w:t xml:space="preserve"> (портфолио </w:t>
      </w:r>
      <w:proofErr w:type="spellStart"/>
      <w:r w:rsidRPr="00DA2141">
        <w:rPr>
          <w:rFonts w:ascii="Times New Roman" w:hAnsi="Times New Roman" w:cs="Times New Roman"/>
          <w:bCs/>
          <w:color w:val="333333"/>
          <w:sz w:val="24"/>
          <w:szCs w:val="24"/>
          <w:shd w:val="clear" w:color="auto" w:fill="FFFFFF"/>
          <w:lang w:val="ru-RU"/>
        </w:rPr>
        <w:t>менаџери</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инвестиционе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компаније</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институционални</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инвеститори</w:t>
      </w:r>
      <w:proofErr w:type="spellEnd"/>
      <w:r w:rsidRPr="00DA2141">
        <w:rPr>
          <w:rFonts w:ascii="Times New Roman" w:hAnsi="Times New Roman" w:cs="Times New Roman"/>
          <w:bCs/>
          <w:color w:val="333333"/>
          <w:sz w:val="24"/>
          <w:szCs w:val="24"/>
          <w:shd w:val="clear" w:color="auto" w:fill="FFFFFF"/>
          <w:lang w:val="ru-RU"/>
        </w:rPr>
        <w:t>);</w:t>
      </w:r>
    </w:p>
    <w:p w14:paraId="6C430F78" w14:textId="77777777" w:rsidR="00610990" w:rsidRPr="00DA2141" w:rsidRDefault="00610990" w:rsidP="00610990">
      <w:pPr>
        <w:pStyle w:val="ListParagraph"/>
        <w:numPr>
          <w:ilvl w:val="0"/>
          <w:numId w:val="17"/>
        </w:numPr>
        <w:spacing w:after="60" w:line="276" w:lineRule="auto"/>
        <w:jc w:val="both"/>
        <w:rPr>
          <w:rFonts w:ascii="Times New Roman" w:hAnsi="Times New Roman" w:cs="Times New Roman"/>
          <w:bCs/>
          <w:color w:val="333333"/>
          <w:sz w:val="24"/>
          <w:szCs w:val="24"/>
          <w:shd w:val="clear" w:color="auto" w:fill="FFFFFF"/>
          <w:lang w:val="ru-RU"/>
        </w:rPr>
      </w:pPr>
      <w:proofErr w:type="spellStart"/>
      <w:r w:rsidRPr="00DA2141">
        <w:rPr>
          <w:rFonts w:ascii="Times New Roman" w:hAnsi="Times New Roman" w:cs="Times New Roman"/>
          <w:bCs/>
          <w:color w:val="333333"/>
          <w:sz w:val="24"/>
          <w:szCs w:val="24"/>
          <w:shd w:val="clear" w:color="auto" w:fill="FFFFFF"/>
          <w:lang w:val="ru-RU"/>
        </w:rPr>
        <w:t>Привредна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друштва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која</w:t>
      </w:r>
      <w:proofErr w:type="spellEnd"/>
      <w:r w:rsidRPr="00DA2141">
        <w:rPr>
          <w:rFonts w:ascii="Times New Roman" w:hAnsi="Times New Roman" w:cs="Times New Roman"/>
          <w:bCs/>
          <w:color w:val="333333"/>
          <w:sz w:val="24"/>
          <w:szCs w:val="24"/>
          <w:shd w:val="clear" w:color="auto" w:fill="FFFFFF"/>
          <w:lang w:val="ru-RU"/>
        </w:rPr>
        <w:t xml:space="preserve"> су </w:t>
      </w:r>
      <w:proofErr w:type="spellStart"/>
      <w:r w:rsidRPr="00DA2141">
        <w:rPr>
          <w:rFonts w:ascii="Times New Roman" w:hAnsi="Times New Roman" w:cs="Times New Roman"/>
          <w:bCs/>
          <w:color w:val="333333"/>
          <w:sz w:val="24"/>
          <w:szCs w:val="24"/>
          <w:shd w:val="clear" w:color="auto" w:fill="FFFFFF"/>
          <w:lang w:val="ru-RU"/>
        </w:rPr>
        <w:t>обухваћена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обавезом</w:t>
      </w:r>
      <w:proofErr w:type="spellEnd"/>
      <w:r w:rsidRPr="00DA2141">
        <w:rPr>
          <w:rFonts w:ascii="Times New Roman" w:hAnsi="Times New Roman" w:cs="Times New Roman"/>
          <w:bCs/>
          <w:color w:val="333333"/>
          <w:sz w:val="24"/>
          <w:szCs w:val="24"/>
          <w:shd w:val="clear" w:color="auto" w:fill="FFFFFF"/>
          <w:lang w:val="ru-RU"/>
        </w:rPr>
        <w:t xml:space="preserve"> да </w:t>
      </w:r>
      <w:proofErr w:type="spellStart"/>
      <w:r w:rsidRPr="00DA2141">
        <w:rPr>
          <w:rFonts w:ascii="Times New Roman" w:hAnsi="Times New Roman" w:cs="Times New Roman"/>
          <w:bCs/>
          <w:color w:val="333333"/>
          <w:sz w:val="24"/>
          <w:szCs w:val="24"/>
          <w:shd w:val="clear" w:color="auto" w:fill="FFFFFF"/>
          <w:lang w:val="ru-RU"/>
        </w:rPr>
        <w:t>објаве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нефинансијски</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извештај</w:t>
      </w:r>
      <w:proofErr w:type="spellEnd"/>
      <w:r w:rsidRPr="00DA2141">
        <w:rPr>
          <w:rFonts w:ascii="Times New Roman" w:hAnsi="Times New Roman" w:cs="Times New Roman"/>
          <w:bCs/>
          <w:color w:val="333333"/>
          <w:sz w:val="24"/>
          <w:szCs w:val="24"/>
          <w:shd w:val="clear" w:color="auto" w:fill="FFFFFF"/>
          <w:lang w:val="ru-RU"/>
        </w:rPr>
        <w:t xml:space="preserve"> или </w:t>
      </w:r>
      <w:proofErr w:type="spellStart"/>
      <w:r w:rsidRPr="00DA2141">
        <w:rPr>
          <w:rFonts w:ascii="Times New Roman" w:hAnsi="Times New Roman" w:cs="Times New Roman"/>
          <w:bCs/>
          <w:color w:val="333333"/>
          <w:sz w:val="24"/>
          <w:szCs w:val="24"/>
          <w:shd w:val="clear" w:color="auto" w:fill="FFFFFF"/>
          <w:lang w:val="ru-RU"/>
        </w:rPr>
        <w:t>консолидовани</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нефинансијски</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извештај</w:t>
      </w:r>
      <w:proofErr w:type="spellEnd"/>
      <w:r w:rsidRPr="00DA2141">
        <w:rPr>
          <w:rFonts w:ascii="Times New Roman" w:hAnsi="Times New Roman" w:cs="Times New Roman"/>
          <w:bCs/>
          <w:color w:val="333333"/>
          <w:sz w:val="24"/>
          <w:szCs w:val="24"/>
          <w:shd w:val="clear" w:color="auto" w:fill="FFFFFF"/>
          <w:lang w:val="ru-RU"/>
        </w:rPr>
        <w:t xml:space="preserve"> </w:t>
      </w:r>
      <w:proofErr w:type="gramStart"/>
      <w:r w:rsidRPr="00DA2141">
        <w:rPr>
          <w:rFonts w:ascii="Times New Roman" w:hAnsi="Times New Roman" w:cs="Times New Roman"/>
          <w:bCs/>
          <w:color w:val="333333"/>
          <w:sz w:val="24"/>
          <w:szCs w:val="24"/>
          <w:shd w:val="clear" w:color="auto" w:fill="FFFFFF"/>
          <w:lang w:val="ru-RU"/>
        </w:rPr>
        <w:t>у складу</w:t>
      </w:r>
      <w:proofErr w:type="gram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Директивом</w:t>
      </w:r>
      <w:proofErr w:type="spellEnd"/>
      <w:r w:rsidRPr="00DA2141">
        <w:rPr>
          <w:rFonts w:ascii="Times New Roman" w:hAnsi="Times New Roman" w:cs="Times New Roman"/>
          <w:bCs/>
          <w:color w:val="333333"/>
          <w:sz w:val="24"/>
          <w:szCs w:val="24"/>
          <w:shd w:val="clear" w:color="auto" w:fill="FFFFFF"/>
          <w:lang w:val="ru-RU"/>
        </w:rPr>
        <w:t xml:space="preserve"> о </w:t>
      </w:r>
      <w:proofErr w:type="spellStart"/>
      <w:r w:rsidRPr="00DA2141">
        <w:rPr>
          <w:rFonts w:ascii="Times New Roman" w:hAnsi="Times New Roman" w:cs="Times New Roman"/>
          <w:bCs/>
          <w:color w:val="333333"/>
          <w:sz w:val="24"/>
          <w:szCs w:val="24"/>
          <w:shd w:val="clear" w:color="auto" w:fill="FFFFFF"/>
          <w:lang w:val="ru-RU"/>
        </w:rPr>
        <w:t>нефинансијском</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извештавању</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Директивом</w:t>
      </w:r>
      <w:proofErr w:type="spellEnd"/>
      <w:r w:rsidRPr="00DA2141">
        <w:rPr>
          <w:rFonts w:ascii="Times New Roman" w:hAnsi="Times New Roman" w:cs="Times New Roman"/>
          <w:bCs/>
          <w:color w:val="333333"/>
          <w:sz w:val="24"/>
          <w:szCs w:val="24"/>
          <w:shd w:val="clear" w:color="auto" w:fill="FFFFFF"/>
          <w:lang w:val="ru-RU"/>
        </w:rPr>
        <w:t xml:space="preserve"> о </w:t>
      </w:r>
      <w:proofErr w:type="spellStart"/>
      <w:r w:rsidRPr="00DA2141">
        <w:rPr>
          <w:rFonts w:ascii="Times New Roman" w:hAnsi="Times New Roman" w:cs="Times New Roman"/>
          <w:bCs/>
          <w:color w:val="333333"/>
          <w:sz w:val="24"/>
          <w:szCs w:val="24"/>
          <w:shd w:val="clear" w:color="auto" w:fill="FFFFFF"/>
          <w:lang w:val="ru-RU"/>
        </w:rPr>
        <w:t>извештавању</w:t>
      </w:r>
      <w:proofErr w:type="spellEnd"/>
      <w:r w:rsidRPr="00DA2141">
        <w:rPr>
          <w:rFonts w:ascii="Times New Roman" w:hAnsi="Times New Roman" w:cs="Times New Roman"/>
          <w:bCs/>
          <w:color w:val="333333"/>
          <w:sz w:val="24"/>
          <w:szCs w:val="24"/>
          <w:shd w:val="clear" w:color="auto" w:fill="FFFFFF"/>
          <w:lang w:val="ru-RU"/>
        </w:rPr>
        <w:t xml:space="preserve"> о </w:t>
      </w:r>
      <w:proofErr w:type="spellStart"/>
      <w:r w:rsidRPr="00DA2141">
        <w:rPr>
          <w:rFonts w:ascii="Times New Roman" w:hAnsi="Times New Roman" w:cs="Times New Roman"/>
          <w:bCs/>
          <w:color w:val="333333"/>
          <w:sz w:val="24"/>
          <w:szCs w:val="24"/>
          <w:shd w:val="clear" w:color="auto" w:fill="FFFFFF"/>
          <w:lang w:val="ru-RU"/>
        </w:rPr>
        <w:t>корпоративној</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одрживости</w:t>
      </w:r>
      <w:proofErr w:type="spellEnd"/>
      <w:r w:rsidRPr="00DA2141">
        <w:rPr>
          <w:rFonts w:ascii="Times New Roman" w:hAnsi="Times New Roman" w:cs="Times New Roman"/>
          <w:bCs/>
          <w:color w:val="333333"/>
          <w:sz w:val="24"/>
          <w:szCs w:val="24"/>
          <w:shd w:val="clear" w:color="auto" w:fill="FFFFFF"/>
          <w:lang w:val="ru-RU"/>
        </w:rPr>
        <w:t>.</w:t>
      </w:r>
    </w:p>
    <w:p w14:paraId="63B56EA5" w14:textId="77777777" w:rsidR="00610990" w:rsidRPr="00A6579A" w:rsidRDefault="00610990" w:rsidP="00610990">
      <w:pPr>
        <w:spacing w:after="60" w:line="276" w:lineRule="auto"/>
        <w:jc w:val="both"/>
        <w:rPr>
          <w:rFonts w:ascii="Times New Roman" w:hAnsi="Times New Roman" w:cs="Times New Roman"/>
          <w:bCs/>
          <w:color w:val="333333"/>
          <w:sz w:val="24"/>
          <w:szCs w:val="24"/>
          <w:shd w:val="clear" w:color="auto" w:fill="FFFFFF"/>
        </w:rPr>
      </w:pPr>
      <w:proofErr w:type="spellStart"/>
      <w:r w:rsidRPr="00DA2141">
        <w:rPr>
          <w:rFonts w:ascii="Times New Roman" w:hAnsi="Times New Roman" w:cs="Times New Roman"/>
          <w:bCs/>
          <w:color w:val="333333"/>
          <w:sz w:val="24"/>
          <w:szCs w:val="24"/>
          <w:shd w:val="clear" w:color="auto" w:fill="FFFFFF"/>
          <w:lang w:val="ru-RU"/>
        </w:rPr>
        <w:t>Таксономија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поставља</w:t>
      </w:r>
      <w:proofErr w:type="spellEnd"/>
      <w:r w:rsidRPr="00DA2141">
        <w:rPr>
          <w:rFonts w:ascii="Times New Roman" w:hAnsi="Times New Roman" w:cs="Times New Roman"/>
          <w:bCs/>
          <w:color w:val="333333"/>
          <w:sz w:val="24"/>
          <w:szCs w:val="24"/>
          <w:shd w:val="clear" w:color="auto" w:fill="FFFFFF"/>
          <w:lang w:val="ru-RU"/>
        </w:rPr>
        <w:t xml:space="preserve"> шест </w:t>
      </w:r>
      <w:proofErr w:type="spellStart"/>
      <w:r w:rsidRPr="00DA2141">
        <w:rPr>
          <w:rFonts w:ascii="Times New Roman" w:hAnsi="Times New Roman" w:cs="Times New Roman"/>
          <w:bCs/>
          <w:color w:val="333333"/>
          <w:sz w:val="24"/>
          <w:szCs w:val="24"/>
          <w:shd w:val="clear" w:color="auto" w:fill="FFFFFF"/>
          <w:lang w:val="ru-RU"/>
        </w:rPr>
        <w:t>циљева</w:t>
      </w:r>
      <w:proofErr w:type="spellEnd"/>
      <w:r w:rsidRPr="00DA2141">
        <w:rPr>
          <w:rFonts w:ascii="Times New Roman" w:hAnsi="Times New Roman" w:cs="Times New Roman"/>
          <w:bCs/>
          <w:color w:val="333333"/>
          <w:sz w:val="24"/>
          <w:szCs w:val="24"/>
          <w:shd w:val="clear" w:color="auto" w:fill="FFFFFF"/>
          <w:lang w:val="ru-RU"/>
        </w:rPr>
        <w:t xml:space="preserve"> у области </w:t>
      </w:r>
      <w:proofErr w:type="spellStart"/>
      <w:r w:rsidRPr="00DA2141">
        <w:rPr>
          <w:rFonts w:ascii="Times New Roman" w:hAnsi="Times New Roman" w:cs="Times New Roman"/>
          <w:bCs/>
          <w:color w:val="333333"/>
          <w:sz w:val="24"/>
          <w:szCs w:val="24"/>
          <w:shd w:val="clear" w:color="auto" w:fill="FFFFFF"/>
          <w:lang w:val="ru-RU"/>
        </w:rPr>
        <w:t>заштите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животне</w:t>
      </w:r>
      <w:proofErr w:type="spellEnd"/>
      <w:r w:rsidRPr="00DA2141">
        <w:rPr>
          <w:rFonts w:ascii="Times New Roman" w:hAnsi="Times New Roman" w:cs="Times New Roman"/>
          <w:bCs/>
          <w:color w:val="333333"/>
          <w:sz w:val="24"/>
          <w:szCs w:val="24"/>
          <w:shd w:val="clear" w:color="auto" w:fill="FFFFFF"/>
          <w:lang w:val="ru-RU"/>
        </w:rPr>
        <w:t xml:space="preserve"> средине </w:t>
      </w:r>
      <w:proofErr w:type="spellStart"/>
      <w:r w:rsidRPr="00DA2141">
        <w:rPr>
          <w:rFonts w:ascii="Times New Roman" w:hAnsi="Times New Roman" w:cs="Times New Roman"/>
          <w:bCs/>
          <w:color w:val="333333"/>
          <w:sz w:val="24"/>
          <w:szCs w:val="24"/>
          <w:shd w:val="clear" w:color="auto" w:fill="FFFFFF"/>
          <w:lang w:val="ru-RU"/>
        </w:rPr>
        <w:t>које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компаније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морају</w:t>
      </w:r>
      <w:proofErr w:type="spellEnd"/>
      <w:r w:rsidRPr="00DA2141">
        <w:rPr>
          <w:rFonts w:ascii="Times New Roman" w:hAnsi="Times New Roman" w:cs="Times New Roman"/>
          <w:bCs/>
          <w:color w:val="333333"/>
          <w:sz w:val="24"/>
          <w:szCs w:val="24"/>
          <w:shd w:val="clear" w:color="auto" w:fill="FFFFFF"/>
          <w:lang w:val="ru-RU"/>
        </w:rPr>
        <w:t xml:space="preserve"> да </w:t>
      </w:r>
      <w:proofErr w:type="spellStart"/>
      <w:r w:rsidRPr="00DA2141">
        <w:rPr>
          <w:rFonts w:ascii="Times New Roman" w:hAnsi="Times New Roman" w:cs="Times New Roman"/>
          <w:bCs/>
          <w:color w:val="333333"/>
          <w:sz w:val="24"/>
          <w:szCs w:val="24"/>
          <w:shd w:val="clear" w:color="auto" w:fill="FFFFFF"/>
          <w:lang w:val="ru-RU"/>
        </w:rPr>
        <w:t>испуне</w:t>
      </w:r>
      <w:proofErr w:type="spellEnd"/>
      <w:r w:rsidRPr="00DA2141">
        <w:rPr>
          <w:rFonts w:ascii="Times New Roman" w:hAnsi="Times New Roman" w:cs="Times New Roman"/>
          <w:bCs/>
          <w:color w:val="333333"/>
          <w:sz w:val="24"/>
          <w:szCs w:val="24"/>
          <w:shd w:val="clear" w:color="auto" w:fill="FFFFFF"/>
          <w:lang w:val="ru-RU"/>
        </w:rPr>
        <w:t xml:space="preserve"> да би се </w:t>
      </w:r>
      <w:proofErr w:type="spellStart"/>
      <w:r w:rsidRPr="00DA2141">
        <w:rPr>
          <w:rFonts w:ascii="Times New Roman" w:hAnsi="Times New Roman" w:cs="Times New Roman"/>
          <w:bCs/>
          <w:color w:val="333333"/>
          <w:sz w:val="24"/>
          <w:szCs w:val="24"/>
          <w:shd w:val="clear" w:color="auto" w:fill="FFFFFF"/>
          <w:lang w:val="ru-RU"/>
        </w:rPr>
        <w:t>сматрале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одрживим</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A6579A">
        <w:rPr>
          <w:rFonts w:ascii="Times New Roman" w:hAnsi="Times New Roman" w:cs="Times New Roman"/>
          <w:bCs/>
          <w:color w:val="333333"/>
          <w:sz w:val="24"/>
          <w:szCs w:val="24"/>
          <w:shd w:val="clear" w:color="auto" w:fill="FFFFFF"/>
        </w:rPr>
        <w:t>То</w:t>
      </w:r>
      <w:proofErr w:type="spellEnd"/>
      <w:r w:rsidRPr="00A6579A">
        <w:rPr>
          <w:rFonts w:ascii="Times New Roman" w:hAnsi="Times New Roman" w:cs="Times New Roman"/>
          <w:bCs/>
          <w:color w:val="333333"/>
          <w:sz w:val="24"/>
          <w:szCs w:val="24"/>
          <w:shd w:val="clear" w:color="auto" w:fill="FFFFFF"/>
        </w:rPr>
        <w:t xml:space="preserve"> </w:t>
      </w:r>
      <w:proofErr w:type="spellStart"/>
      <w:r w:rsidRPr="00A6579A">
        <w:rPr>
          <w:rFonts w:ascii="Times New Roman" w:hAnsi="Times New Roman" w:cs="Times New Roman"/>
          <w:bCs/>
          <w:color w:val="333333"/>
          <w:sz w:val="24"/>
          <w:szCs w:val="24"/>
          <w:shd w:val="clear" w:color="auto" w:fill="FFFFFF"/>
        </w:rPr>
        <w:t>су</w:t>
      </w:r>
      <w:proofErr w:type="spellEnd"/>
      <w:r w:rsidRPr="00A6579A">
        <w:rPr>
          <w:rFonts w:ascii="Times New Roman" w:hAnsi="Times New Roman" w:cs="Times New Roman"/>
          <w:bCs/>
          <w:color w:val="333333"/>
          <w:sz w:val="24"/>
          <w:szCs w:val="24"/>
          <w:shd w:val="clear" w:color="auto" w:fill="FFFFFF"/>
        </w:rPr>
        <w:t>:</w:t>
      </w:r>
    </w:p>
    <w:p w14:paraId="42629A1D" w14:textId="77777777" w:rsidR="00610990" w:rsidRPr="00DA2141" w:rsidRDefault="00610990" w:rsidP="00610990">
      <w:pPr>
        <w:pStyle w:val="ListParagraph"/>
        <w:numPr>
          <w:ilvl w:val="0"/>
          <w:numId w:val="17"/>
        </w:numPr>
        <w:spacing w:after="60" w:line="276" w:lineRule="auto"/>
        <w:jc w:val="both"/>
        <w:rPr>
          <w:rFonts w:ascii="Times New Roman" w:hAnsi="Times New Roman" w:cs="Times New Roman"/>
          <w:bCs/>
          <w:color w:val="333333"/>
          <w:sz w:val="24"/>
          <w:szCs w:val="24"/>
          <w:shd w:val="clear" w:color="auto" w:fill="FFFFFF"/>
          <w:lang w:val="ru-RU"/>
        </w:rPr>
      </w:pPr>
      <w:proofErr w:type="spellStart"/>
      <w:r w:rsidRPr="00DA2141">
        <w:rPr>
          <w:rFonts w:ascii="Times New Roman" w:hAnsi="Times New Roman" w:cs="Times New Roman"/>
          <w:bCs/>
          <w:color w:val="333333"/>
          <w:sz w:val="24"/>
          <w:szCs w:val="24"/>
          <w:shd w:val="clear" w:color="auto" w:fill="FFFFFF"/>
          <w:lang w:val="ru-RU"/>
        </w:rPr>
        <w:t>Ублажавање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климатских</w:t>
      </w:r>
      <w:proofErr w:type="spellEnd"/>
      <w:r w:rsidRPr="00DA2141">
        <w:rPr>
          <w:rFonts w:ascii="Times New Roman" w:hAnsi="Times New Roman" w:cs="Times New Roman"/>
          <w:bCs/>
          <w:color w:val="333333"/>
          <w:sz w:val="24"/>
          <w:szCs w:val="24"/>
          <w:shd w:val="clear" w:color="auto" w:fill="FFFFFF"/>
          <w:lang w:val="ru-RU"/>
        </w:rPr>
        <w:t xml:space="preserve"> промена: активности </w:t>
      </w:r>
      <w:proofErr w:type="spellStart"/>
      <w:r w:rsidRPr="00DA2141">
        <w:rPr>
          <w:rFonts w:ascii="Times New Roman" w:hAnsi="Times New Roman" w:cs="Times New Roman"/>
          <w:bCs/>
          <w:color w:val="333333"/>
          <w:sz w:val="24"/>
          <w:szCs w:val="24"/>
          <w:shd w:val="clear" w:color="auto" w:fill="FFFFFF"/>
          <w:lang w:val="ru-RU"/>
        </w:rPr>
        <w:t>које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смањују</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емисије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гасова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стаклене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баште</w:t>
      </w:r>
      <w:proofErr w:type="spellEnd"/>
      <w:r w:rsidRPr="00DA2141">
        <w:rPr>
          <w:rFonts w:ascii="Times New Roman" w:hAnsi="Times New Roman" w:cs="Times New Roman"/>
          <w:bCs/>
          <w:color w:val="333333"/>
          <w:sz w:val="24"/>
          <w:szCs w:val="24"/>
          <w:shd w:val="clear" w:color="auto" w:fill="FFFFFF"/>
          <w:lang w:val="ru-RU"/>
        </w:rPr>
        <w:t xml:space="preserve"> и помажу у </w:t>
      </w:r>
      <w:proofErr w:type="spellStart"/>
      <w:r w:rsidRPr="00DA2141">
        <w:rPr>
          <w:rFonts w:ascii="Times New Roman" w:hAnsi="Times New Roman" w:cs="Times New Roman"/>
          <w:bCs/>
          <w:color w:val="333333"/>
          <w:sz w:val="24"/>
          <w:szCs w:val="24"/>
          <w:shd w:val="clear" w:color="auto" w:fill="FFFFFF"/>
          <w:lang w:val="ru-RU"/>
        </w:rPr>
        <w:t>спречавању</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глобалног</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загревања</w:t>
      </w:r>
      <w:proofErr w:type="spellEnd"/>
      <w:r w:rsidRPr="00DA2141">
        <w:rPr>
          <w:rFonts w:ascii="Times New Roman" w:hAnsi="Times New Roman" w:cs="Times New Roman"/>
          <w:bCs/>
          <w:color w:val="333333"/>
          <w:sz w:val="24"/>
          <w:szCs w:val="24"/>
          <w:shd w:val="clear" w:color="auto" w:fill="FFFFFF"/>
          <w:lang w:val="ru-RU"/>
        </w:rPr>
        <w:t>;</w:t>
      </w:r>
    </w:p>
    <w:p w14:paraId="5BBF3322" w14:textId="77777777" w:rsidR="00610990" w:rsidRPr="00DA2141" w:rsidRDefault="00610990" w:rsidP="00610990">
      <w:pPr>
        <w:pStyle w:val="ListParagraph"/>
        <w:numPr>
          <w:ilvl w:val="0"/>
          <w:numId w:val="17"/>
        </w:numPr>
        <w:spacing w:after="60" w:line="276" w:lineRule="auto"/>
        <w:jc w:val="both"/>
        <w:rPr>
          <w:rFonts w:ascii="Times New Roman" w:hAnsi="Times New Roman" w:cs="Times New Roman"/>
          <w:bCs/>
          <w:color w:val="333333"/>
          <w:sz w:val="24"/>
          <w:szCs w:val="24"/>
          <w:shd w:val="clear" w:color="auto" w:fill="FFFFFF"/>
          <w:lang w:val="ru-RU"/>
        </w:rPr>
      </w:pPr>
      <w:proofErr w:type="spellStart"/>
      <w:r w:rsidRPr="00DA2141">
        <w:rPr>
          <w:rFonts w:ascii="Times New Roman" w:hAnsi="Times New Roman" w:cs="Times New Roman"/>
          <w:bCs/>
          <w:color w:val="333333"/>
          <w:sz w:val="24"/>
          <w:szCs w:val="24"/>
          <w:shd w:val="clear" w:color="auto" w:fill="FFFFFF"/>
          <w:lang w:val="ru-RU"/>
        </w:rPr>
        <w:t>Прилагођавање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климатским</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променама</w:t>
      </w:r>
      <w:proofErr w:type="spellEnd"/>
      <w:r w:rsidRPr="00DA2141">
        <w:rPr>
          <w:rFonts w:ascii="Times New Roman" w:hAnsi="Times New Roman" w:cs="Times New Roman"/>
          <w:bCs/>
          <w:color w:val="333333"/>
          <w:sz w:val="24"/>
          <w:szCs w:val="24"/>
          <w:shd w:val="clear" w:color="auto" w:fill="FFFFFF"/>
          <w:lang w:val="ru-RU"/>
        </w:rPr>
        <w:t xml:space="preserve">: активности </w:t>
      </w:r>
      <w:proofErr w:type="spellStart"/>
      <w:r w:rsidRPr="00DA2141">
        <w:rPr>
          <w:rFonts w:ascii="Times New Roman" w:hAnsi="Times New Roman" w:cs="Times New Roman"/>
          <w:bCs/>
          <w:color w:val="333333"/>
          <w:sz w:val="24"/>
          <w:szCs w:val="24"/>
          <w:shd w:val="clear" w:color="auto" w:fill="FFFFFF"/>
          <w:lang w:val="ru-RU"/>
        </w:rPr>
        <w:t>које</w:t>
      </w:r>
      <w:proofErr w:type="spellEnd"/>
      <w:r w:rsidRPr="00DA2141">
        <w:rPr>
          <w:rFonts w:ascii="Times New Roman" w:hAnsi="Times New Roman" w:cs="Times New Roman"/>
          <w:bCs/>
          <w:color w:val="333333"/>
          <w:sz w:val="24"/>
          <w:szCs w:val="24"/>
          <w:shd w:val="clear" w:color="auto" w:fill="FFFFFF"/>
          <w:lang w:val="ru-RU"/>
        </w:rPr>
        <w:t xml:space="preserve"> помажу </w:t>
      </w:r>
      <w:proofErr w:type="spellStart"/>
      <w:r w:rsidRPr="00DA2141">
        <w:rPr>
          <w:rFonts w:ascii="Times New Roman" w:hAnsi="Times New Roman" w:cs="Times New Roman"/>
          <w:bCs/>
          <w:color w:val="333333"/>
          <w:sz w:val="24"/>
          <w:szCs w:val="24"/>
          <w:shd w:val="clear" w:color="auto" w:fill="FFFFFF"/>
          <w:lang w:val="ru-RU"/>
        </w:rPr>
        <w:t>заједницама</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екосистемима</w:t>
      </w:r>
      <w:proofErr w:type="spellEnd"/>
      <w:r w:rsidRPr="00DA2141">
        <w:rPr>
          <w:rFonts w:ascii="Times New Roman" w:hAnsi="Times New Roman" w:cs="Times New Roman"/>
          <w:bCs/>
          <w:color w:val="333333"/>
          <w:sz w:val="24"/>
          <w:szCs w:val="24"/>
          <w:shd w:val="clear" w:color="auto" w:fill="FFFFFF"/>
          <w:lang w:val="ru-RU"/>
        </w:rPr>
        <w:t xml:space="preserve"> да се носе с </w:t>
      </w:r>
      <w:proofErr w:type="spellStart"/>
      <w:r w:rsidRPr="00DA2141">
        <w:rPr>
          <w:rFonts w:ascii="Times New Roman" w:hAnsi="Times New Roman" w:cs="Times New Roman"/>
          <w:bCs/>
          <w:color w:val="333333"/>
          <w:sz w:val="24"/>
          <w:szCs w:val="24"/>
          <w:shd w:val="clear" w:color="auto" w:fill="FFFFFF"/>
          <w:lang w:val="ru-RU"/>
        </w:rPr>
        <w:t>ефектима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климатских</w:t>
      </w:r>
      <w:proofErr w:type="spellEnd"/>
      <w:r w:rsidRPr="00DA2141">
        <w:rPr>
          <w:rFonts w:ascii="Times New Roman" w:hAnsi="Times New Roman" w:cs="Times New Roman"/>
          <w:bCs/>
          <w:color w:val="333333"/>
          <w:sz w:val="24"/>
          <w:szCs w:val="24"/>
          <w:shd w:val="clear" w:color="auto" w:fill="FFFFFF"/>
          <w:lang w:val="ru-RU"/>
        </w:rPr>
        <w:t xml:space="preserve"> промена;</w:t>
      </w:r>
    </w:p>
    <w:p w14:paraId="51198F12" w14:textId="77777777" w:rsidR="00610990" w:rsidRPr="00DA2141" w:rsidRDefault="00610990" w:rsidP="00610990">
      <w:pPr>
        <w:pStyle w:val="ListParagraph"/>
        <w:numPr>
          <w:ilvl w:val="0"/>
          <w:numId w:val="17"/>
        </w:numPr>
        <w:spacing w:after="60" w:line="276" w:lineRule="auto"/>
        <w:jc w:val="both"/>
        <w:rPr>
          <w:rFonts w:ascii="Times New Roman" w:hAnsi="Times New Roman" w:cs="Times New Roman"/>
          <w:bCs/>
          <w:color w:val="333333"/>
          <w:sz w:val="24"/>
          <w:szCs w:val="24"/>
          <w:shd w:val="clear" w:color="auto" w:fill="FFFFFF"/>
          <w:lang w:val="ru-RU"/>
        </w:rPr>
      </w:pPr>
      <w:proofErr w:type="spellStart"/>
      <w:r w:rsidRPr="00DA2141">
        <w:rPr>
          <w:rFonts w:ascii="Times New Roman" w:hAnsi="Times New Roman" w:cs="Times New Roman"/>
          <w:bCs/>
          <w:color w:val="333333"/>
          <w:sz w:val="24"/>
          <w:szCs w:val="24"/>
          <w:shd w:val="clear" w:color="auto" w:fill="FFFFFF"/>
          <w:lang w:val="ru-RU"/>
        </w:rPr>
        <w:t>Одрживо</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коришћење</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заштита</w:t>
      </w:r>
      <w:proofErr w:type="spellEnd"/>
      <w:r w:rsidRPr="00DA2141">
        <w:rPr>
          <w:rFonts w:ascii="Times New Roman" w:hAnsi="Times New Roman" w:cs="Times New Roman"/>
          <w:bCs/>
          <w:color w:val="333333"/>
          <w:sz w:val="24"/>
          <w:szCs w:val="24"/>
          <w:shd w:val="clear" w:color="auto" w:fill="FFFFFF"/>
          <w:lang w:val="ru-RU"/>
        </w:rPr>
        <w:t xml:space="preserve"> вод</w:t>
      </w:r>
      <w:r w:rsidRPr="00A6579A">
        <w:rPr>
          <w:rFonts w:ascii="Times New Roman" w:hAnsi="Times New Roman" w:cs="Times New Roman"/>
          <w:bCs/>
          <w:color w:val="333333"/>
          <w:sz w:val="24"/>
          <w:szCs w:val="24"/>
          <w:shd w:val="clear" w:color="auto" w:fill="FFFFFF"/>
          <w:lang w:val="sr-Cyrl-RS"/>
        </w:rPr>
        <w:t>е</w:t>
      </w:r>
      <w:r w:rsidRPr="00DA2141">
        <w:rPr>
          <w:rFonts w:ascii="Times New Roman" w:hAnsi="Times New Roman" w:cs="Times New Roman"/>
          <w:bCs/>
          <w:color w:val="333333"/>
          <w:sz w:val="24"/>
          <w:szCs w:val="24"/>
          <w:shd w:val="clear" w:color="auto" w:fill="FFFFFF"/>
          <w:lang w:val="ru-RU"/>
        </w:rPr>
        <w:t xml:space="preserve">них и морских ресурса: активности </w:t>
      </w:r>
      <w:proofErr w:type="spellStart"/>
      <w:r w:rsidRPr="00DA2141">
        <w:rPr>
          <w:rFonts w:ascii="Times New Roman" w:hAnsi="Times New Roman" w:cs="Times New Roman"/>
          <w:bCs/>
          <w:color w:val="333333"/>
          <w:sz w:val="24"/>
          <w:szCs w:val="24"/>
          <w:shd w:val="clear" w:color="auto" w:fill="FFFFFF"/>
          <w:lang w:val="ru-RU"/>
        </w:rPr>
        <w:t>које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користе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водене</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морске</w:t>
      </w:r>
      <w:proofErr w:type="spellEnd"/>
      <w:r w:rsidRPr="00DA2141">
        <w:rPr>
          <w:rFonts w:ascii="Times New Roman" w:hAnsi="Times New Roman" w:cs="Times New Roman"/>
          <w:bCs/>
          <w:color w:val="333333"/>
          <w:sz w:val="24"/>
          <w:szCs w:val="24"/>
          <w:shd w:val="clear" w:color="auto" w:fill="FFFFFF"/>
          <w:lang w:val="ru-RU"/>
        </w:rPr>
        <w:t xml:space="preserve"> ресурсе на начин </w:t>
      </w:r>
      <w:proofErr w:type="spellStart"/>
      <w:r w:rsidRPr="00DA2141">
        <w:rPr>
          <w:rFonts w:ascii="Times New Roman" w:hAnsi="Times New Roman" w:cs="Times New Roman"/>
          <w:bCs/>
          <w:color w:val="333333"/>
          <w:sz w:val="24"/>
          <w:szCs w:val="24"/>
          <w:shd w:val="clear" w:color="auto" w:fill="FFFFFF"/>
          <w:lang w:val="ru-RU"/>
        </w:rPr>
        <w:t>који</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одржив</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штити</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животну</w:t>
      </w:r>
      <w:proofErr w:type="spellEnd"/>
      <w:r w:rsidRPr="00DA2141">
        <w:rPr>
          <w:rFonts w:ascii="Times New Roman" w:hAnsi="Times New Roman" w:cs="Times New Roman"/>
          <w:bCs/>
          <w:color w:val="333333"/>
          <w:sz w:val="24"/>
          <w:szCs w:val="24"/>
          <w:shd w:val="clear" w:color="auto" w:fill="FFFFFF"/>
          <w:lang w:val="ru-RU"/>
        </w:rPr>
        <w:t xml:space="preserve"> средину;</w:t>
      </w:r>
    </w:p>
    <w:p w14:paraId="5C9278B5" w14:textId="77777777" w:rsidR="00610990" w:rsidRPr="00DA2141" w:rsidRDefault="00610990" w:rsidP="00610990">
      <w:pPr>
        <w:pStyle w:val="ListParagraph"/>
        <w:numPr>
          <w:ilvl w:val="0"/>
          <w:numId w:val="17"/>
        </w:numPr>
        <w:spacing w:after="60" w:line="276" w:lineRule="auto"/>
        <w:jc w:val="both"/>
        <w:rPr>
          <w:rFonts w:ascii="Times New Roman" w:hAnsi="Times New Roman" w:cs="Times New Roman"/>
          <w:bCs/>
          <w:color w:val="333333"/>
          <w:sz w:val="24"/>
          <w:szCs w:val="24"/>
          <w:shd w:val="clear" w:color="auto" w:fill="FFFFFF"/>
          <w:lang w:val="ru-RU"/>
        </w:rPr>
      </w:pPr>
      <w:proofErr w:type="spellStart"/>
      <w:r w:rsidRPr="00DA2141">
        <w:rPr>
          <w:rFonts w:ascii="Times New Roman" w:hAnsi="Times New Roman" w:cs="Times New Roman"/>
          <w:bCs/>
          <w:color w:val="333333"/>
          <w:sz w:val="24"/>
          <w:szCs w:val="24"/>
          <w:shd w:val="clear" w:color="auto" w:fill="FFFFFF"/>
          <w:lang w:val="ru-RU"/>
        </w:rPr>
        <w:t>Прелаз</w:t>
      </w:r>
      <w:proofErr w:type="spellEnd"/>
      <w:r w:rsidRPr="00DA2141">
        <w:rPr>
          <w:rFonts w:ascii="Times New Roman" w:hAnsi="Times New Roman" w:cs="Times New Roman"/>
          <w:bCs/>
          <w:color w:val="333333"/>
          <w:sz w:val="24"/>
          <w:szCs w:val="24"/>
          <w:shd w:val="clear" w:color="auto" w:fill="FFFFFF"/>
          <w:lang w:val="ru-RU"/>
        </w:rPr>
        <w:t xml:space="preserve"> на </w:t>
      </w:r>
      <w:proofErr w:type="spellStart"/>
      <w:r w:rsidRPr="00DA2141">
        <w:rPr>
          <w:rFonts w:ascii="Times New Roman" w:hAnsi="Times New Roman" w:cs="Times New Roman"/>
          <w:bCs/>
          <w:color w:val="333333"/>
          <w:sz w:val="24"/>
          <w:szCs w:val="24"/>
          <w:shd w:val="clear" w:color="auto" w:fill="FFFFFF"/>
          <w:lang w:val="ru-RU"/>
        </w:rPr>
        <w:t>циркуларну</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економију</w:t>
      </w:r>
      <w:proofErr w:type="spellEnd"/>
      <w:r w:rsidRPr="00DA2141">
        <w:rPr>
          <w:rFonts w:ascii="Times New Roman" w:hAnsi="Times New Roman" w:cs="Times New Roman"/>
          <w:bCs/>
          <w:color w:val="333333"/>
          <w:sz w:val="24"/>
          <w:szCs w:val="24"/>
          <w:shd w:val="clear" w:color="auto" w:fill="FFFFFF"/>
          <w:lang w:val="ru-RU"/>
        </w:rPr>
        <w:t xml:space="preserve">: активности </w:t>
      </w:r>
      <w:proofErr w:type="spellStart"/>
      <w:r w:rsidRPr="00DA2141">
        <w:rPr>
          <w:rFonts w:ascii="Times New Roman" w:hAnsi="Times New Roman" w:cs="Times New Roman"/>
          <w:bCs/>
          <w:color w:val="333333"/>
          <w:sz w:val="24"/>
          <w:szCs w:val="24"/>
          <w:shd w:val="clear" w:color="auto" w:fill="FFFFFF"/>
          <w:lang w:val="ru-RU"/>
        </w:rPr>
        <w:t>које</w:t>
      </w:r>
      <w:proofErr w:type="spellEnd"/>
      <w:r w:rsidRPr="00DA2141">
        <w:rPr>
          <w:rFonts w:ascii="Times New Roman" w:hAnsi="Times New Roman" w:cs="Times New Roman"/>
          <w:bCs/>
          <w:color w:val="333333"/>
          <w:sz w:val="24"/>
          <w:szCs w:val="24"/>
          <w:shd w:val="clear" w:color="auto" w:fill="FFFFFF"/>
          <w:lang w:val="ru-RU"/>
        </w:rPr>
        <w:t xml:space="preserve"> помажу у </w:t>
      </w:r>
      <w:proofErr w:type="spellStart"/>
      <w:r w:rsidRPr="00DA2141">
        <w:rPr>
          <w:rFonts w:ascii="Times New Roman" w:hAnsi="Times New Roman" w:cs="Times New Roman"/>
          <w:bCs/>
          <w:color w:val="333333"/>
          <w:sz w:val="24"/>
          <w:szCs w:val="24"/>
          <w:shd w:val="clear" w:color="auto" w:fill="FFFFFF"/>
          <w:lang w:val="ru-RU"/>
        </w:rPr>
        <w:t>стварању</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одрживије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економије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смањењем</w:t>
      </w:r>
      <w:proofErr w:type="spellEnd"/>
      <w:r w:rsidRPr="00DA2141">
        <w:rPr>
          <w:rFonts w:ascii="Times New Roman" w:hAnsi="Times New Roman" w:cs="Times New Roman"/>
          <w:bCs/>
          <w:color w:val="333333"/>
          <w:sz w:val="24"/>
          <w:szCs w:val="24"/>
          <w:shd w:val="clear" w:color="auto" w:fill="FFFFFF"/>
          <w:lang w:val="ru-RU"/>
        </w:rPr>
        <w:t xml:space="preserve"> отпада и </w:t>
      </w:r>
      <w:proofErr w:type="spellStart"/>
      <w:r w:rsidRPr="00DA2141">
        <w:rPr>
          <w:rFonts w:ascii="Times New Roman" w:hAnsi="Times New Roman" w:cs="Times New Roman"/>
          <w:bCs/>
          <w:color w:val="333333"/>
          <w:sz w:val="24"/>
          <w:szCs w:val="24"/>
          <w:shd w:val="clear" w:color="auto" w:fill="FFFFFF"/>
          <w:lang w:val="ru-RU"/>
        </w:rPr>
        <w:t>загађења</w:t>
      </w:r>
      <w:proofErr w:type="spellEnd"/>
      <w:r w:rsidRPr="00DA2141">
        <w:rPr>
          <w:rFonts w:ascii="Times New Roman" w:hAnsi="Times New Roman" w:cs="Times New Roman"/>
          <w:bCs/>
          <w:color w:val="333333"/>
          <w:sz w:val="24"/>
          <w:szCs w:val="24"/>
          <w:shd w:val="clear" w:color="auto" w:fill="FFFFFF"/>
          <w:lang w:val="ru-RU"/>
        </w:rPr>
        <w:t xml:space="preserve"> те </w:t>
      </w:r>
      <w:proofErr w:type="spellStart"/>
      <w:r w:rsidRPr="00DA2141">
        <w:rPr>
          <w:rFonts w:ascii="Times New Roman" w:hAnsi="Times New Roman" w:cs="Times New Roman"/>
          <w:bCs/>
          <w:color w:val="333333"/>
          <w:sz w:val="24"/>
          <w:szCs w:val="24"/>
          <w:shd w:val="clear" w:color="auto" w:fill="FFFFFF"/>
          <w:lang w:val="ru-RU"/>
        </w:rPr>
        <w:t>повећањем</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употребе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рециклираних</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материјала</w:t>
      </w:r>
      <w:proofErr w:type="spellEnd"/>
      <w:r w:rsidRPr="00DA2141">
        <w:rPr>
          <w:rFonts w:ascii="Times New Roman" w:hAnsi="Times New Roman" w:cs="Times New Roman"/>
          <w:bCs/>
          <w:color w:val="333333"/>
          <w:sz w:val="24"/>
          <w:szCs w:val="24"/>
          <w:shd w:val="clear" w:color="auto" w:fill="FFFFFF"/>
          <w:lang w:val="ru-RU"/>
        </w:rPr>
        <w:t>;</w:t>
      </w:r>
    </w:p>
    <w:p w14:paraId="7A2DA96B" w14:textId="77777777" w:rsidR="00610990" w:rsidRPr="00DA2141" w:rsidRDefault="00610990" w:rsidP="00610990">
      <w:pPr>
        <w:pStyle w:val="ListParagraph"/>
        <w:numPr>
          <w:ilvl w:val="0"/>
          <w:numId w:val="17"/>
        </w:numPr>
        <w:spacing w:after="60" w:line="276" w:lineRule="auto"/>
        <w:jc w:val="both"/>
        <w:rPr>
          <w:rFonts w:ascii="Times New Roman" w:hAnsi="Times New Roman" w:cs="Times New Roman"/>
          <w:bCs/>
          <w:color w:val="333333"/>
          <w:sz w:val="24"/>
          <w:szCs w:val="24"/>
          <w:shd w:val="clear" w:color="auto" w:fill="FFFFFF"/>
          <w:lang w:val="ru-RU"/>
        </w:rPr>
      </w:pPr>
      <w:proofErr w:type="spellStart"/>
      <w:r w:rsidRPr="00DA2141">
        <w:rPr>
          <w:rFonts w:ascii="Times New Roman" w:hAnsi="Times New Roman" w:cs="Times New Roman"/>
          <w:bCs/>
          <w:color w:val="333333"/>
          <w:sz w:val="24"/>
          <w:szCs w:val="24"/>
          <w:shd w:val="clear" w:color="auto" w:fill="FFFFFF"/>
          <w:lang w:val="ru-RU"/>
        </w:rPr>
        <w:t>Спречавање</w:t>
      </w:r>
      <w:proofErr w:type="spellEnd"/>
      <w:r w:rsidRPr="00DA2141">
        <w:rPr>
          <w:rFonts w:ascii="Times New Roman" w:hAnsi="Times New Roman" w:cs="Times New Roman"/>
          <w:bCs/>
          <w:color w:val="333333"/>
          <w:sz w:val="24"/>
          <w:szCs w:val="24"/>
          <w:shd w:val="clear" w:color="auto" w:fill="FFFFFF"/>
          <w:lang w:val="ru-RU"/>
        </w:rPr>
        <w:t xml:space="preserve"> и контрола </w:t>
      </w:r>
      <w:proofErr w:type="spellStart"/>
      <w:r w:rsidRPr="00DA2141">
        <w:rPr>
          <w:rFonts w:ascii="Times New Roman" w:hAnsi="Times New Roman" w:cs="Times New Roman"/>
          <w:bCs/>
          <w:color w:val="333333"/>
          <w:sz w:val="24"/>
          <w:szCs w:val="24"/>
          <w:shd w:val="clear" w:color="auto" w:fill="FFFFFF"/>
          <w:lang w:val="ru-RU"/>
        </w:rPr>
        <w:t>загађења</w:t>
      </w:r>
      <w:proofErr w:type="spellEnd"/>
      <w:r w:rsidRPr="00DA2141">
        <w:rPr>
          <w:rFonts w:ascii="Times New Roman" w:hAnsi="Times New Roman" w:cs="Times New Roman"/>
          <w:bCs/>
          <w:color w:val="333333"/>
          <w:sz w:val="24"/>
          <w:szCs w:val="24"/>
          <w:shd w:val="clear" w:color="auto" w:fill="FFFFFF"/>
          <w:lang w:val="ru-RU"/>
        </w:rPr>
        <w:t xml:space="preserve">: активности </w:t>
      </w:r>
      <w:proofErr w:type="spellStart"/>
      <w:r w:rsidRPr="00DA2141">
        <w:rPr>
          <w:rFonts w:ascii="Times New Roman" w:hAnsi="Times New Roman" w:cs="Times New Roman"/>
          <w:bCs/>
          <w:color w:val="333333"/>
          <w:sz w:val="24"/>
          <w:szCs w:val="24"/>
          <w:shd w:val="clear" w:color="auto" w:fill="FFFFFF"/>
          <w:lang w:val="ru-RU"/>
        </w:rPr>
        <w:t>које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смањују</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загађење</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штите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здравље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људи</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животну</w:t>
      </w:r>
      <w:proofErr w:type="spellEnd"/>
      <w:r w:rsidRPr="00DA2141">
        <w:rPr>
          <w:rFonts w:ascii="Times New Roman" w:hAnsi="Times New Roman" w:cs="Times New Roman"/>
          <w:bCs/>
          <w:color w:val="333333"/>
          <w:sz w:val="24"/>
          <w:szCs w:val="24"/>
          <w:shd w:val="clear" w:color="auto" w:fill="FFFFFF"/>
          <w:lang w:val="ru-RU"/>
        </w:rPr>
        <w:t xml:space="preserve"> средину;</w:t>
      </w:r>
    </w:p>
    <w:p w14:paraId="44C95CC4" w14:textId="77777777" w:rsidR="00610990" w:rsidRPr="00DA2141" w:rsidRDefault="00610990" w:rsidP="00610990">
      <w:pPr>
        <w:pStyle w:val="ListParagraph"/>
        <w:numPr>
          <w:ilvl w:val="0"/>
          <w:numId w:val="17"/>
        </w:numPr>
        <w:spacing w:after="60" w:line="276" w:lineRule="auto"/>
        <w:jc w:val="both"/>
        <w:rPr>
          <w:rFonts w:ascii="Times New Roman" w:hAnsi="Times New Roman" w:cs="Times New Roman"/>
          <w:bCs/>
          <w:color w:val="333333"/>
          <w:sz w:val="24"/>
          <w:szCs w:val="24"/>
          <w:shd w:val="clear" w:color="auto" w:fill="FFFFFF"/>
          <w:lang w:val="ru-RU"/>
        </w:rPr>
      </w:pPr>
      <w:proofErr w:type="spellStart"/>
      <w:r w:rsidRPr="00DA2141">
        <w:rPr>
          <w:rFonts w:ascii="Times New Roman" w:hAnsi="Times New Roman" w:cs="Times New Roman"/>
          <w:bCs/>
          <w:color w:val="333333"/>
          <w:sz w:val="24"/>
          <w:szCs w:val="24"/>
          <w:shd w:val="clear" w:color="auto" w:fill="FFFFFF"/>
          <w:lang w:val="ru-RU"/>
        </w:rPr>
        <w:t>Заштита</w:t>
      </w:r>
      <w:proofErr w:type="spellEnd"/>
      <w:r w:rsidRPr="00DA2141">
        <w:rPr>
          <w:rFonts w:ascii="Times New Roman" w:hAnsi="Times New Roman" w:cs="Times New Roman"/>
          <w:bCs/>
          <w:color w:val="333333"/>
          <w:sz w:val="24"/>
          <w:szCs w:val="24"/>
          <w:shd w:val="clear" w:color="auto" w:fill="FFFFFF"/>
          <w:lang w:val="ru-RU"/>
        </w:rPr>
        <w:t xml:space="preserve"> и обнова </w:t>
      </w:r>
      <w:proofErr w:type="spellStart"/>
      <w:r w:rsidRPr="00DA2141">
        <w:rPr>
          <w:rFonts w:ascii="Times New Roman" w:hAnsi="Times New Roman" w:cs="Times New Roman"/>
          <w:bCs/>
          <w:color w:val="333333"/>
          <w:sz w:val="24"/>
          <w:szCs w:val="24"/>
          <w:shd w:val="clear" w:color="auto" w:fill="FFFFFF"/>
          <w:lang w:val="ru-RU"/>
        </w:rPr>
        <w:t>биодиверзитета</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екосистема</w:t>
      </w:r>
      <w:proofErr w:type="spellEnd"/>
      <w:r w:rsidRPr="00DA2141">
        <w:rPr>
          <w:rFonts w:ascii="Times New Roman" w:hAnsi="Times New Roman" w:cs="Times New Roman"/>
          <w:bCs/>
          <w:color w:val="333333"/>
          <w:sz w:val="24"/>
          <w:szCs w:val="24"/>
          <w:shd w:val="clear" w:color="auto" w:fill="FFFFFF"/>
          <w:lang w:val="ru-RU"/>
        </w:rPr>
        <w:t xml:space="preserve">: активности </w:t>
      </w:r>
      <w:proofErr w:type="spellStart"/>
      <w:r w:rsidRPr="00DA2141">
        <w:rPr>
          <w:rFonts w:ascii="Times New Roman" w:hAnsi="Times New Roman" w:cs="Times New Roman"/>
          <w:bCs/>
          <w:color w:val="333333"/>
          <w:sz w:val="24"/>
          <w:szCs w:val="24"/>
          <w:shd w:val="clear" w:color="auto" w:fill="FFFFFF"/>
          <w:lang w:val="ru-RU"/>
        </w:rPr>
        <w:t>које</w:t>
      </w:r>
      <w:proofErr w:type="spellEnd"/>
      <w:r w:rsidRPr="00DA2141">
        <w:rPr>
          <w:rFonts w:ascii="Times New Roman" w:hAnsi="Times New Roman" w:cs="Times New Roman"/>
          <w:bCs/>
          <w:color w:val="333333"/>
          <w:sz w:val="24"/>
          <w:szCs w:val="24"/>
          <w:shd w:val="clear" w:color="auto" w:fill="FFFFFF"/>
          <w:lang w:val="ru-RU"/>
        </w:rPr>
        <w:t xml:space="preserve"> помажу у </w:t>
      </w:r>
      <w:proofErr w:type="spellStart"/>
      <w:r w:rsidRPr="00DA2141">
        <w:rPr>
          <w:rFonts w:ascii="Times New Roman" w:hAnsi="Times New Roman" w:cs="Times New Roman"/>
          <w:bCs/>
          <w:color w:val="333333"/>
          <w:sz w:val="24"/>
          <w:szCs w:val="24"/>
          <w:shd w:val="clear" w:color="auto" w:fill="FFFFFF"/>
          <w:lang w:val="ru-RU"/>
        </w:rPr>
        <w:t>очувању</w:t>
      </w:r>
      <w:proofErr w:type="spellEnd"/>
      <w:r w:rsidRPr="00DA2141">
        <w:rPr>
          <w:rFonts w:ascii="Times New Roman" w:hAnsi="Times New Roman" w:cs="Times New Roman"/>
          <w:bCs/>
          <w:color w:val="333333"/>
          <w:sz w:val="24"/>
          <w:szCs w:val="24"/>
          <w:shd w:val="clear" w:color="auto" w:fill="FFFFFF"/>
          <w:lang w:val="ru-RU"/>
        </w:rPr>
        <w:t xml:space="preserve"> и обнови </w:t>
      </w:r>
      <w:proofErr w:type="spellStart"/>
      <w:r w:rsidRPr="00DA2141">
        <w:rPr>
          <w:rFonts w:ascii="Times New Roman" w:hAnsi="Times New Roman" w:cs="Times New Roman"/>
          <w:bCs/>
          <w:color w:val="333333"/>
          <w:sz w:val="24"/>
          <w:szCs w:val="24"/>
          <w:shd w:val="clear" w:color="auto" w:fill="FFFFFF"/>
          <w:lang w:val="ru-RU"/>
        </w:rPr>
        <w:t>екосистема</w:t>
      </w:r>
      <w:proofErr w:type="spellEnd"/>
      <w:r w:rsidRPr="00DA2141">
        <w:rPr>
          <w:rFonts w:ascii="Times New Roman" w:hAnsi="Times New Roman" w:cs="Times New Roman"/>
          <w:bCs/>
          <w:color w:val="333333"/>
          <w:sz w:val="24"/>
          <w:szCs w:val="24"/>
          <w:shd w:val="clear" w:color="auto" w:fill="FFFFFF"/>
          <w:lang w:val="ru-RU"/>
        </w:rPr>
        <w:t>.</w:t>
      </w:r>
    </w:p>
    <w:p w14:paraId="7BF89E72" w14:textId="77777777" w:rsidR="00610990" w:rsidRPr="00DA2141" w:rsidRDefault="00610990" w:rsidP="00610990">
      <w:pPr>
        <w:pStyle w:val="ListParagraph"/>
        <w:spacing w:after="60" w:line="276" w:lineRule="auto"/>
        <w:ind w:left="1080"/>
        <w:jc w:val="both"/>
        <w:rPr>
          <w:rFonts w:ascii="Times New Roman" w:hAnsi="Times New Roman" w:cs="Times New Roman"/>
          <w:bCs/>
          <w:color w:val="333333"/>
          <w:sz w:val="24"/>
          <w:szCs w:val="24"/>
          <w:shd w:val="clear" w:color="auto" w:fill="FFFFFF"/>
          <w:lang w:val="ru-RU"/>
        </w:rPr>
      </w:pPr>
    </w:p>
    <w:p w14:paraId="0BE3740D" w14:textId="0B2B0CDB" w:rsidR="00610990" w:rsidRPr="00A6579A" w:rsidRDefault="00F801E1" w:rsidP="00610990">
      <w:pPr>
        <w:keepNext/>
        <w:keepLines/>
        <w:spacing w:after="60" w:line="276" w:lineRule="auto"/>
        <w:outlineLvl w:val="2"/>
        <w:rPr>
          <w:rFonts w:ascii="Times New Roman" w:eastAsiaTheme="majorEastAsia" w:hAnsi="Times New Roman" w:cstheme="majorBidi"/>
          <w:b/>
          <w:bCs/>
          <w:noProof/>
          <w:sz w:val="26"/>
          <w:szCs w:val="26"/>
          <w:lang w:val="sr-Cyrl-RS"/>
        </w:rPr>
      </w:pPr>
      <w:r w:rsidRPr="00A6579A">
        <w:rPr>
          <w:rFonts w:ascii="Times New Roman" w:eastAsiaTheme="majorEastAsia" w:hAnsi="Times New Roman" w:cstheme="majorBidi"/>
          <w:b/>
          <w:bCs/>
          <w:noProof/>
          <w:sz w:val="26"/>
          <w:szCs w:val="26"/>
          <w:lang w:val="sr-Cyrl-RS"/>
        </w:rPr>
        <w:t>2</w:t>
      </w:r>
      <w:r w:rsidR="00610990" w:rsidRPr="00A6579A">
        <w:rPr>
          <w:rFonts w:ascii="Times New Roman" w:eastAsiaTheme="majorEastAsia" w:hAnsi="Times New Roman" w:cstheme="majorBidi"/>
          <w:b/>
          <w:bCs/>
          <w:noProof/>
          <w:sz w:val="26"/>
          <w:szCs w:val="26"/>
          <w:lang w:val="sr-Cyrl-RS"/>
        </w:rPr>
        <w:t>.3.4. Новија стратешка документа и мере ЕУ у оквиру Зеленог договора</w:t>
      </w:r>
    </w:p>
    <w:p w14:paraId="2FE7DB49" w14:textId="77777777" w:rsidR="00610990" w:rsidRPr="00DA2141" w:rsidRDefault="00610990" w:rsidP="00610990">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b/>
          <w:noProof/>
          <w:sz w:val="24"/>
          <w:szCs w:val="24"/>
          <w:lang w:val="ru-RU"/>
        </w:rPr>
        <w:t>Европским зеленим договором</w:t>
      </w:r>
      <w:r w:rsidRPr="00DA2141">
        <w:rPr>
          <w:rFonts w:ascii="Times New Roman" w:eastAsia="Calibri" w:hAnsi="Times New Roman" w:cs="Times New Roman"/>
          <w:noProof/>
          <w:sz w:val="24"/>
          <w:szCs w:val="24"/>
          <w:lang w:val="ru-RU"/>
        </w:rPr>
        <w:t xml:space="preserve"> (</w:t>
      </w:r>
      <w:r w:rsidRPr="00A6579A">
        <w:rPr>
          <w:rFonts w:ascii="Times New Roman" w:eastAsia="Calibri" w:hAnsi="Times New Roman" w:cs="Times New Roman"/>
          <w:i/>
          <w:noProof/>
          <w:sz w:val="24"/>
          <w:szCs w:val="24"/>
        </w:rPr>
        <w:t>The</w:t>
      </w:r>
      <w:r w:rsidRPr="00DA2141">
        <w:rPr>
          <w:rFonts w:ascii="Times New Roman" w:eastAsia="Calibri" w:hAnsi="Times New Roman" w:cs="Times New Roman"/>
          <w:i/>
          <w:noProof/>
          <w:sz w:val="24"/>
          <w:szCs w:val="24"/>
          <w:lang w:val="ru-RU"/>
        </w:rPr>
        <w:t xml:space="preserve"> </w:t>
      </w:r>
      <w:r w:rsidRPr="00A6579A">
        <w:rPr>
          <w:rFonts w:ascii="Times New Roman" w:eastAsia="Calibri" w:hAnsi="Times New Roman" w:cs="Times New Roman"/>
          <w:i/>
          <w:noProof/>
          <w:sz w:val="24"/>
          <w:szCs w:val="24"/>
        </w:rPr>
        <w:t>European</w:t>
      </w:r>
      <w:r w:rsidRPr="00DA2141">
        <w:rPr>
          <w:rFonts w:ascii="Times New Roman" w:eastAsia="Calibri" w:hAnsi="Times New Roman" w:cs="Times New Roman"/>
          <w:i/>
          <w:noProof/>
          <w:sz w:val="24"/>
          <w:szCs w:val="24"/>
          <w:lang w:val="ru-RU"/>
        </w:rPr>
        <w:t xml:space="preserve"> </w:t>
      </w:r>
      <w:r w:rsidRPr="00A6579A">
        <w:rPr>
          <w:rFonts w:ascii="Times New Roman" w:eastAsia="Calibri" w:hAnsi="Times New Roman" w:cs="Times New Roman"/>
          <w:i/>
          <w:noProof/>
          <w:sz w:val="24"/>
          <w:szCs w:val="24"/>
        </w:rPr>
        <w:t>Green</w:t>
      </w:r>
      <w:r w:rsidRPr="00DA2141">
        <w:rPr>
          <w:rFonts w:ascii="Times New Roman" w:eastAsia="Calibri" w:hAnsi="Times New Roman" w:cs="Times New Roman"/>
          <w:i/>
          <w:noProof/>
          <w:sz w:val="24"/>
          <w:szCs w:val="24"/>
          <w:lang w:val="ru-RU"/>
        </w:rPr>
        <w:t xml:space="preserve"> </w:t>
      </w:r>
      <w:r w:rsidRPr="00A6579A">
        <w:rPr>
          <w:rFonts w:ascii="Times New Roman" w:eastAsia="Calibri" w:hAnsi="Times New Roman" w:cs="Times New Roman"/>
          <w:i/>
          <w:noProof/>
          <w:sz w:val="24"/>
          <w:szCs w:val="24"/>
        </w:rPr>
        <w:t>Deal</w:t>
      </w:r>
      <w:r w:rsidRPr="00DA2141">
        <w:rPr>
          <w:rFonts w:ascii="Times New Roman" w:eastAsia="Calibri" w:hAnsi="Times New Roman" w:cs="Times New Roman"/>
          <w:noProof/>
          <w:sz w:val="24"/>
          <w:szCs w:val="24"/>
          <w:lang w:val="ru-RU"/>
        </w:rPr>
        <w:t>,</w:t>
      </w:r>
      <w:r w:rsidRPr="00DA2141">
        <w:rPr>
          <w:rFonts w:ascii="Times New Roman" w:eastAsia="Calibri" w:hAnsi="Times New Roman" w:cs="Times New Roman"/>
          <w:i/>
          <w:noProof/>
          <w:sz w:val="24"/>
          <w:szCs w:val="24"/>
          <w:lang w:val="ru-RU"/>
        </w:rPr>
        <w:t xml:space="preserve"> </w:t>
      </w:r>
      <w:r w:rsidRPr="00A6579A">
        <w:rPr>
          <w:rFonts w:ascii="Times New Roman" w:eastAsia="Calibri" w:hAnsi="Times New Roman" w:cs="Times New Roman"/>
          <w:noProof/>
          <w:sz w:val="24"/>
          <w:szCs w:val="24"/>
        </w:rPr>
        <w:t>COM</w:t>
      </w:r>
      <w:r w:rsidRPr="00DA2141">
        <w:rPr>
          <w:rFonts w:ascii="Times New Roman" w:eastAsia="Calibri" w:hAnsi="Times New Roman" w:cs="Times New Roman"/>
          <w:noProof/>
          <w:sz w:val="24"/>
          <w:szCs w:val="24"/>
          <w:lang w:val="ru-RU"/>
        </w:rPr>
        <w:t xml:space="preserve">/2019/640), ЕУ се обавезала на испуњење циљева из Агенде 2030 и Париског споразума. Зелени договор је </w:t>
      </w:r>
      <w:r w:rsidRPr="00DA2141">
        <w:rPr>
          <w:rFonts w:ascii="Times New Roman" w:eastAsia="Calibri" w:hAnsi="Times New Roman" w:cs="Times New Roman"/>
          <w:noProof/>
          <w:sz w:val="24"/>
          <w:szCs w:val="24"/>
          <w:lang w:val="ru-RU"/>
        </w:rPr>
        <w:lastRenderedPageBreak/>
        <w:t xml:space="preserve">најављен као најамбициознији пакет мера како би Европа до 2050. године постала први климатски неутралан континент. Достизање циљева овог договора подразумева нову индустријску политику засновану на циркуларној економији. Предвиђено је да се индустрија модернизује и да се развијају нова тржишта за климатски неутралне и циркуларне производе. </w:t>
      </w:r>
    </w:p>
    <w:p w14:paraId="6CD43AB6" w14:textId="77777777" w:rsidR="00610990" w:rsidRPr="00DA2141" w:rsidRDefault="00610990" w:rsidP="00610990">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b/>
          <w:noProof/>
          <w:sz w:val="24"/>
          <w:szCs w:val="24"/>
          <w:lang w:val="ru-RU"/>
        </w:rPr>
        <w:t>Стратегија “од њиве до трпезе</w:t>
      </w:r>
      <w:r w:rsidRPr="00A6579A">
        <w:rPr>
          <w:rFonts w:ascii="Times New Roman" w:eastAsia="Calibri" w:hAnsi="Times New Roman" w:cs="Times New Roman"/>
          <w:b/>
          <w:noProof/>
          <w:sz w:val="24"/>
          <w:szCs w:val="24"/>
          <w:lang w:val="sr-Cyrl-RS"/>
        </w:rPr>
        <w:t>“</w:t>
      </w:r>
      <w:r w:rsidRPr="00DA2141">
        <w:rPr>
          <w:rFonts w:ascii="Times New Roman" w:eastAsia="Calibri" w:hAnsi="Times New Roman" w:cs="Times New Roman"/>
          <w:b/>
          <w:noProof/>
          <w:sz w:val="24"/>
          <w:szCs w:val="24"/>
          <w:lang w:val="ru-RU"/>
        </w:rPr>
        <w:t xml:space="preserve"> </w:t>
      </w:r>
      <w:r w:rsidRPr="00A6579A">
        <w:rPr>
          <w:rFonts w:ascii="Times New Roman" w:eastAsia="Calibri" w:hAnsi="Times New Roman" w:cs="Times New Roman"/>
          <w:noProof/>
          <w:sz w:val="24"/>
          <w:szCs w:val="24"/>
          <w:lang w:val="sr-Cyrl-RS"/>
        </w:rPr>
        <w:t>(</w:t>
      </w:r>
      <w:r w:rsidRPr="00A6579A">
        <w:rPr>
          <w:rFonts w:ascii="Times New Roman" w:eastAsia="Calibri" w:hAnsi="Times New Roman" w:cs="Times New Roman"/>
          <w:noProof/>
          <w:sz w:val="24"/>
          <w:szCs w:val="24"/>
        </w:rPr>
        <w:t>farm</w:t>
      </w:r>
      <w:r w:rsidRPr="00DA2141">
        <w:rPr>
          <w:rFonts w:ascii="Times New Roman" w:eastAsia="Calibri" w:hAnsi="Times New Roman" w:cs="Times New Roman"/>
          <w:noProof/>
          <w:sz w:val="24"/>
          <w:szCs w:val="24"/>
          <w:lang w:val="ru-RU"/>
        </w:rPr>
        <w:t xml:space="preserve"> </w:t>
      </w:r>
      <w:r w:rsidRPr="00A6579A">
        <w:rPr>
          <w:rFonts w:ascii="Times New Roman" w:eastAsia="Calibri" w:hAnsi="Times New Roman" w:cs="Times New Roman"/>
          <w:noProof/>
          <w:sz w:val="24"/>
          <w:szCs w:val="24"/>
        </w:rPr>
        <w:t>to</w:t>
      </w:r>
      <w:r w:rsidRPr="00DA2141">
        <w:rPr>
          <w:rFonts w:ascii="Times New Roman" w:eastAsia="Calibri" w:hAnsi="Times New Roman" w:cs="Times New Roman"/>
          <w:noProof/>
          <w:sz w:val="24"/>
          <w:szCs w:val="24"/>
          <w:lang w:val="ru-RU"/>
        </w:rPr>
        <w:t xml:space="preserve"> </w:t>
      </w:r>
      <w:r w:rsidRPr="00A6579A">
        <w:rPr>
          <w:rFonts w:ascii="Times New Roman" w:eastAsia="Calibri" w:hAnsi="Times New Roman" w:cs="Times New Roman"/>
          <w:noProof/>
          <w:sz w:val="24"/>
          <w:szCs w:val="24"/>
        </w:rPr>
        <w:t>fork</w:t>
      </w:r>
      <w:r w:rsidRPr="00DA2141">
        <w:rPr>
          <w:rFonts w:ascii="Times New Roman" w:eastAsia="Calibri" w:hAnsi="Times New Roman" w:cs="Times New Roman"/>
          <w:noProof/>
          <w:sz w:val="24"/>
          <w:szCs w:val="24"/>
          <w:lang w:val="ru-RU"/>
        </w:rPr>
        <w:t>)</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w:t>
      </w:r>
      <w:r w:rsidRPr="00A6579A">
        <w:rPr>
          <w:rFonts w:ascii="Times New Roman" w:hAnsi="Times New Roman" w:cs="Times New Roman"/>
          <w:sz w:val="24"/>
          <w:szCs w:val="24"/>
        </w:rPr>
        <w:t>COM</w:t>
      </w:r>
      <w:r w:rsidRPr="00DA2141">
        <w:rPr>
          <w:rFonts w:ascii="Times New Roman" w:hAnsi="Times New Roman" w:cs="Times New Roman"/>
          <w:sz w:val="24"/>
          <w:szCs w:val="24"/>
          <w:lang w:val="ru-RU"/>
        </w:rPr>
        <w:t>/2020/381)</w:t>
      </w:r>
      <w:r w:rsidRPr="00DA2141">
        <w:rPr>
          <w:rFonts w:ascii="Times New Roman" w:eastAsia="Calibri" w:hAnsi="Times New Roman" w:cs="Times New Roman"/>
          <w:noProof/>
          <w:sz w:val="24"/>
          <w:szCs w:val="24"/>
          <w:lang w:val="ru-RU"/>
        </w:rPr>
        <w:t xml:space="preserve"> се свеобухватно бави изазовима одрживог система исхране и препознаје нераскидиве везе између здравих људи, здравих друштава и здраве планете. Стратегија се бави одрживом пољопривредом и производњом хране, смањењем настајања отпада од хране, с</w:t>
      </w:r>
      <w:proofErr w:type="spellStart"/>
      <w:r w:rsidRPr="00DA2141">
        <w:rPr>
          <w:rFonts w:ascii="Times New Roman" w:hAnsi="Times New Roman" w:cs="Times New Roman"/>
          <w:sz w:val="24"/>
          <w:szCs w:val="24"/>
          <w:lang w:val="ru-RU"/>
        </w:rPr>
        <w:t>тварањем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повољног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прехрамбеног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окружења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олакшава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одабир</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здраве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хране</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циљу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побољшања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здравља</w:t>
      </w:r>
      <w:proofErr w:type="spellEnd"/>
      <w:r w:rsidRPr="00DA2141">
        <w:rPr>
          <w:rFonts w:ascii="Times New Roman" w:hAnsi="Times New Roman" w:cs="Times New Roman"/>
          <w:sz w:val="24"/>
          <w:szCs w:val="24"/>
          <w:lang w:val="ru-RU"/>
        </w:rPr>
        <w:t xml:space="preserve"> и квалитета живота </w:t>
      </w:r>
      <w:proofErr w:type="spellStart"/>
      <w:r w:rsidRPr="00DA2141">
        <w:rPr>
          <w:rFonts w:ascii="Times New Roman" w:hAnsi="Times New Roman" w:cs="Times New Roman"/>
          <w:sz w:val="24"/>
          <w:szCs w:val="24"/>
          <w:lang w:val="ru-RU"/>
        </w:rPr>
        <w:t>потрошача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помаже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друштву</w:t>
      </w:r>
      <w:proofErr w:type="spellEnd"/>
      <w:r w:rsidRPr="00DA2141">
        <w:rPr>
          <w:rFonts w:ascii="Times New Roman" w:hAnsi="Times New Roman" w:cs="Times New Roman"/>
          <w:sz w:val="24"/>
          <w:szCs w:val="24"/>
          <w:lang w:val="ru-RU"/>
        </w:rPr>
        <w:t xml:space="preserve"> да </w:t>
      </w:r>
      <w:proofErr w:type="spellStart"/>
      <w:r w:rsidRPr="00DA2141">
        <w:rPr>
          <w:rFonts w:ascii="Times New Roman" w:hAnsi="Times New Roman" w:cs="Times New Roman"/>
          <w:sz w:val="24"/>
          <w:szCs w:val="24"/>
          <w:lang w:val="ru-RU"/>
        </w:rPr>
        <w:t>смањи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трошкове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повезане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здрављем</w:t>
      </w:r>
      <w:proofErr w:type="spellEnd"/>
      <w:r w:rsidRPr="00DA2141">
        <w:rPr>
          <w:rFonts w:ascii="Times New Roman" w:eastAsia="Calibri" w:hAnsi="Times New Roman" w:cs="Times New Roman"/>
          <w:noProof/>
          <w:sz w:val="24"/>
          <w:szCs w:val="24"/>
          <w:lang w:val="ru-RU"/>
        </w:rPr>
        <w:t xml:space="preserve">.  </w:t>
      </w:r>
    </w:p>
    <w:p w14:paraId="24DD44FD" w14:textId="77777777" w:rsidR="00610990" w:rsidRPr="00A6579A" w:rsidRDefault="00610990" w:rsidP="00610990">
      <w:pPr>
        <w:spacing w:after="60" w:line="276" w:lineRule="auto"/>
        <w:jc w:val="both"/>
        <w:rPr>
          <w:rFonts w:ascii="Times New Roman" w:hAnsi="Times New Roman" w:cs="Times New Roman"/>
          <w:sz w:val="24"/>
          <w:szCs w:val="24"/>
          <w:shd w:val="clear" w:color="auto" w:fill="FCFCFC"/>
          <w:lang w:val="sr-Cyrl-RS"/>
        </w:rPr>
      </w:pPr>
      <w:proofErr w:type="spellStart"/>
      <w:r w:rsidRPr="00DA2141">
        <w:rPr>
          <w:rFonts w:ascii="Times New Roman" w:hAnsi="Times New Roman" w:cs="Times New Roman"/>
          <w:b/>
          <w:sz w:val="24"/>
          <w:szCs w:val="24"/>
          <w:lang w:val="ru-RU"/>
        </w:rPr>
        <w:t>Стратегија</w:t>
      </w:r>
      <w:proofErr w:type="spellEnd"/>
      <w:r w:rsidRPr="00DA2141">
        <w:rPr>
          <w:rFonts w:ascii="Times New Roman" w:hAnsi="Times New Roman" w:cs="Times New Roman"/>
          <w:b/>
          <w:sz w:val="24"/>
          <w:szCs w:val="24"/>
          <w:lang w:val="ru-RU"/>
        </w:rPr>
        <w:t xml:space="preserve"> </w:t>
      </w:r>
      <w:proofErr w:type="spellStart"/>
      <w:r w:rsidRPr="00DA2141">
        <w:rPr>
          <w:rFonts w:ascii="Times New Roman" w:hAnsi="Times New Roman" w:cs="Times New Roman"/>
          <w:b/>
          <w:sz w:val="24"/>
          <w:szCs w:val="24"/>
          <w:lang w:val="ru-RU"/>
        </w:rPr>
        <w:t>биоекономије</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COM</w:t>
      </w:r>
      <w:r w:rsidRPr="00DA2141">
        <w:rPr>
          <w:rFonts w:ascii="Times New Roman" w:hAnsi="Times New Roman" w:cs="Times New Roman"/>
          <w:sz w:val="24"/>
          <w:szCs w:val="24"/>
          <w:lang w:val="ru-RU"/>
        </w:rPr>
        <w:t xml:space="preserve">/2018/673) </w:t>
      </w:r>
      <w:r w:rsidRPr="00A6579A">
        <w:rPr>
          <w:rFonts w:ascii="Times New Roman" w:hAnsi="Times New Roman" w:cs="Times New Roman"/>
          <w:i/>
          <w:sz w:val="24"/>
          <w:szCs w:val="24"/>
        </w:rPr>
        <w:t>A</w:t>
      </w:r>
      <w:r w:rsidRPr="00DA2141">
        <w:rPr>
          <w:rFonts w:ascii="Times New Roman" w:hAnsi="Times New Roman" w:cs="Times New Roman"/>
          <w:i/>
          <w:sz w:val="24"/>
          <w:szCs w:val="24"/>
          <w:lang w:val="ru-RU"/>
        </w:rPr>
        <w:t xml:space="preserve"> </w:t>
      </w:r>
      <w:r w:rsidRPr="00A6579A">
        <w:rPr>
          <w:rFonts w:ascii="Times New Roman" w:hAnsi="Times New Roman" w:cs="Times New Roman"/>
          <w:i/>
          <w:sz w:val="24"/>
          <w:szCs w:val="24"/>
        </w:rPr>
        <w:t>Sustainable</w:t>
      </w:r>
      <w:r w:rsidRPr="00DA2141">
        <w:rPr>
          <w:rFonts w:ascii="Times New Roman" w:hAnsi="Times New Roman" w:cs="Times New Roman"/>
          <w:i/>
          <w:sz w:val="24"/>
          <w:szCs w:val="24"/>
          <w:lang w:val="ru-RU"/>
        </w:rPr>
        <w:t xml:space="preserve"> </w:t>
      </w:r>
      <w:r w:rsidRPr="00A6579A">
        <w:rPr>
          <w:rFonts w:ascii="Times New Roman" w:hAnsi="Times New Roman" w:cs="Times New Roman"/>
          <w:i/>
          <w:sz w:val="24"/>
          <w:szCs w:val="24"/>
        </w:rPr>
        <w:t>Bioeconomy</w:t>
      </w:r>
      <w:r w:rsidRPr="00DA2141">
        <w:rPr>
          <w:rFonts w:ascii="Times New Roman" w:hAnsi="Times New Roman" w:cs="Times New Roman"/>
          <w:i/>
          <w:sz w:val="24"/>
          <w:szCs w:val="24"/>
          <w:lang w:val="ru-RU"/>
        </w:rPr>
        <w:t xml:space="preserve"> </w:t>
      </w:r>
      <w:r w:rsidRPr="00A6579A">
        <w:rPr>
          <w:rFonts w:ascii="Times New Roman" w:hAnsi="Times New Roman" w:cs="Times New Roman"/>
          <w:i/>
          <w:sz w:val="24"/>
          <w:szCs w:val="24"/>
        </w:rPr>
        <w:t>for</w:t>
      </w:r>
      <w:r w:rsidRPr="00DA2141">
        <w:rPr>
          <w:rFonts w:ascii="Times New Roman" w:hAnsi="Times New Roman" w:cs="Times New Roman"/>
          <w:i/>
          <w:sz w:val="24"/>
          <w:szCs w:val="24"/>
          <w:lang w:val="ru-RU"/>
        </w:rPr>
        <w:t xml:space="preserve"> </w:t>
      </w:r>
      <w:r w:rsidRPr="00A6579A">
        <w:rPr>
          <w:rFonts w:ascii="Times New Roman" w:hAnsi="Times New Roman" w:cs="Times New Roman"/>
          <w:i/>
          <w:sz w:val="24"/>
          <w:szCs w:val="24"/>
        </w:rPr>
        <w:t>Europe</w:t>
      </w:r>
      <w:r w:rsidRPr="00DA2141">
        <w:rPr>
          <w:rFonts w:ascii="Times New Roman" w:hAnsi="Times New Roman" w:cs="Times New Roman"/>
          <w:i/>
          <w:sz w:val="24"/>
          <w:szCs w:val="24"/>
          <w:lang w:val="ru-RU"/>
        </w:rPr>
        <w:t xml:space="preserve"> – </w:t>
      </w:r>
      <w:proofErr w:type="spellStart"/>
      <w:r w:rsidRPr="00A6579A">
        <w:rPr>
          <w:rFonts w:ascii="Times New Roman" w:hAnsi="Times New Roman" w:cs="Times New Roman"/>
          <w:i/>
          <w:sz w:val="24"/>
          <w:szCs w:val="24"/>
        </w:rPr>
        <w:t>strengtening</w:t>
      </w:r>
      <w:proofErr w:type="spellEnd"/>
      <w:r w:rsidRPr="00DA2141">
        <w:rPr>
          <w:rFonts w:ascii="Times New Roman" w:hAnsi="Times New Roman" w:cs="Times New Roman"/>
          <w:i/>
          <w:sz w:val="24"/>
          <w:szCs w:val="24"/>
          <w:lang w:val="ru-RU"/>
        </w:rPr>
        <w:t xml:space="preserve"> </w:t>
      </w:r>
      <w:r w:rsidRPr="00A6579A">
        <w:rPr>
          <w:rFonts w:ascii="Times New Roman" w:hAnsi="Times New Roman" w:cs="Times New Roman"/>
          <w:i/>
          <w:sz w:val="24"/>
          <w:szCs w:val="24"/>
        </w:rPr>
        <w:t>the</w:t>
      </w:r>
      <w:r w:rsidRPr="00DA2141">
        <w:rPr>
          <w:rFonts w:ascii="Times New Roman" w:hAnsi="Times New Roman" w:cs="Times New Roman"/>
          <w:i/>
          <w:sz w:val="24"/>
          <w:szCs w:val="24"/>
          <w:lang w:val="ru-RU"/>
        </w:rPr>
        <w:t xml:space="preserve"> </w:t>
      </w:r>
      <w:r w:rsidRPr="00A6579A">
        <w:rPr>
          <w:rFonts w:ascii="Times New Roman" w:hAnsi="Times New Roman" w:cs="Times New Roman"/>
          <w:i/>
          <w:sz w:val="24"/>
          <w:szCs w:val="24"/>
        </w:rPr>
        <w:t>connection</w:t>
      </w:r>
      <w:r w:rsidRPr="00DA2141">
        <w:rPr>
          <w:rFonts w:ascii="Times New Roman" w:hAnsi="Times New Roman" w:cs="Times New Roman"/>
          <w:i/>
          <w:sz w:val="24"/>
          <w:szCs w:val="24"/>
          <w:lang w:val="ru-RU"/>
        </w:rPr>
        <w:t xml:space="preserve"> </w:t>
      </w:r>
      <w:r w:rsidRPr="00A6579A">
        <w:rPr>
          <w:rFonts w:ascii="Times New Roman" w:hAnsi="Times New Roman" w:cs="Times New Roman"/>
          <w:i/>
          <w:sz w:val="24"/>
          <w:szCs w:val="24"/>
        </w:rPr>
        <w:t>between</w:t>
      </w:r>
      <w:r w:rsidRPr="00DA2141">
        <w:rPr>
          <w:rFonts w:ascii="Times New Roman" w:hAnsi="Times New Roman" w:cs="Times New Roman"/>
          <w:i/>
          <w:sz w:val="24"/>
          <w:szCs w:val="24"/>
          <w:lang w:val="ru-RU"/>
        </w:rPr>
        <w:t xml:space="preserve"> </w:t>
      </w:r>
      <w:r w:rsidRPr="00A6579A">
        <w:rPr>
          <w:rFonts w:ascii="Times New Roman" w:hAnsi="Times New Roman" w:cs="Times New Roman"/>
          <w:i/>
          <w:sz w:val="24"/>
          <w:szCs w:val="24"/>
        </w:rPr>
        <w:t>economy</w:t>
      </w:r>
      <w:r w:rsidRPr="00DA2141">
        <w:rPr>
          <w:rFonts w:ascii="Times New Roman" w:hAnsi="Times New Roman" w:cs="Times New Roman"/>
          <w:i/>
          <w:sz w:val="24"/>
          <w:szCs w:val="24"/>
          <w:lang w:val="ru-RU"/>
        </w:rPr>
        <w:t xml:space="preserve">, </w:t>
      </w:r>
      <w:r w:rsidRPr="00A6579A">
        <w:rPr>
          <w:rFonts w:ascii="Times New Roman" w:hAnsi="Times New Roman" w:cs="Times New Roman"/>
          <w:i/>
          <w:sz w:val="24"/>
          <w:szCs w:val="24"/>
        </w:rPr>
        <w:t>society</w:t>
      </w:r>
      <w:r w:rsidRPr="00DA2141">
        <w:rPr>
          <w:rFonts w:ascii="Times New Roman" w:hAnsi="Times New Roman" w:cs="Times New Roman"/>
          <w:i/>
          <w:sz w:val="24"/>
          <w:szCs w:val="24"/>
          <w:lang w:val="ru-RU"/>
        </w:rPr>
        <w:t xml:space="preserve"> </w:t>
      </w:r>
      <w:r w:rsidRPr="00A6579A">
        <w:rPr>
          <w:rFonts w:ascii="Times New Roman" w:hAnsi="Times New Roman" w:cs="Times New Roman"/>
          <w:i/>
          <w:sz w:val="24"/>
          <w:szCs w:val="24"/>
        </w:rPr>
        <w:t>and</w:t>
      </w:r>
      <w:r w:rsidRPr="00DA2141">
        <w:rPr>
          <w:rFonts w:ascii="Times New Roman" w:hAnsi="Times New Roman" w:cs="Times New Roman"/>
          <w:i/>
          <w:sz w:val="24"/>
          <w:szCs w:val="24"/>
          <w:lang w:val="ru-RU"/>
        </w:rPr>
        <w:t xml:space="preserve"> </w:t>
      </w:r>
      <w:r w:rsidRPr="00A6579A">
        <w:rPr>
          <w:rFonts w:ascii="Times New Roman" w:hAnsi="Times New Roman" w:cs="Times New Roman"/>
          <w:i/>
          <w:sz w:val="24"/>
          <w:szCs w:val="24"/>
        </w:rPr>
        <w:t>environment</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својом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системском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перспективом</w:t>
      </w:r>
      <w:proofErr w:type="spellEnd"/>
      <w:r w:rsidRPr="00DA2141">
        <w:rPr>
          <w:rFonts w:ascii="Times New Roman" w:hAnsi="Times New Roman" w:cs="Times New Roman"/>
          <w:sz w:val="24"/>
          <w:szCs w:val="24"/>
          <w:lang w:val="ru-RU"/>
        </w:rPr>
        <w:t xml:space="preserve">, игра </w:t>
      </w:r>
      <w:proofErr w:type="spellStart"/>
      <w:r w:rsidRPr="00DA2141">
        <w:rPr>
          <w:rFonts w:ascii="Times New Roman" w:hAnsi="Times New Roman" w:cs="Times New Roman"/>
          <w:sz w:val="24"/>
          <w:szCs w:val="24"/>
          <w:lang w:val="ru-RU"/>
        </w:rPr>
        <w:t>важну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улогу</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постизању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климатске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неутралности</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еколошке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економске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социјалне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одрживости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Стратегија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биоекономије</w:t>
      </w:r>
      <w:proofErr w:type="spellEnd"/>
      <w:r w:rsidRPr="00DA2141">
        <w:rPr>
          <w:rFonts w:ascii="Times New Roman" w:hAnsi="Times New Roman" w:cs="Times New Roman"/>
          <w:sz w:val="24"/>
          <w:szCs w:val="24"/>
          <w:lang w:val="ru-RU"/>
        </w:rPr>
        <w:t xml:space="preserve"> у ЕУ </w:t>
      </w:r>
      <w:r w:rsidRPr="00A6579A">
        <w:rPr>
          <w:rFonts w:ascii="Times New Roman" w:hAnsi="Times New Roman" w:cs="Times New Roman"/>
          <w:sz w:val="24"/>
          <w:szCs w:val="24"/>
          <w:lang w:val="sr-Cyrl-RS"/>
        </w:rPr>
        <w:t>усвојена</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2012. године под </w:t>
      </w:r>
      <w:proofErr w:type="spellStart"/>
      <w:r w:rsidRPr="00DA2141">
        <w:rPr>
          <w:rFonts w:ascii="Times New Roman" w:hAnsi="Times New Roman" w:cs="Times New Roman"/>
          <w:sz w:val="24"/>
          <w:szCs w:val="24"/>
          <w:lang w:val="ru-RU"/>
        </w:rPr>
        <w:t>називом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Иновације</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одрживи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раст</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биоекономија</w:t>
      </w:r>
      <w:proofErr w:type="spellEnd"/>
      <w:r w:rsidRPr="00DA2141">
        <w:rPr>
          <w:rFonts w:ascii="Times New Roman" w:hAnsi="Times New Roman" w:cs="Times New Roman"/>
          <w:sz w:val="24"/>
          <w:szCs w:val="24"/>
          <w:lang w:val="ru-RU"/>
        </w:rPr>
        <w:t xml:space="preserve"> за Европу. </w:t>
      </w:r>
      <w:proofErr w:type="spellStart"/>
      <w:r w:rsidRPr="00DA2141">
        <w:rPr>
          <w:rFonts w:ascii="Times New Roman" w:hAnsi="Times New Roman" w:cs="Times New Roman"/>
          <w:sz w:val="24"/>
          <w:szCs w:val="24"/>
          <w:lang w:val="ru-RU"/>
        </w:rPr>
        <w:t>Стратегија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имала за </w:t>
      </w:r>
      <w:proofErr w:type="spellStart"/>
      <w:r w:rsidRPr="00DA2141">
        <w:rPr>
          <w:rFonts w:ascii="Times New Roman" w:hAnsi="Times New Roman" w:cs="Times New Roman"/>
          <w:sz w:val="24"/>
          <w:szCs w:val="24"/>
          <w:lang w:val="ru-RU"/>
        </w:rPr>
        <w:t>циљ</w:t>
      </w:r>
      <w:proofErr w:type="spellEnd"/>
      <w:r w:rsidRPr="00DA2141">
        <w:rPr>
          <w:rFonts w:ascii="Times New Roman" w:hAnsi="Times New Roman" w:cs="Times New Roman"/>
          <w:sz w:val="24"/>
          <w:szCs w:val="24"/>
          <w:lang w:val="ru-RU"/>
        </w:rPr>
        <w:t xml:space="preserve"> да </w:t>
      </w:r>
      <w:proofErr w:type="spellStart"/>
      <w:r w:rsidRPr="00DA2141">
        <w:rPr>
          <w:rFonts w:ascii="Times New Roman" w:hAnsi="Times New Roman" w:cs="Times New Roman"/>
          <w:sz w:val="24"/>
          <w:szCs w:val="24"/>
          <w:lang w:val="ru-RU"/>
        </w:rPr>
        <w:t>интензивира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модернизацију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традицоналних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европских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индустрија</w:t>
      </w:r>
      <w:proofErr w:type="spellEnd"/>
      <w:r w:rsidRPr="00DA2141">
        <w:rPr>
          <w:rFonts w:ascii="Times New Roman" w:hAnsi="Times New Roman" w:cs="Times New Roman"/>
          <w:sz w:val="24"/>
          <w:szCs w:val="24"/>
          <w:lang w:val="ru-RU"/>
        </w:rPr>
        <w:t xml:space="preserve"> и предложи </w:t>
      </w:r>
      <w:proofErr w:type="spellStart"/>
      <w:r w:rsidRPr="00DA2141">
        <w:rPr>
          <w:rFonts w:ascii="Times New Roman" w:hAnsi="Times New Roman" w:cs="Times New Roman"/>
          <w:sz w:val="24"/>
          <w:szCs w:val="24"/>
          <w:lang w:val="ru-RU"/>
        </w:rPr>
        <w:t>алтернативна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решења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смањење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употребе</w:t>
      </w:r>
      <w:proofErr w:type="spellEnd"/>
      <w:r w:rsidRPr="00DA2141">
        <w:rPr>
          <w:rFonts w:ascii="Times New Roman" w:hAnsi="Times New Roman" w:cs="Times New Roman"/>
          <w:sz w:val="24"/>
          <w:szCs w:val="24"/>
          <w:lang w:val="ru-RU"/>
        </w:rPr>
        <w:t xml:space="preserve"> или замену </w:t>
      </w:r>
      <w:proofErr w:type="spellStart"/>
      <w:r w:rsidRPr="00DA2141">
        <w:rPr>
          <w:rFonts w:ascii="Times New Roman" w:hAnsi="Times New Roman" w:cs="Times New Roman"/>
          <w:sz w:val="24"/>
          <w:szCs w:val="24"/>
          <w:lang w:val="ru-RU"/>
        </w:rPr>
        <w:t>коришћења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производа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заснованих</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нафти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нафтним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дериватима</w:t>
      </w:r>
      <w:proofErr w:type="spellEnd"/>
      <w:r w:rsidRPr="00DA2141">
        <w:rPr>
          <w:rFonts w:ascii="Times New Roman" w:hAnsi="Times New Roman" w:cs="Times New Roman"/>
          <w:sz w:val="24"/>
          <w:szCs w:val="24"/>
          <w:lang w:val="ru-RU"/>
        </w:rPr>
        <w:t xml:space="preserve"> и природном </w:t>
      </w:r>
      <w:proofErr w:type="spellStart"/>
      <w:r w:rsidRPr="00DA2141">
        <w:rPr>
          <w:rFonts w:ascii="Times New Roman" w:hAnsi="Times New Roman" w:cs="Times New Roman"/>
          <w:sz w:val="24"/>
          <w:szCs w:val="24"/>
          <w:lang w:val="ru-RU"/>
        </w:rPr>
        <w:t>гасу</w:t>
      </w:r>
      <w:proofErr w:type="spellEnd"/>
      <w:r w:rsidRPr="00A6579A">
        <w:rPr>
          <w:rFonts w:ascii="Times New Roman" w:hAnsi="Times New Roman" w:cs="Times New Roman"/>
          <w:sz w:val="24"/>
          <w:szCs w:val="24"/>
          <w:lang w:val="sr-Cyrl-RS"/>
        </w:rPr>
        <w:t>,</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и замени </w:t>
      </w:r>
      <w:proofErr w:type="spellStart"/>
      <w:r w:rsidRPr="00DA2141">
        <w:rPr>
          <w:rFonts w:ascii="Times New Roman" w:hAnsi="Times New Roman" w:cs="Times New Roman"/>
          <w:sz w:val="24"/>
          <w:szCs w:val="24"/>
          <w:lang w:val="ru-RU"/>
        </w:rPr>
        <w:t>фосилних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горива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биомасом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Стратегија</w:t>
      </w:r>
      <w:proofErr w:type="spellEnd"/>
      <w:r w:rsidRPr="00DA2141">
        <w:rPr>
          <w:rFonts w:ascii="Times New Roman" w:hAnsi="Times New Roman" w:cs="Times New Roman"/>
          <w:sz w:val="24"/>
          <w:szCs w:val="24"/>
          <w:lang w:val="ru-RU"/>
        </w:rPr>
        <w:t xml:space="preserve"> из 2018. године </w:t>
      </w:r>
      <w:proofErr w:type="spellStart"/>
      <w:r w:rsidRPr="00DA2141">
        <w:rPr>
          <w:rFonts w:ascii="Times New Roman" w:hAnsi="Times New Roman" w:cs="Times New Roman"/>
          <w:sz w:val="24"/>
          <w:szCs w:val="24"/>
          <w:lang w:val="ru-RU"/>
        </w:rPr>
        <w:t>усклађена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целини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17 ЦОР Агенде 2030. </w:t>
      </w:r>
      <w:proofErr w:type="spellStart"/>
      <w:r w:rsidRPr="00DA2141">
        <w:rPr>
          <w:rFonts w:ascii="Times New Roman" w:hAnsi="Times New Roman" w:cs="Times New Roman"/>
          <w:sz w:val="24"/>
          <w:szCs w:val="24"/>
          <w:shd w:val="clear" w:color="auto" w:fill="FCFCFC"/>
          <w:lang w:val="ru-RU"/>
        </w:rPr>
        <w:t>Приоритети</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Стратегије</w:t>
      </w:r>
      <w:proofErr w:type="spellEnd"/>
      <w:r w:rsidRPr="00DA2141">
        <w:rPr>
          <w:rFonts w:ascii="Times New Roman" w:hAnsi="Times New Roman" w:cs="Times New Roman"/>
          <w:sz w:val="24"/>
          <w:szCs w:val="24"/>
          <w:shd w:val="clear" w:color="auto" w:fill="FCFCFC"/>
          <w:lang w:val="ru-RU"/>
        </w:rPr>
        <w:t xml:space="preserve"> из 2018. су </w:t>
      </w:r>
      <w:proofErr w:type="spellStart"/>
      <w:r w:rsidRPr="00DA2141">
        <w:rPr>
          <w:rFonts w:ascii="Times New Roman" w:hAnsi="Times New Roman" w:cs="Times New Roman"/>
          <w:sz w:val="24"/>
          <w:szCs w:val="24"/>
          <w:shd w:val="clear" w:color="auto" w:fill="FCFCFC"/>
          <w:lang w:val="ru-RU"/>
        </w:rPr>
        <w:t>усмерени</w:t>
      </w:r>
      <w:proofErr w:type="spellEnd"/>
      <w:r w:rsidRPr="00DA2141">
        <w:rPr>
          <w:rFonts w:ascii="Times New Roman" w:hAnsi="Times New Roman" w:cs="Times New Roman"/>
          <w:sz w:val="24"/>
          <w:szCs w:val="24"/>
          <w:shd w:val="clear" w:color="auto" w:fill="FCFCFC"/>
          <w:lang w:val="ru-RU"/>
        </w:rPr>
        <w:t xml:space="preserve"> на </w:t>
      </w:r>
      <w:proofErr w:type="spellStart"/>
      <w:r w:rsidRPr="00DA2141">
        <w:rPr>
          <w:rFonts w:ascii="Times New Roman" w:hAnsi="Times New Roman" w:cs="Times New Roman"/>
          <w:sz w:val="24"/>
          <w:szCs w:val="24"/>
          <w:shd w:val="clear" w:color="auto" w:fill="FCFCFC"/>
          <w:lang w:val="ru-RU"/>
        </w:rPr>
        <w:t>подстицање</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истраживања</w:t>
      </w:r>
      <w:proofErr w:type="spellEnd"/>
      <w:r w:rsidRPr="00DA2141">
        <w:rPr>
          <w:rFonts w:ascii="Times New Roman" w:hAnsi="Times New Roman" w:cs="Times New Roman"/>
          <w:sz w:val="24"/>
          <w:szCs w:val="24"/>
          <w:shd w:val="clear" w:color="auto" w:fill="FCFCFC"/>
          <w:lang w:val="ru-RU"/>
        </w:rPr>
        <w:t xml:space="preserve"> и </w:t>
      </w:r>
      <w:proofErr w:type="spellStart"/>
      <w:r w:rsidRPr="00DA2141">
        <w:rPr>
          <w:rFonts w:ascii="Times New Roman" w:hAnsi="Times New Roman" w:cs="Times New Roman"/>
          <w:sz w:val="24"/>
          <w:szCs w:val="24"/>
          <w:shd w:val="clear" w:color="auto" w:fill="FCFCFC"/>
          <w:lang w:val="ru-RU"/>
        </w:rPr>
        <w:t>развој</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нових</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технологија</w:t>
      </w:r>
      <w:proofErr w:type="spellEnd"/>
      <w:r w:rsidRPr="00DA2141">
        <w:rPr>
          <w:rFonts w:ascii="Times New Roman" w:hAnsi="Times New Roman" w:cs="Times New Roman"/>
          <w:sz w:val="24"/>
          <w:szCs w:val="24"/>
          <w:shd w:val="clear" w:color="auto" w:fill="FCFCFC"/>
          <w:lang w:val="ru-RU"/>
        </w:rPr>
        <w:t xml:space="preserve"> и </w:t>
      </w:r>
      <w:proofErr w:type="spellStart"/>
      <w:r w:rsidRPr="00DA2141">
        <w:rPr>
          <w:rFonts w:ascii="Times New Roman" w:hAnsi="Times New Roman" w:cs="Times New Roman"/>
          <w:sz w:val="24"/>
          <w:szCs w:val="24"/>
          <w:shd w:val="clear" w:color="auto" w:fill="FCFCFC"/>
          <w:lang w:val="ru-RU"/>
        </w:rPr>
        <w:t>процеса</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заснованих</w:t>
      </w:r>
      <w:proofErr w:type="spellEnd"/>
      <w:r w:rsidRPr="00DA2141">
        <w:rPr>
          <w:rFonts w:ascii="Times New Roman" w:hAnsi="Times New Roman" w:cs="Times New Roman"/>
          <w:sz w:val="24"/>
          <w:szCs w:val="24"/>
          <w:shd w:val="clear" w:color="auto" w:fill="FCFCFC"/>
          <w:lang w:val="ru-RU"/>
        </w:rPr>
        <w:t xml:space="preserve"> на </w:t>
      </w:r>
      <w:proofErr w:type="spellStart"/>
      <w:r w:rsidRPr="00DA2141">
        <w:rPr>
          <w:rFonts w:ascii="Times New Roman" w:hAnsi="Times New Roman" w:cs="Times New Roman"/>
          <w:sz w:val="24"/>
          <w:szCs w:val="24"/>
          <w:shd w:val="clear" w:color="auto" w:fill="FCFCFC"/>
          <w:lang w:val="ru-RU"/>
        </w:rPr>
        <w:t>иновацијама</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развој</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образовних</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курикулума</w:t>
      </w:r>
      <w:proofErr w:type="spellEnd"/>
      <w:r w:rsidRPr="00DA2141">
        <w:rPr>
          <w:rFonts w:ascii="Times New Roman" w:hAnsi="Times New Roman" w:cs="Times New Roman"/>
          <w:sz w:val="24"/>
          <w:szCs w:val="24"/>
          <w:shd w:val="clear" w:color="auto" w:fill="FCFCFC"/>
          <w:lang w:val="ru-RU"/>
        </w:rPr>
        <w:t xml:space="preserve"> о </w:t>
      </w:r>
      <w:proofErr w:type="spellStart"/>
      <w:r w:rsidRPr="00DA2141">
        <w:rPr>
          <w:rFonts w:ascii="Times New Roman" w:hAnsi="Times New Roman" w:cs="Times New Roman"/>
          <w:sz w:val="24"/>
          <w:szCs w:val="24"/>
          <w:shd w:val="clear" w:color="auto" w:fill="FCFCFC"/>
          <w:lang w:val="ru-RU"/>
        </w:rPr>
        <w:t>биоекономији</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развој</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релевантних</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јавних</w:t>
      </w:r>
      <w:proofErr w:type="spellEnd"/>
      <w:r w:rsidRPr="00DA2141">
        <w:rPr>
          <w:rFonts w:ascii="Times New Roman" w:hAnsi="Times New Roman" w:cs="Times New Roman"/>
          <w:sz w:val="24"/>
          <w:szCs w:val="24"/>
          <w:shd w:val="clear" w:color="auto" w:fill="FCFCFC"/>
          <w:lang w:val="ru-RU"/>
        </w:rPr>
        <w:t xml:space="preserve"> политика, </w:t>
      </w:r>
      <w:proofErr w:type="spellStart"/>
      <w:r w:rsidRPr="00DA2141">
        <w:rPr>
          <w:rFonts w:ascii="Times New Roman" w:hAnsi="Times New Roman" w:cs="Times New Roman"/>
          <w:sz w:val="24"/>
          <w:szCs w:val="24"/>
          <w:shd w:val="clear" w:color="auto" w:fill="FCFCFC"/>
          <w:lang w:val="ru-RU"/>
        </w:rPr>
        <w:t>укључивање</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различитих</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привредних</w:t>
      </w:r>
      <w:proofErr w:type="spellEnd"/>
      <w:r w:rsidRPr="00DA2141">
        <w:rPr>
          <w:rFonts w:ascii="Times New Roman" w:hAnsi="Times New Roman" w:cs="Times New Roman"/>
          <w:sz w:val="24"/>
          <w:szCs w:val="24"/>
          <w:shd w:val="clear" w:color="auto" w:fill="FCFCFC"/>
          <w:lang w:val="ru-RU"/>
        </w:rPr>
        <w:t xml:space="preserve"> сектора у </w:t>
      </w:r>
      <w:proofErr w:type="spellStart"/>
      <w:r w:rsidRPr="00DA2141">
        <w:rPr>
          <w:rFonts w:ascii="Times New Roman" w:hAnsi="Times New Roman" w:cs="Times New Roman"/>
          <w:sz w:val="24"/>
          <w:szCs w:val="24"/>
          <w:shd w:val="clear" w:color="auto" w:fill="FCFCFC"/>
          <w:lang w:val="ru-RU"/>
        </w:rPr>
        <w:t>биоекономске</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пројекте</w:t>
      </w:r>
      <w:proofErr w:type="spellEnd"/>
      <w:r w:rsidRPr="00DA2141">
        <w:rPr>
          <w:rFonts w:ascii="Times New Roman" w:hAnsi="Times New Roman" w:cs="Times New Roman"/>
          <w:sz w:val="24"/>
          <w:szCs w:val="24"/>
          <w:shd w:val="clear" w:color="auto" w:fill="FCFCFC"/>
          <w:lang w:val="ru-RU"/>
        </w:rPr>
        <w:t xml:space="preserve"> и активности, </w:t>
      </w:r>
      <w:proofErr w:type="spellStart"/>
      <w:r w:rsidRPr="00DA2141">
        <w:rPr>
          <w:rFonts w:ascii="Times New Roman" w:hAnsi="Times New Roman" w:cs="Times New Roman"/>
          <w:sz w:val="24"/>
          <w:szCs w:val="24"/>
          <w:shd w:val="clear" w:color="auto" w:fill="FCFCFC"/>
          <w:lang w:val="ru-RU"/>
        </w:rPr>
        <w:t>интензивирање</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међусекторске</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сарадње</w:t>
      </w:r>
      <w:proofErr w:type="spellEnd"/>
      <w:r w:rsidRPr="00DA2141">
        <w:rPr>
          <w:rFonts w:ascii="Times New Roman" w:hAnsi="Times New Roman" w:cs="Times New Roman"/>
          <w:sz w:val="24"/>
          <w:szCs w:val="24"/>
          <w:shd w:val="clear" w:color="auto" w:fill="FCFCFC"/>
          <w:lang w:val="ru-RU"/>
        </w:rPr>
        <w:t xml:space="preserve"> и на </w:t>
      </w:r>
      <w:proofErr w:type="spellStart"/>
      <w:r w:rsidRPr="00DA2141">
        <w:rPr>
          <w:rFonts w:ascii="Times New Roman" w:hAnsi="Times New Roman" w:cs="Times New Roman"/>
          <w:sz w:val="24"/>
          <w:szCs w:val="24"/>
          <w:shd w:val="clear" w:color="auto" w:fill="FCFCFC"/>
          <w:lang w:val="ru-RU"/>
        </w:rPr>
        <w:t>унапређење</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тржишта</w:t>
      </w:r>
      <w:proofErr w:type="spellEnd"/>
      <w:r w:rsidRPr="00DA2141">
        <w:rPr>
          <w:rFonts w:ascii="Times New Roman" w:hAnsi="Times New Roman" w:cs="Times New Roman"/>
          <w:sz w:val="24"/>
          <w:szCs w:val="24"/>
          <w:shd w:val="clear" w:color="auto" w:fill="FCFCFC"/>
          <w:lang w:val="ru-RU"/>
        </w:rPr>
        <w:t xml:space="preserve"> и конкурентности у </w:t>
      </w:r>
      <w:proofErr w:type="spellStart"/>
      <w:r w:rsidRPr="00DA2141">
        <w:rPr>
          <w:rFonts w:ascii="Times New Roman" w:hAnsi="Times New Roman" w:cs="Times New Roman"/>
          <w:sz w:val="24"/>
          <w:szCs w:val="24"/>
          <w:shd w:val="clear" w:color="auto" w:fill="FCFCFC"/>
          <w:lang w:val="ru-RU"/>
        </w:rPr>
        <w:t>секторима</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који</w:t>
      </w:r>
      <w:proofErr w:type="spellEnd"/>
      <w:r w:rsidRPr="00DA2141">
        <w:rPr>
          <w:rFonts w:ascii="Times New Roman" w:hAnsi="Times New Roman" w:cs="Times New Roman"/>
          <w:sz w:val="24"/>
          <w:szCs w:val="24"/>
          <w:shd w:val="clear" w:color="auto" w:fill="FCFCFC"/>
          <w:lang w:val="ru-RU"/>
        </w:rPr>
        <w:t xml:space="preserve"> се </w:t>
      </w:r>
      <w:proofErr w:type="spellStart"/>
      <w:r w:rsidRPr="00DA2141">
        <w:rPr>
          <w:rFonts w:ascii="Times New Roman" w:hAnsi="Times New Roman" w:cs="Times New Roman"/>
          <w:sz w:val="24"/>
          <w:szCs w:val="24"/>
          <w:shd w:val="clear" w:color="auto" w:fill="FCFCFC"/>
          <w:lang w:val="ru-RU"/>
        </w:rPr>
        <w:t>заснивају</w:t>
      </w:r>
      <w:proofErr w:type="spellEnd"/>
      <w:r w:rsidRPr="00DA2141">
        <w:rPr>
          <w:rFonts w:ascii="Times New Roman" w:hAnsi="Times New Roman" w:cs="Times New Roman"/>
          <w:sz w:val="24"/>
          <w:szCs w:val="24"/>
          <w:shd w:val="clear" w:color="auto" w:fill="FCFCFC"/>
          <w:lang w:val="ru-RU"/>
        </w:rPr>
        <w:t xml:space="preserve"> на </w:t>
      </w:r>
      <w:proofErr w:type="spellStart"/>
      <w:r w:rsidRPr="00DA2141">
        <w:rPr>
          <w:rFonts w:ascii="Times New Roman" w:hAnsi="Times New Roman" w:cs="Times New Roman"/>
          <w:sz w:val="24"/>
          <w:szCs w:val="24"/>
          <w:shd w:val="clear" w:color="auto" w:fill="FCFCFC"/>
          <w:lang w:val="ru-RU"/>
        </w:rPr>
        <w:t>биомаси</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Смернице</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које</w:t>
      </w:r>
      <w:proofErr w:type="spellEnd"/>
      <w:r w:rsidRPr="00DA2141">
        <w:rPr>
          <w:rFonts w:ascii="Times New Roman" w:hAnsi="Times New Roman" w:cs="Times New Roman"/>
          <w:sz w:val="24"/>
          <w:szCs w:val="24"/>
          <w:shd w:val="clear" w:color="auto" w:fill="FCFCFC"/>
          <w:lang w:val="ru-RU"/>
        </w:rPr>
        <w:t xml:space="preserve"> су </w:t>
      </w:r>
      <w:proofErr w:type="spellStart"/>
      <w:r w:rsidRPr="00DA2141">
        <w:rPr>
          <w:rFonts w:ascii="Times New Roman" w:hAnsi="Times New Roman" w:cs="Times New Roman"/>
          <w:sz w:val="24"/>
          <w:szCs w:val="24"/>
          <w:shd w:val="clear" w:color="auto" w:fill="FCFCFC"/>
          <w:lang w:val="ru-RU"/>
        </w:rPr>
        <w:t>наглашене</w:t>
      </w:r>
      <w:proofErr w:type="spellEnd"/>
      <w:r w:rsidRPr="00DA2141">
        <w:rPr>
          <w:rFonts w:ascii="Times New Roman" w:hAnsi="Times New Roman" w:cs="Times New Roman"/>
          <w:sz w:val="24"/>
          <w:szCs w:val="24"/>
          <w:shd w:val="clear" w:color="auto" w:fill="FCFCFC"/>
          <w:lang w:val="ru-RU"/>
        </w:rPr>
        <w:t xml:space="preserve"> у </w:t>
      </w:r>
      <w:proofErr w:type="spellStart"/>
      <w:r w:rsidRPr="00DA2141">
        <w:rPr>
          <w:rFonts w:ascii="Times New Roman" w:hAnsi="Times New Roman" w:cs="Times New Roman"/>
          <w:sz w:val="24"/>
          <w:szCs w:val="24"/>
          <w:shd w:val="clear" w:color="auto" w:fill="FCFCFC"/>
          <w:lang w:val="ru-RU"/>
        </w:rPr>
        <w:t>Стратегији</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биоекономије</w:t>
      </w:r>
      <w:proofErr w:type="spellEnd"/>
      <w:r w:rsidRPr="00DA2141">
        <w:rPr>
          <w:rFonts w:ascii="Times New Roman" w:hAnsi="Times New Roman" w:cs="Times New Roman"/>
          <w:sz w:val="24"/>
          <w:szCs w:val="24"/>
          <w:shd w:val="clear" w:color="auto" w:fill="FCFCFC"/>
          <w:lang w:val="ru-RU"/>
        </w:rPr>
        <w:t xml:space="preserve"> из 2018. године </w:t>
      </w:r>
      <w:proofErr w:type="spellStart"/>
      <w:r w:rsidRPr="00DA2141">
        <w:rPr>
          <w:rFonts w:ascii="Times New Roman" w:hAnsi="Times New Roman" w:cs="Times New Roman"/>
          <w:sz w:val="24"/>
          <w:szCs w:val="24"/>
          <w:shd w:val="clear" w:color="auto" w:fill="FCFCFC"/>
          <w:lang w:val="ru-RU"/>
        </w:rPr>
        <w:t>пренесене</w:t>
      </w:r>
      <w:proofErr w:type="spellEnd"/>
      <w:r w:rsidRPr="00DA2141">
        <w:rPr>
          <w:rFonts w:ascii="Times New Roman" w:hAnsi="Times New Roman" w:cs="Times New Roman"/>
          <w:sz w:val="24"/>
          <w:szCs w:val="24"/>
          <w:shd w:val="clear" w:color="auto" w:fill="FCFCFC"/>
          <w:lang w:val="ru-RU"/>
        </w:rPr>
        <w:t xml:space="preserve"> су у </w:t>
      </w:r>
      <w:proofErr w:type="spellStart"/>
      <w:r w:rsidRPr="00DA2141">
        <w:rPr>
          <w:rFonts w:ascii="Times New Roman" w:hAnsi="Times New Roman" w:cs="Times New Roman"/>
          <w:sz w:val="24"/>
          <w:szCs w:val="24"/>
          <w:shd w:val="clear" w:color="auto" w:fill="FCFCFC"/>
          <w:lang w:val="ru-RU"/>
        </w:rPr>
        <w:t>Европски</w:t>
      </w:r>
      <w:proofErr w:type="spellEnd"/>
      <w:r w:rsidRPr="00DA2141">
        <w:rPr>
          <w:rFonts w:ascii="Times New Roman" w:hAnsi="Times New Roman" w:cs="Times New Roman"/>
          <w:sz w:val="24"/>
          <w:szCs w:val="24"/>
          <w:shd w:val="clear" w:color="auto" w:fill="FCFCFC"/>
          <w:lang w:val="ru-RU"/>
        </w:rPr>
        <w:t xml:space="preserve"> зелени договор. На пример, </w:t>
      </w:r>
      <w:proofErr w:type="spellStart"/>
      <w:r w:rsidRPr="00DA2141">
        <w:rPr>
          <w:rFonts w:ascii="Times New Roman" w:hAnsi="Times New Roman" w:cs="Times New Roman"/>
          <w:sz w:val="24"/>
          <w:szCs w:val="24"/>
          <w:shd w:val="clear" w:color="auto" w:fill="FCFCFC"/>
          <w:lang w:val="ru-RU"/>
        </w:rPr>
        <w:t>заједничка</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подручја</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деловања</w:t>
      </w:r>
      <w:proofErr w:type="spellEnd"/>
      <w:r w:rsidRPr="00DA2141">
        <w:rPr>
          <w:rFonts w:ascii="Times New Roman" w:hAnsi="Times New Roman" w:cs="Times New Roman"/>
          <w:sz w:val="24"/>
          <w:szCs w:val="24"/>
          <w:shd w:val="clear" w:color="auto" w:fill="FCFCFC"/>
          <w:lang w:val="ru-RU"/>
        </w:rPr>
        <w:t xml:space="preserve"> у оба документа су </w:t>
      </w:r>
      <w:proofErr w:type="spellStart"/>
      <w:r w:rsidRPr="00DA2141">
        <w:rPr>
          <w:rFonts w:ascii="Times New Roman" w:hAnsi="Times New Roman" w:cs="Times New Roman"/>
          <w:sz w:val="24"/>
          <w:szCs w:val="24"/>
          <w:shd w:val="clear" w:color="auto" w:fill="FCFCFC"/>
          <w:lang w:val="ru-RU"/>
        </w:rPr>
        <w:t>подстицање</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улагања</w:t>
      </w:r>
      <w:proofErr w:type="spellEnd"/>
      <w:r w:rsidRPr="00DA2141">
        <w:rPr>
          <w:rFonts w:ascii="Times New Roman" w:hAnsi="Times New Roman" w:cs="Times New Roman"/>
          <w:sz w:val="24"/>
          <w:szCs w:val="24"/>
          <w:shd w:val="clear" w:color="auto" w:fill="FCFCFC"/>
          <w:lang w:val="ru-RU"/>
        </w:rPr>
        <w:t xml:space="preserve"> у </w:t>
      </w:r>
      <w:proofErr w:type="spellStart"/>
      <w:r w:rsidRPr="00DA2141">
        <w:rPr>
          <w:rFonts w:ascii="Times New Roman" w:hAnsi="Times New Roman" w:cs="Times New Roman"/>
          <w:sz w:val="24"/>
          <w:szCs w:val="24"/>
          <w:shd w:val="clear" w:color="auto" w:fill="FCFCFC"/>
          <w:lang w:val="ru-RU"/>
        </w:rPr>
        <w:t>еколошки</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прихватљиве</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технологије</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развој</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иновација</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увођење</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чистијих</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јефтинијих</w:t>
      </w:r>
      <w:proofErr w:type="spellEnd"/>
      <w:r w:rsidRPr="00DA2141">
        <w:rPr>
          <w:rFonts w:ascii="Times New Roman" w:hAnsi="Times New Roman" w:cs="Times New Roman"/>
          <w:sz w:val="24"/>
          <w:szCs w:val="24"/>
          <w:shd w:val="clear" w:color="auto" w:fill="FCFCFC"/>
          <w:lang w:val="ru-RU"/>
        </w:rPr>
        <w:t xml:space="preserve"> и </w:t>
      </w:r>
      <w:proofErr w:type="spellStart"/>
      <w:r w:rsidRPr="00DA2141">
        <w:rPr>
          <w:rFonts w:ascii="Times New Roman" w:hAnsi="Times New Roman" w:cs="Times New Roman"/>
          <w:sz w:val="24"/>
          <w:szCs w:val="24"/>
          <w:shd w:val="clear" w:color="auto" w:fill="FCFCFC"/>
          <w:lang w:val="ru-RU"/>
        </w:rPr>
        <w:t>здравијих</w:t>
      </w:r>
      <w:proofErr w:type="spellEnd"/>
      <w:r w:rsidRPr="00DA2141">
        <w:rPr>
          <w:rFonts w:ascii="Times New Roman" w:hAnsi="Times New Roman" w:cs="Times New Roman"/>
          <w:sz w:val="24"/>
          <w:szCs w:val="24"/>
          <w:shd w:val="clear" w:color="auto" w:fill="FCFCFC"/>
          <w:lang w:val="ru-RU"/>
        </w:rPr>
        <w:t xml:space="preserve"> облика </w:t>
      </w:r>
      <w:proofErr w:type="spellStart"/>
      <w:r w:rsidRPr="00DA2141">
        <w:rPr>
          <w:rFonts w:ascii="Times New Roman" w:hAnsi="Times New Roman" w:cs="Times New Roman"/>
          <w:sz w:val="24"/>
          <w:szCs w:val="24"/>
          <w:shd w:val="clear" w:color="auto" w:fill="FCFCFC"/>
          <w:lang w:val="ru-RU"/>
        </w:rPr>
        <w:t>приватног</w:t>
      </w:r>
      <w:proofErr w:type="spellEnd"/>
      <w:r w:rsidRPr="00DA2141">
        <w:rPr>
          <w:rFonts w:ascii="Times New Roman" w:hAnsi="Times New Roman" w:cs="Times New Roman"/>
          <w:sz w:val="24"/>
          <w:szCs w:val="24"/>
          <w:shd w:val="clear" w:color="auto" w:fill="FCFCFC"/>
          <w:lang w:val="ru-RU"/>
        </w:rPr>
        <w:t xml:space="preserve"> и </w:t>
      </w:r>
      <w:proofErr w:type="spellStart"/>
      <w:r w:rsidRPr="00DA2141">
        <w:rPr>
          <w:rFonts w:ascii="Times New Roman" w:hAnsi="Times New Roman" w:cs="Times New Roman"/>
          <w:sz w:val="24"/>
          <w:szCs w:val="24"/>
          <w:shd w:val="clear" w:color="auto" w:fill="FCFCFC"/>
          <w:lang w:val="ru-RU"/>
        </w:rPr>
        <w:t>јавног</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превоза</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декарбонизација</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енергетског</w:t>
      </w:r>
      <w:proofErr w:type="spellEnd"/>
      <w:r w:rsidRPr="00DA2141">
        <w:rPr>
          <w:rFonts w:ascii="Times New Roman" w:hAnsi="Times New Roman" w:cs="Times New Roman"/>
          <w:sz w:val="24"/>
          <w:szCs w:val="24"/>
          <w:shd w:val="clear" w:color="auto" w:fill="FCFCFC"/>
          <w:lang w:val="ru-RU"/>
        </w:rPr>
        <w:t xml:space="preserve"> сектора, </w:t>
      </w:r>
      <w:proofErr w:type="spellStart"/>
      <w:r w:rsidRPr="00DA2141">
        <w:rPr>
          <w:rFonts w:ascii="Times New Roman" w:hAnsi="Times New Roman" w:cs="Times New Roman"/>
          <w:sz w:val="24"/>
          <w:szCs w:val="24"/>
          <w:shd w:val="clear" w:color="auto" w:fill="FCFCFC"/>
          <w:lang w:val="ru-RU"/>
        </w:rPr>
        <w:t>повећавање</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енергетске</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ефикасности</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зграда</w:t>
      </w:r>
      <w:proofErr w:type="spellEnd"/>
      <w:r w:rsidRPr="00DA2141">
        <w:rPr>
          <w:rFonts w:ascii="Times New Roman" w:hAnsi="Times New Roman" w:cs="Times New Roman"/>
          <w:sz w:val="24"/>
          <w:szCs w:val="24"/>
          <w:shd w:val="clear" w:color="auto" w:fill="FCFCFC"/>
          <w:lang w:val="ru-RU"/>
        </w:rPr>
        <w:t xml:space="preserve"> и </w:t>
      </w:r>
      <w:proofErr w:type="spellStart"/>
      <w:r w:rsidRPr="00DA2141">
        <w:rPr>
          <w:rFonts w:ascii="Times New Roman" w:hAnsi="Times New Roman" w:cs="Times New Roman"/>
          <w:sz w:val="24"/>
          <w:szCs w:val="24"/>
          <w:shd w:val="clear" w:color="auto" w:fill="FCFCFC"/>
          <w:lang w:val="ru-RU"/>
        </w:rPr>
        <w:t>јачање</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међународне</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сарадње</w:t>
      </w:r>
      <w:proofErr w:type="spellEnd"/>
      <w:r w:rsidRPr="00DA2141">
        <w:rPr>
          <w:rFonts w:ascii="Times New Roman" w:hAnsi="Times New Roman" w:cs="Times New Roman"/>
          <w:sz w:val="24"/>
          <w:szCs w:val="24"/>
          <w:shd w:val="clear" w:color="auto" w:fill="FCFCFC"/>
          <w:lang w:val="ru-RU"/>
        </w:rPr>
        <w:t xml:space="preserve"> на </w:t>
      </w:r>
      <w:proofErr w:type="spellStart"/>
      <w:r w:rsidRPr="00DA2141">
        <w:rPr>
          <w:rFonts w:ascii="Times New Roman" w:hAnsi="Times New Roman" w:cs="Times New Roman"/>
          <w:sz w:val="24"/>
          <w:szCs w:val="24"/>
          <w:shd w:val="clear" w:color="auto" w:fill="FCFCFC"/>
          <w:lang w:val="ru-RU"/>
        </w:rPr>
        <w:t>унапређењу</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еколошких</w:t>
      </w:r>
      <w:proofErr w:type="spellEnd"/>
      <w:r w:rsidRPr="00DA2141">
        <w:rPr>
          <w:rFonts w:ascii="Times New Roman" w:hAnsi="Times New Roman" w:cs="Times New Roman"/>
          <w:sz w:val="24"/>
          <w:szCs w:val="24"/>
          <w:shd w:val="clear" w:color="auto" w:fill="FCFCFC"/>
          <w:lang w:val="ru-RU"/>
        </w:rPr>
        <w:t xml:space="preserve"> </w:t>
      </w:r>
      <w:proofErr w:type="spellStart"/>
      <w:r w:rsidRPr="00DA2141">
        <w:rPr>
          <w:rFonts w:ascii="Times New Roman" w:hAnsi="Times New Roman" w:cs="Times New Roman"/>
          <w:sz w:val="24"/>
          <w:szCs w:val="24"/>
          <w:shd w:val="clear" w:color="auto" w:fill="FCFCFC"/>
          <w:lang w:val="ru-RU"/>
        </w:rPr>
        <w:t>норми</w:t>
      </w:r>
      <w:proofErr w:type="spellEnd"/>
      <w:r w:rsidRPr="00DA2141">
        <w:rPr>
          <w:rFonts w:ascii="Times New Roman" w:hAnsi="Times New Roman" w:cs="Times New Roman"/>
          <w:sz w:val="24"/>
          <w:szCs w:val="24"/>
          <w:shd w:val="clear" w:color="auto" w:fill="FCFCFC"/>
          <w:lang w:val="ru-RU"/>
        </w:rPr>
        <w:t xml:space="preserve"> и </w:t>
      </w:r>
      <w:proofErr w:type="spellStart"/>
      <w:r w:rsidRPr="00DA2141">
        <w:rPr>
          <w:rFonts w:ascii="Times New Roman" w:hAnsi="Times New Roman" w:cs="Times New Roman"/>
          <w:sz w:val="24"/>
          <w:szCs w:val="24"/>
          <w:shd w:val="clear" w:color="auto" w:fill="FCFCFC"/>
          <w:lang w:val="ru-RU"/>
        </w:rPr>
        <w:t>стандарда</w:t>
      </w:r>
      <w:proofErr w:type="spellEnd"/>
      <w:r w:rsidRPr="00DA2141">
        <w:rPr>
          <w:rFonts w:ascii="Times New Roman" w:hAnsi="Times New Roman" w:cs="Times New Roman"/>
          <w:sz w:val="24"/>
          <w:szCs w:val="24"/>
          <w:shd w:val="clear" w:color="auto" w:fill="FCFCFC"/>
          <w:lang w:val="ru-RU"/>
        </w:rPr>
        <w:t>.</w:t>
      </w:r>
      <w:r w:rsidRPr="00A6579A">
        <w:rPr>
          <w:rFonts w:ascii="Times New Roman" w:hAnsi="Times New Roman" w:cs="Times New Roman"/>
          <w:sz w:val="24"/>
          <w:szCs w:val="24"/>
          <w:shd w:val="clear" w:color="auto" w:fill="FCFCFC"/>
        </w:rPr>
        <w:t>  </w:t>
      </w:r>
    </w:p>
    <w:p w14:paraId="57AC74E7" w14:textId="77777777" w:rsidR="00610990" w:rsidRPr="00A6579A" w:rsidRDefault="00610990" w:rsidP="00610990">
      <w:pPr>
        <w:spacing w:after="60" w:line="276" w:lineRule="auto"/>
        <w:jc w:val="both"/>
        <w:rPr>
          <w:rFonts w:ascii="Times New Roman" w:hAnsi="Times New Roman" w:cs="Times New Roman"/>
          <w:sz w:val="24"/>
          <w:szCs w:val="24"/>
          <w:lang w:val="sr-Cyrl-RS"/>
        </w:rPr>
      </w:pPr>
      <w:r w:rsidRPr="00DA2141">
        <w:rPr>
          <w:rFonts w:ascii="Times New Roman" w:eastAsia="Calibri" w:hAnsi="Times New Roman" w:cs="Times New Roman"/>
          <w:b/>
          <w:bCs/>
          <w:noProof/>
          <w:sz w:val="24"/>
          <w:szCs w:val="24"/>
          <w:lang w:val="ru-RU"/>
        </w:rPr>
        <w:t>Декларациј</w:t>
      </w:r>
      <w:r w:rsidRPr="00A6579A">
        <w:rPr>
          <w:rFonts w:ascii="Times New Roman" w:eastAsia="Calibri" w:hAnsi="Times New Roman" w:cs="Times New Roman"/>
          <w:b/>
          <w:bCs/>
          <w:noProof/>
          <w:sz w:val="24"/>
          <w:szCs w:val="24"/>
          <w:lang w:val="sr-Cyrl-RS"/>
        </w:rPr>
        <w:t>ом</w:t>
      </w:r>
      <w:r w:rsidRPr="00DA2141">
        <w:rPr>
          <w:rFonts w:ascii="Times New Roman" w:eastAsia="Calibri" w:hAnsi="Times New Roman" w:cs="Times New Roman"/>
          <w:b/>
          <w:bCs/>
          <w:noProof/>
          <w:sz w:val="24"/>
          <w:szCs w:val="24"/>
          <w:lang w:val="ru-RU"/>
        </w:rPr>
        <w:t xml:space="preserve"> о Зеленој агенди за Западни Балкан</w:t>
      </w:r>
      <w:r w:rsidRPr="00DA2141">
        <w:rPr>
          <w:rFonts w:ascii="Times New Roman" w:eastAsia="Calibri" w:hAnsi="Times New Roman" w:cs="Times New Roman"/>
          <w:noProof/>
          <w:sz w:val="24"/>
          <w:szCs w:val="24"/>
          <w:lang w:val="ru-RU"/>
        </w:rPr>
        <w:t xml:space="preserve"> </w:t>
      </w:r>
      <w:r w:rsidRPr="00A6579A">
        <w:rPr>
          <w:rFonts w:ascii="Times New Roman" w:eastAsia="Calibri" w:hAnsi="Times New Roman" w:cs="Times New Roman"/>
          <w:noProof/>
          <w:sz w:val="24"/>
          <w:szCs w:val="24"/>
          <w:lang w:val="sr-Cyrl-RS"/>
        </w:rPr>
        <w:t xml:space="preserve">потписаној </w:t>
      </w:r>
      <w:r w:rsidRPr="00DA2141">
        <w:rPr>
          <w:rFonts w:ascii="Times New Roman" w:eastAsia="Calibri" w:hAnsi="Times New Roman" w:cs="Times New Roman"/>
          <w:noProof/>
          <w:sz w:val="24"/>
          <w:szCs w:val="24"/>
          <w:lang w:val="ru-RU"/>
        </w:rPr>
        <w:t xml:space="preserve">на Самиту у Софији 10. новембра 2020. године, Србија се обавезала да ће спроводити препоручене мере у </w:t>
      </w:r>
      <w:r w:rsidRPr="00A6579A">
        <w:rPr>
          <w:rFonts w:ascii="Times New Roman" w:eastAsia="Calibri" w:hAnsi="Times New Roman" w:cs="Times New Roman"/>
          <w:noProof/>
          <w:sz w:val="24"/>
          <w:szCs w:val="24"/>
          <w:lang w:val="sr-Cyrl-RS"/>
        </w:rPr>
        <w:t>пет</w:t>
      </w:r>
      <w:r w:rsidRPr="00DA2141">
        <w:rPr>
          <w:rFonts w:ascii="Times New Roman" w:eastAsia="Calibri" w:hAnsi="Times New Roman" w:cs="Times New Roman"/>
          <w:noProof/>
          <w:sz w:val="24"/>
          <w:szCs w:val="24"/>
          <w:lang w:val="ru-RU"/>
        </w:rPr>
        <w:t xml:space="preserve"> области, међу којима је и циркуларна економија, са посебним освртом на отпад, рециклажу, одрживу производњу и ефикасну употребу ресурса. Ова декларација, као и Смернице за спровођење Зелене агенде за Западни Балкан (</w:t>
      </w:r>
      <w:r w:rsidRPr="00A6579A">
        <w:rPr>
          <w:rFonts w:ascii="Times New Roman" w:eastAsia="Calibri" w:hAnsi="Times New Roman" w:cs="Times New Roman"/>
          <w:noProof/>
          <w:sz w:val="24"/>
          <w:szCs w:val="24"/>
        </w:rPr>
        <w:t>SWD</w:t>
      </w:r>
      <w:r w:rsidRPr="00DA2141">
        <w:rPr>
          <w:rFonts w:ascii="Times New Roman" w:eastAsia="Calibri" w:hAnsi="Times New Roman" w:cs="Times New Roman"/>
          <w:noProof/>
          <w:sz w:val="24"/>
          <w:szCs w:val="24"/>
          <w:lang w:val="ru-RU"/>
        </w:rPr>
        <w:t>/2020/ 223) треба да подстакну у земљама Западног Балкана прелазак са традиционалног модела на одрживу економију, док ће само спровођење мера бити подржано од ЕУ у складу са Економским и инвестиционим планом за Западни Балкан (</w:t>
      </w:r>
      <w:r w:rsidRPr="00A6579A">
        <w:rPr>
          <w:rFonts w:ascii="Times New Roman" w:eastAsia="Calibri" w:hAnsi="Times New Roman" w:cs="Times New Roman"/>
          <w:noProof/>
          <w:sz w:val="24"/>
          <w:szCs w:val="24"/>
        </w:rPr>
        <w:t>COM</w:t>
      </w:r>
      <w:r w:rsidRPr="00DA2141">
        <w:rPr>
          <w:rFonts w:ascii="Times New Roman" w:eastAsia="Calibri" w:hAnsi="Times New Roman" w:cs="Times New Roman"/>
          <w:noProof/>
          <w:sz w:val="24"/>
          <w:szCs w:val="24"/>
          <w:lang w:val="ru-RU"/>
        </w:rPr>
        <w:t>/2020/641).</w:t>
      </w:r>
      <w:r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 xml:space="preserve">У октобру 2021. године усвојен је и </w:t>
      </w:r>
      <w:r w:rsidRPr="00DA2141">
        <w:rPr>
          <w:rFonts w:ascii="Times New Roman" w:eastAsia="Calibri" w:hAnsi="Times New Roman" w:cs="Times New Roman"/>
          <w:b/>
          <w:noProof/>
          <w:sz w:val="24"/>
          <w:szCs w:val="24"/>
          <w:lang w:val="ru-RU"/>
        </w:rPr>
        <w:t>Акциони план за спровођење Зелене агенде за Западни Балкан</w:t>
      </w:r>
      <w:r w:rsidRPr="00DA2141">
        <w:rPr>
          <w:rFonts w:ascii="Times New Roman" w:eastAsia="Calibri" w:hAnsi="Times New Roman" w:cs="Times New Roman"/>
          <w:noProof/>
          <w:sz w:val="24"/>
          <w:szCs w:val="24"/>
          <w:lang w:val="ru-RU"/>
        </w:rPr>
        <w:t xml:space="preserve"> </w:t>
      </w:r>
      <w:proofErr w:type="spellStart"/>
      <w:r w:rsidRPr="00DA2141">
        <w:rPr>
          <w:rFonts w:ascii="Times New Roman" w:hAnsi="Times New Roman" w:cs="Times New Roman"/>
          <w:sz w:val="24"/>
          <w:szCs w:val="24"/>
          <w:lang w:val="ru-RU"/>
        </w:rPr>
        <w:t>који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дефинише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конкретних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седам</w:t>
      </w:r>
      <w:proofErr w:type="spellEnd"/>
      <w:r w:rsidRPr="00DA2141">
        <w:rPr>
          <w:rFonts w:ascii="Times New Roman" w:hAnsi="Times New Roman" w:cs="Times New Roman"/>
          <w:sz w:val="24"/>
          <w:szCs w:val="24"/>
          <w:lang w:val="ru-RU"/>
        </w:rPr>
        <w:t xml:space="preserve"> мера у </w:t>
      </w:r>
      <w:proofErr w:type="spellStart"/>
      <w:r w:rsidRPr="00DA2141">
        <w:rPr>
          <w:rFonts w:ascii="Times New Roman" w:hAnsi="Times New Roman" w:cs="Times New Roman"/>
          <w:sz w:val="24"/>
          <w:szCs w:val="24"/>
          <w:lang w:val="ru-RU"/>
        </w:rPr>
        <w:t>оквиру</w:t>
      </w:r>
      <w:proofErr w:type="spellEnd"/>
      <w:r w:rsidRPr="00DA2141">
        <w:rPr>
          <w:rFonts w:ascii="Times New Roman" w:hAnsi="Times New Roman" w:cs="Times New Roman"/>
          <w:sz w:val="24"/>
          <w:szCs w:val="24"/>
          <w:lang w:val="ru-RU"/>
        </w:rPr>
        <w:t xml:space="preserve"> области </w:t>
      </w:r>
      <w:proofErr w:type="spellStart"/>
      <w:r w:rsidRPr="00DA2141">
        <w:rPr>
          <w:rFonts w:ascii="Times New Roman" w:hAnsi="Times New Roman" w:cs="Times New Roman"/>
          <w:sz w:val="24"/>
          <w:szCs w:val="24"/>
          <w:lang w:val="ru-RU"/>
        </w:rPr>
        <w:t>Циркуларн</w:t>
      </w:r>
      <w:proofErr w:type="spellEnd"/>
      <w:r w:rsidRPr="00A6579A">
        <w:rPr>
          <w:rFonts w:ascii="Times New Roman" w:hAnsi="Times New Roman" w:cs="Times New Roman"/>
          <w:sz w:val="24"/>
          <w:szCs w:val="24"/>
          <w:lang w:val="sr-Cyrl-RS"/>
        </w:rPr>
        <w:t>е</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w:t>
      </w:r>
      <w:proofErr w:type="spellEnd"/>
      <w:r w:rsidRPr="00A6579A">
        <w:rPr>
          <w:rFonts w:ascii="Times New Roman" w:hAnsi="Times New Roman" w:cs="Times New Roman"/>
          <w:sz w:val="24"/>
          <w:szCs w:val="24"/>
          <w:lang w:val="sr-Cyrl-RS"/>
        </w:rPr>
        <w:t xml:space="preserve">е. Акционим </w:t>
      </w:r>
      <w:r w:rsidRPr="00A6579A">
        <w:rPr>
          <w:rFonts w:ascii="Times New Roman" w:hAnsi="Times New Roman" w:cs="Times New Roman"/>
          <w:sz w:val="24"/>
          <w:szCs w:val="24"/>
          <w:lang w:val="sr-Cyrl-RS"/>
        </w:rPr>
        <w:lastRenderedPageBreak/>
        <w:t>планом</w:t>
      </w:r>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се</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доприн</w:t>
      </w:r>
      <w:proofErr w:type="spellEnd"/>
      <w:r w:rsidRPr="00A6579A">
        <w:rPr>
          <w:rFonts w:ascii="Times New Roman" w:hAnsi="Times New Roman" w:cs="Times New Roman"/>
          <w:sz w:val="24"/>
          <w:szCs w:val="24"/>
          <w:lang w:val="sr-Cyrl-RS"/>
        </w:rPr>
        <w:t>оси</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остваривању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циљева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Зелене</w:t>
      </w:r>
      <w:proofErr w:type="spellEnd"/>
      <w:r w:rsidRPr="00DA2141">
        <w:rPr>
          <w:rFonts w:ascii="Times New Roman" w:hAnsi="Times New Roman" w:cs="Times New Roman"/>
          <w:sz w:val="24"/>
          <w:szCs w:val="24"/>
          <w:lang w:val="ru-RU"/>
        </w:rPr>
        <w:t xml:space="preserve"> агенде</w:t>
      </w:r>
      <w:r w:rsidRPr="00A6579A">
        <w:rPr>
          <w:rFonts w:ascii="Times New Roman" w:hAnsi="Times New Roman" w:cs="Times New Roman"/>
          <w:sz w:val="24"/>
          <w:szCs w:val="24"/>
          <w:lang w:val="sr-Cyrl-RS"/>
        </w:rPr>
        <w:t xml:space="preserve">, </w:t>
      </w:r>
      <w:proofErr w:type="spellStart"/>
      <w:r w:rsidRPr="00DA2141">
        <w:rPr>
          <w:rFonts w:ascii="Times New Roman" w:hAnsi="Times New Roman" w:cs="Times New Roman"/>
          <w:sz w:val="24"/>
          <w:szCs w:val="24"/>
          <w:lang w:val="ru-RU"/>
        </w:rPr>
        <w:t>утврђује</w:t>
      </w:r>
      <w:proofErr w:type="spellEnd"/>
      <w:r w:rsidRPr="00DA2141">
        <w:rPr>
          <w:rFonts w:ascii="Times New Roman" w:hAnsi="Times New Roman" w:cs="Times New Roman"/>
          <w:sz w:val="24"/>
          <w:szCs w:val="24"/>
          <w:lang w:val="ru-RU"/>
        </w:rPr>
        <w:t xml:space="preserve"> начин за</w:t>
      </w:r>
      <w:r w:rsidRPr="00A6579A">
        <w:rPr>
          <w:rFonts w:ascii="Times New Roman" w:hAnsi="Times New Roman" w:cs="Times New Roman"/>
          <w:sz w:val="24"/>
          <w:szCs w:val="24"/>
          <w:lang w:val="sr-Cyrl-RS"/>
        </w:rPr>
        <w:t xml:space="preserve"> његово</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спровођењ</w:t>
      </w:r>
      <w:proofErr w:type="spellEnd"/>
      <w:r w:rsidRPr="00A6579A">
        <w:rPr>
          <w:rFonts w:ascii="Times New Roman" w:hAnsi="Times New Roman" w:cs="Times New Roman"/>
          <w:sz w:val="24"/>
          <w:szCs w:val="24"/>
          <w:lang w:val="sr-Cyrl-RS"/>
        </w:rPr>
        <w:t>е</w:t>
      </w:r>
      <w:r w:rsidRPr="00DA2141">
        <w:rPr>
          <w:rFonts w:ascii="Times New Roman" w:hAnsi="Times New Roman" w:cs="Times New Roman"/>
          <w:sz w:val="24"/>
          <w:szCs w:val="24"/>
          <w:lang w:val="ru-RU"/>
        </w:rPr>
        <w:t xml:space="preserve"> и </w:t>
      </w:r>
      <w:r w:rsidRPr="00A6579A">
        <w:rPr>
          <w:rFonts w:ascii="Times New Roman" w:hAnsi="Times New Roman" w:cs="Times New Roman"/>
          <w:sz w:val="24"/>
          <w:szCs w:val="24"/>
          <w:lang w:val="sr-Cyrl-RS"/>
        </w:rPr>
        <w:t xml:space="preserve">дају се </w:t>
      </w:r>
      <w:proofErr w:type="spellStart"/>
      <w:r w:rsidRPr="00DA2141">
        <w:rPr>
          <w:rFonts w:ascii="Times New Roman" w:hAnsi="Times New Roman" w:cs="Times New Roman"/>
          <w:sz w:val="24"/>
          <w:szCs w:val="24"/>
          <w:lang w:val="ru-RU"/>
        </w:rPr>
        <w:t>оквирн</w:t>
      </w:r>
      <w:proofErr w:type="spellEnd"/>
      <w:r w:rsidRPr="00A6579A">
        <w:rPr>
          <w:rFonts w:ascii="Times New Roman" w:hAnsi="Times New Roman" w:cs="Times New Roman"/>
          <w:sz w:val="24"/>
          <w:szCs w:val="24"/>
          <w:lang w:val="sr-Cyrl-RS"/>
        </w:rPr>
        <w:t>и</w:t>
      </w:r>
      <w:r w:rsidRPr="00DA2141">
        <w:rPr>
          <w:rFonts w:ascii="Times New Roman" w:hAnsi="Times New Roman" w:cs="Times New Roman"/>
          <w:sz w:val="24"/>
          <w:szCs w:val="24"/>
          <w:lang w:val="ru-RU"/>
        </w:rPr>
        <w:t xml:space="preserve"> роков</w:t>
      </w:r>
      <w:r w:rsidRPr="00A6579A">
        <w:rPr>
          <w:rFonts w:ascii="Times New Roman" w:hAnsi="Times New Roman" w:cs="Times New Roman"/>
          <w:sz w:val="24"/>
          <w:szCs w:val="24"/>
          <w:lang w:val="sr-Cyrl-RS"/>
        </w:rPr>
        <w:t>и</w:t>
      </w:r>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спровођење</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 xml:space="preserve">свих </w:t>
      </w:r>
      <w:r w:rsidRPr="00DA2141">
        <w:rPr>
          <w:rFonts w:ascii="Times New Roman" w:hAnsi="Times New Roman" w:cs="Times New Roman"/>
          <w:sz w:val="24"/>
          <w:szCs w:val="24"/>
          <w:lang w:val="ru-RU"/>
        </w:rPr>
        <w:t>мер</w:t>
      </w:r>
      <w:r w:rsidRPr="00A6579A">
        <w:rPr>
          <w:rFonts w:ascii="Times New Roman" w:hAnsi="Times New Roman" w:cs="Times New Roman"/>
          <w:sz w:val="24"/>
          <w:szCs w:val="24"/>
          <w:lang w:val="sr-Cyrl-RS"/>
        </w:rPr>
        <w:t>а</w:t>
      </w:r>
      <w:r w:rsidRPr="00DA2141">
        <w:rPr>
          <w:rFonts w:ascii="Times New Roman" w:hAnsi="Times New Roman" w:cs="Times New Roman"/>
          <w:sz w:val="24"/>
          <w:szCs w:val="24"/>
          <w:lang w:val="ru-RU"/>
        </w:rPr>
        <w:t xml:space="preserve">. Мере се </w:t>
      </w:r>
      <w:proofErr w:type="spellStart"/>
      <w:r w:rsidRPr="00DA2141">
        <w:rPr>
          <w:rFonts w:ascii="Times New Roman" w:hAnsi="Times New Roman" w:cs="Times New Roman"/>
          <w:sz w:val="24"/>
          <w:szCs w:val="24"/>
          <w:lang w:val="ru-RU"/>
        </w:rPr>
        <w:t>односе</w:t>
      </w:r>
      <w:proofErr w:type="spellEnd"/>
      <w:r w:rsidRPr="00DA2141">
        <w:rPr>
          <w:rFonts w:ascii="Times New Roman" w:hAnsi="Times New Roman" w:cs="Times New Roman"/>
          <w:sz w:val="24"/>
          <w:szCs w:val="24"/>
          <w:lang w:val="ru-RU"/>
        </w:rPr>
        <w:t xml:space="preserve"> на:</w:t>
      </w:r>
      <w:r w:rsidRPr="00A6579A">
        <w:rPr>
          <w:rFonts w:ascii="Times New Roman" w:hAnsi="Times New Roman" w:cs="Times New Roman"/>
          <w:sz w:val="24"/>
          <w:szCs w:val="24"/>
          <w:lang w:val="sr-Cyrl-RS"/>
        </w:rPr>
        <w:t xml:space="preserve"> </w:t>
      </w:r>
      <w:proofErr w:type="spellStart"/>
      <w:r w:rsidRPr="00DA2141">
        <w:rPr>
          <w:rFonts w:ascii="Times New Roman" w:hAnsi="Times New Roman" w:cs="Times New Roman"/>
          <w:sz w:val="24"/>
          <w:szCs w:val="24"/>
          <w:lang w:val="ru-RU"/>
        </w:rPr>
        <w:t>унапређење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одрживости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примарне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производње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сировина</w:t>
      </w:r>
      <w:proofErr w:type="spellEnd"/>
      <w:r w:rsidRPr="00DA2141">
        <w:rPr>
          <w:rFonts w:ascii="Times New Roman" w:hAnsi="Times New Roman" w:cs="Times New Roman"/>
          <w:sz w:val="24"/>
          <w:szCs w:val="24"/>
          <w:lang w:val="ru-RU"/>
        </w:rPr>
        <w:t xml:space="preserve"> (до </w:t>
      </w:r>
      <w:proofErr w:type="spellStart"/>
      <w:r w:rsidRPr="00DA2141">
        <w:rPr>
          <w:rFonts w:ascii="Times New Roman" w:hAnsi="Times New Roman" w:cs="Times New Roman"/>
          <w:sz w:val="24"/>
          <w:szCs w:val="24"/>
          <w:lang w:val="ru-RU"/>
        </w:rPr>
        <w:t>краја</w:t>
      </w:r>
      <w:proofErr w:type="spellEnd"/>
      <w:r w:rsidRPr="00DA2141">
        <w:rPr>
          <w:rFonts w:ascii="Times New Roman" w:hAnsi="Times New Roman" w:cs="Times New Roman"/>
          <w:sz w:val="24"/>
          <w:szCs w:val="24"/>
          <w:lang w:val="ru-RU"/>
        </w:rPr>
        <w:t xml:space="preserve"> 2030.), </w:t>
      </w:r>
      <w:proofErr w:type="spellStart"/>
      <w:r w:rsidRPr="00DA2141">
        <w:rPr>
          <w:rFonts w:ascii="Times New Roman" w:hAnsi="Times New Roman" w:cs="Times New Roman"/>
          <w:sz w:val="24"/>
          <w:szCs w:val="24"/>
          <w:lang w:val="ru-RU"/>
        </w:rPr>
        <w:t>примењивање</w:t>
      </w:r>
      <w:proofErr w:type="spellEnd"/>
      <w:r w:rsidRPr="00DA2141">
        <w:rPr>
          <w:rFonts w:ascii="Times New Roman" w:hAnsi="Times New Roman" w:cs="Times New Roman"/>
          <w:sz w:val="24"/>
          <w:szCs w:val="24"/>
          <w:lang w:val="ru-RU"/>
        </w:rPr>
        <w:t xml:space="preserve"> приступа </w:t>
      </w:r>
      <w:proofErr w:type="spellStart"/>
      <w:r w:rsidRPr="00DA2141">
        <w:rPr>
          <w:rFonts w:ascii="Times New Roman" w:hAnsi="Times New Roman" w:cs="Times New Roman"/>
          <w:sz w:val="24"/>
          <w:szCs w:val="24"/>
          <w:lang w:val="ru-RU"/>
        </w:rPr>
        <w:t>индустријских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екосистема</w:t>
      </w:r>
      <w:proofErr w:type="spellEnd"/>
      <w:r w:rsidRPr="00DA2141">
        <w:rPr>
          <w:rFonts w:ascii="Times New Roman" w:hAnsi="Times New Roman" w:cs="Times New Roman"/>
          <w:sz w:val="24"/>
          <w:szCs w:val="24"/>
          <w:lang w:val="ru-RU"/>
        </w:rPr>
        <w:t xml:space="preserve"> да би се </w:t>
      </w:r>
      <w:proofErr w:type="spellStart"/>
      <w:r w:rsidRPr="00DA2141">
        <w:rPr>
          <w:rFonts w:ascii="Times New Roman" w:hAnsi="Times New Roman" w:cs="Times New Roman"/>
          <w:sz w:val="24"/>
          <w:szCs w:val="24"/>
          <w:lang w:val="ru-RU"/>
        </w:rPr>
        <w:t>постигао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избалансиран</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еколошки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одржив</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економски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опоравак</w:t>
      </w:r>
      <w:proofErr w:type="spellEnd"/>
      <w:r w:rsidRPr="00A6579A">
        <w:rPr>
          <w:rFonts w:ascii="Times New Roman" w:hAnsi="Times New Roman" w:cs="Times New Roman"/>
          <w:sz w:val="24"/>
          <w:szCs w:val="24"/>
          <w:lang w:val="sr-Cyrl-RS"/>
        </w:rPr>
        <w:t xml:space="preserve"> </w:t>
      </w:r>
      <w:r w:rsidRPr="00DA2141">
        <w:rPr>
          <w:rFonts w:ascii="Times New Roman" w:hAnsi="Times New Roman" w:cs="Times New Roman"/>
          <w:sz w:val="24"/>
          <w:szCs w:val="24"/>
          <w:lang w:val="ru-RU"/>
        </w:rPr>
        <w:t>(2025</w:t>
      </w:r>
      <w:r w:rsidRPr="00A6579A">
        <w:rPr>
          <w:rFonts w:ascii="Times New Roman" w:hAnsi="Times New Roman" w:cs="Times New Roman"/>
          <w:sz w:val="24"/>
          <w:szCs w:val="24"/>
          <w:lang w:val="sr-Cyrl-RS"/>
        </w:rPr>
        <w:t>. године</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кроз</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интеграцију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циљева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Индустријске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стратегије</w:t>
      </w:r>
      <w:proofErr w:type="spellEnd"/>
      <w:r w:rsidRPr="00DA2141">
        <w:rPr>
          <w:rFonts w:ascii="Times New Roman" w:hAnsi="Times New Roman" w:cs="Times New Roman"/>
          <w:sz w:val="24"/>
          <w:szCs w:val="24"/>
          <w:lang w:val="ru-RU"/>
        </w:rPr>
        <w:t xml:space="preserve"> за Европу), </w:t>
      </w:r>
      <w:proofErr w:type="spellStart"/>
      <w:r w:rsidRPr="00DA2141">
        <w:rPr>
          <w:rFonts w:ascii="Times New Roman" w:hAnsi="Times New Roman" w:cs="Times New Roman"/>
          <w:sz w:val="24"/>
          <w:szCs w:val="24"/>
          <w:lang w:val="ru-RU"/>
        </w:rPr>
        <w:t>разрађивање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стратегија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посматрајући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целокупан</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животни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циклус</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производа</w:t>
      </w:r>
      <w:proofErr w:type="spellEnd"/>
      <w:r w:rsidRPr="00DA2141">
        <w:rPr>
          <w:rFonts w:ascii="Times New Roman" w:hAnsi="Times New Roman" w:cs="Times New Roman"/>
          <w:sz w:val="24"/>
          <w:szCs w:val="24"/>
          <w:lang w:val="ru-RU"/>
        </w:rPr>
        <w:t xml:space="preserve"> (2023</w:t>
      </w:r>
      <w:r w:rsidRPr="00A6579A">
        <w:rPr>
          <w:rFonts w:ascii="Times New Roman" w:hAnsi="Times New Roman" w:cs="Times New Roman"/>
          <w:sz w:val="24"/>
          <w:szCs w:val="24"/>
          <w:lang w:val="sr-Cyrl-RS"/>
        </w:rPr>
        <w:t>. године</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кроз</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израду</w:t>
      </w:r>
      <w:proofErr w:type="spellEnd"/>
      <w:r w:rsidRPr="00DA2141">
        <w:rPr>
          <w:rFonts w:ascii="Times New Roman" w:hAnsi="Times New Roman" w:cs="Times New Roman"/>
          <w:sz w:val="24"/>
          <w:szCs w:val="24"/>
          <w:lang w:val="ru-RU"/>
        </w:rPr>
        <w:t xml:space="preserve"> Мапа </w:t>
      </w:r>
      <w:proofErr w:type="spellStart"/>
      <w:r w:rsidRPr="00DA2141">
        <w:rPr>
          <w:rFonts w:ascii="Times New Roman" w:hAnsi="Times New Roman" w:cs="Times New Roman"/>
          <w:sz w:val="24"/>
          <w:szCs w:val="24"/>
          <w:lang w:val="ru-RU"/>
        </w:rPr>
        <w:t>пута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напредак</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погледу</w:t>
      </w:r>
      <w:proofErr w:type="spellEnd"/>
      <w:r w:rsidRPr="00DA2141">
        <w:rPr>
          <w:rFonts w:ascii="Times New Roman" w:hAnsi="Times New Roman" w:cs="Times New Roman"/>
          <w:sz w:val="24"/>
          <w:szCs w:val="24"/>
          <w:lang w:val="ru-RU"/>
        </w:rPr>
        <w:t xml:space="preserve"> инфраструктуре за </w:t>
      </w:r>
      <w:proofErr w:type="spellStart"/>
      <w:r w:rsidRPr="00DA2141">
        <w:rPr>
          <w:rFonts w:ascii="Times New Roman" w:hAnsi="Times New Roman" w:cs="Times New Roman"/>
          <w:sz w:val="24"/>
          <w:szCs w:val="24"/>
          <w:lang w:val="ru-RU"/>
        </w:rPr>
        <w:t>управљање</w:t>
      </w:r>
      <w:proofErr w:type="spellEnd"/>
      <w:r w:rsidRPr="00DA2141">
        <w:rPr>
          <w:rFonts w:ascii="Times New Roman" w:hAnsi="Times New Roman" w:cs="Times New Roman"/>
          <w:sz w:val="24"/>
          <w:szCs w:val="24"/>
          <w:lang w:val="ru-RU"/>
        </w:rPr>
        <w:t xml:space="preserve"> отпадом (до 2030</w:t>
      </w:r>
      <w:r w:rsidRPr="00A6579A">
        <w:rPr>
          <w:rFonts w:ascii="Times New Roman" w:hAnsi="Times New Roman" w:cs="Times New Roman"/>
          <w:sz w:val="24"/>
          <w:szCs w:val="24"/>
          <w:lang w:val="sr-Cyrl-RS"/>
        </w:rPr>
        <w:t>. године</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први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извештајни</w:t>
      </w:r>
      <w:proofErr w:type="spellEnd"/>
      <w:r w:rsidRPr="00DA2141">
        <w:rPr>
          <w:rFonts w:ascii="Times New Roman" w:hAnsi="Times New Roman" w:cs="Times New Roman"/>
          <w:sz w:val="24"/>
          <w:szCs w:val="24"/>
          <w:lang w:val="ru-RU"/>
        </w:rPr>
        <w:t xml:space="preserve"> период </w:t>
      </w:r>
      <w:proofErr w:type="spellStart"/>
      <w:r w:rsidRPr="00DA2141">
        <w:rPr>
          <w:rFonts w:ascii="Times New Roman" w:hAnsi="Times New Roman" w:cs="Times New Roman"/>
          <w:sz w:val="24"/>
          <w:szCs w:val="24"/>
          <w:lang w:val="ru-RU"/>
        </w:rPr>
        <w:t>крај</w:t>
      </w:r>
      <w:proofErr w:type="spellEnd"/>
      <w:r w:rsidRPr="00DA2141">
        <w:rPr>
          <w:rFonts w:ascii="Times New Roman" w:hAnsi="Times New Roman" w:cs="Times New Roman"/>
          <w:sz w:val="24"/>
          <w:szCs w:val="24"/>
          <w:lang w:val="ru-RU"/>
        </w:rPr>
        <w:t xml:space="preserve"> 2025</w:t>
      </w:r>
      <w:r w:rsidRPr="00A6579A">
        <w:rPr>
          <w:rFonts w:ascii="Times New Roman" w:hAnsi="Times New Roman" w:cs="Times New Roman"/>
          <w:sz w:val="24"/>
          <w:szCs w:val="24"/>
          <w:lang w:val="sr-Cyrl-RS"/>
        </w:rPr>
        <w:t>. године</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регионалне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кампање</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грађане</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одрживој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потрошњи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спречавању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настанка</w:t>
      </w:r>
      <w:proofErr w:type="spellEnd"/>
      <w:r w:rsidRPr="00DA2141">
        <w:rPr>
          <w:rFonts w:ascii="Times New Roman" w:hAnsi="Times New Roman" w:cs="Times New Roman"/>
          <w:sz w:val="24"/>
          <w:szCs w:val="24"/>
          <w:lang w:val="ru-RU"/>
        </w:rPr>
        <w:t xml:space="preserve"> отпада и </w:t>
      </w:r>
      <w:proofErr w:type="spellStart"/>
      <w:r w:rsidRPr="00DA2141">
        <w:rPr>
          <w:rFonts w:ascii="Times New Roman" w:hAnsi="Times New Roman" w:cs="Times New Roman"/>
          <w:sz w:val="24"/>
          <w:szCs w:val="24"/>
          <w:lang w:val="ru-RU"/>
        </w:rPr>
        <w:t>примарној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селекцији</w:t>
      </w:r>
      <w:proofErr w:type="spellEnd"/>
      <w:r w:rsidRPr="00DA2141">
        <w:rPr>
          <w:rFonts w:ascii="Times New Roman" w:hAnsi="Times New Roman" w:cs="Times New Roman"/>
          <w:sz w:val="24"/>
          <w:szCs w:val="24"/>
          <w:lang w:val="ru-RU"/>
        </w:rPr>
        <w:t xml:space="preserve"> (2022</w:t>
      </w:r>
      <w:r w:rsidRPr="00A6579A">
        <w:rPr>
          <w:rFonts w:ascii="Times New Roman" w:hAnsi="Times New Roman" w:cs="Times New Roman"/>
          <w:sz w:val="24"/>
          <w:szCs w:val="24"/>
          <w:lang w:val="sr-Cyrl-RS"/>
        </w:rPr>
        <w:t>. године</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закљу</w:t>
      </w:r>
      <w:proofErr w:type="spellEnd"/>
      <w:r w:rsidRPr="00A6579A">
        <w:rPr>
          <w:rFonts w:ascii="Times New Roman" w:hAnsi="Times New Roman" w:cs="Times New Roman"/>
          <w:sz w:val="24"/>
          <w:szCs w:val="24"/>
          <w:lang w:val="sr-Cyrl-RS"/>
        </w:rPr>
        <w:t>ч</w:t>
      </w:r>
      <w:proofErr w:type="spellStart"/>
      <w:r w:rsidRPr="00DA2141">
        <w:rPr>
          <w:rFonts w:ascii="Times New Roman" w:hAnsi="Times New Roman" w:cs="Times New Roman"/>
          <w:sz w:val="24"/>
          <w:szCs w:val="24"/>
          <w:lang w:val="ru-RU"/>
        </w:rPr>
        <w:t>ивање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регионалног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споразума</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спречавању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загађења</w:t>
      </w:r>
      <w:proofErr w:type="spellEnd"/>
      <w:r w:rsidRPr="00DA2141">
        <w:rPr>
          <w:rFonts w:ascii="Times New Roman" w:hAnsi="Times New Roman" w:cs="Times New Roman"/>
          <w:sz w:val="24"/>
          <w:szCs w:val="24"/>
          <w:lang w:val="ru-RU"/>
        </w:rPr>
        <w:t xml:space="preserve"> пластиком (2022</w:t>
      </w:r>
      <w:r w:rsidRPr="00A6579A">
        <w:rPr>
          <w:rFonts w:ascii="Times New Roman" w:hAnsi="Times New Roman" w:cs="Times New Roman"/>
          <w:sz w:val="24"/>
          <w:szCs w:val="24"/>
          <w:lang w:val="sr-Cyrl-RS"/>
        </w:rPr>
        <w:t>. године</w:t>
      </w:r>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даља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реализација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стратегија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паметне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специјализације</w:t>
      </w:r>
      <w:proofErr w:type="spellEnd"/>
      <w:r w:rsidRPr="00DA2141">
        <w:rPr>
          <w:rFonts w:ascii="Times New Roman" w:hAnsi="Times New Roman" w:cs="Times New Roman"/>
          <w:sz w:val="24"/>
          <w:szCs w:val="24"/>
          <w:lang w:val="ru-RU"/>
        </w:rPr>
        <w:t xml:space="preserve">, агенде </w:t>
      </w:r>
      <w:proofErr w:type="spellStart"/>
      <w:r w:rsidRPr="00DA2141">
        <w:rPr>
          <w:rFonts w:ascii="Times New Roman" w:hAnsi="Times New Roman" w:cs="Times New Roman"/>
          <w:sz w:val="24"/>
          <w:szCs w:val="24"/>
          <w:lang w:val="ru-RU"/>
        </w:rPr>
        <w:t>трансформације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базиране</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местима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вођене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иновацијама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одрживост</w:t>
      </w:r>
      <w:proofErr w:type="spellEnd"/>
      <w:r w:rsidRPr="00DA2141">
        <w:rPr>
          <w:rFonts w:ascii="Times New Roman" w:hAnsi="Times New Roman" w:cs="Times New Roman"/>
          <w:sz w:val="24"/>
          <w:szCs w:val="24"/>
          <w:lang w:val="ru-RU"/>
        </w:rPr>
        <w:t xml:space="preserve"> (2024</w:t>
      </w:r>
      <w:r w:rsidRPr="00A6579A">
        <w:rPr>
          <w:rFonts w:ascii="Times New Roman" w:hAnsi="Times New Roman" w:cs="Times New Roman"/>
          <w:sz w:val="24"/>
          <w:szCs w:val="24"/>
          <w:lang w:val="sr-Cyrl-RS"/>
        </w:rPr>
        <w:t>. године</w:t>
      </w:r>
      <w:r w:rsidRPr="00DA2141">
        <w:rPr>
          <w:rFonts w:ascii="Times New Roman" w:hAnsi="Times New Roman" w:cs="Times New Roman"/>
          <w:sz w:val="24"/>
          <w:szCs w:val="24"/>
          <w:lang w:val="ru-RU"/>
        </w:rPr>
        <w:t xml:space="preserve">). </w:t>
      </w:r>
    </w:p>
    <w:p w14:paraId="0E0D9757" w14:textId="77777777" w:rsidR="00610990" w:rsidRPr="00DA2141" w:rsidRDefault="00610990" w:rsidP="00610990">
      <w:p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
          <w:noProof/>
          <w:sz w:val="24"/>
          <w:szCs w:val="24"/>
          <w:lang w:val="ru-RU"/>
        </w:rPr>
        <w:t>Стратегија за одрживост у области хемикалија</w:t>
      </w:r>
      <w:r w:rsidRPr="00DA2141">
        <w:rPr>
          <w:rFonts w:ascii="Times New Roman" w:eastAsia="Calibri" w:hAnsi="Times New Roman" w:cs="Times New Roman"/>
          <w:bCs/>
          <w:noProof/>
          <w:sz w:val="24"/>
          <w:szCs w:val="24"/>
          <w:lang w:val="ru-RU"/>
        </w:rPr>
        <w:t xml:space="preserve"> </w:t>
      </w:r>
      <w:r w:rsidRPr="00A6579A">
        <w:rPr>
          <w:rFonts w:ascii="Times New Roman" w:eastAsia="Calibri" w:hAnsi="Times New Roman" w:cs="Times New Roman"/>
          <w:bCs/>
          <w:noProof/>
          <w:sz w:val="24"/>
          <w:szCs w:val="24"/>
          <w:lang w:val="ru-RU"/>
        </w:rPr>
        <w:t>(</w:t>
      </w:r>
      <w:r w:rsidRPr="00A6579A">
        <w:rPr>
          <w:rFonts w:ascii="Times New Roman" w:eastAsia="Calibri" w:hAnsi="Times New Roman" w:cs="Times New Roman"/>
          <w:bCs/>
          <w:noProof/>
          <w:sz w:val="24"/>
          <w:szCs w:val="24"/>
        </w:rPr>
        <w:t>COM</w:t>
      </w:r>
      <w:r w:rsidRPr="00A6579A">
        <w:rPr>
          <w:rFonts w:ascii="Times New Roman" w:eastAsia="Calibri" w:hAnsi="Times New Roman" w:cs="Times New Roman"/>
          <w:bCs/>
          <w:noProof/>
          <w:sz w:val="24"/>
          <w:szCs w:val="24"/>
          <w:lang w:val="ru-RU"/>
        </w:rPr>
        <w:t xml:space="preserve">/2020/667) </w:t>
      </w:r>
      <w:r w:rsidRPr="00DA2141">
        <w:rPr>
          <w:rFonts w:ascii="Times New Roman" w:eastAsia="Calibri" w:hAnsi="Times New Roman" w:cs="Times New Roman"/>
          <w:bCs/>
          <w:noProof/>
          <w:sz w:val="24"/>
          <w:szCs w:val="24"/>
          <w:lang w:val="ru-RU"/>
        </w:rPr>
        <w:t xml:space="preserve">додатно се бави везом између ЕУ прописа о хемикалијама, производима и отпаду и јача синергију са циркуларном економијом. Стратегија је усмерена ка остварењу амбиције нултог загађења животне средине без токсичних материја која је утврђена у Европском зеленом договору. Стратегија у потпуности препознаје фундаменталну улогу хемикалија за добробит људи и за зелену и дигиталну транзицију европске економије и друштва. </w:t>
      </w:r>
      <w:r w:rsidRPr="00A6579A">
        <w:rPr>
          <w:rFonts w:ascii="Times New Roman" w:eastAsia="Calibri" w:hAnsi="Times New Roman" w:cs="Times New Roman"/>
          <w:bCs/>
          <w:noProof/>
          <w:sz w:val="24"/>
          <w:szCs w:val="24"/>
          <w:lang w:val="sr-Cyrl-RS"/>
        </w:rPr>
        <w:t>Ис</w:t>
      </w:r>
      <w:r w:rsidRPr="00DA2141">
        <w:rPr>
          <w:rFonts w:ascii="Times New Roman" w:eastAsia="Calibri" w:hAnsi="Times New Roman" w:cs="Times New Roman"/>
          <w:bCs/>
          <w:noProof/>
          <w:sz w:val="24"/>
          <w:szCs w:val="24"/>
          <w:lang w:val="ru-RU"/>
        </w:rPr>
        <w:t>товремено истиче хитну потребу за решавањем здравствених и еколошких изазова узрокованих најопаснијим хемикалијама и предлаже активности којима ће се обезбедити боља заштит</w:t>
      </w:r>
      <w:r w:rsidRPr="00A6579A">
        <w:rPr>
          <w:rFonts w:ascii="Times New Roman" w:eastAsia="Calibri" w:hAnsi="Times New Roman" w:cs="Times New Roman"/>
          <w:bCs/>
          <w:noProof/>
          <w:sz w:val="24"/>
          <w:szCs w:val="24"/>
          <w:lang w:val="sr-Cyrl-RS"/>
        </w:rPr>
        <w:t>а</w:t>
      </w:r>
      <w:r w:rsidRPr="00DA2141">
        <w:rPr>
          <w:rFonts w:ascii="Times New Roman" w:eastAsia="Calibri" w:hAnsi="Times New Roman" w:cs="Times New Roman"/>
          <w:bCs/>
          <w:noProof/>
          <w:sz w:val="24"/>
          <w:szCs w:val="24"/>
          <w:lang w:val="ru-RU"/>
        </w:rPr>
        <w:t xml:space="preserve"> здравља људи и животне средине</w:t>
      </w:r>
      <w:r w:rsidRPr="00A6579A">
        <w:rPr>
          <w:rFonts w:ascii="Times New Roman" w:eastAsia="Calibri" w:hAnsi="Times New Roman" w:cs="Times New Roman"/>
          <w:bCs/>
          <w:noProof/>
          <w:sz w:val="24"/>
          <w:szCs w:val="24"/>
          <w:lang w:val="sr-Cyrl-RS"/>
        </w:rPr>
        <w:t>, као</w:t>
      </w:r>
      <w:r w:rsidRPr="00DA2141">
        <w:rPr>
          <w:rFonts w:ascii="Times New Roman" w:eastAsia="Calibri" w:hAnsi="Times New Roman" w:cs="Times New Roman"/>
          <w:bCs/>
          <w:noProof/>
          <w:sz w:val="24"/>
          <w:szCs w:val="24"/>
          <w:lang w:val="ru-RU"/>
        </w:rPr>
        <w:t xml:space="preserve"> и подстаћи иновације у погледу безбедних и одрживих хемикалија.</w:t>
      </w:r>
    </w:p>
    <w:p w14:paraId="3A739AC7" w14:textId="77777777" w:rsidR="00610990" w:rsidRPr="00DA2141" w:rsidRDefault="00610990" w:rsidP="00610990">
      <w:pPr>
        <w:spacing w:after="60" w:line="276" w:lineRule="auto"/>
        <w:jc w:val="both"/>
        <w:textAlignment w:val="baseline"/>
        <w:rPr>
          <w:rFonts w:ascii="Times New Roman" w:eastAsia="Times New Roman" w:hAnsi="Times New Roman" w:cs="Times New Roman"/>
          <w:color w:val="000000"/>
          <w:sz w:val="24"/>
          <w:szCs w:val="24"/>
          <w:lang w:val="ru-RU"/>
        </w:rPr>
      </w:pPr>
      <w:proofErr w:type="spellStart"/>
      <w:r w:rsidRPr="00DA2141">
        <w:rPr>
          <w:rFonts w:ascii="Times New Roman" w:eastAsia="Times New Roman" w:hAnsi="Times New Roman" w:cs="Times New Roman"/>
          <w:b/>
          <w:color w:val="000000"/>
          <w:sz w:val="24"/>
          <w:szCs w:val="24"/>
          <w:lang w:val="ru-RU"/>
        </w:rPr>
        <w:t>Стратегија</w:t>
      </w:r>
      <w:proofErr w:type="spellEnd"/>
      <w:r w:rsidRPr="00DA2141">
        <w:rPr>
          <w:rFonts w:ascii="Times New Roman" w:eastAsia="Times New Roman" w:hAnsi="Times New Roman" w:cs="Times New Roman"/>
          <w:b/>
          <w:color w:val="000000"/>
          <w:sz w:val="24"/>
          <w:szCs w:val="24"/>
          <w:lang w:val="ru-RU"/>
        </w:rPr>
        <w:t xml:space="preserve"> за </w:t>
      </w:r>
      <w:proofErr w:type="spellStart"/>
      <w:r w:rsidRPr="00DA2141">
        <w:rPr>
          <w:rFonts w:ascii="Times New Roman" w:eastAsia="Times New Roman" w:hAnsi="Times New Roman" w:cs="Times New Roman"/>
          <w:b/>
          <w:color w:val="000000"/>
          <w:sz w:val="24"/>
          <w:szCs w:val="24"/>
          <w:lang w:val="ru-RU"/>
        </w:rPr>
        <w:t>одрживе</w:t>
      </w:r>
      <w:proofErr w:type="spellEnd"/>
      <w:r w:rsidRPr="00DA2141">
        <w:rPr>
          <w:rFonts w:ascii="Times New Roman" w:eastAsia="Times New Roman" w:hAnsi="Times New Roman" w:cs="Times New Roman"/>
          <w:b/>
          <w:color w:val="000000"/>
          <w:sz w:val="24"/>
          <w:szCs w:val="24"/>
          <w:lang w:val="ru-RU"/>
        </w:rPr>
        <w:t xml:space="preserve"> и </w:t>
      </w:r>
      <w:proofErr w:type="spellStart"/>
      <w:r w:rsidRPr="00DA2141">
        <w:rPr>
          <w:rFonts w:ascii="Times New Roman" w:eastAsia="Times New Roman" w:hAnsi="Times New Roman" w:cs="Times New Roman"/>
          <w:b/>
          <w:color w:val="000000"/>
          <w:sz w:val="24"/>
          <w:szCs w:val="24"/>
          <w:lang w:val="ru-RU"/>
        </w:rPr>
        <w:t>циркуларне</w:t>
      </w:r>
      <w:proofErr w:type="spellEnd"/>
      <w:r w:rsidRPr="00DA2141">
        <w:rPr>
          <w:rFonts w:ascii="Times New Roman" w:eastAsia="Times New Roman" w:hAnsi="Times New Roman" w:cs="Times New Roman"/>
          <w:b/>
          <w:color w:val="000000"/>
          <w:sz w:val="24"/>
          <w:szCs w:val="24"/>
          <w:lang w:val="ru-RU"/>
        </w:rPr>
        <w:t xml:space="preserve"> </w:t>
      </w:r>
      <w:proofErr w:type="spellStart"/>
      <w:r w:rsidRPr="00DA2141">
        <w:rPr>
          <w:rFonts w:ascii="Times New Roman" w:eastAsia="Times New Roman" w:hAnsi="Times New Roman" w:cs="Times New Roman"/>
          <w:b/>
          <w:color w:val="000000"/>
          <w:sz w:val="24"/>
          <w:szCs w:val="24"/>
          <w:lang w:val="ru-RU"/>
        </w:rPr>
        <w:t>текстилне</w:t>
      </w:r>
      <w:proofErr w:type="spellEnd"/>
      <w:r w:rsidRPr="00DA2141">
        <w:rPr>
          <w:rFonts w:ascii="Times New Roman" w:eastAsia="Times New Roman" w:hAnsi="Times New Roman" w:cs="Times New Roman"/>
          <w:b/>
          <w:color w:val="000000"/>
          <w:sz w:val="24"/>
          <w:szCs w:val="24"/>
          <w:lang w:val="ru-RU"/>
        </w:rPr>
        <w:t xml:space="preserve"> </w:t>
      </w:r>
      <w:proofErr w:type="spellStart"/>
      <w:r w:rsidRPr="00DA2141">
        <w:rPr>
          <w:rFonts w:ascii="Times New Roman" w:eastAsia="Times New Roman" w:hAnsi="Times New Roman" w:cs="Times New Roman"/>
          <w:b/>
          <w:color w:val="000000"/>
          <w:sz w:val="24"/>
          <w:szCs w:val="24"/>
          <w:lang w:val="ru-RU"/>
        </w:rPr>
        <w:t>производе</w:t>
      </w:r>
      <w:proofErr w:type="spellEnd"/>
      <w:r w:rsidRPr="00DA2141">
        <w:rPr>
          <w:rFonts w:ascii="Times New Roman" w:eastAsia="Times New Roman" w:hAnsi="Times New Roman" w:cs="Times New Roman"/>
          <w:b/>
          <w:color w:val="000000"/>
          <w:sz w:val="24"/>
          <w:szCs w:val="24"/>
          <w:lang w:val="ru-RU"/>
        </w:rPr>
        <w:t xml:space="preserve"> </w:t>
      </w:r>
      <w:r w:rsidRPr="00DA2141">
        <w:rPr>
          <w:rFonts w:ascii="Times New Roman" w:eastAsia="Times New Roman" w:hAnsi="Times New Roman" w:cs="Times New Roman"/>
          <w:color w:val="000000"/>
          <w:sz w:val="24"/>
          <w:szCs w:val="24"/>
          <w:lang w:val="ru-RU"/>
        </w:rPr>
        <w:t>(</w:t>
      </w:r>
      <w:r w:rsidRPr="00A6579A">
        <w:rPr>
          <w:rFonts w:ascii="Times New Roman" w:eastAsia="Times New Roman" w:hAnsi="Times New Roman" w:cs="Times New Roman"/>
          <w:color w:val="000000"/>
          <w:sz w:val="24"/>
          <w:szCs w:val="24"/>
        </w:rPr>
        <w:t>COM</w:t>
      </w:r>
      <w:r w:rsidRPr="00DA2141">
        <w:rPr>
          <w:rFonts w:ascii="Times New Roman" w:eastAsia="Times New Roman" w:hAnsi="Times New Roman" w:cs="Times New Roman"/>
          <w:color w:val="000000"/>
          <w:sz w:val="24"/>
          <w:szCs w:val="24"/>
          <w:lang w:val="ru-RU"/>
        </w:rPr>
        <w:t xml:space="preserve">/2022/141) </w:t>
      </w:r>
      <w:proofErr w:type="spellStart"/>
      <w:r w:rsidRPr="00DA2141">
        <w:rPr>
          <w:rFonts w:ascii="Times New Roman" w:eastAsia="Times New Roman" w:hAnsi="Times New Roman" w:cs="Times New Roman"/>
          <w:color w:val="000000"/>
          <w:sz w:val="24"/>
          <w:szCs w:val="24"/>
          <w:lang w:val="ru-RU"/>
        </w:rPr>
        <w:t>намењена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је</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спровођењу</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обавеза</w:t>
      </w:r>
      <w:proofErr w:type="spellEnd"/>
      <w:r w:rsidRPr="00DA2141">
        <w:rPr>
          <w:rFonts w:ascii="Times New Roman" w:eastAsia="Times New Roman" w:hAnsi="Times New Roman" w:cs="Times New Roman"/>
          <w:color w:val="000000"/>
          <w:sz w:val="24"/>
          <w:szCs w:val="24"/>
          <w:lang w:val="ru-RU"/>
        </w:rPr>
        <w:t xml:space="preserve"> из </w:t>
      </w:r>
      <w:proofErr w:type="spellStart"/>
      <w:r w:rsidRPr="00DA2141">
        <w:rPr>
          <w:rFonts w:ascii="Times New Roman" w:eastAsia="Times New Roman" w:hAnsi="Times New Roman" w:cs="Times New Roman"/>
          <w:color w:val="000000"/>
          <w:sz w:val="24"/>
          <w:szCs w:val="24"/>
          <w:lang w:val="ru-RU"/>
        </w:rPr>
        <w:t>Европског</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зеленог</w:t>
      </w:r>
      <w:proofErr w:type="spellEnd"/>
      <w:r w:rsidRPr="00DA2141">
        <w:rPr>
          <w:rFonts w:ascii="Times New Roman" w:eastAsia="Times New Roman" w:hAnsi="Times New Roman" w:cs="Times New Roman"/>
          <w:color w:val="000000"/>
          <w:sz w:val="24"/>
          <w:szCs w:val="24"/>
          <w:lang w:val="ru-RU"/>
        </w:rPr>
        <w:t xml:space="preserve"> договора и </w:t>
      </w:r>
      <w:proofErr w:type="spellStart"/>
      <w:r w:rsidRPr="00DA2141">
        <w:rPr>
          <w:rFonts w:ascii="Times New Roman" w:eastAsia="Times New Roman" w:hAnsi="Times New Roman" w:cs="Times New Roman"/>
          <w:color w:val="000000"/>
          <w:sz w:val="24"/>
          <w:szCs w:val="24"/>
          <w:lang w:val="ru-RU"/>
        </w:rPr>
        <w:t>новог</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Акционог</w:t>
      </w:r>
      <w:proofErr w:type="spellEnd"/>
      <w:r w:rsidRPr="00DA2141">
        <w:rPr>
          <w:rFonts w:ascii="Times New Roman" w:eastAsia="Times New Roman" w:hAnsi="Times New Roman" w:cs="Times New Roman"/>
          <w:color w:val="000000"/>
          <w:sz w:val="24"/>
          <w:szCs w:val="24"/>
          <w:lang w:val="ru-RU"/>
        </w:rPr>
        <w:t xml:space="preserve"> плана за </w:t>
      </w:r>
      <w:proofErr w:type="spellStart"/>
      <w:r w:rsidRPr="00DA2141">
        <w:rPr>
          <w:rFonts w:ascii="Times New Roman" w:eastAsia="Times New Roman" w:hAnsi="Times New Roman" w:cs="Times New Roman"/>
          <w:color w:val="000000"/>
          <w:sz w:val="24"/>
          <w:szCs w:val="24"/>
          <w:lang w:val="ru-RU"/>
        </w:rPr>
        <w:t>циркуларну</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економију</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Стратегија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је</w:t>
      </w:r>
      <w:proofErr w:type="spellEnd"/>
      <w:r w:rsidRPr="00DA2141">
        <w:rPr>
          <w:rFonts w:ascii="Times New Roman" w:eastAsia="Times New Roman" w:hAnsi="Times New Roman" w:cs="Times New Roman"/>
          <w:color w:val="000000"/>
          <w:sz w:val="24"/>
          <w:szCs w:val="24"/>
          <w:lang w:val="ru-RU"/>
        </w:rPr>
        <w:t xml:space="preserve"> у </w:t>
      </w:r>
      <w:proofErr w:type="spellStart"/>
      <w:r w:rsidRPr="00DA2141">
        <w:rPr>
          <w:rFonts w:ascii="Times New Roman" w:eastAsia="Times New Roman" w:hAnsi="Times New Roman" w:cs="Times New Roman"/>
          <w:color w:val="000000"/>
          <w:sz w:val="24"/>
          <w:szCs w:val="24"/>
          <w:lang w:val="ru-RU"/>
        </w:rPr>
        <w:t>целини</w:t>
      </w:r>
      <w:proofErr w:type="spellEnd"/>
      <w:r w:rsidRPr="00DA2141">
        <w:rPr>
          <w:rFonts w:ascii="Times New Roman" w:eastAsia="Times New Roman" w:hAnsi="Times New Roman" w:cs="Times New Roman"/>
          <w:color w:val="000000"/>
          <w:sz w:val="24"/>
          <w:szCs w:val="24"/>
          <w:lang w:val="ru-RU"/>
        </w:rPr>
        <w:t xml:space="preserve"> заснована </w:t>
      </w:r>
      <w:proofErr w:type="gramStart"/>
      <w:r w:rsidRPr="00DA2141">
        <w:rPr>
          <w:rFonts w:ascii="Times New Roman" w:eastAsia="Times New Roman" w:hAnsi="Times New Roman" w:cs="Times New Roman"/>
          <w:color w:val="000000"/>
          <w:sz w:val="24"/>
          <w:szCs w:val="24"/>
          <w:lang w:val="ru-RU"/>
        </w:rPr>
        <w:t>на концепту</w:t>
      </w:r>
      <w:proofErr w:type="gram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циркуларности</w:t>
      </w:r>
      <w:proofErr w:type="spellEnd"/>
      <w:r w:rsidRPr="00DA2141">
        <w:rPr>
          <w:rFonts w:ascii="Times New Roman" w:eastAsia="Times New Roman" w:hAnsi="Times New Roman" w:cs="Times New Roman"/>
          <w:color w:val="000000"/>
          <w:sz w:val="24"/>
          <w:szCs w:val="24"/>
          <w:lang w:val="ru-RU"/>
        </w:rPr>
        <w:t xml:space="preserve"> током </w:t>
      </w:r>
      <w:proofErr w:type="spellStart"/>
      <w:r w:rsidRPr="00DA2141">
        <w:rPr>
          <w:rFonts w:ascii="Times New Roman" w:eastAsia="Times New Roman" w:hAnsi="Times New Roman" w:cs="Times New Roman"/>
          <w:color w:val="000000"/>
          <w:sz w:val="24"/>
          <w:szCs w:val="24"/>
          <w:lang w:val="ru-RU"/>
        </w:rPr>
        <w:t>животног</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циклуса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материјала</w:t>
      </w:r>
      <w:proofErr w:type="spellEnd"/>
      <w:r w:rsidRPr="00DA2141">
        <w:rPr>
          <w:rFonts w:ascii="Times New Roman" w:eastAsia="Times New Roman" w:hAnsi="Times New Roman" w:cs="Times New Roman"/>
          <w:color w:val="000000"/>
          <w:sz w:val="24"/>
          <w:szCs w:val="24"/>
          <w:lang w:val="ru-RU"/>
        </w:rPr>
        <w:t xml:space="preserve"> и </w:t>
      </w:r>
      <w:proofErr w:type="spellStart"/>
      <w:r w:rsidRPr="00DA2141">
        <w:rPr>
          <w:rFonts w:ascii="Times New Roman" w:eastAsia="Times New Roman" w:hAnsi="Times New Roman" w:cs="Times New Roman"/>
          <w:color w:val="000000"/>
          <w:sz w:val="24"/>
          <w:szCs w:val="24"/>
          <w:lang w:val="ru-RU"/>
        </w:rPr>
        <w:t>финалног</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текстилног</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производа</w:t>
      </w:r>
      <w:proofErr w:type="spellEnd"/>
      <w:r w:rsidRPr="00DA2141">
        <w:rPr>
          <w:rFonts w:ascii="Times New Roman" w:eastAsia="Times New Roman" w:hAnsi="Times New Roman" w:cs="Times New Roman"/>
          <w:color w:val="000000"/>
          <w:sz w:val="24"/>
          <w:szCs w:val="24"/>
          <w:lang w:val="ru-RU"/>
        </w:rPr>
        <w:t xml:space="preserve">, како би им се </w:t>
      </w:r>
      <w:proofErr w:type="spellStart"/>
      <w:r w:rsidRPr="00DA2141">
        <w:rPr>
          <w:rFonts w:ascii="Times New Roman" w:eastAsia="Times New Roman" w:hAnsi="Times New Roman" w:cs="Times New Roman"/>
          <w:color w:val="000000"/>
          <w:sz w:val="24"/>
          <w:szCs w:val="24"/>
          <w:lang w:val="ru-RU"/>
        </w:rPr>
        <w:t>продужио</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животни</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циклус</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Циљ</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стратегије</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је</w:t>
      </w:r>
      <w:proofErr w:type="spellEnd"/>
      <w:r w:rsidRPr="00DA2141">
        <w:rPr>
          <w:rFonts w:ascii="Times New Roman" w:eastAsia="Times New Roman" w:hAnsi="Times New Roman" w:cs="Times New Roman"/>
          <w:color w:val="000000"/>
          <w:sz w:val="24"/>
          <w:szCs w:val="24"/>
          <w:lang w:val="ru-RU"/>
        </w:rPr>
        <w:t xml:space="preserve"> да се </w:t>
      </w:r>
      <w:proofErr w:type="spellStart"/>
      <w:r w:rsidRPr="00DA2141">
        <w:rPr>
          <w:rFonts w:ascii="Times New Roman" w:eastAsia="Times New Roman" w:hAnsi="Times New Roman" w:cs="Times New Roman"/>
          <w:color w:val="000000"/>
          <w:sz w:val="24"/>
          <w:szCs w:val="24"/>
          <w:lang w:val="ru-RU"/>
        </w:rPr>
        <w:t>успостави</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усклађен</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оквир</w:t>
      </w:r>
      <w:proofErr w:type="spellEnd"/>
      <w:r w:rsidRPr="00DA2141">
        <w:rPr>
          <w:rFonts w:ascii="Times New Roman" w:eastAsia="Times New Roman" w:hAnsi="Times New Roman" w:cs="Times New Roman"/>
          <w:color w:val="000000"/>
          <w:sz w:val="24"/>
          <w:szCs w:val="24"/>
          <w:lang w:val="ru-RU"/>
        </w:rPr>
        <w:t xml:space="preserve"> и </w:t>
      </w:r>
      <w:proofErr w:type="spellStart"/>
      <w:r w:rsidRPr="00DA2141">
        <w:rPr>
          <w:rFonts w:ascii="Times New Roman" w:eastAsia="Times New Roman" w:hAnsi="Times New Roman" w:cs="Times New Roman"/>
          <w:color w:val="000000"/>
          <w:sz w:val="24"/>
          <w:szCs w:val="24"/>
          <w:lang w:val="ru-RU"/>
        </w:rPr>
        <w:t>визија</w:t>
      </w:r>
      <w:proofErr w:type="spellEnd"/>
      <w:r w:rsidRPr="00DA2141">
        <w:rPr>
          <w:rFonts w:ascii="Times New Roman" w:eastAsia="Times New Roman" w:hAnsi="Times New Roman" w:cs="Times New Roman"/>
          <w:color w:val="000000"/>
          <w:sz w:val="24"/>
          <w:szCs w:val="24"/>
          <w:lang w:val="ru-RU"/>
        </w:rPr>
        <w:t xml:space="preserve"> за </w:t>
      </w:r>
      <w:proofErr w:type="spellStart"/>
      <w:r w:rsidRPr="00DA2141">
        <w:rPr>
          <w:rFonts w:ascii="Times New Roman" w:eastAsia="Times New Roman" w:hAnsi="Times New Roman" w:cs="Times New Roman"/>
          <w:color w:val="000000"/>
          <w:sz w:val="24"/>
          <w:szCs w:val="24"/>
          <w:lang w:val="ru-RU"/>
        </w:rPr>
        <w:t>транзицију</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текстилног</w:t>
      </w:r>
      <w:proofErr w:type="spellEnd"/>
      <w:r w:rsidRPr="00DA2141">
        <w:rPr>
          <w:rFonts w:ascii="Times New Roman" w:eastAsia="Times New Roman" w:hAnsi="Times New Roman" w:cs="Times New Roman"/>
          <w:color w:val="000000"/>
          <w:sz w:val="24"/>
          <w:szCs w:val="24"/>
          <w:lang w:val="ru-RU"/>
        </w:rPr>
        <w:t xml:space="preserve"> сектора како би до 2030. године </w:t>
      </w:r>
      <w:proofErr w:type="spellStart"/>
      <w:r w:rsidRPr="00DA2141">
        <w:rPr>
          <w:rFonts w:ascii="Times New Roman" w:eastAsia="Times New Roman" w:hAnsi="Times New Roman" w:cs="Times New Roman"/>
          <w:color w:val="000000"/>
          <w:sz w:val="24"/>
          <w:szCs w:val="24"/>
          <w:lang w:val="ru-RU"/>
        </w:rPr>
        <w:t>текстилни</w:t>
      </w:r>
      <w:proofErr w:type="spellEnd"/>
      <w:r w:rsidRPr="00DA2141">
        <w:rPr>
          <w:rFonts w:ascii="Times New Roman" w:eastAsia="Times New Roman" w:hAnsi="Times New Roman" w:cs="Times New Roman"/>
          <w:color w:val="000000"/>
          <w:sz w:val="24"/>
          <w:szCs w:val="24"/>
          <w:lang w:val="ru-RU"/>
        </w:rPr>
        <w:t xml:space="preserve"> производи, </w:t>
      </w:r>
      <w:proofErr w:type="spellStart"/>
      <w:r w:rsidRPr="00DA2141">
        <w:rPr>
          <w:rFonts w:ascii="Times New Roman" w:eastAsia="Times New Roman" w:hAnsi="Times New Roman" w:cs="Times New Roman"/>
          <w:color w:val="000000"/>
          <w:sz w:val="24"/>
          <w:szCs w:val="24"/>
          <w:lang w:val="ru-RU"/>
        </w:rPr>
        <w:t>који</w:t>
      </w:r>
      <w:proofErr w:type="spellEnd"/>
      <w:r w:rsidRPr="00DA2141">
        <w:rPr>
          <w:rFonts w:ascii="Times New Roman" w:eastAsia="Times New Roman" w:hAnsi="Times New Roman" w:cs="Times New Roman"/>
          <w:color w:val="000000"/>
          <w:sz w:val="24"/>
          <w:szCs w:val="24"/>
          <w:lang w:val="ru-RU"/>
        </w:rPr>
        <w:t xml:space="preserve"> се </w:t>
      </w:r>
      <w:proofErr w:type="spellStart"/>
      <w:r w:rsidRPr="00DA2141">
        <w:rPr>
          <w:rFonts w:ascii="Times New Roman" w:eastAsia="Times New Roman" w:hAnsi="Times New Roman" w:cs="Times New Roman"/>
          <w:color w:val="000000"/>
          <w:sz w:val="24"/>
          <w:szCs w:val="24"/>
          <w:lang w:val="ru-RU"/>
        </w:rPr>
        <w:t>стављају</w:t>
      </w:r>
      <w:proofErr w:type="spellEnd"/>
      <w:r w:rsidRPr="00DA2141">
        <w:rPr>
          <w:rFonts w:ascii="Times New Roman" w:eastAsia="Times New Roman" w:hAnsi="Times New Roman" w:cs="Times New Roman"/>
          <w:color w:val="000000"/>
          <w:sz w:val="24"/>
          <w:szCs w:val="24"/>
          <w:lang w:val="ru-RU"/>
        </w:rPr>
        <w:t xml:space="preserve"> на </w:t>
      </w:r>
      <w:proofErr w:type="spellStart"/>
      <w:r w:rsidRPr="00DA2141">
        <w:rPr>
          <w:rFonts w:ascii="Times New Roman" w:eastAsia="Times New Roman" w:hAnsi="Times New Roman" w:cs="Times New Roman"/>
          <w:color w:val="000000"/>
          <w:sz w:val="24"/>
          <w:szCs w:val="24"/>
          <w:lang w:val="ru-RU"/>
        </w:rPr>
        <w:t>тржиште</w:t>
      </w:r>
      <w:proofErr w:type="spellEnd"/>
      <w:r w:rsidRPr="00DA2141">
        <w:rPr>
          <w:rFonts w:ascii="Times New Roman" w:eastAsia="Times New Roman" w:hAnsi="Times New Roman" w:cs="Times New Roman"/>
          <w:color w:val="000000"/>
          <w:sz w:val="24"/>
          <w:szCs w:val="24"/>
          <w:lang w:val="ru-RU"/>
        </w:rPr>
        <w:t xml:space="preserve"> ЕУ били </w:t>
      </w:r>
      <w:proofErr w:type="spellStart"/>
      <w:r w:rsidRPr="00DA2141">
        <w:rPr>
          <w:rFonts w:ascii="Times New Roman" w:eastAsia="Times New Roman" w:hAnsi="Times New Roman" w:cs="Times New Roman"/>
          <w:color w:val="000000"/>
          <w:sz w:val="24"/>
          <w:szCs w:val="24"/>
          <w:lang w:val="ru-RU"/>
        </w:rPr>
        <w:t>дуговечнији</w:t>
      </w:r>
      <w:proofErr w:type="spellEnd"/>
      <w:r w:rsidRPr="00DA2141">
        <w:rPr>
          <w:rFonts w:ascii="Times New Roman" w:eastAsia="Times New Roman" w:hAnsi="Times New Roman" w:cs="Times New Roman"/>
          <w:color w:val="000000"/>
          <w:sz w:val="24"/>
          <w:szCs w:val="24"/>
          <w:lang w:val="ru-RU"/>
        </w:rPr>
        <w:t xml:space="preserve"> и </w:t>
      </w:r>
      <w:proofErr w:type="spellStart"/>
      <w:r w:rsidRPr="00DA2141">
        <w:rPr>
          <w:rFonts w:ascii="Times New Roman" w:eastAsia="Times New Roman" w:hAnsi="Times New Roman" w:cs="Times New Roman"/>
          <w:color w:val="000000"/>
          <w:sz w:val="24"/>
          <w:szCs w:val="24"/>
          <w:lang w:val="ru-RU"/>
        </w:rPr>
        <w:t>већим</w:t>
      </w:r>
      <w:proofErr w:type="spellEnd"/>
      <w:r w:rsidRPr="00DA2141">
        <w:rPr>
          <w:rFonts w:ascii="Times New Roman" w:eastAsia="Times New Roman" w:hAnsi="Times New Roman" w:cs="Times New Roman"/>
          <w:color w:val="000000"/>
          <w:sz w:val="24"/>
          <w:szCs w:val="24"/>
          <w:lang w:val="ru-RU"/>
        </w:rPr>
        <w:t xml:space="preserve"> делом </w:t>
      </w:r>
      <w:proofErr w:type="spellStart"/>
      <w:r w:rsidRPr="00DA2141">
        <w:rPr>
          <w:rFonts w:ascii="Times New Roman" w:eastAsia="Times New Roman" w:hAnsi="Times New Roman" w:cs="Times New Roman"/>
          <w:color w:val="000000"/>
          <w:sz w:val="24"/>
          <w:szCs w:val="24"/>
          <w:lang w:val="ru-RU"/>
        </w:rPr>
        <w:t>израђени</w:t>
      </w:r>
      <w:proofErr w:type="spellEnd"/>
      <w:r w:rsidRPr="00DA2141">
        <w:rPr>
          <w:rFonts w:ascii="Times New Roman" w:eastAsia="Times New Roman" w:hAnsi="Times New Roman" w:cs="Times New Roman"/>
          <w:color w:val="000000"/>
          <w:sz w:val="24"/>
          <w:szCs w:val="24"/>
          <w:lang w:val="ru-RU"/>
        </w:rPr>
        <w:t xml:space="preserve"> од </w:t>
      </w:r>
      <w:proofErr w:type="spellStart"/>
      <w:r w:rsidRPr="00DA2141">
        <w:rPr>
          <w:rFonts w:ascii="Times New Roman" w:eastAsia="Times New Roman" w:hAnsi="Times New Roman" w:cs="Times New Roman"/>
          <w:color w:val="000000"/>
          <w:sz w:val="24"/>
          <w:szCs w:val="24"/>
          <w:lang w:val="ru-RU"/>
        </w:rPr>
        <w:t>рециклираних</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влакана</w:t>
      </w:r>
      <w:proofErr w:type="spellEnd"/>
      <w:r w:rsidRPr="00DA2141">
        <w:rPr>
          <w:rFonts w:ascii="Times New Roman" w:eastAsia="Times New Roman" w:hAnsi="Times New Roman" w:cs="Times New Roman"/>
          <w:color w:val="000000"/>
          <w:sz w:val="24"/>
          <w:szCs w:val="24"/>
          <w:lang w:val="ru-RU"/>
        </w:rPr>
        <w:t xml:space="preserve">, без </w:t>
      </w:r>
      <w:proofErr w:type="spellStart"/>
      <w:r w:rsidRPr="00DA2141">
        <w:rPr>
          <w:rFonts w:ascii="Times New Roman" w:eastAsia="Times New Roman" w:hAnsi="Times New Roman" w:cs="Times New Roman"/>
          <w:color w:val="000000"/>
          <w:sz w:val="24"/>
          <w:szCs w:val="24"/>
          <w:lang w:val="ru-RU"/>
        </w:rPr>
        <w:t>опасних</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материја</w:t>
      </w:r>
      <w:proofErr w:type="spellEnd"/>
      <w:r w:rsidRPr="00DA2141">
        <w:rPr>
          <w:rFonts w:ascii="Times New Roman" w:eastAsia="Times New Roman" w:hAnsi="Times New Roman" w:cs="Times New Roman"/>
          <w:color w:val="000000"/>
          <w:sz w:val="24"/>
          <w:szCs w:val="24"/>
          <w:lang w:val="ru-RU"/>
        </w:rPr>
        <w:t xml:space="preserve">, уз </w:t>
      </w:r>
      <w:proofErr w:type="spellStart"/>
      <w:r w:rsidRPr="00DA2141">
        <w:rPr>
          <w:rFonts w:ascii="Times New Roman" w:eastAsia="Times New Roman" w:hAnsi="Times New Roman" w:cs="Times New Roman"/>
          <w:color w:val="000000"/>
          <w:sz w:val="24"/>
          <w:szCs w:val="24"/>
          <w:lang w:val="ru-RU"/>
        </w:rPr>
        <w:t>могућност</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поновне</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употребе</w:t>
      </w:r>
      <w:proofErr w:type="spellEnd"/>
      <w:r w:rsidRPr="00DA2141">
        <w:rPr>
          <w:rFonts w:ascii="Times New Roman" w:eastAsia="Times New Roman" w:hAnsi="Times New Roman" w:cs="Times New Roman"/>
          <w:color w:val="000000"/>
          <w:sz w:val="24"/>
          <w:szCs w:val="24"/>
          <w:lang w:val="ru-RU"/>
        </w:rPr>
        <w:t xml:space="preserve"> и да су </w:t>
      </w:r>
      <w:proofErr w:type="spellStart"/>
      <w:r w:rsidRPr="00DA2141">
        <w:rPr>
          <w:rFonts w:ascii="Times New Roman" w:eastAsia="Times New Roman" w:hAnsi="Times New Roman" w:cs="Times New Roman"/>
          <w:color w:val="000000"/>
          <w:sz w:val="24"/>
          <w:szCs w:val="24"/>
          <w:lang w:val="ru-RU"/>
        </w:rPr>
        <w:t>произведени</w:t>
      </w:r>
      <w:proofErr w:type="spellEnd"/>
      <w:r w:rsidRPr="00DA2141">
        <w:rPr>
          <w:rFonts w:ascii="Times New Roman" w:eastAsia="Times New Roman" w:hAnsi="Times New Roman" w:cs="Times New Roman"/>
          <w:color w:val="000000"/>
          <w:sz w:val="24"/>
          <w:szCs w:val="24"/>
          <w:lang w:val="ru-RU"/>
        </w:rPr>
        <w:t xml:space="preserve"> уз </w:t>
      </w:r>
      <w:proofErr w:type="spellStart"/>
      <w:r w:rsidRPr="00DA2141">
        <w:rPr>
          <w:rFonts w:ascii="Times New Roman" w:eastAsia="Times New Roman" w:hAnsi="Times New Roman" w:cs="Times New Roman"/>
          <w:color w:val="000000"/>
          <w:sz w:val="24"/>
          <w:szCs w:val="24"/>
          <w:lang w:val="ru-RU"/>
        </w:rPr>
        <w:t>поштовање</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социјалних</w:t>
      </w:r>
      <w:proofErr w:type="spellEnd"/>
      <w:r w:rsidRPr="00DA2141">
        <w:rPr>
          <w:rFonts w:ascii="Times New Roman" w:eastAsia="Times New Roman" w:hAnsi="Times New Roman" w:cs="Times New Roman"/>
          <w:color w:val="000000"/>
          <w:sz w:val="24"/>
          <w:szCs w:val="24"/>
          <w:lang w:val="ru-RU"/>
        </w:rPr>
        <w:t xml:space="preserve"> права </w:t>
      </w:r>
      <w:proofErr w:type="spellStart"/>
      <w:r w:rsidRPr="00DA2141">
        <w:rPr>
          <w:rFonts w:ascii="Times New Roman" w:eastAsia="Times New Roman" w:hAnsi="Times New Roman" w:cs="Times New Roman"/>
          <w:color w:val="000000"/>
          <w:sz w:val="24"/>
          <w:szCs w:val="24"/>
          <w:lang w:val="ru-RU"/>
        </w:rPr>
        <w:t>радника</w:t>
      </w:r>
      <w:proofErr w:type="spellEnd"/>
      <w:r w:rsidRPr="00DA2141">
        <w:rPr>
          <w:rFonts w:ascii="Times New Roman" w:eastAsia="Times New Roman" w:hAnsi="Times New Roman" w:cs="Times New Roman"/>
          <w:color w:val="000000"/>
          <w:sz w:val="24"/>
          <w:szCs w:val="24"/>
          <w:lang w:val="ru-RU"/>
        </w:rPr>
        <w:t xml:space="preserve"> и </w:t>
      </w:r>
      <w:proofErr w:type="spellStart"/>
      <w:r w:rsidRPr="00DA2141">
        <w:rPr>
          <w:rFonts w:ascii="Times New Roman" w:eastAsia="Times New Roman" w:hAnsi="Times New Roman" w:cs="Times New Roman"/>
          <w:color w:val="000000"/>
          <w:sz w:val="24"/>
          <w:szCs w:val="24"/>
          <w:lang w:val="ru-RU"/>
        </w:rPr>
        <w:t>животне</w:t>
      </w:r>
      <w:proofErr w:type="spellEnd"/>
      <w:r w:rsidRPr="00DA2141">
        <w:rPr>
          <w:rFonts w:ascii="Times New Roman" w:eastAsia="Times New Roman" w:hAnsi="Times New Roman" w:cs="Times New Roman"/>
          <w:color w:val="000000"/>
          <w:sz w:val="24"/>
          <w:szCs w:val="24"/>
          <w:lang w:val="ru-RU"/>
        </w:rPr>
        <w:t xml:space="preserve"> средине. </w:t>
      </w:r>
      <w:proofErr w:type="spellStart"/>
      <w:r w:rsidRPr="00DA2141">
        <w:rPr>
          <w:rFonts w:ascii="Times New Roman" w:eastAsia="Times New Roman" w:hAnsi="Times New Roman" w:cs="Times New Roman"/>
          <w:color w:val="000000"/>
          <w:sz w:val="24"/>
          <w:szCs w:val="24"/>
          <w:lang w:val="ru-RU"/>
        </w:rPr>
        <w:t>Стратегија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предвиђа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з</w:t>
      </w:r>
      <w:r w:rsidRPr="00DA2141">
        <w:rPr>
          <w:rFonts w:ascii="Times New Roman" w:eastAsia="Times New Roman" w:hAnsi="Times New Roman" w:cs="Times New Roman"/>
          <w:bCs/>
          <w:color w:val="000000"/>
          <w:sz w:val="24"/>
          <w:szCs w:val="24"/>
          <w:bdr w:val="none" w:sz="0" w:space="0" w:color="auto" w:frame="1"/>
          <w:lang w:val="ru-RU"/>
        </w:rPr>
        <w:t>аустављање</w:t>
      </w:r>
      <w:proofErr w:type="spellEnd"/>
      <w:r w:rsidRPr="00DA2141">
        <w:rPr>
          <w:rFonts w:ascii="Times New Roman" w:eastAsia="Times New Roman" w:hAnsi="Times New Roman" w:cs="Times New Roman"/>
          <w:bCs/>
          <w:color w:val="000000"/>
          <w:sz w:val="24"/>
          <w:szCs w:val="24"/>
          <w:bdr w:val="none" w:sz="0" w:space="0" w:color="auto" w:frame="1"/>
          <w:lang w:val="ru-RU"/>
        </w:rPr>
        <w:t xml:space="preserve"> </w:t>
      </w:r>
      <w:proofErr w:type="spellStart"/>
      <w:r w:rsidRPr="00DA2141">
        <w:rPr>
          <w:rFonts w:ascii="Times New Roman" w:eastAsia="Times New Roman" w:hAnsi="Times New Roman" w:cs="Times New Roman"/>
          <w:bCs/>
          <w:color w:val="000000"/>
          <w:sz w:val="24"/>
          <w:szCs w:val="24"/>
          <w:bdr w:val="none" w:sz="0" w:space="0" w:color="auto" w:frame="1"/>
          <w:lang w:val="ru-RU"/>
        </w:rPr>
        <w:t>уништавања</w:t>
      </w:r>
      <w:proofErr w:type="spellEnd"/>
      <w:r w:rsidRPr="00DA2141">
        <w:rPr>
          <w:rFonts w:ascii="Times New Roman" w:eastAsia="Times New Roman" w:hAnsi="Times New Roman" w:cs="Times New Roman"/>
          <w:bCs/>
          <w:color w:val="000000"/>
          <w:sz w:val="24"/>
          <w:szCs w:val="24"/>
          <w:bdr w:val="none" w:sz="0" w:space="0" w:color="auto" w:frame="1"/>
          <w:lang w:val="ru-RU"/>
        </w:rPr>
        <w:t xml:space="preserve"> </w:t>
      </w:r>
      <w:proofErr w:type="spellStart"/>
      <w:r w:rsidRPr="00DA2141">
        <w:rPr>
          <w:rFonts w:ascii="Times New Roman" w:eastAsia="Times New Roman" w:hAnsi="Times New Roman" w:cs="Times New Roman"/>
          <w:bCs/>
          <w:color w:val="000000"/>
          <w:sz w:val="24"/>
          <w:szCs w:val="24"/>
          <w:bdr w:val="none" w:sz="0" w:space="0" w:color="auto" w:frame="1"/>
          <w:lang w:val="ru-RU"/>
        </w:rPr>
        <w:t>непродатих</w:t>
      </w:r>
      <w:proofErr w:type="spellEnd"/>
      <w:r w:rsidRPr="00DA2141">
        <w:rPr>
          <w:rFonts w:ascii="Times New Roman" w:eastAsia="Times New Roman" w:hAnsi="Times New Roman" w:cs="Times New Roman"/>
          <w:bCs/>
          <w:color w:val="000000"/>
          <w:sz w:val="24"/>
          <w:szCs w:val="24"/>
          <w:bdr w:val="none" w:sz="0" w:space="0" w:color="auto" w:frame="1"/>
          <w:lang w:val="ru-RU"/>
        </w:rPr>
        <w:t xml:space="preserve"> или </w:t>
      </w:r>
      <w:proofErr w:type="spellStart"/>
      <w:r w:rsidRPr="00DA2141">
        <w:rPr>
          <w:rFonts w:ascii="Times New Roman" w:eastAsia="Times New Roman" w:hAnsi="Times New Roman" w:cs="Times New Roman"/>
          <w:bCs/>
          <w:color w:val="000000"/>
          <w:sz w:val="24"/>
          <w:szCs w:val="24"/>
          <w:bdr w:val="none" w:sz="0" w:space="0" w:color="auto" w:frame="1"/>
          <w:lang w:val="ru-RU"/>
        </w:rPr>
        <w:t>враћених</w:t>
      </w:r>
      <w:proofErr w:type="spellEnd"/>
      <w:r w:rsidRPr="00DA2141">
        <w:rPr>
          <w:rFonts w:ascii="Times New Roman" w:eastAsia="Times New Roman" w:hAnsi="Times New Roman" w:cs="Times New Roman"/>
          <w:bCs/>
          <w:color w:val="000000"/>
          <w:sz w:val="24"/>
          <w:szCs w:val="24"/>
          <w:bdr w:val="none" w:sz="0" w:space="0" w:color="auto" w:frame="1"/>
          <w:lang w:val="ru-RU"/>
        </w:rPr>
        <w:t xml:space="preserve"> </w:t>
      </w:r>
      <w:proofErr w:type="spellStart"/>
      <w:r w:rsidRPr="00DA2141">
        <w:rPr>
          <w:rFonts w:ascii="Times New Roman" w:eastAsia="Times New Roman" w:hAnsi="Times New Roman" w:cs="Times New Roman"/>
          <w:bCs/>
          <w:color w:val="000000"/>
          <w:sz w:val="24"/>
          <w:szCs w:val="24"/>
          <w:bdr w:val="none" w:sz="0" w:space="0" w:color="auto" w:frame="1"/>
          <w:lang w:val="ru-RU"/>
        </w:rPr>
        <w:t>текстилних</w:t>
      </w:r>
      <w:proofErr w:type="spellEnd"/>
      <w:r w:rsidRPr="00DA2141">
        <w:rPr>
          <w:rFonts w:ascii="Times New Roman" w:eastAsia="Times New Roman" w:hAnsi="Times New Roman" w:cs="Times New Roman"/>
          <w:bCs/>
          <w:color w:val="000000"/>
          <w:sz w:val="24"/>
          <w:szCs w:val="24"/>
          <w:bdr w:val="none" w:sz="0" w:space="0" w:color="auto" w:frame="1"/>
          <w:lang w:val="ru-RU"/>
        </w:rPr>
        <w:t xml:space="preserve"> </w:t>
      </w:r>
      <w:proofErr w:type="spellStart"/>
      <w:r w:rsidRPr="00DA2141">
        <w:rPr>
          <w:rFonts w:ascii="Times New Roman" w:eastAsia="Times New Roman" w:hAnsi="Times New Roman" w:cs="Times New Roman"/>
          <w:bCs/>
          <w:color w:val="000000"/>
          <w:sz w:val="24"/>
          <w:szCs w:val="24"/>
          <w:bdr w:val="none" w:sz="0" w:space="0" w:color="auto" w:frame="1"/>
          <w:lang w:val="ru-RU"/>
        </w:rPr>
        <w:t>производа</w:t>
      </w:r>
      <w:proofErr w:type="spellEnd"/>
      <w:r w:rsidRPr="00A6579A">
        <w:rPr>
          <w:rFonts w:ascii="Times New Roman" w:eastAsia="Times New Roman" w:hAnsi="Times New Roman" w:cs="Times New Roman"/>
          <w:bCs/>
          <w:color w:val="000000"/>
          <w:sz w:val="24"/>
          <w:szCs w:val="24"/>
          <w:bdr w:val="none" w:sz="0" w:space="0" w:color="auto" w:frame="1"/>
        </w:rPr>
        <w:t> </w:t>
      </w:r>
      <w:proofErr w:type="spellStart"/>
      <w:r w:rsidRPr="00DA2141">
        <w:rPr>
          <w:rFonts w:ascii="Times New Roman" w:eastAsia="Times New Roman" w:hAnsi="Times New Roman" w:cs="Times New Roman"/>
          <w:color w:val="000000"/>
          <w:sz w:val="24"/>
          <w:szCs w:val="24"/>
          <w:lang w:val="ru-RU"/>
        </w:rPr>
        <w:t>кроз</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увођење</w:t>
      </w:r>
      <w:proofErr w:type="spellEnd"/>
      <w:r w:rsidRPr="00DA2141">
        <w:rPr>
          <w:rFonts w:ascii="Times New Roman" w:eastAsia="Times New Roman" w:hAnsi="Times New Roman" w:cs="Times New Roman"/>
          <w:color w:val="000000"/>
          <w:sz w:val="24"/>
          <w:szCs w:val="24"/>
          <w:lang w:val="ru-RU"/>
        </w:rPr>
        <w:t xml:space="preserve"> транспарентности </w:t>
      </w:r>
      <w:proofErr w:type="spellStart"/>
      <w:r w:rsidRPr="00DA2141">
        <w:rPr>
          <w:rFonts w:ascii="Times New Roman" w:eastAsia="Times New Roman" w:hAnsi="Times New Roman" w:cs="Times New Roman"/>
          <w:color w:val="000000"/>
          <w:sz w:val="24"/>
          <w:szCs w:val="24"/>
          <w:lang w:val="ru-RU"/>
        </w:rPr>
        <w:t>кретања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производа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односно</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обавезу</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јавне</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објаве</w:t>
      </w:r>
      <w:proofErr w:type="spellEnd"/>
      <w:r w:rsidRPr="00DA2141">
        <w:rPr>
          <w:rFonts w:ascii="Times New Roman" w:eastAsia="Times New Roman" w:hAnsi="Times New Roman" w:cs="Times New Roman"/>
          <w:color w:val="000000"/>
          <w:sz w:val="24"/>
          <w:szCs w:val="24"/>
          <w:lang w:val="ru-RU"/>
        </w:rPr>
        <w:t xml:space="preserve"> великих </w:t>
      </w:r>
      <w:proofErr w:type="spellStart"/>
      <w:r w:rsidRPr="00DA2141">
        <w:rPr>
          <w:rFonts w:ascii="Times New Roman" w:eastAsia="Times New Roman" w:hAnsi="Times New Roman" w:cs="Times New Roman"/>
          <w:color w:val="000000"/>
          <w:sz w:val="24"/>
          <w:szCs w:val="24"/>
          <w:lang w:val="ru-RU"/>
        </w:rPr>
        <w:t>компанија</w:t>
      </w:r>
      <w:proofErr w:type="spellEnd"/>
      <w:r w:rsidRPr="00DA2141">
        <w:rPr>
          <w:rFonts w:ascii="Times New Roman" w:eastAsia="Times New Roman" w:hAnsi="Times New Roman" w:cs="Times New Roman"/>
          <w:color w:val="000000"/>
          <w:sz w:val="24"/>
          <w:szCs w:val="24"/>
          <w:lang w:val="ru-RU"/>
        </w:rPr>
        <w:t xml:space="preserve"> о томе колик</w:t>
      </w:r>
      <w:r w:rsidRPr="00A6579A">
        <w:rPr>
          <w:rFonts w:ascii="Times New Roman" w:eastAsia="Times New Roman" w:hAnsi="Times New Roman" w:cs="Times New Roman"/>
          <w:color w:val="000000"/>
          <w:sz w:val="24"/>
          <w:szCs w:val="24"/>
          <w:lang w:val="sr-Cyrl-RS"/>
        </w:rPr>
        <w:t>и</w:t>
      </w:r>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број</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производа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одбацују</w:t>
      </w:r>
      <w:proofErr w:type="spellEnd"/>
      <w:r w:rsidRPr="00DA2141">
        <w:rPr>
          <w:rFonts w:ascii="Times New Roman" w:eastAsia="Times New Roman" w:hAnsi="Times New Roman" w:cs="Times New Roman"/>
          <w:color w:val="000000"/>
          <w:sz w:val="24"/>
          <w:szCs w:val="24"/>
          <w:lang w:val="ru-RU"/>
        </w:rPr>
        <w:t xml:space="preserve"> и </w:t>
      </w:r>
      <w:proofErr w:type="spellStart"/>
      <w:r w:rsidRPr="00DA2141">
        <w:rPr>
          <w:rFonts w:ascii="Times New Roman" w:eastAsia="Times New Roman" w:hAnsi="Times New Roman" w:cs="Times New Roman"/>
          <w:color w:val="000000"/>
          <w:sz w:val="24"/>
          <w:szCs w:val="24"/>
          <w:lang w:val="ru-RU"/>
        </w:rPr>
        <w:t>уништавају</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Стратегија</w:t>
      </w:r>
      <w:proofErr w:type="spellEnd"/>
      <w:r w:rsidRPr="00DA2141">
        <w:rPr>
          <w:rFonts w:ascii="Times New Roman" w:eastAsia="Times New Roman" w:hAnsi="Times New Roman" w:cs="Times New Roman"/>
          <w:color w:val="000000"/>
          <w:sz w:val="24"/>
          <w:szCs w:val="24"/>
          <w:lang w:val="ru-RU"/>
        </w:rPr>
        <w:t xml:space="preserve"> уводи </w:t>
      </w:r>
      <w:proofErr w:type="spellStart"/>
      <w:r w:rsidRPr="00DA2141">
        <w:rPr>
          <w:rFonts w:ascii="Times New Roman" w:eastAsia="Times New Roman" w:hAnsi="Times New Roman" w:cs="Times New Roman"/>
          <w:color w:val="000000"/>
          <w:sz w:val="24"/>
          <w:szCs w:val="24"/>
          <w:lang w:val="ru-RU"/>
        </w:rPr>
        <w:t>обавезујуће</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захтеве</w:t>
      </w:r>
      <w:proofErr w:type="spellEnd"/>
      <w:r w:rsidRPr="00DA2141">
        <w:rPr>
          <w:rFonts w:ascii="Times New Roman" w:eastAsia="Times New Roman" w:hAnsi="Times New Roman" w:cs="Times New Roman"/>
          <w:color w:val="000000"/>
          <w:sz w:val="24"/>
          <w:szCs w:val="24"/>
          <w:lang w:val="ru-RU"/>
        </w:rPr>
        <w:t xml:space="preserve"> за </w:t>
      </w:r>
      <w:proofErr w:type="spellStart"/>
      <w:r w:rsidRPr="00DA2141">
        <w:rPr>
          <w:rFonts w:ascii="Times New Roman" w:eastAsia="Times New Roman" w:hAnsi="Times New Roman" w:cs="Times New Roman"/>
          <w:color w:val="000000"/>
          <w:sz w:val="24"/>
          <w:szCs w:val="24"/>
          <w:lang w:val="ru-RU"/>
        </w:rPr>
        <w:t>дизајн</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Дигитални</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пасоши</w:t>
      </w:r>
      <w:proofErr w:type="spellEnd"/>
      <w:r w:rsidRPr="00DA2141">
        <w:rPr>
          <w:rFonts w:ascii="Times New Roman" w:eastAsia="Times New Roman" w:hAnsi="Times New Roman" w:cs="Times New Roman"/>
          <w:color w:val="000000"/>
          <w:sz w:val="24"/>
          <w:szCs w:val="24"/>
          <w:lang w:val="ru-RU"/>
        </w:rPr>
        <w:t xml:space="preserve"> за </w:t>
      </w:r>
      <w:proofErr w:type="spellStart"/>
      <w:r w:rsidRPr="00DA2141">
        <w:rPr>
          <w:rFonts w:ascii="Times New Roman" w:eastAsia="Times New Roman" w:hAnsi="Times New Roman" w:cs="Times New Roman"/>
          <w:color w:val="000000"/>
          <w:sz w:val="24"/>
          <w:szCs w:val="24"/>
          <w:lang w:val="ru-RU"/>
        </w:rPr>
        <w:t>текстилне</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производе</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ће</w:t>
      </w:r>
      <w:proofErr w:type="spellEnd"/>
      <w:r w:rsidRPr="00DA2141">
        <w:rPr>
          <w:rFonts w:ascii="Times New Roman" w:eastAsia="Times New Roman" w:hAnsi="Times New Roman" w:cs="Times New Roman"/>
          <w:color w:val="000000"/>
          <w:sz w:val="24"/>
          <w:szCs w:val="24"/>
          <w:lang w:val="ru-RU"/>
        </w:rPr>
        <w:t xml:space="preserve"> од 2030. године </w:t>
      </w:r>
      <w:proofErr w:type="spellStart"/>
      <w:r w:rsidRPr="00DA2141">
        <w:rPr>
          <w:rFonts w:ascii="Times New Roman" w:eastAsia="Times New Roman" w:hAnsi="Times New Roman" w:cs="Times New Roman"/>
          <w:color w:val="000000"/>
          <w:sz w:val="24"/>
          <w:szCs w:val="24"/>
          <w:lang w:val="ru-RU"/>
        </w:rPr>
        <w:t>пружати</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свеобухватни</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преглед</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животног</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циклуса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производа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детаљи</w:t>
      </w:r>
      <w:proofErr w:type="spellEnd"/>
      <w:r w:rsidRPr="00DA2141">
        <w:rPr>
          <w:rFonts w:ascii="Times New Roman" w:eastAsia="Times New Roman" w:hAnsi="Times New Roman" w:cs="Times New Roman"/>
          <w:color w:val="000000"/>
          <w:sz w:val="24"/>
          <w:szCs w:val="24"/>
          <w:lang w:val="ru-RU"/>
        </w:rPr>
        <w:t xml:space="preserve"> о </w:t>
      </w:r>
      <w:proofErr w:type="spellStart"/>
      <w:r w:rsidRPr="00DA2141">
        <w:rPr>
          <w:rFonts w:ascii="Times New Roman" w:eastAsia="Times New Roman" w:hAnsi="Times New Roman" w:cs="Times New Roman"/>
          <w:color w:val="000000"/>
          <w:sz w:val="24"/>
          <w:szCs w:val="24"/>
          <w:lang w:val="ru-RU"/>
        </w:rPr>
        <w:t>производу</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информације</w:t>
      </w:r>
      <w:proofErr w:type="spellEnd"/>
      <w:r w:rsidRPr="00DA2141">
        <w:rPr>
          <w:rFonts w:ascii="Times New Roman" w:eastAsia="Times New Roman" w:hAnsi="Times New Roman" w:cs="Times New Roman"/>
          <w:color w:val="000000"/>
          <w:sz w:val="24"/>
          <w:szCs w:val="24"/>
          <w:lang w:val="ru-RU"/>
        </w:rPr>
        <w:t xml:space="preserve"> о </w:t>
      </w:r>
      <w:proofErr w:type="spellStart"/>
      <w:r w:rsidRPr="00DA2141">
        <w:rPr>
          <w:rFonts w:ascii="Times New Roman" w:eastAsia="Times New Roman" w:hAnsi="Times New Roman" w:cs="Times New Roman"/>
          <w:color w:val="000000"/>
          <w:sz w:val="24"/>
          <w:szCs w:val="24"/>
          <w:lang w:val="ru-RU"/>
        </w:rPr>
        <w:t>ланцу</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снабдевања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подаци</w:t>
      </w:r>
      <w:proofErr w:type="spellEnd"/>
      <w:r w:rsidRPr="00DA2141">
        <w:rPr>
          <w:rFonts w:ascii="Times New Roman" w:eastAsia="Times New Roman" w:hAnsi="Times New Roman" w:cs="Times New Roman"/>
          <w:color w:val="000000"/>
          <w:sz w:val="24"/>
          <w:szCs w:val="24"/>
          <w:lang w:val="ru-RU"/>
        </w:rPr>
        <w:t xml:space="preserve"> о </w:t>
      </w:r>
      <w:proofErr w:type="spellStart"/>
      <w:r w:rsidRPr="00DA2141">
        <w:rPr>
          <w:rFonts w:ascii="Times New Roman" w:eastAsia="Times New Roman" w:hAnsi="Times New Roman" w:cs="Times New Roman"/>
          <w:color w:val="000000"/>
          <w:sz w:val="24"/>
          <w:szCs w:val="24"/>
          <w:lang w:val="ru-RU"/>
        </w:rPr>
        <w:t>материјалу</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потрошња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енергије</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детаљи</w:t>
      </w:r>
      <w:proofErr w:type="spellEnd"/>
      <w:r w:rsidRPr="00DA2141">
        <w:rPr>
          <w:rFonts w:ascii="Times New Roman" w:eastAsia="Times New Roman" w:hAnsi="Times New Roman" w:cs="Times New Roman"/>
          <w:color w:val="000000"/>
          <w:sz w:val="24"/>
          <w:szCs w:val="24"/>
          <w:lang w:val="ru-RU"/>
        </w:rPr>
        <w:t xml:space="preserve"> о животном </w:t>
      </w:r>
      <w:proofErr w:type="spellStart"/>
      <w:r w:rsidRPr="00DA2141">
        <w:rPr>
          <w:rFonts w:ascii="Times New Roman" w:eastAsia="Times New Roman" w:hAnsi="Times New Roman" w:cs="Times New Roman"/>
          <w:color w:val="000000"/>
          <w:sz w:val="24"/>
          <w:szCs w:val="24"/>
          <w:lang w:val="ru-RU"/>
        </w:rPr>
        <w:t>циклусу</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производа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опције</w:t>
      </w:r>
      <w:proofErr w:type="spellEnd"/>
      <w:r w:rsidRPr="00DA2141">
        <w:rPr>
          <w:rFonts w:ascii="Times New Roman" w:eastAsia="Times New Roman" w:hAnsi="Times New Roman" w:cs="Times New Roman"/>
          <w:color w:val="000000"/>
          <w:sz w:val="24"/>
          <w:szCs w:val="24"/>
          <w:lang w:val="ru-RU"/>
        </w:rPr>
        <w:t xml:space="preserve"> поправке и </w:t>
      </w:r>
      <w:proofErr w:type="spellStart"/>
      <w:r w:rsidRPr="00DA2141">
        <w:rPr>
          <w:rFonts w:ascii="Times New Roman" w:eastAsia="Times New Roman" w:hAnsi="Times New Roman" w:cs="Times New Roman"/>
          <w:color w:val="000000"/>
          <w:sz w:val="24"/>
          <w:szCs w:val="24"/>
          <w:lang w:val="ru-RU"/>
        </w:rPr>
        <w:t>процена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животног</w:t>
      </w:r>
      <w:proofErr w:type="spellEnd"/>
      <w:r w:rsidRPr="00DA2141">
        <w:rPr>
          <w:rFonts w:ascii="Times New Roman" w:eastAsia="Times New Roman" w:hAnsi="Times New Roman" w:cs="Times New Roman"/>
          <w:color w:val="000000"/>
          <w:sz w:val="24"/>
          <w:szCs w:val="24"/>
          <w:lang w:val="ru-RU"/>
        </w:rPr>
        <w:t xml:space="preserve"> века, </w:t>
      </w:r>
      <w:proofErr w:type="spellStart"/>
      <w:r w:rsidRPr="00DA2141">
        <w:rPr>
          <w:rFonts w:ascii="Times New Roman" w:eastAsia="Times New Roman" w:hAnsi="Times New Roman" w:cs="Times New Roman"/>
          <w:color w:val="000000"/>
          <w:sz w:val="24"/>
          <w:szCs w:val="24"/>
          <w:lang w:val="ru-RU"/>
        </w:rPr>
        <w:t>упутства</w:t>
      </w:r>
      <w:proofErr w:type="spellEnd"/>
      <w:r w:rsidRPr="00DA2141">
        <w:rPr>
          <w:rFonts w:ascii="Times New Roman" w:eastAsia="Times New Roman" w:hAnsi="Times New Roman" w:cs="Times New Roman"/>
          <w:color w:val="000000"/>
          <w:sz w:val="24"/>
          <w:szCs w:val="24"/>
          <w:lang w:val="ru-RU"/>
        </w:rPr>
        <w:t xml:space="preserve"> за </w:t>
      </w:r>
      <w:proofErr w:type="spellStart"/>
      <w:r w:rsidRPr="00DA2141">
        <w:rPr>
          <w:rFonts w:ascii="Times New Roman" w:eastAsia="Times New Roman" w:hAnsi="Times New Roman" w:cs="Times New Roman"/>
          <w:color w:val="000000"/>
          <w:sz w:val="24"/>
          <w:szCs w:val="24"/>
          <w:lang w:val="ru-RU"/>
        </w:rPr>
        <w:t>рециклирање</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потенцијални</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сертификати</w:t>
      </w:r>
      <w:proofErr w:type="spellEnd"/>
      <w:r w:rsidRPr="00DA2141">
        <w:rPr>
          <w:rFonts w:ascii="Times New Roman" w:eastAsia="Times New Roman" w:hAnsi="Times New Roman" w:cs="Times New Roman"/>
          <w:color w:val="000000"/>
          <w:sz w:val="24"/>
          <w:szCs w:val="24"/>
          <w:lang w:val="ru-RU"/>
        </w:rPr>
        <w:t xml:space="preserve"> за </w:t>
      </w:r>
      <w:proofErr w:type="spellStart"/>
      <w:r w:rsidRPr="00DA2141">
        <w:rPr>
          <w:rFonts w:ascii="Times New Roman" w:eastAsia="Times New Roman" w:hAnsi="Times New Roman" w:cs="Times New Roman"/>
          <w:color w:val="000000"/>
          <w:sz w:val="24"/>
          <w:szCs w:val="24"/>
          <w:lang w:val="ru-RU"/>
        </w:rPr>
        <w:t>екологију</w:t>
      </w:r>
      <w:proofErr w:type="spellEnd"/>
      <w:r w:rsidRPr="00DA2141">
        <w:rPr>
          <w:rFonts w:ascii="Times New Roman" w:eastAsia="Times New Roman" w:hAnsi="Times New Roman" w:cs="Times New Roman"/>
          <w:color w:val="000000"/>
          <w:sz w:val="24"/>
          <w:szCs w:val="24"/>
          <w:lang w:val="ru-RU"/>
        </w:rPr>
        <w:t xml:space="preserve"> или </w:t>
      </w:r>
      <w:proofErr w:type="spellStart"/>
      <w:r w:rsidRPr="00DA2141">
        <w:rPr>
          <w:rFonts w:ascii="Times New Roman" w:eastAsia="Times New Roman" w:hAnsi="Times New Roman" w:cs="Times New Roman"/>
          <w:color w:val="000000"/>
          <w:sz w:val="24"/>
          <w:szCs w:val="24"/>
          <w:lang w:val="ru-RU"/>
        </w:rPr>
        <w:t>одрживост</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Стратегија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планира</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увођење</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проширене</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color w:val="000000"/>
          <w:sz w:val="24"/>
          <w:szCs w:val="24"/>
          <w:lang w:val="ru-RU"/>
        </w:rPr>
        <w:t>одговорности</w:t>
      </w:r>
      <w:proofErr w:type="spellEnd"/>
      <w:r w:rsidRPr="00DA2141">
        <w:rPr>
          <w:rFonts w:ascii="Times New Roman" w:eastAsia="Times New Roman" w:hAnsi="Times New Roman" w:cs="Times New Roman"/>
          <w:color w:val="000000"/>
          <w:sz w:val="24"/>
          <w:szCs w:val="24"/>
          <w:lang w:val="ru-RU"/>
        </w:rPr>
        <w:t xml:space="preserve"> </w:t>
      </w:r>
      <w:proofErr w:type="spellStart"/>
      <w:r w:rsidRPr="00DA2141">
        <w:rPr>
          <w:rFonts w:ascii="Times New Roman" w:eastAsia="Times New Roman" w:hAnsi="Times New Roman" w:cs="Times New Roman"/>
          <w:bCs/>
          <w:color w:val="000000"/>
          <w:sz w:val="24"/>
          <w:szCs w:val="24"/>
          <w:bdr w:val="none" w:sz="0" w:space="0" w:color="auto" w:frame="1"/>
          <w:lang w:val="ru-RU"/>
        </w:rPr>
        <w:t>произвођача</w:t>
      </w:r>
      <w:proofErr w:type="spellEnd"/>
      <w:r w:rsidRPr="00DA2141">
        <w:rPr>
          <w:rFonts w:ascii="Times New Roman" w:eastAsia="Times New Roman" w:hAnsi="Times New Roman" w:cs="Times New Roman"/>
          <w:bCs/>
          <w:color w:val="000000"/>
          <w:sz w:val="24"/>
          <w:szCs w:val="24"/>
          <w:bdr w:val="none" w:sz="0" w:space="0" w:color="auto" w:frame="1"/>
          <w:lang w:val="ru-RU"/>
        </w:rPr>
        <w:t xml:space="preserve"> </w:t>
      </w:r>
      <w:proofErr w:type="spellStart"/>
      <w:r w:rsidRPr="00DA2141">
        <w:rPr>
          <w:rFonts w:ascii="Times New Roman" w:eastAsia="Times New Roman" w:hAnsi="Times New Roman" w:cs="Times New Roman"/>
          <w:bCs/>
          <w:color w:val="000000"/>
          <w:sz w:val="24"/>
          <w:szCs w:val="24"/>
          <w:bdr w:val="none" w:sz="0" w:space="0" w:color="auto" w:frame="1"/>
          <w:lang w:val="ru-RU"/>
        </w:rPr>
        <w:t>којом</w:t>
      </w:r>
      <w:proofErr w:type="spellEnd"/>
      <w:r w:rsidRPr="00DA2141">
        <w:rPr>
          <w:rFonts w:ascii="Times New Roman" w:eastAsia="Times New Roman" w:hAnsi="Times New Roman" w:cs="Times New Roman"/>
          <w:bCs/>
          <w:color w:val="000000"/>
          <w:sz w:val="24"/>
          <w:szCs w:val="24"/>
          <w:bdr w:val="none" w:sz="0" w:space="0" w:color="auto" w:frame="1"/>
          <w:lang w:val="ru-RU"/>
        </w:rPr>
        <w:t xml:space="preserve"> се </w:t>
      </w:r>
      <w:proofErr w:type="spellStart"/>
      <w:r w:rsidRPr="00DA2141">
        <w:rPr>
          <w:rFonts w:ascii="Times New Roman" w:eastAsia="Times New Roman" w:hAnsi="Times New Roman" w:cs="Times New Roman"/>
          <w:bCs/>
          <w:color w:val="000000"/>
          <w:sz w:val="24"/>
          <w:szCs w:val="24"/>
          <w:bdr w:val="none" w:sz="0" w:space="0" w:color="auto" w:frame="1"/>
          <w:lang w:val="ru-RU"/>
        </w:rPr>
        <w:t>подстиче</w:t>
      </w:r>
      <w:proofErr w:type="spellEnd"/>
      <w:r w:rsidRPr="00DA2141">
        <w:rPr>
          <w:rFonts w:ascii="Times New Roman" w:eastAsia="Times New Roman" w:hAnsi="Times New Roman" w:cs="Times New Roman"/>
          <w:bCs/>
          <w:color w:val="000000"/>
          <w:sz w:val="24"/>
          <w:szCs w:val="24"/>
          <w:bdr w:val="none" w:sz="0" w:space="0" w:color="auto" w:frame="1"/>
          <w:lang w:val="ru-RU"/>
        </w:rPr>
        <w:t xml:space="preserve"> </w:t>
      </w:r>
      <w:proofErr w:type="spellStart"/>
      <w:r w:rsidRPr="00DA2141">
        <w:rPr>
          <w:rFonts w:ascii="Times New Roman" w:eastAsia="Times New Roman" w:hAnsi="Times New Roman" w:cs="Times New Roman"/>
          <w:bCs/>
          <w:color w:val="000000"/>
          <w:sz w:val="24"/>
          <w:szCs w:val="24"/>
          <w:bdr w:val="none" w:sz="0" w:space="0" w:color="auto" w:frame="1"/>
          <w:lang w:val="ru-RU"/>
        </w:rPr>
        <w:t>поновна</w:t>
      </w:r>
      <w:proofErr w:type="spellEnd"/>
      <w:r w:rsidRPr="00DA2141">
        <w:rPr>
          <w:rFonts w:ascii="Times New Roman" w:eastAsia="Times New Roman" w:hAnsi="Times New Roman" w:cs="Times New Roman"/>
          <w:bCs/>
          <w:color w:val="000000"/>
          <w:sz w:val="24"/>
          <w:szCs w:val="24"/>
          <w:bdr w:val="none" w:sz="0" w:space="0" w:color="auto" w:frame="1"/>
          <w:lang w:val="ru-RU"/>
        </w:rPr>
        <w:t xml:space="preserve"> </w:t>
      </w:r>
      <w:proofErr w:type="spellStart"/>
      <w:r w:rsidRPr="00DA2141">
        <w:rPr>
          <w:rFonts w:ascii="Times New Roman" w:eastAsia="Times New Roman" w:hAnsi="Times New Roman" w:cs="Times New Roman"/>
          <w:bCs/>
          <w:color w:val="000000"/>
          <w:sz w:val="24"/>
          <w:szCs w:val="24"/>
          <w:bdr w:val="none" w:sz="0" w:space="0" w:color="auto" w:frame="1"/>
          <w:lang w:val="ru-RU"/>
        </w:rPr>
        <w:t>употреба</w:t>
      </w:r>
      <w:proofErr w:type="spellEnd"/>
      <w:r w:rsidRPr="00DA2141">
        <w:rPr>
          <w:rFonts w:ascii="Times New Roman" w:eastAsia="Times New Roman" w:hAnsi="Times New Roman" w:cs="Times New Roman"/>
          <w:bCs/>
          <w:color w:val="000000"/>
          <w:sz w:val="24"/>
          <w:szCs w:val="24"/>
          <w:bdr w:val="none" w:sz="0" w:space="0" w:color="auto" w:frame="1"/>
          <w:lang w:val="ru-RU"/>
        </w:rPr>
        <w:t xml:space="preserve"> и </w:t>
      </w:r>
      <w:proofErr w:type="spellStart"/>
      <w:r w:rsidRPr="00DA2141">
        <w:rPr>
          <w:rFonts w:ascii="Times New Roman" w:eastAsia="Times New Roman" w:hAnsi="Times New Roman" w:cs="Times New Roman"/>
          <w:bCs/>
          <w:color w:val="000000"/>
          <w:sz w:val="24"/>
          <w:szCs w:val="24"/>
          <w:bdr w:val="none" w:sz="0" w:space="0" w:color="auto" w:frame="1"/>
          <w:lang w:val="ru-RU"/>
        </w:rPr>
        <w:t>рециклажа</w:t>
      </w:r>
      <w:proofErr w:type="spellEnd"/>
      <w:r w:rsidRPr="00DA2141">
        <w:rPr>
          <w:rFonts w:ascii="Times New Roman" w:eastAsia="Times New Roman" w:hAnsi="Times New Roman" w:cs="Times New Roman"/>
          <w:bCs/>
          <w:color w:val="000000"/>
          <w:sz w:val="24"/>
          <w:szCs w:val="24"/>
          <w:bdr w:val="none" w:sz="0" w:space="0" w:color="auto" w:frame="1"/>
          <w:lang w:val="ru-RU"/>
        </w:rPr>
        <w:t xml:space="preserve"> </w:t>
      </w:r>
      <w:proofErr w:type="spellStart"/>
      <w:r w:rsidRPr="00DA2141">
        <w:rPr>
          <w:rFonts w:ascii="Times New Roman" w:eastAsia="Times New Roman" w:hAnsi="Times New Roman" w:cs="Times New Roman"/>
          <w:bCs/>
          <w:color w:val="000000"/>
          <w:sz w:val="24"/>
          <w:szCs w:val="24"/>
          <w:bdr w:val="none" w:sz="0" w:space="0" w:color="auto" w:frame="1"/>
          <w:lang w:val="ru-RU"/>
        </w:rPr>
        <w:t>текстилног</w:t>
      </w:r>
      <w:proofErr w:type="spellEnd"/>
      <w:r w:rsidRPr="00DA2141">
        <w:rPr>
          <w:rFonts w:ascii="Times New Roman" w:eastAsia="Times New Roman" w:hAnsi="Times New Roman" w:cs="Times New Roman"/>
          <w:bCs/>
          <w:color w:val="000000"/>
          <w:sz w:val="24"/>
          <w:szCs w:val="24"/>
          <w:bdr w:val="none" w:sz="0" w:space="0" w:color="auto" w:frame="1"/>
          <w:lang w:val="ru-RU"/>
        </w:rPr>
        <w:t xml:space="preserve"> отпада. </w:t>
      </w:r>
    </w:p>
    <w:p w14:paraId="0005AAA6" w14:textId="77777777" w:rsidR="00610990" w:rsidRPr="00A6579A" w:rsidRDefault="00610990" w:rsidP="00610990">
      <w:pPr>
        <w:spacing w:after="60" w:line="276" w:lineRule="auto"/>
        <w:jc w:val="both"/>
        <w:rPr>
          <w:rFonts w:ascii="Times New Roman" w:hAnsi="Times New Roman" w:cs="Times New Roman"/>
          <w:noProof/>
          <w:sz w:val="24"/>
          <w:szCs w:val="24"/>
          <w:lang w:val="sr-Cyrl-RS"/>
        </w:rPr>
      </w:pPr>
      <w:r w:rsidRPr="00DA2141">
        <w:rPr>
          <w:rFonts w:ascii="Times New Roman" w:hAnsi="Times New Roman" w:cs="Times New Roman"/>
          <w:b/>
          <w:bCs/>
          <w:noProof/>
          <w:sz w:val="24"/>
          <w:szCs w:val="24"/>
          <w:lang w:val="ru-RU"/>
        </w:rPr>
        <w:lastRenderedPageBreak/>
        <w:t>Индустријски план Европског зеленог договора (</w:t>
      </w:r>
      <w:r w:rsidRPr="00A6579A">
        <w:rPr>
          <w:rFonts w:ascii="Times New Roman" w:hAnsi="Times New Roman" w:cs="Times New Roman"/>
          <w:b/>
          <w:bCs/>
          <w:noProof/>
          <w:sz w:val="24"/>
          <w:szCs w:val="24"/>
        </w:rPr>
        <w:t>EU</w:t>
      </w:r>
      <w:r w:rsidRPr="00DA2141">
        <w:rPr>
          <w:rFonts w:ascii="Times New Roman" w:hAnsi="Times New Roman" w:cs="Times New Roman"/>
          <w:b/>
          <w:bCs/>
          <w:noProof/>
          <w:sz w:val="24"/>
          <w:szCs w:val="24"/>
          <w:lang w:val="ru-RU"/>
        </w:rPr>
        <w:t xml:space="preserve"> </w:t>
      </w:r>
      <w:r w:rsidRPr="00A6579A">
        <w:rPr>
          <w:rFonts w:ascii="Times New Roman" w:hAnsi="Times New Roman" w:cs="Times New Roman"/>
          <w:b/>
          <w:bCs/>
          <w:noProof/>
          <w:sz w:val="24"/>
          <w:szCs w:val="24"/>
        </w:rPr>
        <w:t>Green</w:t>
      </w:r>
      <w:r w:rsidRPr="00DA2141">
        <w:rPr>
          <w:rFonts w:ascii="Times New Roman" w:hAnsi="Times New Roman" w:cs="Times New Roman"/>
          <w:b/>
          <w:bCs/>
          <w:noProof/>
          <w:sz w:val="24"/>
          <w:szCs w:val="24"/>
          <w:lang w:val="ru-RU"/>
        </w:rPr>
        <w:t xml:space="preserve"> </w:t>
      </w:r>
      <w:r w:rsidRPr="00A6579A">
        <w:rPr>
          <w:rFonts w:ascii="Times New Roman" w:hAnsi="Times New Roman" w:cs="Times New Roman"/>
          <w:b/>
          <w:bCs/>
          <w:noProof/>
          <w:sz w:val="24"/>
          <w:szCs w:val="24"/>
        </w:rPr>
        <w:t>Deal</w:t>
      </w:r>
      <w:r w:rsidRPr="00DA2141">
        <w:rPr>
          <w:rFonts w:ascii="Times New Roman" w:hAnsi="Times New Roman" w:cs="Times New Roman"/>
          <w:b/>
          <w:bCs/>
          <w:noProof/>
          <w:sz w:val="24"/>
          <w:szCs w:val="24"/>
          <w:lang w:val="ru-RU"/>
        </w:rPr>
        <w:t xml:space="preserve"> </w:t>
      </w:r>
      <w:r w:rsidRPr="00A6579A">
        <w:rPr>
          <w:rFonts w:ascii="Times New Roman" w:hAnsi="Times New Roman" w:cs="Times New Roman"/>
          <w:b/>
          <w:bCs/>
          <w:noProof/>
          <w:sz w:val="24"/>
          <w:szCs w:val="24"/>
        </w:rPr>
        <w:t>Industrial</w:t>
      </w:r>
      <w:r w:rsidRPr="00DA2141">
        <w:rPr>
          <w:rFonts w:ascii="Times New Roman" w:hAnsi="Times New Roman" w:cs="Times New Roman"/>
          <w:b/>
          <w:bCs/>
          <w:noProof/>
          <w:sz w:val="24"/>
          <w:szCs w:val="24"/>
          <w:lang w:val="ru-RU"/>
        </w:rPr>
        <w:t xml:space="preserve"> </w:t>
      </w:r>
      <w:r w:rsidRPr="00A6579A">
        <w:rPr>
          <w:rFonts w:ascii="Times New Roman" w:hAnsi="Times New Roman" w:cs="Times New Roman"/>
          <w:b/>
          <w:bCs/>
          <w:noProof/>
          <w:sz w:val="24"/>
          <w:szCs w:val="24"/>
        </w:rPr>
        <w:t>Plan</w:t>
      </w:r>
      <w:r w:rsidRPr="00DA2141">
        <w:rPr>
          <w:rFonts w:ascii="Times New Roman" w:hAnsi="Times New Roman" w:cs="Times New Roman"/>
          <w:b/>
          <w:bCs/>
          <w:noProof/>
          <w:sz w:val="24"/>
          <w:szCs w:val="24"/>
          <w:lang w:val="ru-RU"/>
        </w:rPr>
        <w:t>)</w:t>
      </w:r>
      <w:r w:rsidRPr="00DA2141">
        <w:rPr>
          <w:rFonts w:ascii="Times New Roman" w:hAnsi="Times New Roman" w:cs="Times New Roman"/>
          <w:noProof/>
          <w:sz w:val="24"/>
          <w:szCs w:val="24"/>
          <w:lang w:val="ru-RU"/>
        </w:rPr>
        <w:br/>
      </w:r>
      <w:r w:rsidRPr="00A6579A">
        <w:rPr>
          <w:rFonts w:ascii="Times New Roman" w:hAnsi="Times New Roman" w:cs="Times New Roman"/>
          <w:noProof/>
          <w:sz w:val="24"/>
          <w:szCs w:val="24"/>
          <w:lang w:val="sr-Cyrl-RS"/>
        </w:rPr>
        <w:t xml:space="preserve">који је усвојен 2023. године подржава инвестиције у одрживе технологије и </w:t>
      </w:r>
      <w:r w:rsidRPr="00DA2141">
        <w:rPr>
          <w:rFonts w:ascii="Times New Roman" w:hAnsi="Times New Roman" w:cs="Times New Roman"/>
          <w:noProof/>
          <w:sz w:val="24"/>
          <w:szCs w:val="24"/>
          <w:lang w:val="ru-RU"/>
        </w:rPr>
        <w:t>уводи подстицаје за развој зелено оријентисаних индустрија промови</w:t>
      </w:r>
      <w:r w:rsidRPr="00A6579A">
        <w:rPr>
          <w:rFonts w:ascii="Times New Roman" w:hAnsi="Times New Roman" w:cs="Times New Roman"/>
          <w:noProof/>
          <w:sz w:val="24"/>
          <w:szCs w:val="24"/>
          <w:lang w:val="sr-Cyrl-RS"/>
        </w:rPr>
        <w:t>шући</w:t>
      </w:r>
      <w:r w:rsidRPr="00DA2141">
        <w:rPr>
          <w:rFonts w:ascii="Times New Roman" w:hAnsi="Times New Roman" w:cs="Times New Roman"/>
          <w:noProof/>
          <w:sz w:val="24"/>
          <w:szCs w:val="24"/>
          <w:lang w:val="ru-RU"/>
        </w:rPr>
        <w:t xml:space="preserve"> трансформацију традиционалних производних система у циркуларне, иновативне моделе. Посебан фокус стављен је на домаћу производњу уз примену најбољих доступних техника, дигитализацију, као и подршку стартаповима и малим и средњим предузећима која уводе еколошке иновације.</w:t>
      </w:r>
      <w:r w:rsidRPr="00A6579A">
        <w:rPr>
          <w:lang w:val="sr-Cyrl-RS"/>
        </w:rPr>
        <w:t xml:space="preserve"> </w:t>
      </w:r>
      <w:r w:rsidRPr="00DA2141">
        <w:rPr>
          <w:rFonts w:ascii="Times New Roman" w:hAnsi="Times New Roman" w:cs="Times New Roman"/>
          <w:noProof/>
          <w:sz w:val="24"/>
          <w:szCs w:val="24"/>
          <w:lang w:val="ru-RU"/>
        </w:rPr>
        <w:t xml:space="preserve">Индустријски план Европског зеленог договора и циркуларна економија су дубоко повезани јер деле заједнички циљ: декарбонизацију индустрије и прелазак на одрживи економски модел заснован на ефикасном коришћењу ресурса. </w:t>
      </w:r>
    </w:p>
    <w:p w14:paraId="74705A6C" w14:textId="77777777" w:rsidR="00610990" w:rsidRPr="00A6579A" w:rsidRDefault="00610990" w:rsidP="00610990">
      <w:pPr>
        <w:spacing w:after="60" w:line="276" w:lineRule="auto"/>
        <w:jc w:val="both"/>
        <w:rPr>
          <w:rFonts w:ascii="Times New Roman" w:hAnsi="Times New Roman" w:cs="Times New Roman"/>
          <w:noProof/>
          <w:sz w:val="24"/>
          <w:szCs w:val="24"/>
          <w:lang w:val="sr-Cyrl-RS"/>
        </w:rPr>
      </w:pPr>
    </w:p>
    <w:p w14:paraId="1549E350" w14:textId="402B6358" w:rsidR="00610990" w:rsidRPr="00A6579A" w:rsidRDefault="00F801E1" w:rsidP="00610990">
      <w:pPr>
        <w:keepNext/>
        <w:keepLines/>
        <w:spacing w:after="60" w:line="276" w:lineRule="auto"/>
        <w:outlineLvl w:val="2"/>
        <w:rPr>
          <w:rFonts w:ascii="Times New Roman" w:eastAsiaTheme="majorEastAsia" w:hAnsi="Times New Roman" w:cstheme="majorBidi"/>
          <w:b/>
          <w:bCs/>
          <w:noProof/>
          <w:sz w:val="26"/>
          <w:szCs w:val="26"/>
          <w:lang w:val="sr-Cyrl-RS"/>
        </w:rPr>
      </w:pPr>
      <w:r w:rsidRPr="00A6579A">
        <w:rPr>
          <w:rFonts w:ascii="Times New Roman" w:eastAsiaTheme="majorEastAsia" w:hAnsi="Times New Roman" w:cstheme="majorBidi"/>
          <w:b/>
          <w:bCs/>
          <w:noProof/>
          <w:sz w:val="26"/>
          <w:szCs w:val="26"/>
          <w:lang w:val="sr-Cyrl-RS"/>
        </w:rPr>
        <w:t>2</w:t>
      </w:r>
      <w:r w:rsidR="00610990" w:rsidRPr="00A6579A">
        <w:rPr>
          <w:rFonts w:ascii="Times New Roman" w:eastAsiaTheme="majorEastAsia" w:hAnsi="Times New Roman" w:cstheme="majorBidi"/>
          <w:b/>
          <w:bCs/>
          <w:noProof/>
          <w:sz w:val="26"/>
          <w:szCs w:val="26"/>
          <w:lang w:val="sr-Cyrl-RS"/>
        </w:rPr>
        <w:t>.3.5. Најновија ЕУ правна акта у функцији Зелене транзиције и циркуларне економије</w:t>
      </w:r>
    </w:p>
    <w:p w14:paraId="4EA24210" w14:textId="77777777" w:rsidR="00610990" w:rsidRPr="00A6579A" w:rsidRDefault="00610990" w:rsidP="00610990">
      <w:pPr>
        <w:spacing w:after="60" w:line="276" w:lineRule="auto"/>
        <w:jc w:val="both"/>
        <w:rPr>
          <w:rFonts w:ascii="Times New Roman" w:hAnsi="Times New Roman" w:cs="Times New Roman"/>
          <w:bCs/>
          <w:color w:val="333333"/>
          <w:sz w:val="24"/>
          <w:szCs w:val="24"/>
          <w:shd w:val="clear" w:color="auto" w:fill="FFFFFF"/>
          <w:lang w:val="sr-Cyrl-RS"/>
        </w:rPr>
      </w:pPr>
      <w:r w:rsidRPr="00DA2141">
        <w:rPr>
          <w:rFonts w:ascii="Times New Roman" w:hAnsi="Times New Roman" w:cs="Times New Roman"/>
          <w:b/>
          <w:bCs/>
          <w:color w:val="333333"/>
          <w:sz w:val="24"/>
          <w:szCs w:val="24"/>
          <w:shd w:val="clear" w:color="auto" w:fill="FFFFFF"/>
          <w:lang w:val="ru-RU"/>
        </w:rPr>
        <w:t xml:space="preserve">Директива (ЕУ) о </w:t>
      </w:r>
      <w:proofErr w:type="spellStart"/>
      <w:r w:rsidRPr="00DA2141">
        <w:rPr>
          <w:rFonts w:ascii="Times New Roman" w:hAnsi="Times New Roman" w:cs="Times New Roman"/>
          <w:b/>
          <w:bCs/>
          <w:color w:val="333333"/>
          <w:sz w:val="24"/>
          <w:szCs w:val="24"/>
          <w:shd w:val="clear" w:color="auto" w:fill="FFFFFF"/>
          <w:lang w:val="ru-RU"/>
        </w:rPr>
        <w:t>извештавању</w:t>
      </w:r>
      <w:proofErr w:type="spellEnd"/>
      <w:r w:rsidRPr="00DA2141">
        <w:rPr>
          <w:rFonts w:ascii="Times New Roman" w:hAnsi="Times New Roman" w:cs="Times New Roman"/>
          <w:b/>
          <w:bCs/>
          <w:color w:val="333333"/>
          <w:sz w:val="24"/>
          <w:szCs w:val="24"/>
          <w:shd w:val="clear" w:color="auto" w:fill="FFFFFF"/>
          <w:lang w:val="ru-RU"/>
        </w:rPr>
        <w:t xml:space="preserve"> о </w:t>
      </w:r>
      <w:proofErr w:type="spellStart"/>
      <w:r w:rsidRPr="00DA2141">
        <w:rPr>
          <w:rFonts w:ascii="Times New Roman" w:hAnsi="Times New Roman" w:cs="Times New Roman"/>
          <w:b/>
          <w:bCs/>
          <w:color w:val="333333"/>
          <w:sz w:val="24"/>
          <w:szCs w:val="24"/>
          <w:shd w:val="clear" w:color="auto" w:fill="FFFFFF"/>
          <w:lang w:val="ru-RU"/>
        </w:rPr>
        <w:t>корпоративној</w:t>
      </w:r>
      <w:proofErr w:type="spellEnd"/>
      <w:r w:rsidRPr="00DA2141">
        <w:rPr>
          <w:rFonts w:ascii="Times New Roman" w:hAnsi="Times New Roman" w:cs="Times New Roman"/>
          <w:b/>
          <w:bCs/>
          <w:color w:val="333333"/>
          <w:sz w:val="24"/>
          <w:szCs w:val="24"/>
          <w:shd w:val="clear" w:color="auto" w:fill="FFFFFF"/>
          <w:lang w:val="ru-RU"/>
        </w:rPr>
        <w:t xml:space="preserve"> </w:t>
      </w:r>
      <w:proofErr w:type="spellStart"/>
      <w:r w:rsidRPr="00DA2141">
        <w:rPr>
          <w:rFonts w:ascii="Times New Roman" w:hAnsi="Times New Roman" w:cs="Times New Roman"/>
          <w:b/>
          <w:bCs/>
          <w:color w:val="333333"/>
          <w:sz w:val="24"/>
          <w:szCs w:val="24"/>
          <w:shd w:val="clear" w:color="auto" w:fill="FFFFFF"/>
          <w:lang w:val="ru-RU"/>
        </w:rPr>
        <w:t>одрживости</w:t>
      </w:r>
      <w:proofErr w:type="spellEnd"/>
      <w:r w:rsidRPr="00DA2141">
        <w:rPr>
          <w:rFonts w:ascii="Times New Roman" w:hAnsi="Times New Roman" w:cs="Times New Roman"/>
          <w:b/>
          <w:bCs/>
          <w:color w:val="333333"/>
          <w:sz w:val="24"/>
          <w:szCs w:val="24"/>
          <w:shd w:val="clear" w:color="auto" w:fill="FFFFFF"/>
          <w:lang w:val="ru-RU"/>
        </w:rPr>
        <w:t xml:space="preserve"> 2022/2464</w:t>
      </w:r>
      <w:r w:rsidRPr="00A6579A">
        <w:rPr>
          <w:rFonts w:ascii="Times New Roman" w:hAnsi="Times New Roman" w:cs="Times New Roman"/>
          <w:b/>
          <w:bCs/>
          <w:color w:val="333333"/>
          <w:sz w:val="24"/>
          <w:szCs w:val="24"/>
          <w:shd w:val="clear" w:color="auto" w:fill="FFFFFF"/>
          <w:lang w:val="sr-Cyrl-RS"/>
        </w:rPr>
        <w:t>,</w:t>
      </w:r>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којом</w:t>
      </w:r>
      <w:proofErr w:type="spellEnd"/>
      <w:r w:rsidRPr="00DA2141">
        <w:rPr>
          <w:rFonts w:ascii="Times New Roman" w:hAnsi="Times New Roman" w:cs="Times New Roman"/>
          <w:bCs/>
          <w:color w:val="333333"/>
          <w:sz w:val="24"/>
          <w:szCs w:val="24"/>
          <w:shd w:val="clear" w:color="auto" w:fill="FFFFFF"/>
          <w:lang w:val="ru-RU"/>
        </w:rPr>
        <w:t xml:space="preserve"> се </w:t>
      </w:r>
      <w:proofErr w:type="spellStart"/>
      <w:r w:rsidRPr="00DA2141">
        <w:rPr>
          <w:rFonts w:ascii="Times New Roman" w:hAnsi="Times New Roman" w:cs="Times New Roman"/>
          <w:bCs/>
          <w:color w:val="333333"/>
          <w:sz w:val="24"/>
          <w:szCs w:val="24"/>
          <w:shd w:val="clear" w:color="auto" w:fill="FFFFFF"/>
          <w:lang w:val="ru-RU"/>
        </w:rPr>
        <w:t>мења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Уредба</w:t>
      </w:r>
      <w:proofErr w:type="spellEnd"/>
      <w:r w:rsidRPr="00DA2141">
        <w:rPr>
          <w:rFonts w:ascii="Times New Roman" w:hAnsi="Times New Roman" w:cs="Times New Roman"/>
          <w:bCs/>
          <w:color w:val="333333"/>
          <w:sz w:val="24"/>
          <w:szCs w:val="24"/>
          <w:shd w:val="clear" w:color="auto" w:fill="FFFFFF"/>
          <w:lang w:val="ru-RU"/>
        </w:rPr>
        <w:t xml:space="preserve"> (</w:t>
      </w:r>
      <w:r w:rsidRPr="00A6579A">
        <w:rPr>
          <w:rFonts w:ascii="Times New Roman" w:hAnsi="Times New Roman" w:cs="Times New Roman"/>
          <w:bCs/>
          <w:color w:val="333333"/>
          <w:sz w:val="24"/>
          <w:szCs w:val="24"/>
          <w:shd w:val="clear" w:color="auto" w:fill="FFFFFF"/>
        </w:rPr>
        <w:t>E</w:t>
      </w:r>
      <w:r w:rsidRPr="00DA2141">
        <w:rPr>
          <w:rFonts w:ascii="Times New Roman" w:hAnsi="Times New Roman" w:cs="Times New Roman"/>
          <w:bCs/>
          <w:color w:val="333333"/>
          <w:sz w:val="24"/>
          <w:szCs w:val="24"/>
          <w:shd w:val="clear" w:color="auto" w:fill="FFFFFF"/>
          <w:lang w:val="ru-RU"/>
        </w:rPr>
        <w:t>У) 537/2014, Директива 2004/109, Директива 2006/43 и Директива 2013/34</w:t>
      </w:r>
      <w:r w:rsidRPr="00A6579A">
        <w:rPr>
          <w:rFonts w:ascii="Times New Roman" w:hAnsi="Times New Roman" w:cs="Times New Roman"/>
          <w:bCs/>
          <w:color w:val="333333"/>
          <w:sz w:val="24"/>
          <w:szCs w:val="24"/>
          <w:shd w:val="clear" w:color="auto" w:fill="FFFFFF"/>
          <w:lang w:val="sr-Cyrl-RS"/>
        </w:rPr>
        <w:t>,</w:t>
      </w:r>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унапређује</w:t>
      </w:r>
      <w:proofErr w:type="spellEnd"/>
      <w:r w:rsidRPr="00DA2141">
        <w:rPr>
          <w:rFonts w:ascii="Times New Roman" w:hAnsi="Times New Roman" w:cs="Times New Roman"/>
          <w:bCs/>
          <w:color w:val="333333"/>
          <w:sz w:val="24"/>
          <w:szCs w:val="24"/>
          <w:shd w:val="clear" w:color="auto" w:fill="FFFFFF"/>
          <w:lang w:val="ru-RU"/>
        </w:rPr>
        <w:t xml:space="preserve"> начин </w:t>
      </w:r>
      <w:proofErr w:type="spellStart"/>
      <w:r w:rsidRPr="00DA2141">
        <w:rPr>
          <w:rFonts w:ascii="Times New Roman" w:hAnsi="Times New Roman" w:cs="Times New Roman"/>
          <w:bCs/>
          <w:color w:val="333333"/>
          <w:sz w:val="24"/>
          <w:szCs w:val="24"/>
          <w:shd w:val="clear" w:color="auto" w:fill="FFFFFF"/>
          <w:lang w:val="ru-RU"/>
        </w:rPr>
        <w:t>извештавања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акционара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запослених</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опште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јавности</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финансијских</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институција</w:t>
      </w:r>
      <w:proofErr w:type="spellEnd"/>
      <w:r w:rsidRPr="00DA2141">
        <w:rPr>
          <w:rFonts w:ascii="Times New Roman" w:hAnsi="Times New Roman" w:cs="Times New Roman"/>
          <w:bCs/>
          <w:color w:val="333333"/>
          <w:sz w:val="24"/>
          <w:szCs w:val="24"/>
          <w:shd w:val="clear" w:color="auto" w:fill="FFFFFF"/>
          <w:lang w:val="ru-RU"/>
        </w:rPr>
        <w:t xml:space="preserve"> о </w:t>
      </w:r>
      <w:proofErr w:type="spellStart"/>
      <w:r w:rsidRPr="00DA2141">
        <w:rPr>
          <w:rFonts w:ascii="Times New Roman" w:hAnsi="Times New Roman" w:cs="Times New Roman"/>
          <w:bCs/>
          <w:color w:val="333333"/>
          <w:sz w:val="24"/>
          <w:szCs w:val="24"/>
          <w:shd w:val="clear" w:color="auto" w:fill="FFFFFF"/>
          <w:lang w:val="ru-RU"/>
        </w:rPr>
        <w:t>утицају</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који</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компанија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има</w:t>
      </w:r>
      <w:proofErr w:type="spellEnd"/>
      <w:r w:rsidRPr="00DA2141">
        <w:rPr>
          <w:rFonts w:ascii="Times New Roman" w:hAnsi="Times New Roman" w:cs="Times New Roman"/>
          <w:bCs/>
          <w:color w:val="333333"/>
          <w:sz w:val="24"/>
          <w:szCs w:val="24"/>
          <w:shd w:val="clear" w:color="auto" w:fill="FFFFFF"/>
          <w:lang w:val="ru-RU"/>
        </w:rPr>
        <w:t xml:space="preserve"> на </w:t>
      </w:r>
      <w:proofErr w:type="spellStart"/>
      <w:r w:rsidRPr="00DA2141">
        <w:rPr>
          <w:rFonts w:ascii="Times New Roman" w:hAnsi="Times New Roman" w:cs="Times New Roman"/>
          <w:bCs/>
          <w:color w:val="333333"/>
          <w:sz w:val="24"/>
          <w:szCs w:val="24"/>
          <w:shd w:val="clear" w:color="auto" w:fill="FFFFFF"/>
          <w:lang w:val="ru-RU"/>
        </w:rPr>
        <w:t>животну</w:t>
      </w:r>
      <w:proofErr w:type="spellEnd"/>
      <w:r w:rsidRPr="00DA2141">
        <w:rPr>
          <w:rFonts w:ascii="Times New Roman" w:hAnsi="Times New Roman" w:cs="Times New Roman"/>
          <w:bCs/>
          <w:color w:val="333333"/>
          <w:sz w:val="24"/>
          <w:szCs w:val="24"/>
          <w:shd w:val="clear" w:color="auto" w:fill="FFFFFF"/>
          <w:lang w:val="ru-RU"/>
        </w:rPr>
        <w:t xml:space="preserve"> средину</w:t>
      </w:r>
      <w:r w:rsidRPr="00A6579A">
        <w:rPr>
          <w:rFonts w:ascii="Times New Roman" w:hAnsi="Times New Roman" w:cs="Times New Roman"/>
          <w:bCs/>
          <w:color w:val="333333"/>
          <w:sz w:val="24"/>
          <w:szCs w:val="24"/>
          <w:shd w:val="clear" w:color="auto" w:fill="FFFFFF"/>
          <w:lang w:val="sr-Cyrl-RS"/>
        </w:rPr>
        <w:t>,</w:t>
      </w:r>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посебно</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емисију</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гасова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стаклене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баште</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утицају</w:t>
      </w:r>
      <w:proofErr w:type="spellEnd"/>
      <w:r w:rsidRPr="00DA2141">
        <w:rPr>
          <w:rFonts w:ascii="Times New Roman" w:hAnsi="Times New Roman" w:cs="Times New Roman"/>
          <w:bCs/>
          <w:color w:val="333333"/>
          <w:sz w:val="24"/>
          <w:szCs w:val="24"/>
          <w:shd w:val="clear" w:color="auto" w:fill="FFFFFF"/>
          <w:lang w:val="ru-RU"/>
        </w:rPr>
        <w:t xml:space="preserve"> на </w:t>
      </w:r>
      <w:proofErr w:type="spellStart"/>
      <w:r w:rsidRPr="00DA2141">
        <w:rPr>
          <w:rFonts w:ascii="Times New Roman" w:hAnsi="Times New Roman" w:cs="Times New Roman"/>
          <w:bCs/>
          <w:color w:val="333333"/>
          <w:sz w:val="24"/>
          <w:szCs w:val="24"/>
          <w:shd w:val="clear" w:color="auto" w:fill="FFFFFF"/>
          <w:lang w:val="ru-RU"/>
        </w:rPr>
        <w:t>биодиверзитет</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утицају</w:t>
      </w:r>
      <w:proofErr w:type="spellEnd"/>
      <w:r w:rsidRPr="00DA2141">
        <w:rPr>
          <w:rFonts w:ascii="Times New Roman" w:hAnsi="Times New Roman" w:cs="Times New Roman"/>
          <w:bCs/>
          <w:color w:val="333333"/>
          <w:sz w:val="24"/>
          <w:szCs w:val="24"/>
          <w:shd w:val="clear" w:color="auto" w:fill="FFFFFF"/>
          <w:lang w:val="ru-RU"/>
        </w:rPr>
        <w:t xml:space="preserve"> на </w:t>
      </w:r>
      <w:proofErr w:type="spellStart"/>
      <w:r w:rsidRPr="00DA2141">
        <w:rPr>
          <w:rFonts w:ascii="Times New Roman" w:hAnsi="Times New Roman" w:cs="Times New Roman"/>
          <w:bCs/>
          <w:color w:val="333333"/>
          <w:sz w:val="24"/>
          <w:szCs w:val="24"/>
          <w:shd w:val="clear" w:color="auto" w:fill="FFFFFF"/>
          <w:lang w:val="ru-RU"/>
        </w:rPr>
        <w:t>друштвено</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окружење</w:t>
      </w:r>
      <w:proofErr w:type="spellEnd"/>
      <w:r w:rsidRPr="00A6579A">
        <w:rPr>
          <w:rFonts w:ascii="Times New Roman" w:hAnsi="Times New Roman" w:cs="Times New Roman"/>
          <w:bCs/>
          <w:color w:val="333333"/>
          <w:sz w:val="24"/>
          <w:szCs w:val="24"/>
          <w:shd w:val="clear" w:color="auto" w:fill="FFFFFF"/>
          <w:lang w:val="sr-Cyrl-RS"/>
        </w:rPr>
        <w:t>,</w:t>
      </w:r>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као</w:t>
      </w:r>
      <w:proofErr w:type="spellEnd"/>
      <w:r w:rsidRPr="00DA2141">
        <w:rPr>
          <w:rFonts w:ascii="Times New Roman" w:hAnsi="Times New Roman" w:cs="Times New Roman"/>
          <w:bCs/>
          <w:color w:val="333333"/>
          <w:sz w:val="24"/>
          <w:szCs w:val="24"/>
          <w:shd w:val="clear" w:color="auto" w:fill="FFFFFF"/>
          <w:lang w:val="ru-RU"/>
        </w:rPr>
        <w:t xml:space="preserve"> и </w:t>
      </w:r>
      <w:proofErr w:type="gramStart"/>
      <w:r w:rsidRPr="00DA2141">
        <w:rPr>
          <w:rFonts w:ascii="Times New Roman" w:hAnsi="Times New Roman" w:cs="Times New Roman"/>
          <w:bCs/>
          <w:color w:val="333333"/>
          <w:sz w:val="24"/>
          <w:szCs w:val="24"/>
          <w:shd w:val="clear" w:color="auto" w:fill="FFFFFF"/>
          <w:lang w:val="ru-RU"/>
        </w:rPr>
        <w:t>о начину</w:t>
      </w:r>
      <w:proofErr w:type="gram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управљања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компанијом</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A6579A">
        <w:rPr>
          <w:rFonts w:ascii="Times New Roman" w:hAnsi="Times New Roman" w:cs="Times New Roman"/>
          <w:bCs/>
          <w:color w:val="333333"/>
          <w:sz w:val="24"/>
          <w:szCs w:val="24"/>
          <w:shd w:val="clear" w:color="auto" w:fill="FFFFFF"/>
        </w:rPr>
        <w:t>Ово</w:t>
      </w:r>
      <w:proofErr w:type="spellEnd"/>
      <w:r w:rsidRPr="00A6579A">
        <w:rPr>
          <w:rFonts w:ascii="Times New Roman" w:hAnsi="Times New Roman" w:cs="Times New Roman"/>
          <w:bCs/>
          <w:color w:val="333333"/>
          <w:sz w:val="24"/>
          <w:szCs w:val="24"/>
          <w:shd w:val="clear" w:color="auto" w:fill="FFFFFF"/>
        </w:rPr>
        <w:t xml:space="preserve"> </w:t>
      </w:r>
      <w:proofErr w:type="spellStart"/>
      <w:r w:rsidRPr="00A6579A">
        <w:rPr>
          <w:rFonts w:ascii="Times New Roman" w:hAnsi="Times New Roman" w:cs="Times New Roman"/>
          <w:bCs/>
          <w:color w:val="333333"/>
          <w:sz w:val="24"/>
          <w:szCs w:val="24"/>
          <w:shd w:val="clear" w:color="auto" w:fill="FFFFFF"/>
        </w:rPr>
        <w:t>извештавање</w:t>
      </w:r>
      <w:proofErr w:type="spellEnd"/>
      <w:r w:rsidRPr="00A6579A">
        <w:rPr>
          <w:rFonts w:ascii="Times New Roman" w:hAnsi="Times New Roman" w:cs="Times New Roman"/>
          <w:bCs/>
          <w:color w:val="333333"/>
          <w:sz w:val="24"/>
          <w:szCs w:val="24"/>
          <w:shd w:val="clear" w:color="auto" w:fill="FFFFFF"/>
        </w:rPr>
        <w:t xml:space="preserve"> </w:t>
      </w:r>
      <w:proofErr w:type="spellStart"/>
      <w:r w:rsidRPr="00A6579A">
        <w:rPr>
          <w:rFonts w:ascii="Times New Roman" w:hAnsi="Times New Roman" w:cs="Times New Roman"/>
          <w:bCs/>
          <w:color w:val="333333"/>
          <w:sz w:val="24"/>
          <w:szCs w:val="24"/>
          <w:shd w:val="clear" w:color="auto" w:fill="FFFFFF"/>
        </w:rPr>
        <w:t>се</w:t>
      </w:r>
      <w:proofErr w:type="spellEnd"/>
      <w:r w:rsidRPr="00A6579A">
        <w:rPr>
          <w:rFonts w:ascii="Times New Roman" w:hAnsi="Times New Roman" w:cs="Times New Roman"/>
          <w:bCs/>
          <w:color w:val="333333"/>
          <w:sz w:val="24"/>
          <w:szCs w:val="24"/>
          <w:shd w:val="clear" w:color="auto" w:fill="FFFFFF"/>
        </w:rPr>
        <w:t xml:space="preserve"> </w:t>
      </w:r>
      <w:proofErr w:type="spellStart"/>
      <w:r w:rsidRPr="00A6579A">
        <w:rPr>
          <w:rFonts w:ascii="Times New Roman" w:hAnsi="Times New Roman" w:cs="Times New Roman"/>
          <w:bCs/>
          <w:color w:val="333333"/>
          <w:sz w:val="24"/>
          <w:szCs w:val="24"/>
          <w:shd w:val="clear" w:color="auto" w:fill="FFFFFF"/>
        </w:rPr>
        <w:t>назива</w:t>
      </w:r>
      <w:proofErr w:type="spellEnd"/>
      <w:r w:rsidRPr="00A6579A">
        <w:rPr>
          <w:rFonts w:ascii="Times New Roman" w:hAnsi="Times New Roman" w:cs="Times New Roman"/>
          <w:bCs/>
          <w:color w:val="333333"/>
          <w:sz w:val="24"/>
          <w:szCs w:val="24"/>
          <w:shd w:val="clear" w:color="auto" w:fill="FFFFFF"/>
        </w:rPr>
        <w:t xml:space="preserve"> и ESG </w:t>
      </w:r>
      <w:proofErr w:type="spellStart"/>
      <w:r w:rsidRPr="00A6579A">
        <w:rPr>
          <w:rFonts w:ascii="Times New Roman" w:hAnsi="Times New Roman" w:cs="Times New Roman"/>
          <w:bCs/>
          <w:color w:val="333333"/>
          <w:sz w:val="24"/>
          <w:szCs w:val="24"/>
          <w:shd w:val="clear" w:color="auto" w:fill="FFFFFF"/>
        </w:rPr>
        <w:t>извештавање</w:t>
      </w:r>
      <w:proofErr w:type="spellEnd"/>
      <w:r w:rsidRPr="00A6579A">
        <w:rPr>
          <w:rFonts w:ascii="Times New Roman" w:hAnsi="Times New Roman" w:cs="Times New Roman"/>
          <w:bCs/>
          <w:color w:val="333333"/>
          <w:sz w:val="24"/>
          <w:szCs w:val="24"/>
          <w:shd w:val="clear" w:color="auto" w:fill="FFFFFF"/>
        </w:rPr>
        <w:t xml:space="preserve"> (Environmental, Social, Corporate Governance). ESG</w:t>
      </w:r>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извештавање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обухвата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квалитативна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обелодањивања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везано</w:t>
      </w:r>
      <w:proofErr w:type="spellEnd"/>
      <w:r w:rsidRPr="00DA2141">
        <w:rPr>
          <w:rFonts w:ascii="Times New Roman" w:hAnsi="Times New Roman" w:cs="Times New Roman"/>
          <w:bCs/>
          <w:color w:val="333333"/>
          <w:sz w:val="24"/>
          <w:szCs w:val="24"/>
          <w:shd w:val="clear" w:color="auto" w:fill="FFFFFF"/>
          <w:lang w:val="ru-RU"/>
        </w:rPr>
        <w:t xml:space="preserve"> за наведена три </w:t>
      </w:r>
      <w:proofErr w:type="spellStart"/>
      <w:r w:rsidRPr="00DA2141">
        <w:rPr>
          <w:rFonts w:ascii="Times New Roman" w:hAnsi="Times New Roman" w:cs="Times New Roman"/>
          <w:bCs/>
          <w:color w:val="333333"/>
          <w:sz w:val="24"/>
          <w:szCs w:val="24"/>
          <w:shd w:val="clear" w:color="auto" w:fill="FFFFFF"/>
          <w:lang w:val="ru-RU"/>
        </w:rPr>
        <w:t>елемента</w:t>
      </w:r>
      <w:proofErr w:type="spellEnd"/>
      <w:r w:rsidRPr="00DA2141">
        <w:rPr>
          <w:rFonts w:ascii="Times New Roman" w:hAnsi="Times New Roman" w:cs="Times New Roman"/>
          <w:bCs/>
          <w:color w:val="333333"/>
          <w:sz w:val="24"/>
          <w:szCs w:val="24"/>
          <w:shd w:val="clear" w:color="auto" w:fill="FFFFFF"/>
          <w:lang w:val="ru-RU"/>
        </w:rPr>
        <w:t xml:space="preserve">, али и </w:t>
      </w:r>
      <w:proofErr w:type="spellStart"/>
      <w:r w:rsidRPr="00DA2141">
        <w:rPr>
          <w:rFonts w:ascii="Times New Roman" w:hAnsi="Times New Roman" w:cs="Times New Roman"/>
          <w:bCs/>
          <w:color w:val="333333"/>
          <w:sz w:val="24"/>
          <w:szCs w:val="24"/>
          <w:shd w:val="clear" w:color="auto" w:fill="FFFFFF"/>
          <w:lang w:val="ru-RU"/>
        </w:rPr>
        <w:t>квантитативна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мерења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као</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поређење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остварених</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перформанси</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компаније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претходно</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дефинисаним</w:t>
      </w:r>
      <w:proofErr w:type="spellEnd"/>
      <w:r w:rsidRPr="00DA2141">
        <w:rPr>
          <w:rFonts w:ascii="Times New Roman" w:hAnsi="Times New Roman" w:cs="Times New Roman"/>
          <w:bCs/>
          <w:color w:val="333333"/>
          <w:sz w:val="24"/>
          <w:szCs w:val="24"/>
          <w:shd w:val="clear" w:color="auto" w:fill="FFFFFF"/>
          <w:lang w:val="ru-RU"/>
        </w:rPr>
        <w:t xml:space="preserve"> </w:t>
      </w:r>
      <w:r w:rsidRPr="00A6579A">
        <w:rPr>
          <w:rFonts w:ascii="Times New Roman" w:hAnsi="Times New Roman" w:cs="Times New Roman"/>
          <w:bCs/>
          <w:color w:val="333333"/>
          <w:sz w:val="24"/>
          <w:szCs w:val="24"/>
          <w:shd w:val="clear" w:color="auto" w:fill="FFFFFF"/>
        </w:rPr>
        <w:t>ESG</w:t>
      </w:r>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ризицима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приликама</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стратегијама</w:t>
      </w:r>
      <w:proofErr w:type="spellEnd"/>
      <w:r w:rsidRPr="00DA2141">
        <w:rPr>
          <w:rFonts w:ascii="Times New Roman" w:hAnsi="Times New Roman" w:cs="Times New Roman"/>
          <w:bCs/>
          <w:color w:val="333333"/>
          <w:sz w:val="24"/>
          <w:szCs w:val="24"/>
          <w:shd w:val="clear" w:color="auto" w:fill="FFFFFF"/>
          <w:lang w:val="ru-RU"/>
        </w:rPr>
        <w:t xml:space="preserve">. Разлог </w:t>
      </w:r>
      <w:proofErr w:type="spellStart"/>
      <w:r w:rsidRPr="00DA2141">
        <w:rPr>
          <w:rFonts w:ascii="Times New Roman" w:hAnsi="Times New Roman" w:cs="Times New Roman"/>
          <w:bCs/>
          <w:color w:val="333333"/>
          <w:sz w:val="24"/>
          <w:szCs w:val="24"/>
          <w:shd w:val="clear" w:color="auto" w:fill="FFFFFF"/>
          <w:lang w:val="ru-RU"/>
        </w:rPr>
        <w:t>доношења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ове</w:t>
      </w:r>
      <w:proofErr w:type="spellEnd"/>
      <w:r w:rsidRPr="00DA2141">
        <w:rPr>
          <w:rFonts w:ascii="Times New Roman" w:hAnsi="Times New Roman" w:cs="Times New Roman"/>
          <w:bCs/>
          <w:color w:val="333333"/>
          <w:sz w:val="24"/>
          <w:szCs w:val="24"/>
          <w:shd w:val="clear" w:color="auto" w:fill="FFFFFF"/>
          <w:lang w:val="ru-RU"/>
        </w:rPr>
        <w:t xml:space="preserve"> директиве </w:t>
      </w:r>
      <w:proofErr w:type="spellStart"/>
      <w:r w:rsidRPr="00DA2141">
        <w:rPr>
          <w:rFonts w:ascii="Times New Roman" w:hAnsi="Times New Roman" w:cs="Times New Roman"/>
          <w:bCs/>
          <w:color w:val="333333"/>
          <w:sz w:val="24"/>
          <w:szCs w:val="24"/>
          <w:shd w:val="clear" w:color="auto" w:fill="FFFFFF"/>
          <w:lang w:val="ru-RU"/>
        </w:rPr>
        <w:t>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непостојање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структурисаних</w:t>
      </w:r>
      <w:proofErr w:type="spellEnd"/>
      <w:r w:rsidRPr="00DA2141">
        <w:rPr>
          <w:rFonts w:ascii="Times New Roman" w:hAnsi="Times New Roman" w:cs="Times New Roman"/>
          <w:bCs/>
          <w:color w:val="333333"/>
          <w:sz w:val="24"/>
          <w:szCs w:val="24"/>
          <w:shd w:val="clear" w:color="auto" w:fill="FFFFFF"/>
          <w:lang w:val="ru-RU"/>
        </w:rPr>
        <w:t xml:space="preserve"> и </w:t>
      </w:r>
      <w:proofErr w:type="spellStart"/>
      <w:r w:rsidRPr="00DA2141">
        <w:rPr>
          <w:rFonts w:ascii="Times New Roman" w:hAnsi="Times New Roman" w:cs="Times New Roman"/>
          <w:bCs/>
          <w:color w:val="333333"/>
          <w:sz w:val="24"/>
          <w:szCs w:val="24"/>
          <w:shd w:val="clear" w:color="auto" w:fill="FFFFFF"/>
          <w:lang w:val="ru-RU"/>
        </w:rPr>
        <w:t>детаљних</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смерница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стандарда</w:t>
      </w:r>
      <w:proofErr w:type="spellEnd"/>
      <w:r w:rsidRPr="00DA2141">
        <w:rPr>
          <w:rFonts w:ascii="Times New Roman" w:hAnsi="Times New Roman" w:cs="Times New Roman"/>
          <w:bCs/>
          <w:color w:val="333333"/>
          <w:sz w:val="24"/>
          <w:szCs w:val="24"/>
          <w:shd w:val="clear" w:color="auto" w:fill="FFFFFF"/>
          <w:lang w:val="ru-RU"/>
        </w:rPr>
        <w:t xml:space="preserve"> и мерила </w:t>
      </w:r>
      <w:proofErr w:type="spellStart"/>
      <w:r w:rsidRPr="00DA2141">
        <w:rPr>
          <w:rFonts w:ascii="Times New Roman" w:hAnsi="Times New Roman" w:cs="Times New Roman"/>
          <w:bCs/>
          <w:color w:val="333333"/>
          <w:sz w:val="24"/>
          <w:szCs w:val="24"/>
          <w:shd w:val="clear" w:color="auto" w:fill="FFFFFF"/>
          <w:lang w:val="ru-RU"/>
        </w:rPr>
        <w:t>којима</w:t>
      </w:r>
      <w:proofErr w:type="spellEnd"/>
      <w:r w:rsidRPr="00DA2141">
        <w:rPr>
          <w:rFonts w:ascii="Times New Roman" w:hAnsi="Times New Roman" w:cs="Times New Roman"/>
          <w:bCs/>
          <w:color w:val="333333"/>
          <w:sz w:val="24"/>
          <w:szCs w:val="24"/>
          <w:shd w:val="clear" w:color="auto" w:fill="FFFFFF"/>
          <w:lang w:val="ru-RU"/>
        </w:rPr>
        <w:t xml:space="preserve"> би се постигла </w:t>
      </w:r>
      <w:proofErr w:type="spellStart"/>
      <w:r w:rsidRPr="00DA2141">
        <w:rPr>
          <w:rFonts w:ascii="Times New Roman" w:hAnsi="Times New Roman" w:cs="Times New Roman"/>
          <w:bCs/>
          <w:color w:val="333333"/>
          <w:sz w:val="24"/>
          <w:szCs w:val="24"/>
          <w:shd w:val="clear" w:color="auto" w:fill="FFFFFF"/>
          <w:lang w:val="ru-RU"/>
        </w:rPr>
        <w:t>истинска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ефикасност</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корпоративног</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извештавања</w:t>
      </w:r>
      <w:proofErr w:type="spellEnd"/>
      <w:r w:rsidRPr="00DA2141">
        <w:rPr>
          <w:rFonts w:ascii="Times New Roman" w:hAnsi="Times New Roman" w:cs="Times New Roman"/>
          <w:bCs/>
          <w:color w:val="333333"/>
          <w:sz w:val="24"/>
          <w:szCs w:val="24"/>
          <w:shd w:val="clear" w:color="auto" w:fill="FFFFFF"/>
          <w:lang w:val="ru-RU"/>
        </w:rPr>
        <w:t xml:space="preserve"> и избегла </w:t>
      </w:r>
      <w:proofErr w:type="spellStart"/>
      <w:r w:rsidRPr="00DA2141">
        <w:rPr>
          <w:rFonts w:ascii="Times New Roman" w:hAnsi="Times New Roman" w:cs="Times New Roman"/>
          <w:bCs/>
          <w:color w:val="333333"/>
          <w:sz w:val="24"/>
          <w:szCs w:val="24"/>
          <w:shd w:val="clear" w:color="auto" w:fill="FFFFFF"/>
          <w:lang w:val="ru-RU"/>
        </w:rPr>
        <w:t>манипулација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информацијама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Обавеза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извештавања</w:t>
      </w:r>
      <w:proofErr w:type="spellEnd"/>
      <w:r w:rsidRPr="00DA2141">
        <w:rPr>
          <w:rFonts w:ascii="Times New Roman" w:hAnsi="Times New Roman" w:cs="Times New Roman"/>
          <w:bCs/>
          <w:color w:val="333333"/>
          <w:sz w:val="24"/>
          <w:szCs w:val="24"/>
          <w:shd w:val="clear" w:color="auto" w:fill="FFFFFF"/>
          <w:lang w:val="ru-RU"/>
        </w:rPr>
        <w:t xml:space="preserve"> се </w:t>
      </w:r>
      <w:proofErr w:type="spellStart"/>
      <w:r w:rsidRPr="00DA2141">
        <w:rPr>
          <w:rFonts w:ascii="Times New Roman" w:hAnsi="Times New Roman" w:cs="Times New Roman"/>
          <w:bCs/>
          <w:color w:val="333333"/>
          <w:sz w:val="24"/>
          <w:szCs w:val="24"/>
          <w:shd w:val="clear" w:color="auto" w:fill="FFFFFF"/>
          <w:lang w:val="ru-RU"/>
        </w:rPr>
        <w:t>односи</w:t>
      </w:r>
      <w:proofErr w:type="spellEnd"/>
      <w:r w:rsidRPr="00DA2141">
        <w:rPr>
          <w:rFonts w:ascii="Times New Roman" w:hAnsi="Times New Roman" w:cs="Times New Roman"/>
          <w:bCs/>
          <w:color w:val="333333"/>
          <w:sz w:val="24"/>
          <w:szCs w:val="24"/>
          <w:shd w:val="clear" w:color="auto" w:fill="FFFFFF"/>
          <w:lang w:val="ru-RU"/>
        </w:rPr>
        <w:t xml:space="preserve"> на </w:t>
      </w:r>
      <w:proofErr w:type="spellStart"/>
      <w:r w:rsidRPr="00DA2141">
        <w:rPr>
          <w:rFonts w:ascii="Times New Roman" w:hAnsi="Times New Roman" w:cs="Times New Roman"/>
          <w:bCs/>
          <w:color w:val="333333"/>
          <w:sz w:val="24"/>
          <w:szCs w:val="24"/>
          <w:shd w:val="clear" w:color="auto" w:fill="FFFFFF"/>
          <w:lang w:val="ru-RU"/>
        </w:rPr>
        <w:t>широку</w:t>
      </w:r>
      <w:proofErr w:type="spellEnd"/>
      <w:r w:rsidRPr="00DA2141">
        <w:rPr>
          <w:rFonts w:ascii="Times New Roman" w:hAnsi="Times New Roman" w:cs="Times New Roman"/>
          <w:bCs/>
          <w:color w:val="333333"/>
          <w:sz w:val="24"/>
          <w:szCs w:val="24"/>
          <w:shd w:val="clear" w:color="auto" w:fill="FFFFFF"/>
          <w:lang w:val="ru-RU"/>
        </w:rPr>
        <w:t xml:space="preserve"> листу великих </w:t>
      </w:r>
      <w:proofErr w:type="spellStart"/>
      <w:r w:rsidRPr="00DA2141">
        <w:rPr>
          <w:rFonts w:ascii="Times New Roman" w:hAnsi="Times New Roman" w:cs="Times New Roman"/>
          <w:bCs/>
          <w:color w:val="333333"/>
          <w:sz w:val="24"/>
          <w:szCs w:val="24"/>
          <w:shd w:val="clear" w:color="auto" w:fill="FFFFFF"/>
          <w:lang w:val="ru-RU"/>
        </w:rPr>
        <w:t>компанија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преко</w:t>
      </w:r>
      <w:proofErr w:type="spellEnd"/>
      <w:r w:rsidRPr="00DA2141">
        <w:rPr>
          <w:rFonts w:ascii="Times New Roman" w:hAnsi="Times New Roman" w:cs="Times New Roman"/>
          <w:bCs/>
          <w:color w:val="333333"/>
          <w:sz w:val="24"/>
          <w:szCs w:val="24"/>
          <w:shd w:val="clear" w:color="auto" w:fill="FFFFFF"/>
          <w:lang w:val="ru-RU"/>
        </w:rPr>
        <w:t xml:space="preserve"> 50.000 </w:t>
      </w:r>
      <w:proofErr w:type="spellStart"/>
      <w:r w:rsidRPr="00DA2141">
        <w:rPr>
          <w:rFonts w:ascii="Times New Roman" w:hAnsi="Times New Roman" w:cs="Times New Roman"/>
          <w:bCs/>
          <w:color w:val="333333"/>
          <w:sz w:val="24"/>
          <w:szCs w:val="24"/>
          <w:shd w:val="clear" w:color="auto" w:fill="FFFFFF"/>
          <w:lang w:val="ru-RU"/>
        </w:rPr>
        <w:t>компанија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као</w:t>
      </w:r>
      <w:proofErr w:type="spellEnd"/>
      <w:r w:rsidRPr="00DA2141">
        <w:rPr>
          <w:rFonts w:ascii="Times New Roman" w:hAnsi="Times New Roman" w:cs="Times New Roman"/>
          <w:bCs/>
          <w:color w:val="333333"/>
          <w:sz w:val="24"/>
          <w:szCs w:val="24"/>
          <w:shd w:val="clear" w:color="auto" w:fill="FFFFFF"/>
          <w:lang w:val="ru-RU"/>
        </w:rPr>
        <w:t xml:space="preserve"> и мала и </w:t>
      </w:r>
      <w:proofErr w:type="spellStart"/>
      <w:r w:rsidRPr="00DA2141">
        <w:rPr>
          <w:rFonts w:ascii="Times New Roman" w:hAnsi="Times New Roman" w:cs="Times New Roman"/>
          <w:bCs/>
          <w:color w:val="333333"/>
          <w:sz w:val="24"/>
          <w:szCs w:val="24"/>
          <w:shd w:val="clear" w:color="auto" w:fill="FFFFFF"/>
          <w:lang w:val="ru-RU"/>
        </w:rPr>
        <w:t>средња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предузећа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која</w:t>
      </w:r>
      <w:proofErr w:type="spellEnd"/>
      <w:r w:rsidRPr="00DA2141">
        <w:rPr>
          <w:rFonts w:ascii="Times New Roman" w:hAnsi="Times New Roman" w:cs="Times New Roman"/>
          <w:bCs/>
          <w:color w:val="333333"/>
          <w:sz w:val="24"/>
          <w:szCs w:val="24"/>
          <w:shd w:val="clear" w:color="auto" w:fill="FFFFFF"/>
          <w:lang w:val="ru-RU"/>
        </w:rPr>
        <w:t xml:space="preserve"> су основана у ЕУ и </w:t>
      </w:r>
      <w:proofErr w:type="spellStart"/>
      <w:r w:rsidRPr="00DA2141">
        <w:rPr>
          <w:rFonts w:ascii="Times New Roman" w:hAnsi="Times New Roman" w:cs="Times New Roman"/>
          <w:bCs/>
          <w:color w:val="333333"/>
          <w:sz w:val="24"/>
          <w:szCs w:val="24"/>
          <w:shd w:val="clear" w:color="auto" w:fill="FFFFFF"/>
          <w:lang w:val="ru-RU"/>
        </w:rPr>
        <w:t>регистрована</w:t>
      </w:r>
      <w:proofErr w:type="spellEnd"/>
      <w:r w:rsidRPr="00DA2141">
        <w:rPr>
          <w:rFonts w:ascii="Times New Roman" w:hAnsi="Times New Roman" w:cs="Times New Roman"/>
          <w:bCs/>
          <w:color w:val="333333"/>
          <w:sz w:val="24"/>
          <w:szCs w:val="24"/>
          <w:shd w:val="clear" w:color="auto" w:fill="FFFFFF"/>
          <w:lang w:val="ru-RU"/>
        </w:rPr>
        <w:t xml:space="preserve"> на </w:t>
      </w:r>
      <w:proofErr w:type="spellStart"/>
      <w:r w:rsidRPr="00DA2141">
        <w:rPr>
          <w:rFonts w:ascii="Times New Roman" w:hAnsi="Times New Roman" w:cs="Times New Roman"/>
          <w:bCs/>
          <w:color w:val="333333"/>
          <w:sz w:val="24"/>
          <w:szCs w:val="24"/>
          <w:shd w:val="clear" w:color="auto" w:fill="FFFFFF"/>
          <w:lang w:val="ru-RU"/>
        </w:rPr>
        <w:t>берзи</w:t>
      </w:r>
      <w:proofErr w:type="spellEnd"/>
      <w:r w:rsidRPr="00A6579A">
        <w:rPr>
          <w:rFonts w:ascii="Times New Roman" w:hAnsi="Times New Roman" w:cs="Times New Roman"/>
          <w:bCs/>
          <w:color w:val="333333"/>
          <w:sz w:val="24"/>
          <w:szCs w:val="24"/>
          <w:shd w:val="clear" w:color="auto" w:fill="FFFFFF"/>
          <w:lang w:val="sr-Cyrl-RS"/>
        </w:rPr>
        <w:t>,</w:t>
      </w:r>
      <w:r w:rsidRPr="00DA2141">
        <w:rPr>
          <w:rFonts w:ascii="Times New Roman" w:hAnsi="Times New Roman" w:cs="Times New Roman"/>
          <w:bCs/>
          <w:color w:val="333333"/>
          <w:sz w:val="24"/>
          <w:szCs w:val="24"/>
          <w:shd w:val="clear" w:color="auto" w:fill="FFFFFF"/>
          <w:lang w:val="ru-RU"/>
        </w:rPr>
        <w:t xml:space="preserve"> а </w:t>
      </w:r>
      <w:proofErr w:type="spellStart"/>
      <w:r w:rsidRPr="00DA2141">
        <w:rPr>
          <w:rFonts w:ascii="Times New Roman" w:hAnsi="Times New Roman" w:cs="Times New Roman"/>
          <w:bCs/>
          <w:color w:val="333333"/>
          <w:sz w:val="24"/>
          <w:szCs w:val="24"/>
          <w:shd w:val="clear" w:color="auto" w:fill="FFFFFF"/>
          <w:lang w:val="ru-RU"/>
        </w:rPr>
        <w:t>која</w:t>
      </w:r>
      <w:proofErr w:type="spellEnd"/>
      <w:r w:rsidRPr="00DA2141">
        <w:rPr>
          <w:rFonts w:ascii="Times New Roman" w:hAnsi="Times New Roman" w:cs="Times New Roman"/>
          <w:bCs/>
          <w:color w:val="333333"/>
          <w:sz w:val="24"/>
          <w:szCs w:val="24"/>
          <w:shd w:val="clear" w:color="auto" w:fill="FFFFFF"/>
          <w:lang w:val="ru-RU"/>
        </w:rPr>
        <w:t xml:space="preserve"> су у </w:t>
      </w:r>
      <w:proofErr w:type="spellStart"/>
      <w:r w:rsidRPr="00DA2141">
        <w:rPr>
          <w:rFonts w:ascii="Times New Roman" w:hAnsi="Times New Roman" w:cs="Times New Roman"/>
          <w:bCs/>
          <w:color w:val="333333"/>
          <w:sz w:val="24"/>
          <w:szCs w:val="24"/>
          <w:shd w:val="clear" w:color="auto" w:fill="FFFFFF"/>
          <w:lang w:val="ru-RU"/>
        </w:rPr>
        <w:t>обавези</w:t>
      </w:r>
      <w:proofErr w:type="spellEnd"/>
      <w:r w:rsidRPr="00DA2141">
        <w:rPr>
          <w:rFonts w:ascii="Times New Roman" w:hAnsi="Times New Roman" w:cs="Times New Roman"/>
          <w:bCs/>
          <w:color w:val="333333"/>
          <w:sz w:val="24"/>
          <w:szCs w:val="24"/>
          <w:shd w:val="clear" w:color="auto" w:fill="FFFFFF"/>
          <w:lang w:val="ru-RU"/>
        </w:rPr>
        <w:t xml:space="preserve"> да </w:t>
      </w:r>
      <w:proofErr w:type="spellStart"/>
      <w:r w:rsidRPr="00DA2141">
        <w:rPr>
          <w:rFonts w:ascii="Times New Roman" w:hAnsi="Times New Roman" w:cs="Times New Roman"/>
          <w:bCs/>
          <w:color w:val="333333"/>
          <w:sz w:val="24"/>
          <w:szCs w:val="24"/>
          <w:shd w:val="clear" w:color="auto" w:fill="FFFFFF"/>
          <w:lang w:val="ru-RU"/>
        </w:rPr>
        <w:t>извештавају</w:t>
      </w:r>
      <w:proofErr w:type="spellEnd"/>
      <w:r w:rsidRPr="00DA2141">
        <w:rPr>
          <w:rFonts w:ascii="Times New Roman" w:hAnsi="Times New Roman" w:cs="Times New Roman"/>
          <w:bCs/>
          <w:color w:val="333333"/>
          <w:sz w:val="24"/>
          <w:szCs w:val="24"/>
          <w:shd w:val="clear" w:color="auto" w:fill="FFFFFF"/>
          <w:lang w:val="ru-RU"/>
        </w:rPr>
        <w:t xml:space="preserve"> на основу </w:t>
      </w:r>
      <w:proofErr w:type="spellStart"/>
      <w:r w:rsidRPr="00DA2141">
        <w:rPr>
          <w:rFonts w:ascii="Times New Roman" w:hAnsi="Times New Roman" w:cs="Times New Roman"/>
          <w:bCs/>
          <w:color w:val="333333"/>
          <w:sz w:val="24"/>
          <w:szCs w:val="24"/>
          <w:shd w:val="clear" w:color="auto" w:fill="FFFFFF"/>
          <w:lang w:val="ru-RU"/>
        </w:rPr>
        <w:t>критеријума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корпоративне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одрживости</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Обавеза</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извештавања</w:t>
      </w:r>
      <w:proofErr w:type="spellEnd"/>
      <w:r w:rsidRPr="00DA2141">
        <w:rPr>
          <w:rFonts w:ascii="Times New Roman" w:hAnsi="Times New Roman" w:cs="Times New Roman"/>
          <w:bCs/>
          <w:color w:val="333333"/>
          <w:sz w:val="24"/>
          <w:szCs w:val="24"/>
          <w:shd w:val="clear" w:color="auto" w:fill="FFFFFF"/>
          <w:lang w:val="ru-RU"/>
        </w:rPr>
        <w:t xml:space="preserve"> се </w:t>
      </w:r>
      <w:proofErr w:type="spellStart"/>
      <w:r w:rsidRPr="00DA2141">
        <w:rPr>
          <w:rFonts w:ascii="Times New Roman" w:hAnsi="Times New Roman" w:cs="Times New Roman"/>
          <w:bCs/>
          <w:color w:val="333333"/>
          <w:sz w:val="24"/>
          <w:szCs w:val="24"/>
          <w:shd w:val="clear" w:color="auto" w:fill="FFFFFF"/>
          <w:lang w:val="ru-RU"/>
        </w:rPr>
        <w:t>такође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односи</w:t>
      </w:r>
      <w:proofErr w:type="spellEnd"/>
      <w:r w:rsidRPr="00DA2141">
        <w:rPr>
          <w:rFonts w:ascii="Times New Roman" w:hAnsi="Times New Roman" w:cs="Times New Roman"/>
          <w:bCs/>
          <w:color w:val="333333"/>
          <w:sz w:val="24"/>
          <w:szCs w:val="24"/>
          <w:shd w:val="clear" w:color="auto" w:fill="FFFFFF"/>
          <w:lang w:val="ru-RU"/>
        </w:rPr>
        <w:t xml:space="preserve"> и на </w:t>
      </w:r>
      <w:proofErr w:type="spellStart"/>
      <w:r w:rsidRPr="00DA2141">
        <w:rPr>
          <w:rFonts w:ascii="Times New Roman" w:hAnsi="Times New Roman" w:cs="Times New Roman"/>
          <w:bCs/>
          <w:color w:val="333333"/>
          <w:sz w:val="24"/>
          <w:szCs w:val="24"/>
          <w:shd w:val="clear" w:color="auto" w:fill="FFFFFF"/>
          <w:lang w:val="ru-RU"/>
        </w:rPr>
        <w:t>компаније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које</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нису</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основане</w:t>
      </w:r>
      <w:proofErr w:type="spellEnd"/>
      <w:r w:rsidRPr="00DA2141">
        <w:rPr>
          <w:rFonts w:ascii="Times New Roman" w:hAnsi="Times New Roman" w:cs="Times New Roman"/>
          <w:bCs/>
          <w:color w:val="333333"/>
          <w:sz w:val="24"/>
          <w:szCs w:val="24"/>
          <w:shd w:val="clear" w:color="auto" w:fill="FFFFFF"/>
          <w:lang w:val="ru-RU"/>
        </w:rPr>
        <w:t xml:space="preserve"> у ЕУ</w:t>
      </w:r>
      <w:r w:rsidRPr="00A6579A">
        <w:rPr>
          <w:rFonts w:ascii="Times New Roman" w:hAnsi="Times New Roman" w:cs="Times New Roman"/>
          <w:bCs/>
          <w:color w:val="333333"/>
          <w:sz w:val="24"/>
          <w:szCs w:val="24"/>
          <w:shd w:val="clear" w:color="auto" w:fill="FFFFFF"/>
          <w:lang w:val="sr-Cyrl-RS"/>
        </w:rPr>
        <w:t>,</w:t>
      </w:r>
      <w:r w:rsidRPr="00DA2141">
        <w:rPr>
          <w:rFonts w:ascii="Times New Roman" w:hAnsi="Times New Roman" w:cs="Times New Roman"/>
          <w:bCs/>
          <w:color w:val="333333"/>
          <w:sz w:val="24"/>
          <w:szCs w:val="24"/>
          <w:shd w:val="clear" w:color="auto" w:fill="FFFFFF"/>
          <w:lang w:val="ru-RU"/>
        </w:rPr>
        <w:t xml:space="preserve"> али </w:t>
      </w:r>
      <w:proofErr w:type="spellStart"/>
      <w:r w:rsidRPr="00DA2141">
        <w:rPr>
          <w:rFonts w:ascii="Times New Roman" w:hAnsi="Times New Roman" w:cs="Times New Roman"/>
          <w:bCs/>
          <w:color w:val="333333"/>
          <w:sz w:val="24"/>
          <w:szCs w:val="24"/>
          <w:shd w:val="clear" w:color="auto" w:fill="FFFFFF"/>
          <w:lang w:val="ru-RU"/>
        </w:rPr>
        <w:t>остварују</w:t>
      </w:r>
      <w:proofErr w:type="spellEnd"/>
      <w:r w:rsidRPr="00DA2141">
        <w:rPr>
          <w:rFonts w:ascii="Times New Roman" w:hAnsi="Times New Roman" w:cs="Times New Roman"/>
          <w:bCs/>
          <w:color w:val="333333"/>
          <w:sz w:val="24"/>
          <w:szCs w:val="24"/>
          <w:shd w:val="clear" w:color="auto" w:fill="FFFFFF"/>
          <w:lang w:val="ru-RU"/>
        </w:rPr>
        <w:t xml:space="preserve"> приход од </w:t>
      </w:r>
      <w:proofErr w:type="spellStart"/>
      <w:r w:rsidRPr="00DA2141">
        <w:rPr>
          <w:rFonts w:ascii="Times New Roman" w:hAnsi="Times New Roman" w:cs="Times New Roman"/>
          <w:bCs/>
          <w:color w:val="333333"/>
          <w:sz w:val="24"/>
          <w:szCs w:val="24"/>
          <w:shd w:val="clear" w:color="auto" w:fill="FFFFFF"/>
          <w:lang w:val="ru-RU"/>
        </w:rPr>
        <w:t>најмање</w:t>
      </w:r>
      <w:proofErr w:type="spellEnd"/>
      <w:r w:rsidRPr="00DA2141">
        <w:rPr>
          <w:rFonts w:ascii="Times New Roman" w:hAnsi="Times New Roman" w:cs="Times New Roman"/>
          <w:bCs/>
          <w:color w:val="333333"/>
          <w:sz w:val="24"/>
          <w:szCs w:val="24"/>
          <w:shd w:val="clear" w:color="auto" w:fill="FFFFFF"/>
          <w:lang w:val="ru-RU"/>
        </w:rPr>
        <w:t xml:space="preserve"> 150 </w:t>
      </w:r>
      <w:proofErr w:type="spellStart"/>
      <w:r w:rsidRPr="00DA2141">
        <w:rPr>
          <w:rFonts w:ascii="Times New Roman" w:hAnsi="Times New Roman" w:cs="Times New Roman"/>
          <w:bCs/>
          <w:color w:val="333333"/>
          <w:sz w:val="24"/>
          <w:szCs w:val="24"/>
          <w:shd w:val="clear" w:color="auto" w:fill="FFFFFF"/>
          <w:lang w:val="ru-RU"/>
        </w:rPr>
        <w:t>милиона</w:t>
      </w:r>
      <w:proofErr w:type="spellEnd"/>
      <w:r w:rsidRPr="00DA2141">
        <w:rPr>
          <w:rFonts w:ascii="Times New Roman" w:hAnsi="Times New Roman" w:cs="Times New Roman"/>
          <w:bCs/>
          <w:color w:val="333333"/>
          <w:sz w:val="24"/>
          <w:szCs w:val="24"/>
          <w:shd w:val="clear" w:color="auto" w:fill="FFFFFF"/>
          <w:lang w:val="ru-RU"/>
        </w:rPr>
        <w:t xml:space="preserve"> евра на </w:t>
      </w:r>
      <w:proofErr w:type="spellStart"/>
      <w:r w:rsidRPr="00DA2141">
        <w:rPr>
          <w:rFonts w:ascii="Times New Roman" w:hAnsi="Times New Roman" w:cs="Times New Roman"/>
          <w:bCs/>
          <w:color w:val="333333"/>
          <w:sz w:val="24"/>
          <w:szCs w:val="24"/>
          <w:shd w:val="clear" w:color="auto" w:fill="FFFFFF"/>
          <w:lang w:val="ru-RU"/>
        </w:rPr>
        <w:t>европском</w:t>
      </w:r>
      <w:proofErr w:type="spellEnd"/>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Cs/>
          <w:color w:val="333333"/>
          <w:sz w:val="24"/>
          <w:szCs w:val="24"/>
          <w:shd w:val="clear" w:color="auto" w:fill="FFFFFF"/>
          <w:lang w:val="ru-RU"/>
        </w:rPr>
        <w:t>тржишту</w:t>
      </w:r>
      <w:proofErr w:type="spellEnd"/>
      <w:r w:rsidRPr="00DA2141">
        <w:rPr>
          <w:rFonts w:ascii="Times New Roman" w:hAnsi="Times New Roman" w:cs="Times New Roman"/>
          <w:bCs/>
          <w:color w:val="333333"/>
          <w:sz w:val="24"/>
          <w:szCs w:val="24"/>
          <w:shd w:val="clear" w:color="auto" w:fill="FFFFFF"/>
          <w:lang w:val="ru-RU"/>
        </w:rPr>
        <w:t xml:space="preserve">. </w:t>
      </w:r>
    </w:p>
    <w:p w14:paraId="41CD3D06" w14:textId="77777777" w:rsidR="00610990" w:rsidRPr="00DA2141" w:rsidRDefault="00610990" w:rsidP="00610990">
      <w:pPr>
        <w:spacing w:after="60" w:line="276" w:lineRule="auto"/>
        <w:jc w:val="both"/>
        <w:rPr>
          <w:rFonts w:ascii="Times New Roman" w:eastAsia="Times New Roman" w:hAnsi="Times New Roman" w:cs="Times New Roman"/>
          <w:color w:val="212529"/>
          <w:sz w:val="24"/>
          <w:szCs w:val="24"/>
          <w:lang w:val="ru-RU"/>
        </w:rPr>
      </w:pPr>
      <w:r w:rsidRPr="00DA2141">
        <w:rPr>
          <w:rFonts w:ascii="Times New Roman" w:eastAsia="Times New Roman" w:hAnsi="Times New Roman" w:cs="Times New Roman"/>
          <w:b/>
          <w:color w:val="212529"/>
          <w:sz w:val="24"/>
          <w:szCs w:val="24"/>
          <w:lang w:val="sr-Cyrl-RS"/>
        </w:rPr>
        <w:t xml:space="preserve">Директива (ЕУ) о зеленим тврдњама, </w:t>
      </w:r>
      <w:r w:rsidRPr="00DA2141">
        <w:rPr>
          <w:rFonts w:ascii="Times New Roman" w:eastAsia="Times New Roman" w:hAnsi="Times New Roman" w:cs="Times New Roman"/>
          <w:color w:val="212529"/>
          <w:sz w:val="24"/>
          <w:szCs w:val="24"/>
          <w:lang w:val="sr-Cyrl-RS"/>
        </w:rPr>
        <w:t>(</w:t>
      </w:r>
      <w:r w:rsidRPr="00A6579A">
        <w:rPr>
          <w:rFonts w:ascii="Times New Roman" w:eastAsia="Times New Roman" w:hAnsi="Times New Roman" w:cs="Times New Roman"/>
          <w:color w:val="212529"/>
          <w:sz w:val="24"/>
          <w:szCs w:val="24"/>
        </w:rPr>
        <w:t>Green</w:t>
      </w:r>
      <w:r w:rsidRPr="00DA2141">
        <w:rPr>
          <w:rFonts w:ascii="Times New Roman" w:eastAsia="Times New Roman" w:hAnsi="Times New Roman" w:cs="Times New Roman"/>
          <w:color w:val="212529"/>
          <w:sz w:val="24"/>
          <w:szCs w:val="24"/>
          <w:lang w:val="sr-Cyrl-RS"/>
        </w:rPr>
        <w:t xml:space="preserve"> </w:t>
      </w:r>
      <w:r w:rsidRPr="00A6579A">
        <w:rPr>
          <w:rFonts w:ascii="Times New Roman" w:eastAsia="Times New Roman" w:hAnsi="Times New Roman" w:cs="Times New Roman"/>
          <w:color w:val="212529"/>
          <w:sz w:val="24"/>
          <w:szCs w:val="24"/>
        </w:rPr>
        <w:t>Claims</w:t>
      </w:r>
      <w:r w:rsidRPr="00DA2141">
        <w:rPr>
          <w:rFonts w:ascii="Times New Roman" w:eastAsia="Times New Roman" w:hAnsi="Times New Roman" w:cs="Times New Roman"/>
          <w:color w:val="212529"/>
          <w:sz w:val="24"/>
          <w:szCs w:val="24"/>
          <w:lang w:val="sr-Cyrl-RS"/>
        </w:rPr>
        <w:t xml:space="preserve"> </w:t>
      </w:r>
      <w:r w:rsidRPr="00A6579A">
        <w:rPr>
          <w:rFonts w:ascii="Times New Roman" w:eastAsia="Times New Roman" w:hAnsi="Times New Roman" w:cs="Times New Roman"/>
          <w:color w:val="212529"/>
          <w:sz w:val="24"/>
          <w:szCs w:val="24"/>
        </w:rPr>
        <w:t>Directive</w:t>
      </w:r>
      <w:r w:rsidRPr="00DA2141">
        <w:rPr>
          <w:rFonts w:ascii="Times New Roman" w:eastAsia="Times New Roman" w:hAnsi="Times New Roman" w:cs="Times New Roman"/>
          <w:color w:val="212529"/>
          <w:sz w:val="24"/>
          <w:szCs w:val="24"/>
          <w:lang w:val="sr-Cyrl-RS"/>
        </w:rPr>
        <w:t xml:space="preserve">, </w:t>
      </w:r>
      <w:r w:rsidRPr="00A6579A">
        <w:rPr>
          <w:rFonts w:ascii="Times New Roman" w:eastAsia="Times New Roman" w:hAnsi="Times New Roman" w:cs="Times New Roman"/>
          <w:color w:val="212529"/>
          <w:sz w:val="24"/>
          <w:szCs w:val="24"/>
        </w:rPr>
        <w:t>GCD</w:t>
      </w:r>
      <w:r w:rsidRPr="00DA2141">
        <w:rPr>
          <w:rFonts w:ascii="Times New Roman" w:eastAsia="Times New Roman" w:hAnsi="Times New Roman" w:cs="Times New Roman"/>
          <w:color w:val="212529"/>
          <w:sz w:val="24"/>
          <w:szCs w:val="24"/>
          <w:lang w:val="sr-Cyrl-RS"/>
        </w:rPr>
        <w:t>)</w:t>
      </w:r>
      <w:r w:rsidRPr="00A6579A">
        <w:rPr>
          <w:rFonts w:ascii="Times New Roman" w:eastAsia="Times New Roman" w:hAnsi="Times New Roman" w:cs="Times New Roman"/>
          <w:color w:val="212529"/>
          <w:sz w:val="24"/>
          <w:szCs w:val="24"/>
          <w:lang w:val="sr-Cyrl-RS"/>
        </w:rPr>
        <w:t xml:space="preserve"> (COM/2023/166) пружа </w:t>
      </w:r>
      <w:r w:rsidRPr="00DA2141">
        <w:rPr>
          <w:rFonts w:ascii="Times New Roman" w:eastAsia="Times New Roman" w:hAnsi="Times New Roman" w:cs="Times New Roman"/>
          <w:color w:val="212529"/>
          <w:sz w:val="24"/>
          <w:szCs w:val="24"/>
          <w:lang w:val="sr-Cyrl-RS"/>
        </w:rPr>
        <w:t>додатну заштиту потрошачима</w:t>
      </w:r>
      <w:r w:rsidRPr="00A6579A">
        <w:rPr>
          <w:rFonts w:ascii="Times New Roman" w:eastAsia="Times New Roman" w:hAnsi="Times New Roman" w:cs="Times New Roman"/>
          <w:color w:val="212529"/>
          <w:sz w:val="24"/>
          <w:szCs w:val="24"/>
          <w:lang w:val="sr-Cyrl-RS"/>
        </w:rPr>
        <w:t xml:space="preserve">, </w:t>
      </w:r>
      <w:r w:rsidRPr="00DA2141">
        <w:rPr>
          <w:rFonts w:ascii="Times New Roman" w:eastAsia="Times New Roman" w:hAnsi="Times New Roman" w:cs="Times New Roman"/>
          <w:color w:val="212529"/>
          <w:sz w:val="24"/>
          <w:szCs w:val="24"/>
          <w:lang w:val="sr-Cyrl-RS"/>
        </w:rPr>
        <w:t>која је комплементарна већ усвојеној Директиви о оснаживању потрошача.</w:t>
      </w:r>
      <w:r w:rsidRPr="00DA2141">
        <w:rPr>
          <w:rFonts w:ascii="Times New Roman" w:eastAsia="Times New Roman" w:hAnsi="Times New Roman" w:cs="Times New Roman"/>
          <w:b/>
          <w:color w:val="212529"/>
          <w:sz w:val="24"/>
          <w:szCs w:val="24"/>
          <w:lang w:val="sr-Cyrl-RS"/>
        </w:rPr>
        <w:t xml:space="preserve"> </w:t>
      </w:r>
      <w:proofErr w:type="spellStart"/>
      <w:r w:rsidRPr="00DA2141">
        <w:rPr>
          <w:rFonts w:ascii="Times New Roman" w:eastAsia="Times New Roman" w:hAnsi="Times New Roman" w:cs="Times New Roman"/>
          <w:color w:val="212529"/>
          <w:sz w:val="24"/>
          <w:szCs w:val="24"/>
          <w:lang w:val="ru-RU"/>
        </w:rPr>
        <w:t>Ова</w:t>
      </w:r>
      <w:proofErr w:type="spellEnd"/>
      <w:r w:rsidRPr="00DA2141">
        <w:rPr>
          <w:rFonts w:ascii="Times New Roman" w:eastAsia="Times New Roman" w:hAnsi="Times New Roman" w:cs="Times New Roman"/>
          <w:color w:val="212529"/>
          <w:sz w:val="24"/>
          <w:szCs w:val="24"/>
          <w:lang w:val="ru-RU"/>
        </w:rPr>
        <w:t xml:space="preserve"> директива </w:t>
      </w:r>
      <w:proofErr w:type="spellStart"/>
      <w:r w:rsidRPr="00DA2141">
        <w:rPr>
          <w:rFonts w:ascii="Times New Roman" w:eastAsia="Times New Roman" w:hAnsi="Times New Roman" w:cs="Times New Roman"/>
          <w:color w:val="212529"/>
          <w:sz w:val="24"/>
          <w:szCs w:val="24"/>
          <w:lang w:val="ru-RU"/>
        </w:rPr>
        <w:t>је</w:t>
      </w:r>
      <w:proofErr w:type="spellEnd"/>
      <w:r w:rsidRPr="00DA2141">
        <w:rPr>
          <w:rFonts w:ascii="Times New Roman" w:eastAsia="Times New Roman" w:hAnsi="Times New Roman" w:cs="Times New Roman"/>
          <w:color w:val="212529"/>
          <w:sz w:val="24"/>
          <w:szCs w:val="24"/>
          <w:lang w:val="ru-RU"/>
        </w:rPr>
        <w:t xml:space="preserve"> у </w:t>
      </w:r>
      <w:proofErr w:type="spellStart"/>
      <w:r w:rsidRPr="00DA2141">
        <w:rPr>
          <w:rFonts w:ascii="Times New Roman" w:eastAsia="Times New Roman" w:hAnsi="Times New Roman" w:cs="Times New Roman"/>
          <w:color w:val="212529"/>
          <w:sz w:val="24"/>
          <w:szCs w:val="24"/>
          <w:lang w:val="ru-RU"/>
        </w:rPr>
        <w:t>последњој</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фази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усвајања</w:t>
      </w:r>
      <w:proofErr w:type="spellEnd"/>
      <w:r w:rsidRPr="00DA2141">
        <w:rPr>
          <w:rFonts w:ascii="Times New Roman" w:eastAsia="Times New Roman" w:hAnsi="Times New Roman" w:cs="Times New Roman"/>
          <w:color w:val="212529"/>
          <w:sz w:val="24"/>
          <w:szCs w:val="24"/>
          <w:lang w:val="ru-RU"/>
        </w:rPr>
        <w:t xml:space="preserve"> и </w:t>
      </w:r>
      <w:proofErr w:type="spellStart"/>
      <w:r w:rsidRPr="00DA2141">
        <w:rPr>
          <w:rFonts w:ascii="Times New Roman" w:eastAsia="Times New Roman" w:hAnsi="Times New Roman" w:cs="Times New Roman"/>
          <w:color w:val="212529"/>
          <w:sz w:val="24"/>
          <w:szCs w:val="24"/>
          <w:lang w:val="ru-RU"/>
        </w:rPr>
        <w:t>има</w:t>
      </w:r>
      <w:proofErr w:type="spellEnd"/>
      <w:r w:rsidRPr="00DA2141">
        <w:rPr>
          <w:rFonts w:ascii="Times New Roman" w:eastAsia="Times New Roman" w:hAnsi="Times New Roman" w:cs="Times New Roman"/>
          <w:color w:val="212529"/>
          <w:sz w:val="24"/>
          <w:szCs w:val="24"/>
          <w:lang w:val="ru-RU"/>
        </w:rPr>
        <w:t xml:space="preserve"> за </w:t>
      </w:r>
      <w:proofErr w:type="spellStart"/>
      <w:r w:rsidRPr="00DA2141">
        <w:rPr>
          <w:rFonts w:ascii="Times New Roman" w:eastAsia="Times New Roman" w:hAnsi="Times New Roman" w:cs="Times New Roman"/>
          <w:color w:val="212529"/>
          <w:sz w:val="24"/>
          <w:szCs w:val="24"/>
          <w:lang w:val="ru-RU"/>
        </w:rPr>
        <w:t>циљ</w:t>
      </w:r>
      <w:proofErr w:type="spellEnd"/>
      <w:r w:rsidRPr="00DA2141">
        <w:rPr>
          <w:rFonts w:ascii="Times New Roman" w:eastAsia="Times New Roman" w:hAnsi="Times New Roman" w:cs="Times New Roman"/>
          <w:color w:val="212529"/>
          <w:sz w:val="24"/>
          <w:szCs w:val="24"/>
          <w:lang w:val="ru-RU"/>
        </w:rPr>
        <w:t xml:space="preserve"> да </w:t>
      </w:r>
      <w:proofErr w:type="spellStart"/>
      <w:r w:rsidRPr="00DA2141">
        <w:rPr>
          <w:rFonts w:ascii="Times New Roman" w:eastAsia="Times New Roman" w:hAnsi="Times New Roman" w:cs="Times New Roman"/>
          <w:color w:val="212529"/>
          <w:sz w:val="24"/>
          <w:szCs w:val="24"/>
          <w:lang w:val="ru-RU"/>
        </w:rPr>
        <w:t>обезбеди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ваљане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упоредиве</w:t>
      </w:r>
      <w:proofErr w:type="spellEnd"/>
      <w:r w:rsidRPr="00DA2141">
        <w:rPr>
          <w:rFonts w:ascii="Times New Roman" w:eastAsia="Times New Roman" w:hAnsi="Times New Roman" w:cs="Times New Roman"/>
          <w:color w:val="212529"/>
          <w:sz w:val="24"/>
          <w:szCs w:val="24"/>
          <w:lang w:val="ru-RU"/>
        </w:rPr>
        <w:t xml:space="preserve"> и </w:t>
      </w:r>
      <w:proofErr w:type="spellStart"/>
      <w:r w:rsidRPr="00DA2141">
        <w:rPr>
          <w:rFonts w:ascii="Times New Roman" w:eastAsia="Times New Roman" w:hAnsi="Times New Roman" w:cs="Times New Roman"/>
          <w:color w:val="212529"/>
          <w:sz w:val="24"/>
          <w:szCs w:val="24"/>
          <w:lang w:val="ru-RU"/>
        </w:rPr>
        <w:t>проверљиве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информације</w:t>
      </w:r>
      <w:proofErr w:type="spellEnd"/>
      <w:r w:rsidRPr="00DA2141">
        <w:rPr>
          <w:rFonts w:ascii="Times New Roman" w:eastAsia="Times New Roman" w:hAnsi="Times New Roman" w:cs="Times New Roman"/>
          <w:color w:val="212529"/>
          <w:sz w:val="24"/>
          <w:szCs w:val="24"/>
          <w:lang w:val="ru-RU"/>
        </w:rPr>
        <w:t xml:space="preserve"> о </w:t>
      </w:r>
      <w:proofErr w:type="spellStart"/>
      <w:r w:rsidRPr="00DA2141">
        <w:rPr>
          <w:rFonts w:ascii="Times New Roman" w:eastAsia="Times New Roman" w:hAnsi="Times New Roman" w:cs="Times New Roman"/>
          <w:color w:val="212529"/>
          <w:sz w:val="24"/>
          <w:szCs w:val="24"/>
          <w:lang w:val="ru-RU"/>
        </w:rPr>
        <w:t>еколошким</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утицајима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купљених</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производа</w:t>
      </w:r>
      <w:proofErr w:type="spellEnd"/>
      <w:r w:rsidRPr="00DA2141">
        <w:rPr>
          <w:rFonts w:ascii="Times New Roman" w:eastAsia="Times New Roman" w:hAnsi="Times New Roman" w:cs="Times New Roman"/>
          <w:color w:val="212529"/>
          <w:sz w:val="24"/>
          <w:szCs w:val="24"/>
          <w:lang w:val="ru-RU"/>
        </w:rPr>
        <w:t xml:space="preserve">. У </w:t>
      </w:r>
      <w:proofErr w:type="spellStart"/>
      <w:r w:rsidRPr="00DA2141">
        <w:rPr>
          <w:rFonts w:ascii="Times New Roman" w:eastAsia="Times New Roman" w:hAnsi="Times New Roman" w:cs="Times New Roman"/>
          <w:color w:val="212529"/>
          <w:sz w:val="24"/>
          <w:szCs w:val="24"/>
          <w:lang w:val="ru-RU"/>
        </w:rPr>
        <w:t>последњих</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неколико</w:t>
      </w:r>
      <w:proofErr w:type="spellEnd"/>
      <w:r w:rsidRPr="00DA2141">
        <w:rPr>
          <w:rFonts w:ascii="Times New Roman" w:eastAsia="Times New Roman" w:hAnsi="Times New Roman" w:cs="Times New Roman"/>
          <w:color w:val="212529"/>
          <w:sz w:val="24"/>
          <w:szCs w:val="24"/>
          <w:lang w:val="ru-RU"/>
        </w:rPr>
        <w:t xml:space="preserve"> година, </w:t>
      </w:r>
      <w:proofErr w:type="spellStart"/>
      <w:r w:rsidRPr="00DA2141">
        <w:rPr>
          <w:rFonts w:ascii="Times New Roman" w:eastAsia="Times New Roman" w:hAnsi="Times New Roman" w:cs="Times New Roman"/>
          <w:color w:val="212529"/>
          <w:sz w:val="24"/>
          <w:szCs w:val="24"/>
          <w:lang w:val="ru-RU"/>
        </w:rPr>
        <w:t>пракса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тзв</w:t>
      </w:r>
      <w:proofErr w:type="spellEnd"/>
      <w:r w:rsidRPr="00DA2141">
        <w:rPr>
          <w:rFonts w:ascii="Times New Roman" w:eastAsia="Times New Roman" w:hAnsi="Times New Roman" w:cs="Times New Roman"/>
          <w:color w:val="212529"/>
          <w:sz w:val="24"/>
          <w:szCs w:val="24"/>
          <w:lang w:val="ru-RU"/>
        </w:rPr>
        <w:t>. „</w:t>
      </w:r>
      <w:proofErr w:type="spellStart"/>
      <w:r w:rsidRPr="00DA2141">
        <w:rPr>
          <w:rFonts w:ascii="Times New Roman" w:eastAsia="Times New Roman" w:hAnsi="Times New Roman" w:cs="Times New Roman"/>
          <w:color w:val="212529"/>
          <w:sz w:val="24"/>
          <w:szCs w:val="24"/>
          <w:lang w:val="ru-RU"/>
        </w:rPr>
        <w:t>еко-манипулације</w:t>
      </w:r>
      <w:proofErr w:type="spellEnd"/>
      <w:r w:rsidRPr="00DA2141">
        <w:rPr>
          <w:rFonts w:ascii="Times New Roman" w:eastAsia="Times New Roman" w:hAnsi="Times New Roman" w:cs="Times New Roman"/>
          <w:color w:val="212529"/>
          <w:sz w:val="24"/>
          <w:szCs w:val="24"/>
          <w:lang w:val="ru-RU"/>
        </w:rPr>
        <w:t>“</w:t>
      </w:r>
      <w:r w:rsidRPr="00A6579A">
        <w:rPr>
          <w:rFonts w:ascii="Times New Roman" w:eastAsia="Times New Roman" w:hAnsi="Times New Roman" w:cs="Times New Roman"/>
          <w:color w:val="212529"/>
          <w:sz w:val="24"/>
          <w:szCs w:val="24"/>
          <w:lang w:val="sr-Cyrl-RS"/>
        </w:rPr>
        <w:t xml:space="preserve"> </w:t>
      </w:r>
      <w:r w:rsidRPr="00DA2141">
        <w:rPr>
          <w:rFonts w:ascii="Times New Roman" w:eastAsia="Times New Roman" w:hAnsi="Times New Roman" w:cs="Times New Roman"/>
          <w:color w:val="212529"/>
          <w:sz w:val="24"/>
          <w:szCs w:val="24"/>
          <w:lang w:val="ru-RU"/>
        </w:rPr>
        <w:t>(</w:t>
      </w:r>
      <w:proofErr w:type="spellStart"/>
      <w:r w:rsidRPr="00DA2141">
        <w:rPr>
          <w:rFonts w:ascii="Times New Roman" w:eastAsia="Times New Roman" w:hAnsi="Times New Roman" w:cs="Times New Roman"/>
          <w:color w:val="212529"/>
          <w:sz w:val="24"/>
          <w:szCs w:val="24"/>
          <w:lang w:val="ru-RU"/>
        </w:rPr>
        <w:t>енг</w:t>
      </w:r>
      <w:proofErr w:type="spellEnd"/>
      <w:r w:rsidRPr="00A6579A">
        <w:rPr>
          <w:rFonts w:ascii="Times New Roman" w:eastAsia="Times New Roman" w:hAnsi="Times New Roman" w:cs="Times New Roman"/>
          <w:color w:val="212529"/>
          <w:sz w:val="24"/>
          <w:szCs w:val="24"/>
          <w:lang w:val="sr-Cyrl-RS"/>
        </w:rPr>
        <w:t>л</w:t>
      </w:r>
      <w:r w:rsidRPr="00DA2141">
        <w:rPr>
          <w:rFonts w:ascii="Times New Roman" w:eastAsia="Times New Roman" w:hAnsi="Times New Roman" w:cs="Times New Roman"/>
          <w:color w:val="212529"/>
          <w:sz w:val="24"/>
          <w:szCs w:val="24"/>
          <w:lang w:val="ru-RU"/>
        </w:rPr>
        <w:t xml:space="preserve">. </w:t>
      </w:r>
      <w:r w:rsidRPr="00A6579A">
        <w:rPr>
          <w:rFonts w:ascii="Times New Roman" w:eastAsia="Times New Roman" w:hAnsi="Times New Roman" w:cs="Times New Roman"/>
          <w:color w:val="212529"/>
          <w:sz w:val="24"/>
          <w:szCs w:val="24"/>
        </w:rPr>
        <w:t>greenwashing</w:t>
      </w:r>
      <w:r w:rsidRPr="00DA2141">
        <w:rPr>
          <w:rFonts w:ascii="Times New Roman" w:eastAsia="Times New Roman" w:hAnsi="Times New Roman" w:cs="Times New Roman"/>
          <w:color w:val="212529"/>
          <w:sz w:val="24"/>
          <w:szCs w:val="24"/>
          <w:lang w:val="ru-RU"/>
        </w:rPr>
        <w:t xml:space="preserve">) довела </w:t>
      </w:r>
      <w:proofErr w:type="spellStart"/>
      <w:r w:rsidRPr="00DA2141">
        <w:rPr>
          <w:rFonts w:ascii="Times New Roman" w:eastAsia="Times New Roman" w:hAnsi="Times New Roman" w:cs="Times New Roman"/>
          <w:color w:val="212529"/>
          <w:sz w:val="24"/>
          <w:szCs w:val="24"/>
          <w:lang w:val="ru-RU"/>
        </w:rPr>
        <w:t>је</w:t>
      </w:r>
      <w:proofErr w:type="spellEnd"/>
      <w:r w:rsidRPr="00DA2141">
        <w:rPr>
          <w:rFonts w:ascii="Times New Roman" w:eastAsia="Times New Roman" w:hAnsi="Times New Roman" w:cs="Times New Roman"/>
          <w:color w:val="212529"/>
          <w:sz w:val="24"/>
          <w:szCs w:val="24"/>
          <w:lang w:val="ru-RU"/>
        </w:rPr>
        <w:t xml:space="preserve"> до </w:t>
      </w:r>
      <w:proofErr w:type="spellStart"/>
      <w:r w:rsidRPr="00DA2141">
        <w:rPr>
          <w:rFonts w:ascii="Times New Roman" w:eastAsia="Times New Roman" w:hAnsi="Times New Roman" w:cs="Times New Roman"/>
          <w:color w:val="212529"/>
          <w:sz w:val="24"/>
          <w:szCs w:val="24"/>
          <w:lang w:val="ru-RU"/>
        </w:rPr>
        <w:t>неповерења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потрошача</w:t>
      </w:r>
      <w:proofErr w:type="spellEnd"/>
      <w:r w:rsidRPr="00DA2141">
        <w:rPr>
          <w:rFonts w:ascii="Times New Roman" w:eastAsia="Times New Roman" w:hAnsi="Times New Roman" w:cs="Times New Roman"/>
          <w:color w:val="212529"/>
          <w:sz w:val="24"/>
          <w:szCs w:val="24"/>
          <w:lang w:val="ru-RU"/>
        </w:rPr>
        <w:t xml:space="preserve"> у </w:t>
      </w:r>
      <w:proofErr w:type="spellStart"/>
      <w:r w:rsidRPr="00DA2141">
        <w:rPr>
          <w:rFonts w:ascii="Times New Roman" w:eastAsia="Times New Roman" w:hAnsi="Times New Roman" w:cs="Times New Roman"/>
          <w:color w:val="212529"/>
          <w:sz w:val="24"/>
          <w:szCs w:val="24"/>
          <w:lang w:val="ru-RU"/>
        </w:rPr>
        <w:t>еколошке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зелене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тврдње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компанија</w:t>
      </w:r>
      <w:proofErr w:type="spellEnd"/>
      <w:r w:rsidRPr="00DA2141">
        <w:rPr>
          <w:rFonts w:ascii="Times New Roman" w:eastAsia="Times New Roman" w:hAnsi="Times New Roman" w:cs="Times New Roman"/>
          <w:color w:val="212529"/>
          <w:sz w:val="24"/>
          <w:szCs w:val="24"/>
          <w:lang w:val="ru-RU"/>
        </w:rPr>
        <w:t xml:space="preserve">. Стога, </w:t>
      </w:r>
      <w:proofErr w:type="spellStart"/>
      <w:r w:rsidRPr="00DA2141">
        <w:rPr>
          <w:rFonts w:ascii="Times New Roman" w:eastAsia="Times New Roman" w:hAnsi="Times New Roman" w:cs="Times New Roman"/>
          <w:color w:val="212529"/>
          <w:sz w:val="24"/>
          <w:szCs w:val="24"/>
          <w:lang w:val="ru-RU"/>
        </w:rPr>
        <w:t>ова</w:t>
      </w:r>
      <w:proofErr w:type="spellEnd"/>
      <w:r w:rsidRPr="00DA2141">
        <w:rPr>
          <w:rFonts w:ascii="Times New Roman" w:eastAsia="Times New Roman" w:hAnsi="Times New Roman" w:cs="Times New Roman"/>
          <w:color w:val="212529"/>
          <w:sz w:val="24"/>
          <w:szCs w:val="24"/>
          <w:lang w:val="ru-RU"/>
        </w:rPr>
        <w:t xml:space="preserve"> директива </w:t>
      </w:r>
      <w:proofErr w:type="spellStart"/>
      <w:r w:rsidRPr="00DA2141">
        <w:rPr>
          <w:rFonts w:ascii="Times New Roman" w:eastAsia="Times New Roman" w:hAnsi="Times New Roman" w:cs="Times New Roman"/>
          <w:color w:val="212529"/>
          <w:sz w:val="24"/>
          <w:szCs w:val="24"/>
          <w:lang w:val="ru-RU"/>
        </w:rPr>
        <w:t>има</w:t>
      </w:r>
      <w:proofErr w:type="spellEnd"/>
      <w:r w:rsidRPr="00DA2141">
        <w:rPr>
          <w:rFonts w:ascii="Times New Roman" w:eastAsia="Times New Roman" w:hAnsi="Times New Roman" w:cs="Times New Roman"/>
          <w:color w:val="212529"/>
          <w:sz w:val="24"/>
          <w:szCs w:val="24"/>
          <w:lang w:val="ru-RU"/>
        </w:rPr>
        <w:t xml:space="preserve"> за </w:t>
      </w:r>
      <w:proofErr w:type="spellStart"/>
      <w:r w:rsidRPr="00DA2141">
        <w:rPr>
          <w:rFonts w:ascii="Times New Roman" w:eastAsia="Times New Roman" w:hAnsi="Times New Roman" w:cs="Times New Roman"/>
          <w:color w:val="212529"/>
          <w:sz w:val="24"/>
          <w:szCs w:val="24"/>
          <w:lang w:val="ru-RU"/>
        </w:rPr>
        <w:t>циљ</w:t>
      </w:r>
      <w:proofErr w:type="spellEnd"/>
      <w:r w:rsidRPr="00DA2141">
        <w:rPr>
          <w:rFonts w:ascii="Times New Roman" w:eastAsia="Times New Roman" w:hAnsi="Times New Roman" w:cs="Times New Roman"/>
          <w:color w:val="212529"/>
          <w:sz w:val="24"/>
          <w:szCs w:val="24"/>
          <w:lang w:val="ru-RU"/>
        </w:rPr>
        <w:t xml:space="preserve"> да </w:t>
      </w:r>
      <w:proofErr w:type="spellStart"/>
      <w:r w:rsidRPr="00DA2141">
        <w:rPr>
          <w:rFonts w:ascii="Times New Roman" w:eastAsia="Times New Roman" w:hAnsi="Times New Roman" w:cs="Times New Roman"/>
          <w:color w:val="212529"/>
          <w:sz w:val="24"/>
          <w:szCs w:val="24"/>
          <w:lang w:val="ru-RU"/>
        </w:rPr>
        <w:t>адресира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овај</w:t>
      </w:r>
      <w:proofErr w:type="spellEnd"/>
      <w:r w:rsidRPr="00DA2141">
        <w:rPr>
          <w:rFonts w:ascii="Times New Roman" w:eastAsia="Times New Roman" w:hAnsi="Times New Roman" w:cs="Times New Roman"/>
          <w:color w:val="212529"/>
          <w:sz w:val="24"/>
          <w:szCs w:val="24"/>
          <w:lang w:val="ru-RU"/>
        </w:rPr>
        <w:t xml:space="preserve"> проблем </w:t>
      </w:r>
      <w:r w:rsidRPr="00A6579A">
        <w:rPr>
          <w:rFonts w:ascii="Times New Roman" w:eastAsia="Times New Roman" w:hAnsi="Times New Roman" w:cs="Times New Roman"/>
          <w:color w:val="212529"/>
          <w:sz w:val="24"/>
          <w:szCs w:val="24"/>
          <w:lang w:val="sr-Cyrl-RS"/>
        </w:rPr>
        <w:t>и да</w:t>
      </w:r>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омогући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потрошачима</w:t>
      </w:r>
      <w:proofErr w:type="spellEnd"/>
      <w:r w:rsidRPr="00DA2141">
        <w:rPr>
          <w:rFonts w:ascii="Times New Roman" w:eastAsia="Times New Roman" w:hAnsi="Times New Roman" w:cs="Times New Roman"/>
          <w:color w:val="212529"/>
          <w:sz w:val="24"/>
          <w:szCs w:val="24"/>
          <w:lang w:val="ru-RU"/>
        </w:rPr>
        <w:t xml:space="preserve"> да доносе </w:t>
      </w:r>
      <w:proofErr w:type="spellStart"/>
      <w:r w:rsidRPr="00DA2141">
        <w:rPr>
          <w:rFonts w:ascii="Times New Roman" w:eastAsia="Times New Roman" w:hAnsi="Times New Roman" w:cs="Times New Roman"/>
          <w:color w:val="212529"/>
          <w:sz w:val="24"/>
          <w:szCs w:val="24"/>
          <w:lang w:val="ru-RU"/>
        </w:rPr>
        <w:t>информисане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одлуке</w:t>
      </w:r>
      <w:proofErr w:type="spellEnd"/>
      <w:r w:rsidRPr="00DA2141">
        <w:rPr>
          <w:rFonts w:ascii="Times New Roman" w:eastAsia="Times New Roman" w:hAnsi="Times New Roman" w:cs="Times New Roman"/>
          <w:color w:val="212529"/>
          <w:sz w:val="24"/>
          <w:szCs w:val="24"/>
          <w:lang w:val="ru-RU"/>
        </w:rPr>
        <w:t xml:space="preserve"> на основу </w:t>
      </w:r>
      <w:proofErr w:type="spellStart"/>
      <w:r w:rsidRPr="00DA2141">
        <w:rPr>
          <w:rFonts w:ascii="Times New Roman" w:eastAsia="Times New Roman" w:hAnsi="Times New Roman" w:cs="Times New Roman"/>
          <w:color w:val="212529"/>
          <w:sz w:val="24"/>
          <w:szCs w:val="24"/>
          <w:lang w:val="ru-RU"/>
        </w:rPr>
        <w:t>валидних</w:t>
      </w:r>
      <w:proofErr w:type="spellEnd"/>
      <w:r w:rsidRPr="00DA2141">
        <w:rPr>
          <w:rFonts w:ascii="Times New Roman" w:eastAsia="Times New Roman" w:hAnsi="Times New Roman" w:cs="Times New Roman"/>
          <w:color w:val="212529"/>
          <w:sz w:val="24"/>
          <w:szCs w:val="24"/>
          <w:lang w:val="ru-RU"/>
        </w:rPr>
        <w:t xml:space="preserve"> и </w:t>
      </w:r>
      <w:proofErr w:type="spellStart"/>
      <w:r w:rsidRPr="00DA2141">
        <w:rPr>
          <w:rFonts w:ascii="Times New Roman" w:eastAsia="Times New Roman" w:hAnsi="Times New Roman" w:cs="Times New Roman"/>
          <w:color w:val="212529"/>
          <w:sz w:val="24"/>
          <w:szCs w:val="24"/>
          <w:lang w:val="ru-RU"/>
        </w:rPr>
        <w:t>проверених</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еколошких</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тврдњи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које</w:t>
      </w:r>
      <w:proofErr w:type="spellEnd"/>
      <w:r w:rsidRPr="00DA2141">
        <w:rPr>
          <w:rFonts w:ascii="Times New Roman" w:eastAsia="Times New Roman" w:hAnsi="Times New Roman" w:cs="Times New Roman"/>
          <w:color w:val="212529"/>
          <w:sz w:val="24"/>
          <w:szCs w:val="24"/>
          <w:lang w:val="ru-RU"/>
        </w:rPr>
        <w:t xml:space="preserve"> се </w:t>
      </w:r>
      <w:proofErr w:type="spellStart"/>
      <w:r w:rsidRPr="00DA2141">
        <w:rPr>
          <w:rFonts w:ascii="Times New Roman" w:eastAsia="Times New Roman" w:hAnsi="Times New Roman" w:cs="Times New Roman"/>
          <w:color w:val="212529"/>
          <w:sz w:val="24"/>
          <w:szCs w:val="24"/>
          <w:lang w:val="ru-RU"/>
        </w:rPr>
        <w:t>односе</w:t>
      </w:r>
      <w:proofErr w:type="spellEnd"/>
      <w:r w:rsidRPr="00DA2141">
        <w:rPr>
          <w:rFonts w:ascii="Times New Roman" w:eastAsia="Times New Roman" w:hAnsi="Times New Roman" w:cs="Times New Roman"/>
          <w:color w:val="212529"/>
          <w:sz w:val="24"/>
          <w:szCs w:val="24"/>
          <w:lang w:val="ru-RU"/>
        </w:rPr>
        <w:t xml:space="preserve"> на </w:t>
      </w:r>
      <w:proofErr w:type="spellStart"/>
      <w:r w:rsidRPr="00DA2141">
        <w:rPr>
          <w:rFonts w:ascii="Times New Roman" w:eastAsia="Times New Roman" w:hAnsi="Times New Roman" w:cs="Times New Roman"/>
          <w:color w:val="212529"/>
          <w:sz w:val="24"/>
          <w:szCs w:val="24"/>
          <w:lang w:val="ru-RU"/>
        </w:rPr>
        <w:t>производ</w:t>
      </w:r>
      <w:proofErr w:type="spellEnd"/>
      <w:r w:rsidRPr="00DA2141">
        <w:rPr>
          <w:rFonts w:ascii="Times New Roman" w:eastAsia="Times New Roman" w:hAnsi="Times New Roman" w:cs="Times New Roman"/>
          <w:color w:val="212529"/>
          <w:sz w:val="24"/>
          <w:szCs w:val="24"/>
          <w:lang w:val="ru-RU"/>
        </w:rPr>
        <w:t xml:space="preserve">. Директива </w:t>
      </w:r>
      <w:proofErr w:type="spellStart"/>
      <w:r w:rsidRPr="00DA2141">
        <w:rPr>
          <w:rFonts w:ascii="Times New Roman" w:eastAsia="Times New Roman" w:hAnsi="Times New Roman" w:cs="Times New Roman"/>
          <w:color w:val="212529"/>
          <w:sz w:val="24"/>
          <w:szCs w:val="24"/>
          <w:lang w:val="ru-RU"/>
        </w:rPr>
        <w:t>ће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регулисати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бројне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еколошке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ознаке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које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тренутно</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пружају</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информације</w:t>
      </w:r>
      <w:proofErr w:type="spellEnd"/>
      <w:r w:rsidRPr="00DA2141">
        <w:rPr>
          <w:rFonts w:ascii="Times New Roman" w:eastAsia="Times New Roman" w:hAnsi="Times New Roman" w:cs="Times New Roman"/>
          <w:color w:val="212529"/>
          <w:sz w:val="24"/>
          <w:szCs w:val="24"/>
          <w:lang w:val="ru-RU"/>
        </w:rPr>
        <w:t xml:space="preserve"> о </w:t>
      </w:r>
      <w:proofErr w:type="spellStart"/>
      <w:r w:rsidRPr="00DA2141">
        <w:rPr>
          <w:rFonts w:ascii="Times New Roman" w:eastAsia="Times New Roman" w:hAnsi="Times New Roman" w:cs="Times New Roman"/>
          <w:color w:val="212529"/>
          <w:sz w:val="24"/>
          <w:szCs w:val="24"/>
          <w:lang w:val="ru-RU"/>
        </w:rPr>
        <w:t>еколошким</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особинама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производа</w:t>
      </w:r>
      <w:proofErr w:type="spellEnd"/>
      <w:r w:rsidRPr="00DA2141">
        <w:rPr>
          <w:rFonts w:ascii="Times New Roman" w:eastAsia="Times New Roman" w:hAnsi="Times New Roman" w:cs="Times New Roman"/>
          <w:color w:val="212529"/>
          <w:sz w:val="24"/>
          <w:szCs w:val="24"/>
          <w:lang w:val="ru-RU"/>
        </w:rPr>
        <w:t xml:space="preserve"> или услуга, а </w:t>
      </w:r>
      <w:proofErr w:type="spellStart"/>
      <w:r w:rsidRPr="00DA2141">
        <w:rPr>
          <w:rFonts w:ascii="Times New Roman" w:eastAsia="Times New Roman" w:hAnsi="Times New Roman" w:cs="Times New Roman"/>
          <w:color w:val="212529"/>
          <w:sz w:val="24"/>
          <w:szCs w:val="24"/>
          <w:lang w:val="ru-RU"/>
        </w:rPr>
        <w:t>њихова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поузданост</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је</w:t>
      </w:r>
      <w:proofErr w:type="spellEnd"/>
      <w:r w:rsidRPr="00DA2141">
        <w:rPr>
          <w:rFonts w:ascii="Times New Roman" w:eastAsia="Times New Roman" w:hAnsi="Times New Roman" w:cs="Times New Roman"/>
          <w:color w:val="212529"/>
          <w:sz w:val="24"/>
          <w:szCs w:val="24"/>
          <w:lang w:val="ru-RU"/>
        </w:rPr>
        <w:t xml:space="preserve"> сада </w:t>
      </w:r>
      <w:proofErr w:type="spellStart"/>
      <w:r w:rsidRPr="00DA2141">
        <w:rPr>
          <w:rFonts w:ascii="Times New Roman" w:eastAsia="Times New Roman" w:hAnsi="Times New Roman" w:cs="Times New Roman"/>
          <w:color w:val="212529"/>
          <w:sz w:val="24"/>
          <w:szCs w:val="24"/>
          <w:lang w:val="ru-RU"/>
        </w:rPr>
        <w:t>веома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ниска</w:t>
      </w:r>
      <w:proofErr w:type="spellEnd"/>
      <w:r w:rsidRPr="00DA2141">
        <w:rPr>
          <w:rFonts w:ascii="Times New Roman" w:eastAsia="Times New Roman" w:hAnsi="Times New Roman" w:cs="Times New Roman"/>
          <w:color w:val="212529"/>
          <w:sz w:val="24"/>
          <w:szCs w:val="24"/>
          <w:lang w:val="ru-RU"/>
        </w:rPr>
        <w:t xml:space="preserve">. Директива </w:t>
      </w:r>
      <w:proofErr w:type="spellStart"/>
      <w:r w:rsidRPr="00DA2141">
        <w:rPr>
          <w:rFonts w:ascii="Times New Roman" w:eastAsia="Times New Roman" w:hAnsi="Times New Roman" w:cs="Times New Roman"/>
          <w:color w:val="212529"/>
          <w:sz w:val="24"/>
          <w:szCs w:val="24"/>
          <w:lang w:val="ru-RU"/>
        </w:rPr>
        <w:t>утврђује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јасне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критеријуме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помоћу</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којих</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компаније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доказују</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своје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еколошке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наводе</w:t>
      </w:r>
      <w:proofErr w:type="spellEnd"/>
      <w:r w:rsidRPr="00DA2141">
        <w:rPr>
          <w:rFonts w:ascii="Times New Roman" w:eastAsia="Times New Roman" w:hAnsi="Times New Roman" w:cs="Times New Roman"/>
          <w:color w:val="212529"/>
          <w:sz w:val="24"/>
          <w:szCs w:val="24"/>
          <w:lang w:val="ru-RU"/>
        </w:rPr>
        <w:t xml:space="preserve"> и </w:t>
      </w:r>
      <w:proofErr w:type="spellStart"/>
      <w:r w:rsidRPr="00DA2141">
        <w:rPr>
          <w:rFonts w:ascii="Times New Roman" w:eastAsia="Times New Roman" w:hAnsi="Times New Roman" w:cs="Times New Roman"/>
          <w:color w:val="212529"/>
          <w:sz w:val="24"/>
          <w:szCs w:val="24"/>
          <w:lang w:val="ru-RU"/>
        </w:rPr>
        <w:t>налаже</w:t>
      </w:r>
      <w:proofErr w:type="spellEnd"/>
      <w:r w:rsidRPr="00DA2141">
        <w:rPr>
          <w:rFonts w:ascii="Times New Roman" w:eastAsia="Times New Roman" w:hAnsi="Times New Roman" w:cs="Times New Roman"/>
          <w:color w:val="212529"/>
          <w:sz w:val="24"/>
          <w:szCs w:val="24"/>
          <w:lang w:val="ru-RU"/>
        </w:rPr>
        <w:t xml:space="preserve"> да се </w:t>
      </w:r>
      <w:proofErr w:type="spellStart"/>
      <w:r w:rsidRPr="00DA2141">
        <w:rPr>
          <w:rFonts w:ascii="Times New Roman" w:eastAsia="Times New Roman" w:hAnsi="Times New Roman" w:cs="Times New Roman"/>
          <w:color w:val="212529"/>
          <w:sz w:val="24"/>
          <w:szCs w:val="24"/>
          <w:lang w:val="ru-RU"/>
        </w:rPr>
        <w:t>ови</w:t>
      </w:r>
      <w:proofErr w:type="spellEnd"/>
      <w:r w:rsidRPr="00DA2141">
        <w:rPr>
          <w:rFonts w:ascii="Times New Roman" w:eastAsia="Times New Roman" w:hAnsi="Times New Roman" w:cs="Times New Roman"/>
          <w:color w:val="212529"/>
          <w:sz w:val="24"/>
          <w:szCs w:val="24"/>
          <w:lang w:val="ru-RU"/>
        </w:rPr>
        <w:t xml:space="preserve"> </w:t>
      </w:r>
      <w:r w:rsidRPr="00DA2141">
        <w:rPr>
          <w:rFonts w:ascii="Times New Roman" w:eastAsia="Times New Roman" w:hAnsi="Times New Roman" w:cs="Times New Roman"/>
          <w:color w:val="212529"/>
          <w:sz w:val="24"/>
          <w:szCs w:val="24"/>
          <w:lang w:val="ru-RU"/>
        </w:rPr>
        <w:lastRenderedPageBreak/>
        <w:t xml:space="preserve">наводи и </w:t>
      </w:r>
      <w:proofErr w:type="spellStart"/>
      <w:r w:rsidRPr="00DA2141">
        <w:rPr>
          <w:rFonts w:ascii="Times New Roman" w:eastAsia="Times New Roman" w:hAnsi="Times New Roman" w:cs="Times New Roman"/>
          <w:color w:val="212529"/>
          <w:sz w:val="24"/>
          <w:szCs w:val="24"/>
          <w:lang w:val="ru-RU"/>
        </w:rPr>
        <w:t>ознаке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морају</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проверити</w:t>
      </w:r>
      <w:proofErr w:type="spellEnd"/>
      <w:r w:rsidRPr="00DA2141">
        <w:rPr>
          <w:rFonts w:ascii="Times New Roman" w:eastAsia="Times New Roman" w:hAnsi="Times New Roman" w:cs="Times New Roman"/>
          <w:color w:val="212529"/>
          <w:sz w:val="24"/>
          <w:szCs w:val="24"/>
          <w:lang w:val="ru-RU"/>
        </w:rPr>
        <w:t xml:space="preserve"> од стране </w:t>
      </w:r>
      <w:proofErr w:type="spellStart"/>
      <w:r w:rsidRPr="00DA2141">
        <w:rPr>
          <w:rFonts w:ascii="Times New Roman" w:eastAsia="Times New Roman" w:hAnsi="Times New Roman" w:cs="Times New Roman"/>
          <w:color w:val="212529"/>
          <w:sz w:val="24"/>
          <w:szCs w:val="24"/>
          <w:lang w:val="ru-RU"/>
        </w:rPr>
        <w:t>независног</w:t>
      </w:r>
      <w:proofErr w:type="spellEnd"/>
      <w:r w:rsidRPr="00DA2141">
        <w:rPr>
          <w:rFonts w:ascii="Times New Roman" w:eastAsia="Times New Roman" w:hAnsi="Times New Roman" w:cs="Times New Roman"/>
          <w:color w:val="212529"/>
          <w:sz w:val="24"/>
          <w:szCs w:val="24"/>
          <w:lang w:val="ru-RU"/>
        </w:rPr>
        <w:t xml:space="preserve"> и </w:t>
      </w:r>
      <w:proofErr w:type="spellStart"/>
      <w:r w:rsidRPr="00DA2141">
        <w:rPr>
          <w:rFonts w:ascii="Times New Roman" w:eastAsia="Times New Roman" w:hAnsi="Times New Roman" w:cs="Times New Roman"/>
          <w:color w:val="212529"/>
          <w:sz w:val="24"/>
          <w:szCs w:val="24"/>
          <w:lang w:val="ru-RU"/>
        </w:rPr>
        <w:t>акредитованог</w:t>
      </w:r>
      <w:proofErr w:type="spellEnd"/>
      <w:r w:rsidRPr="00DA2141">
        <w:rPr>
          <w:rFonts w:ascii="Times New Roman" w:eastAsia="Times New Roman" w:hAnsi="Times New Roman" w:cs="Times New Roman"/>
          <w:color w:val="212529"/>
          <w:sz w:val="24"/>
          <w:szCs w:val="24"/>
          <w:lang w:val="ru-RU"/>
        </w:rPr>
        <w:t xml:space="preserve"> верификатора. </w:t>
      </w:r>
      <w:proofErr w:type="spellStart"/>
      <w:r w:rsidRPr="00DA2141">
        <w:rPr>
          <w:rFonts w:ascii="Times New Roman" w:eastAsia="Times New Roman" w:hAnsi="Times New Roman" w:cs="Times New Roman"/>
          <w:color w:val="212529"/>
          <w:sz w:val="24"/>
          <w:szCs w:val="24"/>
          <w:lang w:val="ru-RU"/>
        </w:rPr>
        <w:t>Усвајање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ове</w:t>
      </w:r>
      <w:proofErr w:type="spellEnd"/>
      <w:r w:rsidRPr="00DA2141">
        <w:rPr>
          <w:rFonts w:ascii="Times New Roman" w:eastAsia="Times New Roman" w:hAnsi="Times New Roman" w:cs="Times New Roman"/>
          <w:color w:val="212529"/>
          <w:sz w:val="24"/>
          <w:szCs w:val="24"/>
          <w:lang w:val="ru-RU"/>
        </w:rPr>
        <w:t xml:space="preserve"> директиве </w:t>
      </w:r>
      <w:proofErr w:type="spellStart"/>
      <w:r w:rsidRPr="00DA2141">
        <w:rPr>
          <w:rFonts w:ascii="Times New Roman" w:eastAsia="Times New Roman" w:hAnsi="Times New Roman" w:cs="Times New Roman"/>
          <w:color w:val="212529"/>
          <w:sz w:val="24"/>
          <w:szCs w:val="24"/>
          <w:lang w:val="ru-RU"/>
        </w:rPr>
        <w:t>неће</w:t>
      </w:r>
      <w:proofErr w:type="spellEnd"/>
      <w:r w:rsidRPr="00DA2141">
        <w:rPr>
          <w:rFonts w:ascii="Times New Roman" w:eastAsia="Times New Roman" w:hAnsi="Times New Roman" w:cs="Times New Roman"/>
          <w:color w:val="212529"/>
          <w:sz w:val="24"/>
          <w:szCs w:val="24"/>
          <w:lang w:val="ru-RU"/>
        </w:rPr>
        <w:t xml:space="preserve"> само </w:t>
      </w:r>
      <w:proofErr w:type="spellStart"/>
      <w:r w:rsidRPr="00DA2141">
        <w:rPr>
          <w:rFonts w:ascii="Times New Roman" w:eastAsia="Times New Roman" w:hAnsi="Times New Roman" w:cs="Times New Roman"/>
          <w:color w:val="212529"/>
          <w:sz w:val="24"/>
          <w:szCs w:val="24"/>
          <w:lang w:val="ru-RU"/>
        </w:rPr>
        <w:t>заштити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потрошаче</w:t>
      </w:r>
      <w:proofErr w:type="spellEnd"/>
      <w:r w:rsidRPr="00DA2141">
        <w:rPr>
          <w:rFonts w:ascii="Times New Roman" w:eastAsia="Times New Roman" w:hAnsi="Times New Roman" w:cs="Times New Roman"/>
          <w:color w:val="212529"/>
          <w:sz w:val="24"/>
          <w:szCs w:val="24"/>
          <w:lang w:val="ru-RU"/>
        </w:rPr>
        <w:t xml:space="preserve"> и </w:t>
      </w:r>
      <w:proofErr w:type="spellStart"/>
      <w:r w:rsidRPr="00DA2141">
        <w:rPr>
          <w:rFonts w:ascii="Times New Roman" w:eastAsia="Times New Roman" w:hAnsi="Times New Roman" w:cs="Times New Roman"/>
          <w:color w:val="212529"/>
          <w:sz w:val="24"/>
          <w:szCs w:val="24"/>
          <w:lang w:val="ru-RU"/>
        </w:rPr>
        <w:t>животну</w:t>
      </w:r>
      <w:proofErr w:type="spellEnd"/>
      <w:r w:rsidRPr="00DA2141">
        <w:rPr>
          <w:rFonts w:ascii="Times New Roman" w:eastAsia="Times New Roman" w:hAnsi="Times New Roman" w:cs="Times New Roman"/>
          <w:color w:val="212529"/>
          <w:sz w:val="24"/>
          <w:szCs w:val="24"/>
          <w:lang w:val="ru-RU"/>
        </w:rPr>
        <w:t xml:space="preserve"> средину, </w:t>
      </w:r>
      <w:proofErr w:type="spellStart"/>
      <w:r w:rsidRPr="00DA2141">
        <w:rPr>
          <w:rFonts w:ascii="Times New Roman" w:eastAsia="Times New Roman" w:hAnsi="Times New Roman" w:cs="Times New Roman"/>
          <w:color w:val="212529"/>
          <w:sz w:val="24"/>
          <w:szCs w:val="24"/>
          <w:lang w:val="ru-RU"/>
        </w:rPr>
        <w:t>већ</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ће</w:t>
      </w:r>
      <w:proofErr w:type="spellEnd"/>
      <w:r w:rsidRPr="00DA2141">
        <w:rPr>
          <w:rFonts w:ascii="Times New Roman" w:eastAsia="Times New Roman" w:hAnsi="Times New Roman" w:cs="Times New Roman"/>
          <w:color w:val="212529"/>
          <w:sz w:val="24"/>
          <w:szCs w:val="24"/>
          <w:lang w:val="ru-RU"/>
        </w:rPr>
        <w:t xml:space="preserve"> и </w:t>
      </w:r>
      <w:proofErr w:type="spellStart"/>
      <w:r w:rsidRPr="00DA2141">
        <w:rPr>
          <w:rFonts w:ascii="Times New Roman" w:eastAsia="Times New Roman" w:hAnsi="Times New Roman" w:cs="Times New Roman"/>
          <w:color w:val="212529"/>
          <w:sz w:val="24"/>
          <w:szCs w:val="24"/>
          <w:lang w:val="ru-RU"/>
        </w:rPr>
        <w:t>пружити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конкурентску</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предност</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компанијама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које</w:t>
      </w:r>
      <w:proofErr w:type="spellEnd"/>
      <w:r w:rsidRPr="00DA2141">
        <w:rPr>
          <w:rFonts w:ascii="Times New Roman" w:eastAsia="Times New Roman" w:hAnsi="Times New Roman" w:cs="Times New Roman"/>
          <w:color w:val="212529"/>
          <w:sz w:val="24"/>
          <w:szCs w:val="24"/>
          <w:lang w:val="ru-RU"/>
        </w:rPr>
        <w:t xml:space="preserve"> су </w:t>
      </w:r>
      <w:proofErr w:type="spellStart"/>
      <w:r w:rsidRPr="00DA2141">
        <w:rPr>
          <w:rFonts w:ascii="Times New Roman" w:eastAsia="Times New Roman" w:hAnsi="Times New Roman" w:cs="Times New Roman"/>
          <w:color w:val="212529"/>
          <w:sz w:val="24"/>
          <w:szCs w:val="24"/>
          <w:lang w:val="ru-RU"/>
        </w:rPr>
        <w:t>истински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предане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побољшању</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одрживог</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пословања</w:t>
      </w:r>
      <w:proofErr w:type="spellEnd"/>
      <w:r w:rsidRPr="00DA2141">
        <w:rPr>
          <w:rFonts w:ascii="Times New Roman" w:eastAsia="Times New Roman" w:hAnsi="Times New Roman" w:cs="Times New Roman"/>
          <w:color w:val="212529"/>
          <w:sz w:val="24"/>
          <w:szCs w:val="24"/>
          <w:lang w:val="ru-RU"/>
        </w:rPr>
        <w:t>.</w:t>
      </w:r>
    </w:p>
    <w:p w14:paraId="79AAE784" w14:textId="77777777" w:rsidR="00610990" w:rsidRPr="00DA2141" w:rsidRDefault="00610990" w:rsidP="00610990">
      <w:pPr>
        <w:spacing w:after="60" w:line="276" w:lineRule="auto"/>
        <w:jc w:val="both"/>
        <w:rPr>
          <w:rFonts w:ascii="Times New Roman" w:eastAsia="Times New Roman" w:hAnsi="Times New Roman" w:cs="Times New Roman"/>
          <w:color w:val="212529"/>
          <w:sz w:val="24"/>
          <w:szCs w:val="24"/>
          <w:lang w:val="ru-RU"/>
        </w:rPr>
      </w:pPr>
      <w:r w:rsidRPr="00DA2141">
        <w:rPr>
          <w:rFonts w:ascii="Times New Roman" w:eastAsia="Times New Roman" w:hAnsi="Times New Roman" w:cs="Times New Roman"/>
          <w:b/>
          <w:color w:val="212529"/>
          <w:sz w:val="24"/>
          <w:szCs w:val="24"/>
          <w:lang w:val="ru-RU"/>
        </w:rPr>
        <w:t xml:space="preserve">Директива (ЕУ) 2024/83 о </w:t>
      </w:r>
      <w:proofErr w:type="spellStart"/>
      <w:r w:rsidRPr="00DA2141">
        <w:rPr>
          <w:rFonts w:ascii="Times New Roman" w:eastAsia="Times New Roman" w:hAnsi="Times New Roman" w:cs="Times New Roman"/>
          <w:b/>
          <w:color w:val="212529"/>
          <w:sz w:val="24"/>
          <w:szCs w:val="24"/>
          <w:lang w:val="ru-RU"/>
        </w:rPr>
        <w:t>оснаживању</w:t>
      </w:r>
      <w:proofErr w:type="spellEnd"/>
      <w:r w:rsidRPr="00DA2141">
        <w:rPr>
          <w:rFonts w:ascii="Times New Roman" w:eastAsia="Times New Roman" w:hAnsi="Times New Roman" w:cs="Times New Roman"/>
          <w:b/>
          <w:color w:val="212529"/>
          <w:sz w:val="24"/>
          <w:szCs w:val="24"/>
          <w:lang w:val="ru-RU"/>
        </w:rPr>
        <w:t xml:space="preserve"> </w:t>
      </w:r>
      <w:proofErr w:type="spellStart"/>
      <w:r w:rsidRPr="00DA2141">
        <w:rPr>
          <w:rFonts w:ascii="Times New Roman" w:eastAsia="Times New Roman" w:hAnsi="Times New Roman" w:cs="Times New Roman"/>
          <w:b/>
          <w:color w:val="212529"/>
          <w:sz w:val="24"/>
          <w:szCs w:val="24"/>
          <w:lang w:val="ru-RU"/>
        </w:rPr>
        <w:t>потрошача</w:t>
      </w:r>
      <w:proofErr w:type="spellEnd"/>
      <w:r w:rsidRPr="00DA2141">
        <w:rPr>
          <w:rFonts w:ascii="Times New Roman" w:eastAsia="Times New Roman" w:hAnsi="Times New Roman" w:cs="Times New Roman"/>
          <w:b/>
          <w:color w:val="212529"/>
          <w:sz w:val="24"/>
          <w:szCs w:val="24"/>
          <w:lang w:val="ru-RU"/>
        </w:rPr>
        <w:t xml:space="preserve"> за </w:t>
      </w:r>
      <w:proofErr w:type="spellStart"/>
      <w:r w:rsidRPr="00DA2141">
        <w:rPr>
          <w:rFonts w:ascii="Times New Roman" w:eastAsia="Times New Roman" w:hAnsi="Times New Roman" w:cs="Times New Roman"/>
          <w:b/>
          <w:color w:val="212529"/>
          <w:sz w:val="24"/>
          <w:szCs w:val="24"/>
          <w:lang w:val="ru-RU"/>
        </w:rPr>
        <w:t>зелену</w:t>
      </w:r>
      <w:proofErr w:type="spellEnd"/>
      <w:r w:rsidRPr="00DA2141">
        <w:rPr>
          <w:rFonts w:ascii="Times New Roman" w:eastAsia="Times New Roman" w:hAnsi="Times New Roman" w:cs="Times New Roman"/>
          <w:b/>
          <w:color w:val="212529"/>
          <w:sz w:val="24"/>
          <w:szCs w:val="24"/>
          <w:lang w:val="ru-RU"/>
        </w:rPr>
        <w:t xml:space="preserve"> </w:t>
      </w:r>
      <w:proofErr w:type="spellStart"/>
      <w:r w:rsidRPr="00DA2141">
        <w:rPr>
          <w:rFonts w:ascii="Times New Roman" w:eastAsia="Times New Roman" w:hAnsi="Times New Roman" w:cs="Times New Roman"/>
          <w:b/>
          <w:color w:val="212529"/>
          <w:sz w:val="24"/>
          <w:szCs w:val="24"/>
          <w:lang w:val="ru-RU"/>
        </w:rPr>
        <w:t>транзицију</w:t>
      </w:r>
      <w:proofErr w:type="spellEnd"/>
      <w:r w:rsidRPr="00DA2141">
        <w:rPr>
          <w:rFonts w:ascii="Times New Roman" w:eastAsia="Times New Roman" w:hAnsi="Times New Roman" w:cs="Times New Roman"/>
          <w:b/>
          <w:color w:val="212529"/>
          <w:sz w:val="24"/>
          <w:szCs w:val="24"/>
          <w:lang w:val="ru-RU"/>
        </w:rPr>
        <w:t xml:space="preserve"> </w:t>
      </w:r>
      <w:proofErr w:type="spellStart"/>
      <w:r w:rsidRPr="00DA2141">
        <w:rPr>
          <w:rFonts w:ascii="Times New Roman" w:eastAsia="Times New Roman" w:hAnsi="Times New Roman" w:cs="Times New Roman"/>
          <w:b/>
          <w:color w:val="212529"/>
          <w:sz w:val="24"/>
          <w:szCs w:val="24"/>
          <w:lang w:val="ru-RU"/>
        </w:rPr>
        <w:t>бољом</w:t>
      </w:r>
      <w:proofErr w:type="spellEnd"/>
      <w:r w:rsidRPr="00DA2141">
        <w:rPr>
          <w:rFonts w:ascii="Times New Roman" w:eastAsia="Times New Roman" w:hAnsi="Times New Roman" w:cs="Times New Roman"/>
          <w:b/>
          <w:color w:val="212529"/>
          <w:sz w:val="24"/>
          <w:szCs w:val="24"/>
          <w:lang w:val="ru-RU"/>
        </w:rPr>
        <w:t xml:space="preserve"> </w:t>
      </w:r>
      <w:proofErr w:type="spellStart"/>
      <w:r w:rsidRPr="00DA2141">
        <w:rPr>
          <w:rFonts w:ascii="Times New Roman" w:eastAsia="Times New Roman" w:hAnsi="Times New Roman" w:cs="Times New Roman"/>
          <w:b/>
          <w:color w:val="212529"/>
          <w:sz w:val="24"/>
          <w:szCs w:val="24"/>
          <w:lang w:val="ru-RU"/>
        </w:rPr>
        <w:t>заштитом</w:t>
      </w:r>
      <w:proofErr w:type="spellEnd"/>
      <w:r w:rsidRPr="00DA2141">
        <w:rPr>
          <w:rFonts w:ascii="Times New Roman" w:eastAsia="Times New Roman" w:hAnsi="Times New Roman" w:cs="Times New Roman"/>
          <w:b/>
          <w:color w:val="212529"/>
          <w:sz w:val="24"/>
          <w:szCs w:val="24"/>
          <w:lang w:val="ru-RU"/>
        </w:rPr>
        <w:t xml:space="preserve"> од </w:t>
      </w:r>
      <w:proofErr w:type="spellStart"/>
      <w:r w:rsidRPr="00DA2141">
        <w:rPr>
          <w:rFonts w:ascii="Times New Roman" w:eastAsia="Times New Roman" w:hAnsi="Times New Roman" w:cs="Times New Roman"/>
          <w:b/>
          <w:color w:val="212529"/>
          <w:sz w:val="24"/>
          <w:szCs w:val="24"/>
          <w:lang w:val="ru-RU"/>
        </w:rPr>
        <w:t>непоштених</w:t>
      </w:r>
      <w:proofErr w:type="spellEnd"/>
      <w:r w:rsidRPr="00DA2141">
        <w:rPr>
          <w:rFonts w:ascii="Times New Roman" w:eastAsia="Times New Roman" w:hAnsi="Times New Roman" w:cs="Times New Roman"/>
          <w:b/>
          <w:color w:val="212529"/>
          <w:sz w:val="24"/>
          <w:szCs w:val="24"/>
          <w:lang w:val="ru-RU"/>
        </w:rPr>
        <w:t xml:space="preserve"> </w:t>
      </w:r>
      <w:proofErr w:type="spellStart"/>
      <w:r w:rsidRPr="00DA2141">
        <w:rPr>
          <w:rFonts w:ascii="Times New Roman" w:eastAsia="Times New Roman" w:hAnsi="Times New Roman" w:cs="Times New Roman"/>
          <w:b/>
          <w:color w:val="212529"/>
          <w:sz w:val="24"/>
          <w:szCs w:val="24"/>
          <w:lang w:val="ru-RU"/>
        </w:rPr>
        <w:t>пословних</w:t>
      </w:r>
      <w:proofErr w:type="spellEnd"/>
      <w:r w:rsidRPr="00DA2141">
        <w:rPr>
          <w:rFonts w:ascii="Times New Roman" w:eastAsia="Times New Roman" w:hAnsi="Times New Roman" w:cs="Times New Roman"/>
          <w:b/>
          <w:color w:val="212529"/>
          <w:sz w:val="24"/>
          <w:szCs w:val="24"/>
          <w:lang w:val="ru-RU"/>
        </w:rPr>
        <w:t xml:space="preserve"> </w:t>
      </w:r>
      <w:proofErr w:type="spellStart"/>
      <w:r w:rsidRPr="00DA2141">
        <w:rPr>
          <w:rFonts w:ascii="Times New Roman" w:eastAsia="Times New Roman" w:hAnsi="Times New Roman" w:cs="Times New Roman"/>
          <w:b/>
          <w:color w:val="212529"/>
          <w:sz w:val="24"/>
          <w:szCs w:val="24"/>
          <w:lang w:val="ru-RU"/>
        </w:rPr>
        <w:t>пракси</w:t>
      </w:r>
      <w:proofErr w:type="spellEnd"/>
      <w:r w:rsidRPr="00DA2141">
        <w:rPr>
          <w:rFonts w:ascii="Times New Roman" w:eastAsia="Times New Roman" w:hAnsi="Times New Roman" w:cs="Times New Roman"/>
          <w:b/>
          <w:color w:val="212529"/>
          <w:sz w:val="24"/>
          <w:szCs w:val="24"/>
          <w:lang w:val="ru-RU"/>
        </w:rPr>
        <w:t xml:space="preserve"> и </w:t>
      </w:r>
      <w:proofErr w:type="spellStart"/>
      <w:r w:rsidRPr="00DA2141">
        <w:rPr>
          <w:rFonts w:ascii="Times New Roman" w:eastAsia="Times New Roman" w:hAnsi="Times New Roman" w:cs="Times New Roman"/>
          <w:b/>
          <w:color w:val="212529"/>
          <w:sz w:val="24"/>
          <w:szCs w:val="24"/>
          <w:lang w:val="ru-RU"/>
        </w:rPr>
        <w:t>бољим</w:t>
      </w:r>
      <w:proofErr w:type="spellEnd"/>
      <w:r w:rsidRPr="00DA2141">
        <w:rPr>
          <w:rFonts w:ascii="Times New Roman" w:eastAsia="Times New Roman" w:hAnsi="Times New Roman" w:cs="Times New Roman"/>
          <w:b/>
          <w:color w:val="212529"/>
          <w:sz w:val="24"/>
          <w:szCs w:val="24"/>
          <w:lang w:val="ru-RU"/>
        </w:rPr>
        <w:t xml:space="preserve"> </w:t>
      </w:r>
      <w:proofErr w:type="spellStart"/>
      <w:r w:rsidRPr="00DA2141">
        <w:rPr>
          <w:rFonts w:ascii="Times New Roman" w:eastAsia="Times New Roman" w:hAnsi="Times New Roman" w:cs="Times New Roman"/>
          <w:b/>
          <w:color w:val="212529"/>
          <w:sz w:val="24"/>
          <w:szCs w:val="24"/>
          <w:lang w:val="ru-RU"/>
        </w:rPr>
        <w:t>информисањем</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допуњава</w:t>
      </w:r>
      <w:proofErr w:type="spellEnd"/>
      <w:r w:rsidRPr="00DA2141">
        <w:rPr>
          <w:rFonts w:ascii="Times New Roman" w:eastAsia="Times New Roman" w:hAnsi="Times New Roman" w:cs="Times New Roman"/>
          <w:color w:val="212529"/>
          <w:sz w:val="24"/>
          <w:szCs w:val="24"/>
          <w:lang w:val="ru-RU"/>
        </w:rPr>
        <w:t xml:space="preserve"> Директиву 2005/29/ЕЦ о </w:t>
      </w:r>
      <w:proofErr w:type="spellStart"/>
      <w:r w:rsidRPr="00DA2141">
        <w:rPr>
          <w:rFonts w:ascii="Times New Roman" w:eastAsia="Times New Roman" w:hAnsi="Times New Roman" w:cs="Times New Roman"/>
          <w:color w:val="212529"/>
          <w:sz w:val="24"/>
          <w:szCs w:val="24"/>
          <w:lang w:val="ru-RU"/>
        </w:rPr>
        <w:t>непоштеној</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пословној</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пракси</w:t>
      </w:r>
      <w:proofErr w:type="spellEnd"/>
      <w:r w:rsidRPr="00DA2141">
        <w:rPr>
          <w:rFonts w:ascii="Times New Roman" w:eastAsia="Times New Roman" w:hAnsi="Times New Roman" w:cs="Times New Roman"/>
          <w:color w:val="212529"/>
          <w:sz w:val="24"/>
          <w:szCs w:val="24"/>
          <w:lang w:val="ru-RU"/>
        </w:rPr>
        <w:t xml:space="preserve"> (</w:t>
      </w:r>
      <w:r w:rsidRPr="00A6579A">
        <w:rPr>
          <w:rFonts w:ascii="Times New Roman" w:eastAsia="Times New Roman" w:hAnsi="Times New Roman" w:cs="Times New Roman"/>
          <w:color w:val="212529"/>
          <w:sz w:val="24"/>
          <w:szCs w:val="24"/>
        </w:rPr>
        <w:t>UCPD</w:t>
      </w:r>
      <w:r w:rsidRPr="00DA2141">
        <w:rPr>
          <w:rFonts w:ascii="Times New Roman" w:eastAsia="Times New Roman" w:hAnsi="Times New Roman" w:cs="Times New Roman"/>
          <w:color w:val="212529"/>
          <w:sz w:val="24"/>
          <w:szCs w:val="24"/>
          <w:lang w:val="ru-RU"/>
        </w:rPr>
        <w:t xml:space="preserve">) и Директиву 2011/83/ЕУ о </w:t>
      </w:r>
      <w:proofErr w:type="spellStart"/>
      <w:r w:rsidRPr="00DA2141">
        <w:rPr>
          <w:rFonts w:ascii="Times New Roman" w:eastAsia="Times New Roman" w:hAnsi="Times New Roman" w:cs="Times New Roman"/>
          <w:color w:val="212529"/>
          <w:sz w:val="24"/>
          <w:szCs w:val="24"/>
          <w:lang w:val="ru-RU"/>
        </w:rPr>
        <w:t>правима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потрошача</w:t>
      </w:r>
      <w:proofErr w:type="spellEnd"/>
      <w:r w:rsidRPr="00DA2141">
        <w:rPr>
          <w:rFonts w:ascii="Times New Roman" w:eastAsia="Times New Roman" w:hAnsi="Times New Roman" w:cs="Times New Roman"/>
          <w:color w:val="212529"/>
          <w:sz w:val="24"/>
          <w:szCs w:val="24"/>
          <w:lang w:val="ru-RU"/>
        </w:rPr>
        <w:t xml:space="preserve"> (</w:t>
      </w:r>
      <w:r w:rsidRPr="00A6579A">
        <w:rPr>
          <w:rFonts w:ascii="Times New Roman" w:eastAsia="Times New Roman" w:hAnsi="Times New Roman" w:cs="Times New Roman"/>
          <w:color w:val="212529"/>
          <w:sz w:val="24"/>
          <w:szCs w:val="24"/>
        </w:rPr>
        <w:t>CRD</w:t>
      </w:r>
      <w:r w:rsidRPr="00DA2141">
        <w:rPr>
          <w:rFonts w:ascii="Times New Roman" w:eastAsia="Times New Roman" w:hAnsi="Times New Roman" w:cs="Times New Roman"/>
          <w:color w:val="212529"/>
          <w:sz w:val="24"/>
          <w:szCs w:val="24"/>
          <w:lang w:val="ru-RU"/>
        </w:rPr>
        <w:t xml:space="preserve">). Директива </w:t>
      </w:r>
      <w:proofErr w:type="spellStart"/>
      <w:r w:rsidRPr="00DA2141">
        <w:rPr>
          <w:rFonts w:ascii="Times New Roman" w:eastAsia="Times New Roman" w:hAnsi="Times New Roman" w:cs="Times New Roman"/>
          <w:color w:val="212529"/>
          <w:sz w:val="24"/>
          <w:szCs w:val="24"/>
          <w:lang w:val="ru-RU"/>
        </w:rPr>
        <w:t>квалификује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као</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непоштене</w:t>
      </w:r>
      <w:proofErr w:type="spellEnd"/>
      <w:r w:rsidRPr="00DA2141">
        <w:rPr>
          <w:rFonts w:ascii="Times New Roman" w:eastAsia="Times New Roman" w:hAnsi="Times New Roman" w:cs="Times New Roman"/>
          <w:color w:val="212529"/>
          <w:sz w:val="24"/>
          <w:szCs w:val="24"/>
          <w:lang w:val="ru-RU"/>
        </w:rPr>
        <w:t xml:space="preserve"> и </w:t>
      </w:r>
      <w:proofErr w:type="spellStart"/>
      <w:r w:rsidRPr="00DA2141">
        <w:rPr>
          <w:rFonts w:ascii="Times New Roman" w:eastAsia="Times New Roman" w:hAnsi="Times New Roman" w:cs="Times New Roman"/>
          <w:color w:val="212529"/>
          <w:sz w:val="24"/>
          <w:szCs w:val="24"/>
          <w:lang w:val="ru-RU"/>
        </w:rPr>
        <w:t>обмањујуће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пословне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праксе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све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еколошке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тврдње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учесника</w:t>
      </w:r>
      <w:proofErr w:type="spellEnd"/>
      <w:r w:rsidRPr="00DA2141">
        <w:rPr>
          <w:rFonts w:ascii="Times New Roman" w:eastAsia="Times New Roman" w:hAnsi="Times New Roman" w:cs="Times New Roman"/>
          <w:color w:val="212529"/>
          <w:sz w:val="24"/>
          <w:szCs w:val="24"/>
          <w:lang w:val="ru-RU"/>
        </w:rPr>
        <w:t xml:space="preserve"> на </w:t>
      </w:r>
      <w:proofErr w:type="spellStart"/>
      <w:r w:rsidRPr="00DA2141">
        <w:rPr>
          <w:rFonts w:ascii="Times New Roman" w:eastAsia="Times New Roman" w:hAnsi="Times New Roman" w:cs="Times New Roman"/>
          <w:color w:val="212529"/>
          <w:sz w:val="24"/>
          <w:szCs w:val="24"/>
          <w:lang w:val="ru-RU"/>
        </w:rPr>
        <w:t>тржишту</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нпр</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ознаке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одрживости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информације</w:t>
      </w:r>
      <w:proofErr w:type="spellEnd"/>
      <w:r w:rsidRPr="00DA2141">
        <w:rPr>
          <w:rFonts w:ascii="Times New Roman" w:eastAsia="Times New Roman" w:hAnsi="Times New Roman" w:cs="Times New Roman"/>
          <w:color w:val="212529"/>
          <w:sz w:val="24"/>
          <w:szCs w:val="24"/>
          <w:lang w:val="ru-RU"/>
        </w:rPr>
        <w:t xml:space="preserve"> о </w:t>
      </w:r>
      <w:proofErr w:type="spellStart"/>
      <w:r w:rsidRPr="00DA2141">
        <w:rPr>
          <w:rFonts w:ascii="Times New Roman" w:eastAsia="Times New Roman" w:hAnsi="Times New Roman" w:cs="Times New Roman"/>
          <w:color w:val="212529"/>
          <w:sz w:val="24"/>
          <w:szCs w:val="24"/>
          <w:lang w:val="ru-RU"/>
        </w:rPr>
        <w:t>сертификатима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признања</w:t>
      </w:r>
      <w:proofErr w:type="spellEnd"/>
      <w:r w:rsidRPr="00DA2141">
        <w:rPr>
          <w:rFonts w:ascii="Times New Roman" w:eastAsia="Times New Roman" w:hAnsi="Times New Roman" w:cs="Times New Roman"/>
          <w:color w:val="212529"/>
          <w:sz w:val="24"/>
          <w:szCs w:val="24"/>
          <w:lang w:val="ru-RU"/>
        </w:rPr>
        <w:t xml:space="preserve"> за </w:t>
      </w:r>
      <w:proofErr w:type="spellStart"/>
      <w:r w:rsidRPr="00DA2141">
        <w:rPr>
          <w:rFonts w:ascii="Times New Roman" w:eastAsia="Times New Roman" w:hAnsi="Times New Roman" w:cs="Times New Roman"/>
          <w:color w:val="212529"/>
          <w:sz w:val="24"/>
          <w:szCs w:val="24"/>
          <w:lang w:val="ru-RU"/>
        </w:rPr>
        <w:t>најбоље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еколошке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праксе</w:t>
      </w:r>
      <w:proofErr w:type="spellEnd"/>
      <w:r w:rsidRPr="00DA2141">
        <w:rPr>
          <w:rFonts w:ascii="Times New Roman" w:eastAsia="Times New Roman" w:hAnsi="Times New Roman" w:cs="Times New Roman"/>
          <w:color w:val="212529"/>
          <w:sz w:val="24"/>
          <w:szCs w:val="24"/>
          <w:lang w:val="ru-RU"/>
        </w:rPr>
        <w:t xml:space="preserve">) без </w:t>
      </w:r>
      <w:proofErr w:type="spellStart"/>
      <w:r w:rsidRPr="00DA2141">
        <w:rPr>
          <w:rFonts w:ascii="Times New Roman" w:eastAsia="Times New Roman" w:hAnsi="Times New Roman" w:cs="Times New Roman"/>
          <w:color w:val="212529"/>
          <w:sz w:val="24"/>
          <w:szCs w:val="24"/>
          <w:lang w:val="ru-RU"/>
        </w:rPr>
        <w:t>јасне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објективне</w:t>
      </w:r>
      <w:proofErr w:type="spellEnd"/>
      <w:r w:rsidRPr="00DA2141">
        <w:rPr>
          <w:rFonts w:ascii="Times New Roman" w:eastAsia="Times New Roman" w:hAnsi="Times New Roman" w:cs="Times New Roman"/>
          <w:color w:val="212529"/>
          <w:sz w:val="24"/>
          <w:szCs w:val="24"/>
          <w:lang w:val="ru-RU"/>
        </w:rPr>
        <w:t xml:space="preserve"> и </w:t>
      </w:r>
      <w:proofErr w:type="spellStart"/>
      <w:r w:rsidRPr="00DA2141">
        <w:rPr>
          <w:rFonts w:ascii="Times New Roman" w:eastAsia="Times New Roman" w:hAnsi="Times New Roman" w:cs="Times New Roman"/>
          <w:color w:val="212529"/>
          <w:sz w:val="24"/>
          <w:szCs w:val="24"/>
          <w:lang w:val="ru-RU"/>
        </w:rPr>
        <w:t>проверљиве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информације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која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документује</w:t>
      </w:r>
      <w:proofErr w:type="spellEnd"/>
      <w:r w:rsidRPr="00DA2141">
        <w:rPr>
          <w:rFonts w:ascii="Times New Roman" w:eastAsia="Times New Roman" w:hAnsi="Times New Roman" w:cs="Times New Roman"/>
          <w:color w:val="212529"/>
          <w:sz w:val="24"/>
          <w:szCs w:val="24"/>
          <w:lang w:val="ru-RU"/>
        </w:rPr>
        <w:t xml:space="preserve"> те </w:t>
      </w:r>
      <w:proofErr w:type="spellStart"/>
      <w:r w:rsidRPr="00DA2141">
        <w:rPr>
          <w:rFonts w:ascii="Times New Roman" w:eastAsia="Times New Roman" w:hAnsi="Times New Roman" w:cs="Times New Roman"/>
          <w:color w:val="212529"/>
          <w:sz w:val="24"/>
          <w:szCs w:val="24"/>
          <w:lang w:val="ru-RU"/>
        </w:rPr>
        <w:t>тврдње</w:t>
      </w:r>
      <w:proofErr w:type="spellEnd"/>
      <w:r w:rsidRPr="00DA2141">
        <w:rPr>
          <w:rFonts w:ascii="Times New Roman" w:eastAsia="Times New Roman" w:hAnsi="Times New Roman" w:cs="Times New Roman"/>
          <w:color w:val="212529"/>
          <w:sz w:val="24"/>
          <w:szCs w:val="24"/>
          <w:lang w:val="ru-RU"/>
        </w:rPr>
        <w:t xml:space="preserve">. Производи </w:t>
      </w:r>
      <w:proofErr w:type="spellStart"/>
      <w:r w:rsidRPr="00DA2141">
        <w:rPr>
          <w:rFonts w:ascii="Times New Roman" w:eastAsia="Times New Roman" w:hAnsi="Times New Roman" w:cs="Times New Roman"/>
          <w:color w:val="212529"/>
          <w:sz w:val="24"/>
          <w:szCs w:val="24"/>
          <w:lang w:val="ru-RU"/>
        </w:rPr>
        <w:t>широм</w:t>
      </w:r>
      <w:proofErr w:type="spellEnd"/>
      <w:r w:rsidRPr="00DA2141">
        <w:rPr>
          <w:rFonts w:ascii="Times New Roman" w:eastAsia="Times New Roman" w:hAnsi="Times New Roman" w:cs="Times New Roman"/>
          <w:color w:val="212529"/>
          <w:sz w:val="24"/>
          <w:szCs w:val="24"/>
          <w:lang w:val="ru-RU"/>
        </w:rPr>
        <w:t xml:space="preserve"> ЕУ </w:t>
      </w:r>
      <w:proofErr w:type="spellStart"/>
      <w:r w:rsidRPr="00DA2141">
        <w:rPr>
          <w:rFonts w:ascii="Times New Roman" w:eastAsia="Times New Roman" w:hAnsi="Times New Roman" w:cs="Times New Roman"/>
          <w:color w:val="212529"/>
          <w:sz w:val="24"/>
          <w:szCs w:val="24"/>
          <w:lang w:val="ru-RU"/>
        </w:rPr>
        <w:t>ће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имати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усклађену</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ознаку</w:t>
      </w:r>
      <w:proofErr w:type="spellEnd"/>
      <w:r w:rsidRPr="00DA2141">
        <w:rPr>
          <w:rFonts w:ascii="Times New Roman" w:eastAsia="Times New Roman" w:hAnsi="Times New Roman" w:cs="Times New Roman"/>
          <w:color w:val="212529"/>
          <w:sz w:val="24"/>
          <w:szCs w:val="24"/>
          <w:lang w:val="ru-RU"/>
        </w:rPr>
        <w:t xml:space="preserve"> с </w:t>
      </w:r>
      <w:proofErr w:type="spellStart"/>
      <w:r w:rsidRPr="00DA2141">
        <w:rPr>
          <w:rFonts w:ascii="Times New Roman" w:eastAsia="Times New Roman" w:hAnsi="Times New Roman" w:cs="Times New Roman"/>
          <w:color w:val="212529"/>
          <w:sz w:val="24"/>
          <w:szCs w:val="24"/>
          <w:lang w:val="ru-RU"/>
        </w:rPr>
        <w:t>информацијама</w:t>
      </w:r>
      <w:proofErr w:type="spellEnd"/>
      <w:r w:rsidRPr="00DA2141">
        <w:rPr>
          <w:rFonts w:ascii="Times New Roman" w:eastAsia="Times New Roman" w:hAnsi="Times New Roman" w:cs="Times New Roman"/>
          <w:color w:val="212529"/>
          <w:sz w:val="24"/>
          <w:szCs w:val="24"/>
          <w:lang w:val="ru-RU"/>
        </w:rPr>
        <w:t xml:space="preserve"> о </w:t>
      </w:r>
      <w:proofErr w:type="spellStart"/>
      <w:r w:rsidRPr="00DA2141">
        <w:rPr>
          <w:rFonts w:ascii="Times New Roman" w:eastAsia="Times New Roman" w:hAnsi="Times New Roman" w:cs="Times New Roman"/>
          <w:color w:val="212529"/>
          <w:sz w:val="24"/>
          <w:szCs w:val="24"/>
          <w:lang w:val="ru-RU"/>
        </w:rPr>
        <w:t>комерцијалној</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гаранцији</w:t>
      </w:r>
      <w:proofErr w:type="spellEnd"/>
      <w:r w:rsidRPr="00DA2141">
        <w:rPr>
          <w:rFonts w:ascii="Times New Roman" w:eastAsia="Times New Roman" w:hAnsi="Times New Roman" w:cs="Times New Roman"/>
          <w:color w:val="212529"/>
          <w:sz w:val="24"/>
          <w:szCs w:val="24"/>
          <w:lang w:val="ru-RU"/>
        </w:rPr>
        <w:t xml:space="preserve"> исправности. За </w:t>
      </w:r>
      <w:proofErr w:type="spellStart"/>
      <w:r w:rsidRPr="00DA2141">
        <w:rPr>
          <w:rFonts w:ascii="Times New Roman" w:eastAsia="Times New Roman" w:hAnsi="Times New Roman" w:cs="Times New Roman"/>
          <w:color w:val="212529"/>
          <w:sz w:val="24"/>
          <w:szCs w:val="24"/>
          <w:lang w:val="ru-RU"/>
        </w:rPr>
        <w:t>производе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са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дигиталним</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елементима</w:t>
      </w:r>
      <w:proofErr w:type="spellEnd"/>
      <w:r w:rsidRPr="00DA2141">
        <w:rPr>
          <w:rFonts w:ascii="Times New Roman" w:eastAsia="Times New Roman" w:hAnsi="Times New Roman" w:cs="Times New Roman"/>
          <w:color w:val="212529"/>
          <w:sz w:val="24"/>
          <w:szCs w:val="24"/>
          <w:lang w:val="ru-RU"/>
        </w:rPr>
        <w:t xml:space="preserve"> и за </w:t>
      </w:r>
      <w:proofErr w:type="spellStart"/>
      <w:r w:rsidRPr="00DA2141">
        <w:rPr>
          <w:rFonts w:ascii="Times New Roman" w:eastAsia="Times New Roman" w:hAnsi="Times New Roman" w:cs="Times New Roman"/>
          <w:color w:val="212529"/>
          <w:sz w:val="24"/>
          <w:szCs w:val="24"/>
          <w:lang w:val="ru-RU"/>
        </w:rPr>
        <w:t>дигитални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садржај</w:t>
      </w:r>
      <w:proofErr w:type="spellEnd"/>
      <w:r w:rsidRPr="00DA2141">
        <w:rPr>
          <w:rFonts w:ascii="Times New Roman" w:eastAsia="Times New Roman" w:hAnsi="Times New Roman" w:cs="Times New Roman"/>
          <w:color w:val="212529"/>
          <w:sz w:val="24"/>
          <w:szCs w:val="24"/>
          <w:lang w:val="ru-RU"/>
        </w:rPr>
        <w:t xml:space="preserve"> и </w:t>
      </w:r>
      <w:proofErr w:type="spellStart"/>
      <w:r w:rsidRPr="00DA2141">
        <w:rPr>
          <w:rFonts w:ascii="Times New Roman" w:eastAsia="Times New Roman" w:hAnsi="Times New Roman" w:cs="Times New Roman"/>
          <w:color w:val="212529"/>
          <w:sz w:val="24"/>
          <w:szCs w:val="24"/>
          <w:lang w:val="ru-RU"/>
        </w:rPr>
        <w:t>дигиталне</w:t>
      </w:r>
      <w:proofErr w:type="spellEnd"/>
      <w:r w:rsidRPr="00DA2141">
        <w:rPr>
          <w:rFonts w:ascii="Times New Roman" w:eastAsia="Times New Roman" w:hAnsi="Times New Roman" w:cs="Times New Roman"/>
          <w:color w:val="212529"/>
          <w:sz w:val="24"/>
          <w:szCs w:val="24"/>
          <w:lang w:val="ru-RU"/>
        </w:rPr>
        <w:t xml:space="preserve"> услуге, </w:t>
      </w:r>
      <w:proofErr w:type="spellStart"/>
      <w:r w:rsidRPr="00DA2141">
        <w:rPr>
          <w:rFonts w:ascii="Times New Roman" w:eastAsia="Times New Roman" w:hAnsi="Times New Roman" w:cs="Times New Roman"/>
          <w:color w:val="212529"/>
          <w:sz w:val="24"/>
          <w:szCs w:val="24"/>
          <w:lang w:val="ru-RU"/>
        </w:rPr>
        <w:t>потрошачи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ће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бити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обавештени</w:t>
      </w:r>
      <w:proofErr w:type="spellEnd"/>
      <w:r w:rsidRPr="00DA2141">
        <w:rPr>
          <w:rFonts w:ascii="Times New Roman" w:eastAsia="Times New Roman" w:hAnsi="Times New Roman" w:cs="Times New Roman"/>
          <w:color w:val="212529"/>
          <w:sz w:val="24"/>
          <w:szCs w:val="24"/>
          <w:lang w:val="ru-RU"/>
        </w:rPr>
        <w:t xml:space="preserve"> о томе </w:t>
      </w:r>
      <w:proofErr w:type="spellStart"/>
      <w:r w:rsidRPr="00DA2141">
        <w:rPr>
          <w:rFonts w:ascii="Times New Roman" w:eastAsia="Times New Roman" w:hAnsi="Times New Roman" w:cs="Times New Roman"/>
          <w:color w:val="212529"/>
          <w:sz w:val="24"/>
          <w:szCs w:val="24"/>
          <w:lang w:val="ru-RU"/>
        </w:rPr>
        <w:t>колико</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дуго</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ће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бити</w:t>
      </w:r>
      <w:proofErr w:type="spellEnd"/>
      <w:r w:rsidRPr="00DA2141">
        <w:rPr>
          <w:rFonts w:ascii="Times New Roman" w:eastAsia="Times New Roman" w:hAnsi="Times New Roman" w:cs="Times New Roman"/>
          <w:color w:val="212529"/>
          <w:sz w:val="24"/>
          <w:szCs w:val="24"/>
          <w:lang w:val="ru-RU"/>
        </w:rPr>
        <w:t xml:space="preserve"> доступна </w:t>
      </w:r>
      <w:proofErr w:type="spellStart"/>
      <w:r w:rsidRPr="00DA2141">
        <w:rPr>
          <w:rFonts w:ascii="Times New Roman" w:eastAsia="Times New Roman" w:hAnsi="Times New Roman" w:cs="Times New Roman"/>
          <w:color w:val="212529"/>
          <w:sz w:val="24"/>
          <w:szCs w:val="24"/>
          <w:lang w:val="ru-RU"/>
        </w:rPr>
        <w:t>ажурирања</w:t>
      </w:r>
      <w:proofErr w:type="spellEnd"/>
      <w:r w:rsidRPr="00DA2141">
        <w:rPr>
          <w:rFonts w:ascii="Times New Roman" w:eastAsia="Times New Roman" w:hAnsi="Times New Roman" w:cs="Times New Roman"/>
          <w:color w:val="212529"/>
          <w:sz w:val="24"/>
          <w:szCs w:val="24"/>
          <w:lang w:val="ru-RU"/>
        </w:rPr>
        <w:t xml:space="preserve"> софтвера. Приликом </w:t>
      </w:r>
      <w:proofErr w:type="spellStart"/>
      <w:r w:rsidRPr="00DA2141">
        <w:rPr>
          <w:rFonts w:ascii="Times New Roman" w:eastAsia="Times New Roman" w:hAnsi="Times New Roman" w:cs="Times New Roman"/>
          <w:color w:val="212529"/>
          <w:sz w:val="24"/>
          <w:szCs w:val="24"/>
          <w:lang w:val="ru-RU"/>
        </w:rPr>
        <w:t>куповине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производа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потрошачи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такође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морају</w:t>
      </w:r>
      <w:proofErr w:type="spellEnd"/>
      <w:r w:rsidRPr="00DA2141">
        <w:rPr>
          <w:rFonts w:ascii="Times New Roman" w:eastAsia="Times New Roman" w:hAnsi="Times New Roman" w:cs="Times New Roman"/>
          <w:color w:val="212529"/>
          <w:sz w:val="24"/>
          <w:szCs w:val="24"/>
          <w:lang w:val="ru-RU"/>
        </w:rPr>
        <w:t xml:space="preserve"> б</w:t>
      </w:r>
      <w:proofErr w:type="spellStart"/>
      <w:r w:rsidRPr="00A6579A">
        <w:rPr>
          <w:rFonts w:ascii="Times New Roman" w:eastAsia="Times New Roman" w:hAnsi="Times New Roman" w:cs="Times New Roman"/>
          <w:color w:val="212529"/>
          <w:sz w:val="24"/>
          <w:szCs w:val="24"/>
          <w:lang w:val="sr-Cyrl-RS"/>
        </w:rPr>
        <w:t>ити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обавештени</w:t>
      </w:r>
      <w:proofErr w:type="spellEnd"/>
      <w:r w:rsidRPr="00DA2141">
        <w:rPr>
          <w:rFonts w:ascii="Times New Roman" w:eastAsia="Times New Roman" w:hAnsi="Times New Roman" w:cs="Times New Roman"/>
          <w:color w:val="212529"/>
          <w:sz w:val="24"/>
          <w:szCs w:val="24"/>
          <w:lang w:val="ru-RU"/>
        </w:rPr>
        <w:t xml:space="preserve"> да ли </w:t>
      </w:r>
      <w:proofErr w:type="spellStart"/>
      <w:r w:rsidRPr="00DA2141">
        <w:rPr>
          <w:rFonts w:ascii="Times New Roman" w:eastAsia="Times New Roman" w:hAnsi="Times New Roman" w:cs="Times New Roman"/>
          <w:color w:val="212529"/>
          <w:sz w:val="24"/>
          <w:szCs w:val="24"/>
          <w:lang w:val="ru-RU"/>
        </w:rPr>
        <w:t>произвођач</w:t>
      </w:r>
      <w:proofErr w:type="spellEnd"/>
      <w:r w:rsidRPr="00DA2141">
        <w:rPr>
          <w:rFonts w:ascii="Times New Roman" w:eastAsia="Times New Roman" w:hAnsi="Times New Roman" w:cs="Times New Roman"/>
          <w:color w:val="212529"/>
          <w:sz w:val="24"/>
          <w:szCs w:val="24"/>
          <w:lang w:val="ru-RU"/>
        </w:rPr>
        <w:t xml:space="preserve"> нуди </w:t>
      </w:r>
      <w:proofErr w:type="spellStart"/>
      <w:r w:rsidRPr="00DA2141">
        <w:rPr>
          <w:rFonts w:ascii="Times New Roman" w:eastAsia="Times New Roman" w:hAnsi="Times New Roman" w:cs="Times New Roman"/>
          <w:color w:val="212529"/>
          <w:sz w:val="24"/>
          <w:szCs w:val="24"/>
          <w:lang w:val="ru-RU"/>
        </w:rPr>
        <w:t>гаранцију</w:t>
      </w:r>
      <w:proofErr w:type="spellEnd"/>
      <w:r w:rsidRPr="00DA2141">
        <w:rPr>
          <w:rFonts w:ascii="Times New Roman" w:eastAsia="Times New Roman" w:hAnsi="Times New Roman" w:cs="Times New Roman"/>
          <w:color w:val="212529"/>
          <w:sz w:val="24"/>
          <w:szCs w:val="24"/>
          <w:lang w:val="ru-RU"/>
        </w:rPr>
        <w:t xml:space="preserve"> исправности </w:t>
      </w:r>
      <w:proofErr w:type="spellStart"/>
      <w:proofErr w:type="gramStart"/>
      <w:r w:rsidRPr="00DA2141">
        <w:rPr>
          <w:rFonts w:ascii="Times New Roman" w:eastAsia="Times New Roman" w:hAnsi="Times New Roman" w:cs="Times New Roman"/>
          <w:color w:val="212529"/>
          <w:sz w:val="24"/>
          <w:szCs w:val="24"/>
          <w:lang w:val="ru-RU"/>
        </w:rPr>
        <w:t>дужу</w:t>
      </w:r>
      <w:proofErr w:type="spellEnd"/>
      <w:proofErr w:type="gramEnd"/>
      <w:r w:rsidRPr="00DA2141">
        <w:rPr>
          <w:rFonts w:ascii="Times New Roman" w:eastAsia="Times New Roman" w:hAnsi="Times New Roman" w:cs="Times New Roman"/>
          <w:color w:val="212529"/>
          <w:sz w:val="24"/>
          <w:szCs w:val="24"/>
          <w:lang w:val="ru-RU"/>
        </w:rPr>
        <w:t xml:space="preserve"> од </w:t>
      </w:r>
      <w:proofErr w:type="spellStart"/>
      <w:r w:rsidRPr="00DA2141">
        <w:rPr>
          <w:rFonts w:ascii="Times New Roman" w:eastAsia="Times New Roman" w:hAnsi="Times New Roman" w:cs="Times New Roman"/>
          <w:color w:val="212529"/>
          <w:sz w:val="24"/>
          <w:szCs w:val="24"/>
          <w:lang w:val="ru-RU"/>
        </w:rPr>
        <w:t>тренутне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двогодишње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законске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гаранције</w:t>
      </w:r>
      <w:proofErr w:type="spellEnd"/>
      <w:r w:rsidRPr="00DA2141">
        <w:rPr>
          <w:rFonts w:ascii="Times New Roman" w:eastAsia="Times New Roman" w:hAnsi="Times New Roman" w:cs="Times New Roman"/>
          <w:color w:val="212529"/>
          <w:sz w:val="24"/>
          <w:szCs w:val="24"/>
          <w:lang w:val="ru-RU"/>
        </w:rPr>
        <w:t xml:space="preserve">. Директива </w:t>
      </w:r>
      <w:proofErr w:type="spellStart"/>
      <w:r w:rsidRPr="00DA2141">
        <w:rPr>
          <w:rFonts w:ascii="Times New Roman" w:eastAsia="Times New Roman" w:hAnsi="Times New Roman" w:cs="Times New Roman"/>
          <w:color w:val="212529"/>
          <w:sz w:val="24"/>
          <w:szCs w:val="24"/>
          <w:lang w:val="ru-RU"/>
        </w:rPr>
        <w:t>садржи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обавезујућа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усмерења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која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ће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побољшати</w:t>
      </w:r>
      <w:proofErr w:type="spellEnd"/>
      <w:r w:rsidRPr="00DA2141">
        <w:rPr>
          <w:rFonts w:ascii="Times New Roman" w:eastAsia="Times New Roman" w:hAnsi="Times New Roman" w:cs="Times New Roman"/>
          <w:color w:val="212529"/>
          <w:sz w:val="24"/>
          <w:szCs w:val="24"/>
          <w:lang w:val="ru-RU"/>
        </w:rPr>
        <w:t xml:space="preserve"> квалитет </w:t>
      </w:r>
      <w:proofErr w:type="spellStart"/>
      <w:r w:rsidRPr="00DA2141">
        <w:rPr>
          <w:rFonts w:ascii="Times New Roman" w:eastAsia="Times New Roman" w:hAnsi="Times New Roman" w:cs="Times New Roman"/>
          <w:color w:val="212529"/>
          <w:sz w:val="24"/>
          <w:szCs w:val="24"/>
          <w:lang w:val="ru-RU"/>
        </w:rPr>
        <w:t>информација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доступних</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потрошачима</w:t>
      </w:r>
      <w:proofErr w:type="spellEnd"/>
      <w:r w:rsidRPr="00A6579A">
        <w:rPr>
          <w:rFonts w:ascii="Times New Roman" w:eastAsia="Times New Roman" w:hAnsi="Times New Roman" w:cs="Times New Roman"/>
          <w:color w:val="212529"/>
          <w:sz w:val="24"/>
          <w:szCs w:val="24"/>
          <w:lang w:val="sr-Cyrl-RS"/>
        </w:rPr>
        <w:t>,</w:t>
      </w:r>
      <w:r w:rsidRPr="00DA2141">
        <w:rPr>
          <w:rFonts w:ascii="Times New Roman" w:eastAsia="Times New Roman" w:hAnsi="Times New Roman" w:cs="Times New Roman"/>
          <w:color w:val="212529"/>
          <w:sz w:val="24"/>
          <w:szCs w:val="24"/>
          <w:lang w:val="ru-RU"/>
        </w:rPr>
        <w:t xml:space="preserve"> како би они могли да донос</w:t>
      </w:r>
      <w:r w:rsidRPr="00A6579A">
        <w:rPr>
          <w:rFonts w:ascii="Times New Roman" w:eastAsia="Times New Roman" w:hAnsi="Times New Roman" w:cs="Times New Roman"/>
          <w:color w:val="212529"/>
          <w:sz w:val="24"/>
          <w:szCs w:val="24"/>
          <w:lang w:val="sr-Cyrl-RS"/>
        </w:rPr>
        <w:t>у</w:t>
      </w:r>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еколошки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оправдане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изборе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засноване</w:t>
      </w:r>
      <w:proofErr w:type="spellEnd"/>
      <w:r w:rsidRPr="00DA2141">
        <w:rPr>
          <w:rFonts w:ascii="Times New Roman" w:eastAsia="Times New Roman" w:hAnsi="Times New Roman" w:cs="Times New Roman"/>
          <w:color w:val="212529"/>
          <w:sz w:val="24"/>
          <w:szCs w:val="24"/>
          <w:lang w:val="ru-RU"/>
        </w:rPr>
        <w:t xml:space="preserve"> на </w:t>
      </w:r>
      <w:proofErr w:type="spellStart"/>
      <w:r w:rsidRPr="00DA2141">
        <w:rPr>
          <w:rFonts w:ascii="Times New Roman" w:eastAsia="Times New Roman" w:hAnsi="Times New Roman" w:cs="Times New Roman"/>
          <w:color w:val="212529"/>
          <w:sz w:val="24"/>
          <w:szCs w:val="24"/>
          <w:lang w:val="ru-RU"/>
        </w:rPr>
        <w:t>принципима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циркуларности</w:t>
      </w:r>
      <w:proofErr w:type="spellEnd"/>
      <w:r w:rsidRPr="00DA2141">
        <w:rPr>
          <w:rFonts w:ascii="Times New Roman" w:eastAsia="Times New Roman" w:hAnsi="Times New Roman" w:cs="Times New Roman"/>
          <w:color w:val="212529"/>
          <w:sz w:val="24"/>
          <w:szCs w:val="24"/>
          <w:lang w:val="ru-RU"/>
        </w:rPr>
        <w:t xml:space="preserve">. </w:t>
      </w:r>
    </w:p>
    <w:p w14:paraId="2C80B914" w14:textId="77777777" w:rsidR="00610990" w:rsidRPr="00DA2141" w:rsidRDefault="00610990" w:rsidP="00610990">
      <w:pPr>
        <w:spacing w:after="60" w:line="276" w:lineRule="auto"/>
        <w:jc w:val="both"/>
        <w:rPr>
          <w:rFonts w:ascii="Times New Roman" w:eastAsia="Times New Roman" w:hAnsi="Times New Roman" w:cs="Times New Roman"/>
          <w:color w:val="212529"/>
          <w:sz w:val="24"/>
          <w:szCs w:val="24"/>
          <w:lang w:val="ru-RU"/>
        </w:rPr>
      </w:pPr>
      <w:proofErr w:type="spellStart"/>
      <w:r w:rsidRPr="00DA2141">
        <w:rPr>
          <w:rFonts w:ascii="Times New Roman" w:eastAsia="Times New Roman" w:hAnsi="Times New Roman" w:cs="Times New Roman"/>
          <w:b/>
          <w:color w:val="212529"/>
          <w:sz w:val="24"/>
          <w:szCs w:val="24"/>
          <w:lang w:val="ru-RU"/>
        </w:rPr>
        <w:t>Уредба</w:t>
      </w:r>
      <w:proofErr w:type="spellEnd"/>
      <w:r w:rsidRPr="00DA2141">
        <w:rPr>
          <w:rFonts w:ascii="Times New Roman" w:eastAsia="Times New Roman" w:hAnsi="Times New Roman" w:cs="Times New Roman"/>
          <w:b/>
          <w:color w:val="212529"/>
          <w:sz w:val="24"/>
          <w:szCs w:val="24"/>
          <w:lang w:val="ru-RU"/>
        </w:rPr>
        <w:t xml:space="preserve"> (ЕУ) </w:t>
      </w:r>
      <w:r w:rsidRPr="00DA2141">
        <w:rPr>
          <w:rFonts w:ascii="Times New Roman" w:hAnsi="Times New Roman" w:cs="Times New Roman"/>
          <w:b/>
          <w:bCs/>
          <w:color w:val="333333"/>
          <w:sz w:val="24"/>
          <w:szCs w:val="24"/>
          <w:shd w:val="clear" w:color="auto" w:fill="FFFFFF"/>
          <w:lang w:val="ru-RU"/>
        </w:rPr>
        <w:t>2024/1781</w:t>
      </w:r>
      <w:r w:rsidRPr="00DA2141">
        <w:rPr>
          <w:rFonts w:ascii="Times New Roman" w:hAnsi="Times New Roman" w:cs="Times New Roman"/>
          <w:bCs/>
          <w:color w:val="333333"/>
          <w:sz w:val="24"/>
          <w:szCs w:val="24"/>
          <w:shd w:val="clear" w:color="auto" w:fill="FFFFFF"/>
          <w:lang w:val="ru-RU"/>
        </w:rPr>
        <w:t xml:space="preserve"> </w:t>
      </w:r>
      <w:proofErr w:type="spellStart"/>
      <w:r w:rsidRPr="00DA2141">
        <w:rPr>
          <w:rFonts w:ascii="Times New Roman" w:hAnsi="Times New Roman" w:cs="Times New Roman"/>
          <w:b/>
          <w:bCs/>
          <w:color w:val="333333"/>
          <w:sz w:val="24"/>
          <w:szCs w:val="24"/>
          <w:shd w:val="clear" w:color="auto" w:fill="FFFFFF"/>
          <w:lang w:val="ru-RU"/>
        </w:rPr>
        <w:t>која</w:t>
      </w:r>
      <w:proofErr w:type="spellEnd"/>
      <w:r w:rsidRPr="00DA2141">
        <w:rPr>
          <w:rFonts w:ascii="Times New Roman" w:hAnsi="Times New Roman" w:cs="Times New Roman"/>
          <w:b/>
          <w:bCs/>
          <w:color w:val="333333"/>
          <w:sz w:val="24"/>
          <w:szCs w:val="24"/>
          <w:shd w:val="clear" w:color="auto" w:fill="FFFFFF"/>
          <w:lang w:val="ru-RU"/>
        </w:rPr>
        <w:t xml:space="preserve"> </w:t>
      </w:r>
      <w:proofErr w:type="spellStart"/>
      <w:r w:rsidRPr="00DA2141">
        <w:rPr>
          <w:rFonts w:ascii="Times New Roman" w:hAnsi="Times New Roman" w:cs="Times New Roman"/>
          <w:b/>
          <w:bCs/>
          <w:color w:val="333333"/>
          <w:sz w:val="24"/>
          <w:szCs w:val="24"/>
          <w:shd w:val="clear" w:color="auto" w:fill="FFFFFF"/>
          <w:lang w:val="ru-RU"/>
        </w:rPr>
        <w:t>установљава</w:t>
      </w:r>
      <w:proofErr w:type="spellEnd"/>
      <w:r w:rsidRPr="00DA2141">
        <w:rPr>
          <w:rFonts w:ascii="Times New Roman" w:hAnsi="Times New Roman" w:cs="Times New Roman"/>
          <w:b/>
          <w:bCs/>
          <w:color w:val="333333"/>
          <w:sz w:val="24"/>
          <w:szCs w:val="24"/>
          <w:shd w:val="clear" w:color="auto" w:fill="FFFFFF"/>
          <w:lang w:val="ru-RU"/>
        </w:rPr>
        <w:t xml:space="preserve"> </w:t>
      </w:r>
      <w:proofErr w:type="spellStart"/>
      <w:r w:rsidRPr="00DA2141">
        <w:rPr>
          <w:rFonts w:ascii="Times New Roman" w:hAnsi="Times New Roman" w:cs="Times New Roman"/>
          <w:b/>
          <w:bCs/>
          <w:color w:val="333333"/>
          <w:sz w:val="24"/>
          <w:szCs w:val="24"/>
          <w:shd w:val="clear" w:color="auto" w:fill="FFFFFF"/>
          <w:lang w:val="ru-RU"/>
        </w:rPr>
        <w:t>оквир</w:t>
      </w:r>
      <w:proofErr w:type="spellEnd"/>
      <w:r w:rsidRPr="00DA2141">
        <w:rPr>
          <w:rFonts w:ascii="Times New Roman" w:hAnsi="Times New Roman" w:cs="Times New Roman"/>
          <w:b/>
          <w:bCs/>
          <w:color w:val="333333"/>
          <w:sz w:val="24"/>
          <w:szCs w:val="24"/>
          <w:shd w:val="clear" w:color="auto" w:fill="FFFFFF"/>
          <w:lang w:val="ru-RU"/>
        </w:rPr>
        <w:t xml:space="preserve"> </w:t>
      </w:r>
      <w:proofErr w:type="spellStart"/>
      <w:r w:rsidRPr="00DA2141">
        <w:rPr>
          <w:rFonts w:ascii="Times New Roman" w:hAnsi="Times New Roman" w:cs="Times New Roman"/>
          <w:b/>
          <w:bCs/>
          <w:color w:val="333333"/>
          <w:sz w:val="24"/>
          <w:szCs w:val="24"/>
          <w:shd w:val="clear" w:color="auto" w:fill="FFFFFF"/>
          <w:lang w:val="ru-RU"/>
        </w:rPr>
        <w:t>еколошког</w:t>
      </w:r>
      <w:proofErr w:type="spellEnd"/>
      <w:r w:rsidRPr="00DA2141">
        <w:rPr>
          <w:rFonts w:ascii="Times New Roman" w:hAnsi="Times New Roman" w:cs="Times New Roman"/>
          <w:b/>
          <w:bCs/>
          <w:color w:val="333333"/>
          <w:sz w:val="24"/>
          <w:szCs w:val="24"/>
          <w:shd w:val="clear" w:color="auto" w:fill="FFFFFF"/>
          <w:lang w:val="ru-RU"/>
        </w:rPr>
        <w:t xml:space="preserve"> </w:t>
      </w:r>
      <w:proofErr w:type="spellStart"/>
      <w:r w:rsidRPr="00DA2141">
        <w:rPr>
          <w:rFonts w:ascii="Times New Roman" w:hAnsi="Times New Roman" w:cs="Times New Roman"/>
          <w:b/>
          <w:bCs/>
          <w:color w:val="333333"/>
          <w:sz w:val="24"/>
          <w:szCs w:val="24"/>
          <w:shd w:val="clear" w:color="auto" w:fill="FFFFFF"/>
          <w:lang w:val="ru-RU"/>
        </w:rPr>
        <w:t>дизајна</w:t>
      </w:r>
      <w:proofErr w:type="spellEnd"/>
      <w:r w:rsidRPr="00DA2141">
        <w:rPr>
          <w:rFonts w:ascii="Times New Roman" w:hAnsi="Times New Roman" w:cs="Times New Roman"/>
          <w:b/>
          <w:bCs/>
          <w:color w:val="333333"/>
          <w:sz w:val="24"/>
          <w:szCs w:val="24"/>
          <w:shd w:val="clear" w:color="auto" w:fill="FFFFFF"/>
          <w:lang w:val="ru-RU"/>
        </w:rPr>
        <w:t xml:space="preserve"> за </w:t>
      </w:r>
      <w:proofErr w:type="spellStart"/>
      <w:r w:rsidRPr="00DA2141">
        <w:rPr>
          <w:rFonts w:ascii="Times New Roman" w:hAnsi="Times New Roman" w:cs="Times New Roman"/>
          <w:b/>
          <w:bCs/>
          <w:color w:val="333333"/>
          <w:sz w:val="24"/>
          <w:szCs w:val="24"/>
          <w:shd w:val="clear" w:color="auto" w:fill="FFFFFF"/>
          <w:lang w:val="ru-RU"/>
        </w:rPr>
        <w:t>одрживе</w:t>
      </w:r>
      <w:proofErr w:type="spellEnd"/>
      <w:r w:rsidRPr="00DA2141">
        <w:rPr>
          <w:rFonts w:ascii="Times New Roman" w:hAnsi="Times New Roman" w:cs="Times New Roman"/>
          <w:b/>
          <w:bCs/>
          <w:color w:val="333333"/>
          <w:sz w:val="24"/>
          <w:szCs w:val="24"/>
          <w:shd w:val="clear" w:color="auto" w:fill="FFFFFF"/>
          <w:lang w:val="ru-RU"/>
        </w:rPr>
        <w:t xml:space="preserve"> </w:t>
      </w:r>
      <w:proofErr w:type="spellStart"/>
      <w:r w:rsidRPr="00DA2141">
        <w:rPr>
          <w:rFonts w:ascii="Times New Roman" w:hAnsi="Times New Roman" w:cs="Times New Roman"/>
          <w:b/>
          <w:bCs/>
          <w:color w:val="333333"/>
          <w:sz w:val="24"/>
          <w:szCs w:val="24"/>
          <w:shd w:val="clear" w:color="auto" w:fill="FFFFFF"/>
          <w:lang w:val="ru-RU"/>
        </w:rPr>
        <w:t>производе</w:t>
      </w:r>
      <w:proofErr w:type="spellEnd"/>
      <w:r w:rsidRPr="00DA2141">
        <w:rPr>
          <w:rFonts w:ascii="Times New Roman" w:hAnsi="Times New Roman" w:cs="Times New Roman"/>
          <w:bCs/>
          <w:color w:val="333333"/>
          <w:sz w:val="24"/>
          <w:szCs w:val="24"/>
          <w:shd w:val="clear" w:color="auto" w:fill="FFFFFF"/>
          <w:lang w:val="ru-RU"/>
        </w:rPr>
        <w:t xml:space="preserve"> </w:t>
      </w:r>
      <w:r w:rsidRPr="00DA2141">
        <w:rPr>
          <w:rFonts w:ascii="Times New Roman" w:eastAsia="Times New Roman" w:hAnsi="Times New Roman" w:cs="Times New Roman"/>
          <w:color w:val="212529"/>
          <w:sz w:val="24"/>
          <w:szCs w:val="24"/>
          <w:lang w:val="ru-RU"/>
        </w:rPr>
        <w:t>(ЕСПР)</w:t>
      </w:r>
      <w:r w:rsidRPr="00A6579A">
        <w:rPr>
          <w:rFonts w:ascii="Times New Roman" w:eastAsia="Times New Roman" w:hAnsi="Times New Roman" w:cs="Times New Roman"/>
          <w:color w:val="212529"/>
          <w:sz w:val="24"/>
          <w:szCs w:val="24"/>
          <w:lang w:val="sr-Cyrl-RS"/>
        </w:rPr>
        <w:t xml:space="preserve"> </w:t>
      </w:r>
      <w:r w:rsidRPr="00DA2141">
        <w:rPr>
          <w:rFonts w:ascii="Times New Roman" w:eastAsia="Times New Roman" w:hAnsi="Times New Roman" w:cs="Times New Roman"/>
          <w:color w:val="212529"/>
          <w:sz w:val="24"/>
          <w:szCs w:val="24"/>
          <w:lang w:val="ru-RU"/>
        </w:rPr>
        <w:t xml:space="preserve">ступила </w:t>
      </w:r>
      <w:proofErr w:type="spellStart"/>
      <w:r w:rsidRPr="00DA2141">
        <w:rPr>
          <w:rFonts w:ascii="Times New Roman" w:eastAsia="Times New Roman" w:hAnsi="Times New Roman" w:cs="Times New Roman"/>
          <w:color w:val="212529"/>
          <w:sz w:val="24"/>
          <w:szCs w:val="24"/>
          <w:lang w:val="ru-RU"/>
        </w:rPr>
        <w:t>је</w:t>
      </w:r>
      <w:proofErr w:type="spellEnd"/>
      <w:r w:rsidRPr="00DA2141">
        <w:rPr>
          <w:rFonts w:ascii="Times New Roman" w:eastAsia="Times New Roman" w:hAnsi="Times New Roman" w:cs="Times New Roman"/>
          <w:color w:val="212529"/>
          <w:sz w:val="24"/>
          <w:szCs w:val="24"/>
          <w:lang w:val="ru-RU"/>
        </w:rPr>
        <w:t xml:space="preserve"> на </w:t>
      </w:r>
      <w:proofErr w:type="spellStart"/>
      <w:r w:rsidRPr="00DA2141">
        <w:rPr>
          <w:rFonts w:ascii="Times New Roman" w:eastAsia="Times New Roman" w:hAnsi="Times New Roman" w:cs="Times New Roman"/>
          <w:color w:val="212529"/>
          <w:sz w:val="24"/>
          <w:szCs w:val="24"/>
          <w:lang w:val="ru-RU"/>
        </w:rPr>
        <w:t>снагу</w:t>
      </w:r>
      <w:proofErr w:type="spellEnd"/>
      <w:r w:rsidRPr="00DA2141">
        <w:rPr>
          <w:rFonts w:ascii="Times New Roman" w:eastAsia="Times New Roman" w:hAnsi="Times New Roman" w:cs="Times New Roman"/>
          <w:color w:val="212529"/>
          <w:sz w:val="24"/>
          <w:szCs w:val="24"/>
          <w:lang w:val="ru-RU"/>
        </w:rPr>
        <w:t xml:space="preserve"> 18. </w:t>
      </w:r>
      <w:proofErr w:type="spellStart"/>
      <w:r w:rsidRPr="00DA2141">
        <w:rPr>
          <w:rFonts w:ascii="Times New Roman" w:eastAsia="Times New Roman" w:hAnsi="Times New Roman" w:cs="Times New Roman"/>
          <w:color w:val="212529"/>
          <w:sz w:val="24"/>
          <w:szCs w:val="24"/>
          <w:lang w:val="ru-RU"/>
        </w:rPr>
        <w:t>јула</w:t>
      </w:r>
      <w:proofErr w:type="spellEnd"/>
      <w:r w:rsidRPr="00DA2141">
        <w:rPr>
          <w:rFonts w:ascii="Times New Roman" w:eastAsia="Times New Roman" w:hAnsi="Times New Roman" w:cs="Times New Roman"/>
          <w:color w:val="212529"/>
          <w:sz w:val="24"/>
          <w:szCs w:val="24"/>
          <w:lang w:val="ru-RU"/>
        </w:rPr>
        <w:t xml:space="preserve"> 2024. године.</w:t>
      </w:r>
      <w:r w:rsidRPr="00A6579A">
        <w:rPr>
          <w:rFonts w:ascii="Times New Roman" w:hAnsi="Times New Roman" w:cs="Times New Roman"/>
          <w:bCs/>
          <w:color w:val="333333"/>
          <w:sz w:val="24"/>
          <w:szCs w:val="24"/>
          <w:shd w:val="clear" w:color="auto" w:fill="FFFFFF"/>
          <w:lang w:val="sr-Cyrl-RS"/>
        </w:rPr>
        <w:t xml:space="preserve"> Овом Уредбом</w:t>
      </w:r>
      <w:r w:rsidRPr="00DA2141">
        <w:rPr>
          <w:rFonts w:ascii="Times New Roman" w:hAnsi="Times New Roman" w:cs="Times New Roman"/>
          <w:bCs/>
          <w:color w:val="333333"/>
          <w:sz w:val="24"/>
          <w:szCs w:val="24"/>
          <w:shd w:val="clear" w:color="auto" w:fill="FFFFFF"/>
          <w:lang w:val="ru-RU"/>
        </w:rPr>
        <w:t xml:space="preserve"> се </w:t>
      </w:r>
      <w:proofErr w:type="spellStart"/>
      <w:r w:rsidRPr="00DA2141">
        <w:rPr>
          <w:rFonts w:ascii="Times New Roman" w:hAnsi="Times New Roman" w:cs="Times New Roman"/>
          <w:bCs/>
          <w:color w:val="333333"/>
          <w:sz w:val="24"/>
          <w:szCs w:val="24"/>
          <w:shd w:val="clear" w:color="auto" w:fill="FFFFFF"/>
          <w:lang w:val="ru-RU"/>
        </w:rPr>
        <w:t>мења</w:t>
      </w:r>
      <w:proofErr w:type="spellEnd"/>
      <w:r w:rsidRPr="00DA2141">
        <w:rPr>
          <w:rFonts w:ascii="Times New Roman" w:hAnsi="Times New Roman" w:cs="Times New Roman"/>
          <w:bCs/>
          <w:color w:val="333333"/>
          <w:sz w:val="24"/>
          <w:szCs w:val="24"/>
          <w:shd w:val="clear" w:color="auto" w:fill="FFFFFF"/>
          <w:lang w:val="ru-RU"/>
        </w:rPr>
        <w:t xml:space="preserve"> Директива (ЕУ) 2020/1828</w:t>
      </w:r>
      <w:r w:rsidRPr="00A6579A">
        <w:rPr>
          <w:rFonts w:ascii="Times New Roman" w:hAnsi="Times New Roman" w:cs="Times New Roman"/>
          <w:bCs/>
          <w:color w:val="333333"/>
          <w:sz w:val="24"/>
          <w:szCs w:val="24"/>
          <w:shd w:val="clear" w:color="auto" w:fill="FFFFFF"/>
          <w:lang w:val="sr-Cyrl-RS"/>
        </w:rPr>
        <w:t xml:space="preserve">, </w:t>
      </w:r>
      <w:proofErr w:type="spellStart"/>
      <w:r w:rsidRPr="00DA2141">
        <w:rPr>
          <w:rFonts w:ascii="Times New Roman" w:hAnsi="Times New Roman" w:cs="Times New Roman"/>
          <w:bCs/>
          <w:color w:val="333333"/>
          <w:sz w:val="24"/>
          <w:szCs w:val="24"/>
          <w:shd w:val="clear" w:color="auto" w:fill="FFFFFF"/>
          <w:lang w:val="ru-RU"/>
        </w:rPr>
        <w:t>Уредба</w:t>
      </w:r>
      <w:proofErr w:type="spellEnd"/>
      <w:r w:rsidRPr="00DA2141">
        <w:rPr>
          <w:rFonts w:ascii="Times New Roman" w:hAnsi="Times New Roman" w:cs="Times New Roman"/>
          <w:bCs/>
          <w:color w:val="333333"/>
          <w:sz w:val="24"/>
          <w:szCs w:val="24"/>
          <w:shd w:val="clear" w:color="auto" w:fill="FFFFFF"/>
          <w:lang w:val="ru-RU"/>
        </w:rPr>
        <w:t xml:space="preserve"> (ЕУ) 2023/1542 и </w:t>
      </w:r>
      <w:proofErr w:type="spellStart"/>
      <w:r w:rsidRPr="00DA2141">
        <w:rPr>
          <w:rFonts w:ascii="Times New Roman" w:hAnsi="Times New Roman" w:cs="Times New Roman"/>
          <w:bCs/>
          <w:color w:val="333333"/>
          <w:sz w:val="24"/>
          <w:szCs w:val="24"/>
          <w:shd w:val="clear" w:color="auto" w:fill="FFFFFF"/>
          <w:lang w:val="ru-RU"/>
        </w:rPr>
        <w:t>ставља</w:t>
      </w:r>
      <w:proofErr w:type="spellEnd"/>
      <w:r w:rsidRPr="00DA2141">
        <w:rPr>
          <w:rFonts w:ascii="Times New Roman" w:hAnsi="Times New Roman" w:cs="Times New Roman"/>
          <w:bCs/>
          <w:color w:val="333333"/>
          <w:sz w:val="24"/>
          <w:szCs w:val="24"/>
          <w:shd w:val="clear" w:color="auto" w:fill="FFFFFF"/>
          <w:lang w:val="ru-RU"/>
        </w:rPr>
        <w:t xml:space="preserve"> ван </w:t>
      </w:r>
      <w:proofErr w:type="spellStart"/>
      <w:r w:rsidRPr="00DA2141">
        <w:rPr>
          <w:rFonts w:ascii="Times New Roman" w:hAnsi="Times New Roman" w:cs="Times New Roman"/>
          <w:bCs/>
          <w:color w:val="333333"/>
          <w:sz w:val="24"/>
          <w:szCs w:val="24"/>
          <w:shd w:val="clear" w:color="auto" w:fill="FFFFFF"/>
          <w:lang w:val="ru-RU"/>
        </w:rPr>
        <w:t>снаге</w:t>
      </w:r>
      <w:proofErr w:type="spellEnd"/>
      <w:r w:rsidRPr="00DA2141">
        <w:rPr>
          <w:rFonts w:ascii="Times New Roman" w:hAnsi="Times New Roman" w:cs="Times New Roman"/>
          <w:bCs/>
          <w:color w:val="333333"/>
          <w:sz w:val="24"/>
          <w:szCs w:val="24"/>
          <w:shd w:val="clear" w:color="auto" w:fill="FFFFFF"/>
          <w:lang w:val="ru-RU"/>
        </w:rPr>
        <w:t xml:space="preserve"> Директива 2009/125/</w:t>
      </w:r>
      <w:r w:rsidRPr="00A6579A">
        <w:rPr>
          <w:rFonts w:ascii="Times New Roman" w:hAnsi="Times New Roman" w:cs="Times New Roman"/>
          <w:bCs/>
          <w:color w:val="333333"/>
          <w:sz w:val="24"/>
          <w:szCs w:val="24"/>
          <w:shd w:val="clear" w:color="auto" w:fill="FFFFFF"/>
        </w:rPr>
        <w:t>EC</w:t>
      </w:r>
      <w:r w:rsidRPr="00A6579A">
        <w:rPr>
          <w:rFonts w:ascii="Times New Roman" w:hAnsi="Times New Roman" w:cs="Times New Roman"/>
          <w:bCs/>
          <w:color w:val="333333"/>
          <w:sz w:val="24"/>
          <w:szCs w:val="24"/>
          <w:shd w:val="clear" w:color="auto" w:fill="FFFFFF"/>
          <w:lang w:val="sr-Cyrl-RS"/>
        </w:rPr>
        <w:t>.</w:t>
      </w:r>
      <w:r w:rsidRPr="00DA2141">
        <w:rPr>
          <w:rFonts w:ascii="Times New Roman" w:eastAsia="Times New Roman" w:hAnsi="Times New Roman" w:cs="Times New Roman"/>
          <w:color w:val="212529"/>
          <w:sz w:val="24"/>
          <w:szCs w:val="24"/>
          <w:lang w:val="ru-RU"/>
        </w:rPr>
        <w:t xml:space="preserve"> ЕСПР </w:t>
      </w:r>
      <w:proofErr w:type="spellStart"/>
      <w:r w:rsidRPr="00DA2141">
        <w:rPr>
          <w:rFonts w:ascii="Times New Roman" w:eastAsia="Times New Roman" w:hAnsi="Times New Roman" w:cs="Times New Roman"/>
          <w:color w:val="212529"/>
          <w:sz w:val="24"/>
          <w:szCs w:val="24"/>
          <w:lang w:val="ru-RU"/>
        </w:rPr>
        <w:t>је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део</w:t>
      </w:r>
      <w:proofErr w:type="spellEnd"/>
      <w:r w:rsidRPr="00DA2141">
        <w:rPr>
          <w:rFonts w:ascii="Times New Roman" w:eastAsia="Times New Roman" w:hAnsi="Times New Roman" w:cs="Times New Roman"/>
          <w:color w:val="212529"/>
          <w:sz w:val="24"/>
          <w:szCs w:val="24"/>
          <w:lang w:val="ru-RU"/>
        </w:rPr>
        <w:t xml:space="preserve"> пакета мера </w:t>
      </w:r>
      <w:proofErr w:type="spellStart"/>
      <w:r w:rsidRPr="00DA2141">
        <w:rPr>
          <w:rFonts w:ascii="Times New Roman" w:eastAsia="Times New Roman" w:hAnsi="Times New Roman" w:cs="Times New Roman"/>
          <w:color w:val="212529"/>
          <w:sz w:val="24"/>
          <w:szCs w:val="24"/>
          <w:lang w:val="ru-RU"/>
        </w:rPr>
        <w:t>које</w:t>
      </w:r>
      <w:proofErr w:type="spellEnd"/>
      <w:r w:rsidRPr="00DA2141">
        <w:rPr>
          <w:rFonts w:ascii="Times New Roman" w:eastAsia="Times New Roman" w:hAnsi="Times New Roman" w:cs="Times New Roman"/>
          <w:color w:val="212529"/>
          <w:sz w:val="24"/>
          <w:szCs w:val="24"/>
          <w:lang w:val="ru-RU"/>
        </w:rPr>
        <w:t xml:space="preserve"> су </w:t>
      </w:r>
      <w:proofErr w:type="spellStart"/>
      <w:r w:rsidRPr="00DA2141">
        <w:rPr>
          <w:rFonts w:ascii="Times New Roman" w:eastAsia="Times New Roman" w:hAnsi="Times New Roman" w:cs="Times New Roman"/>
          <w:color w:val="212529"/>
          <w:sz w:val="24"/>
          <w:szCs w:val="24"/>
          <w:lang w:val="ru-RU"/>
        </w:rPr>
        <w:t>кључне</w:t>
      </w:r>
      <w:proofErr w:type="spellEnd"/>
      <w:r w:rsidRPr="00DA2141">
        <w:rPr>
          <w:rFonts w:ascii="Times New Roman" w:eastAsia="Times New Roman" w:hAnsi="Times New Roman" w:cs="Times New Roman"/>
          <w:color w:val="212529"/>
          <w:sz w:val="24"/>
          <w:szCs w:val="24"/>
          <w:lang w:val="ru-RU"/>
        </w:rPr>
        <w:t xml:space="preserve"> за </w:t>
      </w:r>
      <w:proofErr w:type="spellStart"/>
      <w:r w:rsidRPr="00DA2141">
        <w:rPr>
          <w:rFonts w:ascii="Times New Roman" w:eastAsia="Times New Roman" w:hAnsi="Times New Roman" w:cs="Times New Roman"/>
          <w:color w:val="212529"/>
          <w:sz w:val="24"/>
          <w:szCs w:val="24"/>
          <w:lang w:val="ru-RU"/>
        </w:rPr>
        <w:t>постизање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циљева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Акционог</w:t>
      </w:r>
      <w:proofErr w:type="spellEnd"/>
      <w:r w:rsidRPr="00DA2141">
        <w:rPr>
          <w:rFonts w:ascii="Times New Roman" w:eastAsia="Times New Roman" w:hAnsi="Times New Roman" w:cs="Times New Roman"/>
          <w:color w:val="212529"/>
          <w:sz w:val="24"/>
          <w:szCs w:val="24"/>
          <w:lang w:val="ru-RU"/>
        </w:rPr>
        <w:t xml:space="preserve"> плана за </w:t>
      </w:r>
      <w:proofErr w:type="spellStart"/>
      <w:r w:rsidRPr="00DA2141">
        <w:rPr>
          <w:rFonts w:ascii="Times New Roman" w:eastAsia="Times New Roman" w:hAnsi="Times New Roman" w:cs="Times New Roman"/>
          <w:color w:val="212529"/>
          <w:sz w:val="24"/>
          <w:szCs w:val="24"/>
          <w:lang w:val="ru-RU"/>
        </w:rPr>
        <w:t>циркуларну</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економију</w:t>
      </w:r>
      <w:proofErr w:type="spellEnd"/>
      <w:r w:rsidRPr="00DA2141">
        <w:rPr>
          <w:rFonts w:ascii="Times New Roman" w:eastAsia="Times New Roman" w:hAnsi="Times New Roman" w:cs="Times New Roman"/>
          <w:color w:val="212529"/>
          <w:sz w:val="24"/>
          <w:szCs w:val="24"/>
          <w:lang w:val="ru-RU"/>
        </w:rPr>
        <w:t xml:space="preserve"> из 2020. године. Те мере </w:t>
      </w:r>
      <w:proofErr w:type="spellStart"/>
      <w:r w:rsidRPr="00DA2141">
        <w:rPr>
          <w:rFonts w:ascii="Times New Roman" w:eastAsia="Times New Roman" w:hAnsi="Times New Roman" w:cs="Times New Roman"/>
          <w:color w:val="212529"/>
          <w:sz w:val="24"/>
          <w:szCs w:val="24"/>
          <w:lang w:val="ru-RU"/>
        </w:rPr>
        <w:t>ће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допринети</w:t>
      </w:r>
      <w:proofErr w:type="spellEnd"/>
      <w:r w:rsidRPr="00DA2141">
        <w:rPr>
          <w:rFonts w:ascii="Times New Roman" w:eastAsia="Times New Roman" w:hAnsi="Times New Roman" w:cs="Times New Roman"/>
          <w:color w:val="212529"/>
          <w:sz w:val="24"/>
          <w:szCs w:val="24"/>
          <w:lang w:val="ru-RU"/>
        </w:rPr>
        <w:t xml:space="preserve"> да ЕУ </w:t>
      </w:r>
      <w:proofErr w:type="spellStart"/>
      <w:r w:rsidRPr="00DA2141">
        <w:rPr>
          <w:rFonts w:ascii="Times New Roman" w:eastAsia="Times New Roman" w:hAnsi="Times New Roman" w:cs="Times New Roman"/>
          <w:color w:val="212529"/>
          <w:sz w:val="24"/>
          <w:szCs w:val="24"/>
          <w:lang w:val="ru-RU"/>
        </w:rPr>
        <w:t>постигне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своје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еколошке</w:t>
      </w:r>
      <w:proofErr w:type="spellEnd"/>
      <w:r w:rsidRPr="00DA2141">
        <w:rPr>
          <w:rFonts w:ascii="Times New Roman" w:eastAsia="Times New Roman" w:hAnsi="Times New Roman" w:cs="Times New Roman"/>
          <w:color w:val="212529"/>
          <w:sz w:val="24"/>
          <w:szCs w:val="24"/>
          <w:lang w:val="ru-RU"/>
        </w:rPr>
        <w:t xml:space="preserve"> и </w:t>
      </w:r>
      <w:proofErr w:type="spellStart"/>
      <w:r w:rsidRPr="00DA2141">
        <w:rPr>
          <w:rFonts w:ascii="Times New Roman" w:eastAsia="Times New Roman" w:hAnsi="Times New Roman" w:cs="Times New Roman"/>
          <w:color w:val="212529"/>
          <w:sz w:val="24"/>
          <w:szCs w:val="24"/>
          <w:lang w:val="ru-RU"/>
        </w:rPr>
        <w:t>климатске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циљеве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удвостручи</w:t>
      </w:r>
      <w:proofErr w:type="spellEnd"/>
      <w:r w:rsidRPr="00DA2141">
        <w:rPr>
          <w:rFonts w:ascii="Times New Roman" w:eastAsia="Times New Roman" w:hAnsi="Times New Roman" w:cs="Times New Roman"/>
          <w:color w:val="212529"/>
          <w:sz w:val="24"/>
          <w:szCs w:val="24"/>
          <w:lang w:val="ru-RU"/>
        </w:rPr>
        <w:t xml:space="preserve"> стопу </w:t>
      </w:r>
      <w:proofErr w:type="spellStart"/>
      <w:r w:rsidRPr="00DA2141">
        <w:rPr>
          <w:rFonts w:ascii="Times New Roman" w:eastAsia="Times New Roman" w:hAnsi="Times New Roman" w:cs="Times New Roman"/>
          <w:color w:val="212529"/>
          <w:sz w:val="24"/>
          <w:szCs w:val="24"/>
          <w:lang w:val="ru-RU"/>
        </w:rPr>
        <w:t>циркуларне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употребе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материјала</w:t>
      </w:r>
      <w:proofErr w:type="spellEnd"/>
      <w:r w:rsidRPr="00DA2141">
        <w:rPr>
          <w:rFonts w:ascii="Times New Roman" w:eastAsia="Times New Roman" w:hAnsi="Times New Roman" w:cs="Times New Roman"/>
          <w:color w:val="212529"/>
          <w:sz w:val="24"/>
          <w:szCs w:val="24"/>
          <w:lang w:val="ru-RU"/>
        </w:rPr>
        <w:t xml:space="preserve"> и </w:t>
      </w:r>
      <w:proofErr w:type="spellStart"/>
      <w:r w:rsidRPr="00DA2141">
        <w:rPr>
          <w:rFonts w:ascii="Times New Roman" w:eastAsia="Times New Roman" w:hAnsi="Times New Roman" w:cs="Times New Roman"/>
          <w:color w:val="212529"/>
          <w:sz w:val="24"/>
          <w:szCs w:val="24"/>
          <w:lang w:val="ru-RU"/>
        </w:rPr>
        <w:t>оствари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своје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циљеве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енергетске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ефикасности</w:t>
      </w:r>
      <w:proofErr w:type="spellEnd"/>
      <w:r w:rsidRPr="00DA2141">
        <w:rPr>
          <w:rFonts w:ascii="Times New Roman" w:eastAsia="Times New Roman" w:hAnsi="Times New Roman" w:cs="Times New Roman"/>
          <w:color w:val="212529"/>
          <w:sz w:val="24"/>
          <w:szCs w:val="24"/>
          <w:lang w:val="ru-RU"/>
        </w:rPr>
        <w:t xml:space="preserve"> до 2030. године. ЕСПР </w:t>
      </w:r>
      <w:proofErr w:type="spellStart"/>
      <w:r w:rsidRPr="00DA2141">
        <w:rPr>
          <w:rFonts w:ascii="Times New Roman" w:eastAsia="Times New Roman" w:hAnsi="Times New Roman" w:cs="Times New Roman"/>
          <w:color w:val="212529"/>
          <w:sz w:val="24"/>
          <w:szCs w:val="24"/>
          <w:lang w:val="ru-RU"/>
        </w:rPr>
        <w:t>предлаже</w:t>
      </w:r>
      <w:proofErr w:type="spellEnd"/>
      <w:r w:rsidRPr="00DA2141">
        <w:rPr>
          <w:rFonts w:ascii="Times New Roman" w:eastAsia="Times New Roman" w:hAnsi="Times New Roman" w:cs="Times New Roman"/>
          <w:color w:val="212529"/>
          <w:sz w:val="24"/>
          <w:szCs w:val="24"/>
          <w:lang w:val="ru-RU"/>
        </w:rPr>
        <w:t xml:space="preserve"> 16 </w:t>
      </w:r>
      <w:proofErr w:type="spellStart"/>
      <w:r w:rsidRPr="00DA2141">
        <w:rPr>
          <w:rFonts w:ascii="Times New Roman" w:eastAsia="Times New Roman" w:hAnsi="Times New Roman" w:cs="Times New Roman"/>
          <w:color w:val="212529"/>
          <w:sz w:val="24"/>
          <w:szCs w:val="24"/>
          <w:lang w:val="ru-RU"/>
        </w:rPr>
        <w:t>елемената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еколошког</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дизајна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укључујући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трајност</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производа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могућност</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рециклирања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енергетску</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ефикасност</w:t>
      </w:r>
      <w:proofErr w:type="spellEnd"/>
      <w:r w:rsidRPr="00DA2141">
        <w:rPr>
          <w:rFonts w:ascii="Times New Roman" w:eastAsia="Times New Roman" w:hAnsi="Times New Roman" w:cs="Times New Roman"/>
          <w:color w:val="212529"/>
          <w:sz w:val="24"/>
          <w:szCs w:val="24"/>
          <w:lang w:val="ru-RU"/>
        </w:rPr>
        <w:t xml:space="preserve"> и </w:t>
      </w:r>
      <w:proofErr w:type="spellStart"/>
      <w:r w:rsidRPr="00DA2141">
        <w:rPr>
          <w:rFonts w:ascii="Times New Roman" w:eastAsia="Times New Roman" w:hAnsi="Times New Roman" w:cs="Times New Roman"/>
          <w:color w:val="212529"/>
          <w:sz w:val="24"/>
          <w:szCs w:val="24"/>
          <w:lang w:val="ru-RU"/>
        </w:rPr>
        <w:t>утицај</w:t>
      </w:r>
      <w:proofErr w:type="spellEnd"/>
      <w:r w:rsidRPr="00DA2141">
        <w:rPr>
          <w:rFonts w:ascii="Times New Roman" w:eastAsia="Times New Roman" w:hAnsi="Times New Roman" w:cs="Times New Roman"/>
          <w:color w:val="212529"/>
          <w:sz w:val="24"/>
          <w:szCs w:val="24"/>
          <w:lang w:val="ru-RU"/>
        </w:rPr>
        <w:t xml:space="preserve"> на </w:t>
      </w:r>
      <w:proofErr w:type="spellStart"/>
      <w:r w:rsidRPr="00DA2141">
        <w:rPr>
          <w:rFonts w:ascii="Times New Roman" w:eastAsia="Times New Roman" w:hAnsi="Times New Roman" w:cs="Times New Roman"/>
          <w:color w:val="212529"/>
          <w:sz w:val="24"/>
          <w:szCs w:val="24"/>
          <w:lang w:val="ru-RU"/>
        </w:rPr>
        <w:t>животну</w:t>
      </w:r>
      <w:proofErr w:type="spellEnd"/>
      <w:r w:rsidRPr="00DA2141">
        <w:rPr>
          <w:rFonts w:ascii="Times New Roman" w:eastAsia="Times New Roman" w:hAnsi="Times New Roman" w:cs="Times New Roman"/>
          <w:color w:val="212529"/>
          <w:sz w:val="24"/>
          <w:szCs w:val="24"/>
          <w:lang w:val="ru-RU"/>
        </w:rPr>
        <w:t xml:space="preserve"> средину, </w:t>
      </w:r>
      <w:proofErr w:type="spellStart"/>
      <w:r w:rsidRPr="00DA2141">
        <w:rPr>
          <w:rFonts w:ascii="Times New Roman" w:eastAsia="Times New Roman" w:hAnsi="Times New Roman" w:cs="Times New Roman"/>
          <w:color w:val="212529"/>
          <w:sz w:val="24"/>
          <w:szCs w:val="24"/>
          <w:lang w:val="ru-RU"/>
        </w:rPr>
        <w:t>дефинисањем</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перформанси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производа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угљенични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отисак</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еколошке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карактеристике</w:t>
      </w:r>
      <w:proofErr w:type="spellEnd"/>
      <w:r w:rsidRPr="00DA2141">
        <w:rPr>
          <w:rFonts w:ascii="Times New Roman" w:eastAsia="Times New Roman" w:hAnsi="Times New Roman" w:cs="Times New Roman"/>
          <w:color w:val="212529"/>
          <w:sz w:val="24"/>
          <w:szCs w:val="24"/>
          <w:lang w:val="ru-RU"/>
        </w:rPr>
        <w:t xml:space="preserve"> током </w:t>
      </w:r>
      <w:proofErr w:type="spellStart"/>
      <w:r w:rsidRPr="00DA2141">
        <w:rPr>
          <w:rFonts w:ascii="Times New Roman" w:eastAsia="Times New Roman" w:hAnsi="Times New Roman" w:cs="Times New Roman"/>
          <w:color w:val="212529"/>
          <w:sz w:val="24"/>
          <w:szCs w:val="24"/>
          <w:lang w:val="ru-RU"/>
        </w:rPr>
        <w:t>животног</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циклуса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Специфични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критеријуми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дизајна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ће</w:t>
      </w:r>
      <w:proofErr w:type="spellEnd"/>
      <w:r w:rsidRPr="00DA2141">
        <w:rPr>
          <w:rFonts w:ascii="Times New Roman" w:eastAsia="Times New Roman" w:hAnsi="Times New Roman" w:cs="Times New Roman"/>
          <w:color w:val="212529"/>
          <w:sz w:val="24"/>
          <w:szCs w:val="24"/>
          <w:lang w:val="ru-RU"/>
        </w:rPr>
        <w:t xml:space="preserve"> се </w:t>
      </w:r>
      <w:proofErr w:type="spellStart"/>
      <w:r w:rsidRPr="00DA2141">
        <w:rPr>
          <w:rFonts w:ascii="Times New Roman" w:eastAsia="Times New Roman" w:hAnsi="Times New Roman" w:cs="Times New Roman"/>
          <w:color w:val="212529"/>
          <w:sz w:val="24"/>
          <w:szCs w:val="24"/>
          <w:lang w:val="ru-RU"/>
        </w:rPr>
        <w:t>додатно</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уредити</w:t>
      </w:r>
      <w:proofErr w:type="spellEnd"/>
      <w:r w:rsidRPr="00DA2141">
        <w:rPr>
          <w:rFonts w:ascii="Times New Roman" w:eastAsia="Times New Roman" w:hAnsi="Times New Roman" w:cs="Times New Roman"/>
          <w:color w:val="212529"/>
          <w:sz w:val="24"/>
          <w:szCs w:val="24"/>
          <w:lang w:val="ru-RU"/>
        </w:rPr>
        <w:t xml:space="preserve"> како би </w:t>
      </w:r>
      <w:proofErr w:type="spellStart"/>
      <w:r w:rsidRPr="00DA2141">
        <w:rPr>
          <w:rFonts w:ascii="Times New Roman" w:eastAsia="Times New Roman" w:hAnsi="Times New Roman" w:cs="Times New Roman"/>
          <w:color w:val="212529"/>
          <w:sz w:val="24"/>
          <w:szCs w:val="24"/>
          <w:lang w:val="ru-RU"/>
        </w:rPr>
        <w:t>детаљније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регулисали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еко-дизајн</w:t>
      </w:r>
      <w:proofErr w:type="spellEnd"/>
      <w:r w:rsidRPr="00DA2141">
        <w:rPr>
          <w:rFonts w:ascii="Times New Roman" w:eastAsia="Times New Roman" w:hAnsi="Times New Roman" w:cs="Times New Roman"/>
          <w:color w:val="212529"/>
          <w:sz w:val="24"/>
          <w:szCs w:val="24"/>
          <w:lang w:val="ru-RU"/>
        </w:rPr>
        <w:t xml:space="preserve"> за ​​различите </w:t>
      </w:r>
      <w:proofErr w:type="spellStart"/>
      <w:r w:rsidRPr="00DA2141">
        <w:rPr>
          <w:rFonts w:ascii="Times New Roman" w:eastAsia="Times New Roman" w:hAnsi="Times New Roman" w:cs="Times New Roman"/>
          <w:color w:val="212529"/>
          <w:sz w:val="24"/>
          <w:szCs w:val="24"/>
          <w:lang w:val="ru-RU"/>
        </w:rPr>
        <w:t>категорије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производа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као</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што</w:t>
      </w:r>
      <w:proofErr w:type="spellEnd"/>
      <w:r w:rsidRPr="00DA2141">
        <w:rPr>
          <w:rFonts w:ascii="Times New Roman" w:eastAsia="Times New Roman" w:hAnsi="Times New Roman" w:cs="Times New Roman"/>
          <w:color w:val="212529"/>
          <w:sz w:val="24"/>
          <w:szCs w:val="24"/>
          <w:lang w:val="ru-RU"/>
        </w:rPr>
        <w:t xml:space="preserve"> су: </w:t>
      </w:r>
      <w:proofErr w:type="spellStart"/>
      <w:r w:rsidRPr="00DA2141">
        <w:rPr>
          <w:rFonts w:ascii="Times New Roman" w:eastAsia="Times New Roman" w:hAnsi="Times New Roman" w:cs="Times New Roman"/>
          <w:color w:val="212529"/>
          <w:sz w:val="24"/>
          <w:szCs w:val="24"/>
          <w:lang w:val="ru-RU"/>
        </w:rPr>
        <w:t>текстил</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намештај</w:t>
      </w:r>
      <w:proofErr w:type="spellEnd"/>
      <w:r w:rsidRPr="00DA2141">
        <w:rPr>
          <w:rFonts w:ascii="Times New Roman" w:eastAsia="Times New Roman" w:hAnsi="Times New Roman" w:cs="Times New Roman"/>
          <w:color w:val="212529"/>
          <w:sz w:val="24"/>
          <w:szCs w:val="24"/>
          <w:lang w:val="ru-RU"/>
        </w:rPr>
        <w:t xml:space="preserve"> и </w:t>
      </w:r>
      <w:proofErr w:type="spellStart"/>
      <w:r w:rsidRPr="00DA2141">
        <w:rPr>
          <w:rFonts w:ascii="Times New Roman" w:eastAsia="Times New Roman" w:hAnsi="Times New Roman" w:cs="Times New Roman"/>
          <w:color w:val="212529"/>
          <w:sz w:val="24"/>
          <w:szCs w:val="24"/>
          <w:lang w:val="ru-RU"/>
        </w:rPr>
        <w:t>електронски</w:t>
      </w:r>
      <w:proofErr w:type="spellEnd"/>
      <w:r w:rsidRPr="00DA2141">
        <w:rPr>
          <w:rFonts w:ascii="Times New Roman" w:eastAsia="Times New Roman" w:hAnsi="Times New Roman" w:cs="Times New Roman"/>
          <w:color w:val="212529"/>
          <w:sz w:val="24"/>
          <w:szCs w:val="24"/>
          <w:lang w:val="ru-RU"/>
        </w:rPr>
        <w:t xml:space="preserve"> производи. ЕСПР </w:t>
      </w:r>
      <w:r w:rsidRPr="00A6579A">
        <w:rPr>
          <w:rFonts w:ascii="Times New Roman" w:eastAsia="Times New Roman" w:hAnsi="Times New Roman" w:cs="Times New Roman"/>
          <w:color w:val="212529"/>
          <w:sz w:val="24"/>
          <w:szCs w:val="24"/>
          <w:lang w:val="sr-Cyrl-RS"/>
        </w:rPr>
        <w:t>предвиђа</w:t>
      </w:r>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уво</w:t>
      </w:r>
      <w:r w:rsidRPr="00A6579A">
        <w:rPr>
          <w:rFonts w:ascii="Times New Roman" w:eastAsia="Times New Roman" w:hAnsi="Times New Roman" w:cs="Times New Roman"/>
          <w:color w:val="212529"/>
          <w:sz w:val="24"/>
          <w:szCs w:val="24"/>
          <w:lang w:val="sr-Cyrl-RS"/>
        </w:rPr>
        <w:t>ђење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дигиталн</w:t>
      </w:r>
      <w:r w:rsidRPr="00A6579A">
        <w:rPr>
          <w:rFonts w:ascii="Times New Roman" w:eastAsia="Times New Roman" w:hAnsi="Times New Roman" w:cs="Times New Roman"/>
          <w:color w:val="212529"/>
          <w:sz w:val="24"/>
          <w:szCs w:val="24"/>
          <w:lang w:val="sr-Cyrl-RS"/>
        </w:rPr>
        <w:t>ог</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пасош</w:t>
      </w:r>
      <w:proofErr w:type="spellEnd"/>
      <w:r w:rsidRPr="00A6579A">
        <w:rPr>
          <w:rFonts w:ascii="Times New Roman" w:eastAsia="Times New Roman" w:hAnsi="Times New Roman" w:cs="Times New Roman"/>
          <w:color w:val="212529"/>
          <w:sz w:val="24"/>
          <w:szCs w:val="24"/>
          <w:lang w:val="sr-Cyrl-RS"/>
        </w:rPr>
        <w:t>а</w:t>
      </w:r>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производа</w:t>
      </w:r>
      <w:proofErr w:type="spellEnd"/>
      <w:r w:rsidRPr="00DA2141">
        <w:rPr>
          <w:rFonts w:ascii="Times New Roman" w:eastAsia="Times New Roman" w:hAnsi="Times New Roman" w:cs="Times New Roman"/>
          <w:color w:val="212529"/>
          <w:sz w:val="24"/>
          <w:szCs w:val="24"/>
          <w:lang w:val="ru-RU"/>
        </w:rPr>
        <w:t xml:space="preserve"> (ДПП) 2026. </w:t>
      </w:r>
      <w:r w:rsidRPr="00A6579A">
        <w:rPr>
          <w:rFonts w:ascii="Times New Roman" w:eastAsia="Times New Roman" w:hAnsi="Times New Roman" w:cs="Times New Roman"/>
          <w:color w:val="212529"/>
          <w:sz w:val="24"/>
          <w:szCs w:val="24"/>
          <w:lang w:val="sr-Cyrl-RS"/>
        </w:rPr>
        <w:t>г</w:t>
      </w:r>
      <w:proofErr w:type="spellStart"/>
      <w:r w:rsidRPr="00DA2141">
        <w:rPr>
          <w:rFonts w:ascii="Times New Roman" w:eastAsia="Times New Roman" w:hAnsi="Times New Roman" w:cs="Times New Roman"/>
          <w:color w:val="212529"/>
          <w:sz w:val="24"/>
          <w:szCs w:val="24"/>
          <w:lang w:val="ru-RU"/>
        </w:rPr>
        <w:t>одине</w:t>
      </w:r>
      <w:proofErr w:type="spellEnd"/>
      <w:r w:rsidRPr="00A6579A">
        <w:rPr>
          <w:rFonts w:ascii="Times New Roman" w:eastAsia="Times New Roman" w:hAnsi="Times New Roman" w:cs="Times New Roman"/>
          <w:color w:val="212529"/>
          <w:sz w:val="24"/>
          <w:szCs w:val="24"/>
          <w:lang w:val="sr-Cyrl-RS"/>
        </w:rPr>
        <w:t xml:space="preserve">, </w:t>
      </w:r>
      <w:proofErr w:type="spellStart"/>
      <w:r w:rsidRPr="00DA2141">
        <w:rPr>
          <w:rFonts w:ascii="Times New Roman" w:eastAsia="Times New Roman" w:hAnsi="Times New Roman" w:cs="Times New Roman"/>
          <w:color w:val="212529"/>
          <w:sz w:val="24"/>
          <w:szCs w:val="24"/>
          <w:lang w:val="ru-RU"/>
        </w:rPr>
        <w:t>као</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јединствен</w:t>
      </w:r>
      <w:r w:rsidRPr="00A6579A">
        <w:rPr>
          <w:rFonts w:ascii="Times New Roman" w:eastAsia="Times New Roman" w:hAnsi="Times New Roman" w:cs="Times New Roman"/>
          <w:color w:val="212529"/>
          <w:sz w:val="24"/>
          <w:szCs w:val="24"/>
          <w:lang w:val="sr-Cyrl-RS"/>
        </w:rPr>
        <w:t>ог</w:t>
      </w:r>
      <w:proofErr w:type="spellEnd"/>
      <w:r w:rsidRPr="00DA2141">
        <w:rPr>
          <w:rFonts w:ascii="Times New Roman" w:eastAsia="Times New Roman" w:hAnsi="Times New Roman" w:cs="Times New Roman"/>
          <w:color w:val="212529"/>
          <w:sz w:val="24"/>
          <w:szCs w:val="24"/>
          <w:lang w:val="ru-RU"/>
        </w:rPr>
        <w:t xml:space="preserve"> механизма за </w:t>
      </w:r>
      <w:proofErr w:type="spellStart"/>
      <w:r w:rsidRPr="00DA2141">
        <w:rPr>
          <w:rFonts w:ascii="Times New Roman" w:eastAsia="Times New Roman" w:hAnsi="Times New Roman" w:cs="Times New Roman"/>
          <w:color w:val="212529"/>
          <w:sz w:val="24"/>
          <w:szCs w:val="24"/>
          <w:lang w:val="ru-RU"/>
        </w:rPr>
        <w:t>дигитално</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прикупљање</w:t>
      </w:r>
      <w:proofErr w:type="spellEnd"/>
      <w:r w:rsidRPr="00DA2141">
        <w:rPr>
          <w:rFonts w:ascii="Times New Roman" w:eastAsia="Times New Roman" w:hAnsi="Times New Roman" w:cs="Times New Roman"/>
          <w:color w:val="212529"/>
          <w:sz w:val="24"/>
          <w:szCs w:val="24"/>
          <w:lang w:val="ru-RU"/>
        </w:rPr>
        <w:t xml:space="preserve"> и </w:t>
      </w:r>
      <w:proofErr w:type="spellStart"/>
      <w:r w:rsidRPr="00DA2141">
        <w:rPr>
          <w:rFonts w:ascii="Times New Roman" w:eastAsia="Times New Roman" w:hAnsi="Times New Roman" w:cs="Times New Roman"/>
          <w:color w:val="212529"/>
          <w:sz w:val="24"/>
          <w:szCs w:val="24"/>
          <w:lang w:val="ru-RU"/>
        </w:rPr>
        <w:t>дељење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података</w:t>
      </w:r>
      <w:proofErr w:type="spellEnd"/>
      <w:r w:rsidRPr="00DA2141">
        <w:rPr>
          <w:rFonts w:ascii="Times New Roman" w:eastAsia="Times New Roman" w:hAnsi="Times New Roman" w:cs="Times New Roman"/>
          <w:color w:val="212529"/>
          <w:sz w:val="24"/>
          <w:szCs w:val="24"/>
          <w:lang w:val="ru-RU"/>
        </w:rPr>
        <w:t xml:space="preserve"> о </w:t>
      </w:r>
      <w:proofErr w:type="spellStart"/>
      <w:r w:rsidRPr="00DA2141">
        <w:rPr>
          <w:rFonts w:ascii="Times New Roman" w:eastAsia="Times New Roman" w:hAnsi="Times New Roman" w:cs="Times New Roman"/>
          <w:color w:val="212529"/>
          <w:sz w:val="24"/>
          <w:szCs w:val="24"/>
          <w:lang w:val="ru-RU"/>
        </w:rPr>
        <w:t>производу</w:t>
      </w:r>
      <w:proofErr w:type="spellEnd"/>
      <w:r w:rsidRPr="00DA2141">
        <w:rPr>
          <w:rFonts w:ascii="Times New Roman" w:eastAsia="Times New Roman" w:hAnsi="Times New Roman" w:cs="Times New Roman"/>
          <w:color w:val="212529"/>
          <w:sz w:val="24"/>
          <w:szCs w:val="24"/>
          <w:lang w:val="ru-RU"/>
        </w:rPr>
        <w:t xml:space="preserve"> током </w:t>
      </w:r>
      <w:proofErr w:type="spellStart"/>
      <w:r w:rsidRPr="00DA2141">
        <w:rPr>
          <w:rFonts w:ascii="Times New Roman" w:eastAsia="Times New Roman" w:hAnsi="Times New Roman" w:cs="Times New Roman"/>
          <w:color w:val="212529"/>
          <w:sz w:val="24"/>
          <w:szCs w:val="24"/>
          <w:lang w:val="ru-RU"/>
        </w:rPr>
        <w:t>читавог</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његовог</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животног</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циклуса</w:t>
      </w:r>
      <w:proofErr w:type="spellEnd"/>
      <w:r w:rsidRPr="00DA2141">
        <w:rPr>
          <w:rFonts w:ascii="Times New Roman" w:eastAsia="Times New Roman" w:hAnsi="Times New Roman" w:cs="Times New Roman"/>
          <w:color w:val="212529"/>
          <w:sz w:val="24"/>
          <w:szCs w:val="24"/>
          <w:lang w:val="ru-RU"/>
        </w:rPr>
        <w:t xml:space="preserve">. То </w:t>
      </w:r>
      <w:proofErr w:type="spellStart"/>
      <w:r w:rsidRPr="00DA2141">
        <w:rPr>
          <w:rFonts w:ascii="Times New Roman" w:eastAsia="Times New Roman" w:hAnsi="Times New Roman" w:cs="Times New Roman"/>
          <w:color w:val="212529"/>
          <w:sz w:val="24"/>
          <w:szCs w:val="24"/>
          <w:lang w:val="ru-RU"/>
        </w:rPr>
        <w:t>укључује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све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податке</w:t>
      </w:r>
      <w:proofErr w:type="spellEnd"/>
      <w:r w:rsidRPr="00DA2141">
        <w:rPr>
          <w:rFonts w:ascii="Times New Roman" w:eastAsia="Times New Roman" w:hAnsi="Times New Roman" w:cs="Times New Roman"/>
          <w:color w:val="212529"/>
          <w:sz w:val="24"/>
          <w:szCs w:val="24"/>
          <w:lang w:val="ru-RU"/>
        </w:rPr>
        <w:t xml:space="preserve">, од </w:t>
      </w:r>
      <w:proofErr w:type="spellStart"/>
      <w:r w:rsidRPr="00DA2141">
        <w:rPr>
          <w:rFonts w:ascii="Times New Roman" w:eastAsia="Times New Roman" w:hAnsi="Times New Roman" w:cs="Times New Roman"/>
          <w:color w:val="212529"/>
          <w:sz w:val="24"/>
          <w:szCs w:val="24"/>
          <w:lang w:val="ru-RU"/>
        </w:rPr>
        <w:t>производње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преко</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дистрибуције</w:t>
      </w:r>
      <w:proofErr w:type="spellEnd"/>
      <w:r w:rsidRPr="00DA2141">
        <w:rPr>
          <w:rFonts w:ascii="Times New Roman" w:eastAsia="Times New Roman" w:hAnsi="Times New Roman" w:cs="Times New Roman"/>
          <w:color w:val="212529"/>
          <w:sz w:val="24"/>
          <w:szCs w:val="24"/>
          <w:lang w:val="ru-RU"/>
        </w:rPr>
        <w:t xml:space="preserve"> па </w:t>
      </w:r>
      <w:proofErr w:type="spellStart"/>
      <w:r w:rsidRPr="00DA2141">
        <w:rPr>
          <w:rFonts w:ascii="Times New Roman" w:eastAsia="Times New Roman" w:hAnsi="Times New Roman" w:cs="Times New Roman"/>
          <w:color w:val="212529"/>
          <w:sz w:val="24"/>
          <w:szCs w:val="24"/>
          <w:lang w:val="ru-RU"/>
        </w:rPr>
        <w:t>све</w:t>
      </w:r>
      <w:proofErr w:type="spellEnd"/>
      <w:r w:rsidRPr="00DA2141">
        <w:rPr>
          <w:rFonts w:ascii="Times New Roman" w:eastAsia="Times New Roman" w:hAnsi="Times New Roman" w:cs="Times New Roman"/>
          <w:color w:val="212529"/>
          <w:sz w:val="24"/>
          <w:szCs w:val="24"/>
          <w:lang w:val="ru-RU"/>
        </w:rPr>
        <w:t xml:space="preserve"> до </w:t>
      </w:r>
      <w:proofErr w:type="spellStart"/>
      <w:r w:rsidRPr="00DA2141">
        <w:rPr>
          <w:rFonts w:ascii="Times New Roman" w:eastAsia="Times New Roman" w:hAnsi="Times New Roman" w:cs="Times New Roman"/>
          <w:color w:val="212529"/>
          <w:sz w:val="24"/>
          <w:szCs w:val="24"/>
          <w:lang w:val="ru-RU"/>
        </w:rPr>
        <w:t>одлагања</w:t>
      </w:r>
      <w:proofErr w:type="spellEnd"/>
      <w:r w:rsidRPr="00DA2141">
        <w:rPr>
          <w:rFonts w:ascii="Times New Roman" w:eastAsia="Times New Roman" w:hAnsi="Times New Roman" w:cs="Times New Roman"/>
          <w:color w:val="212529"/>
          <w:sz w:val="24"/>
          <w:szCs w:val="24"/>
          <w:lang w:val="ru-RU"/>
        </w:rPr>
        <w:t xml:space="preserve"> на </w:t>
      </w:r>
      <w:proofErr w:type="spellStart"/>
      <w:r w:rsidRPr="00DA2141">
        <w:rPr>
          <w:rFonts w:ascii="Times New Roman" w:eastAsia="Times New Roman" w:hAnsi="Times New Roman" w:cs="Times New Roman"/>
          <w:color w:val="212529"/>
          <w:sz w:val="24"/>
          <w:szCs w:val="24"/>
          <w:lang w:val="ru-RU"/>
        </w:rPr>
        <w:t>крају</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животног</w:t>
      </w:r>
      <w:proofErr w:type="spellEnd"/>
      <w:r w:rsidRPr="00DA2141">
        <w:rPr>
          <w:rFonts w:ascii="Times New Roman" w:eastAsia="Times New Roman" w:hAnsi="Times New Roman" w:cs="Times New Roman"/>
          <w:color w:val="212529"/>
          <w:sz w:val="24"/>
          <w:szCs w:val="24"/>
          <w:lang w:val="ru-RU"/>
        </w:rPr>
        <w:t xml:space="preserve"> века. Као </w:t>
      </w:r>
      <w:proofErr w:type="spellStart"/>
      <w:r w:rsidRPr="00DA2141">
        <w:rPr>
          <w:rFonts w:ascii="Times New Roman" w:eastAsia="Times New Roman" w:hAnsi="Times New Roman" w:cs="Times New Roman"/>
          <w:color w:val="212529"/>
          <w:sz w:val="24"/>
          <w:szCs w:val="24"/>
          <w:lang w:val="ru-RU"/>
        </w:rPr>
        <w:t>одговор</w:t>
      </w:r>
      <w:proofErr w:type="spellEnd"/>
      <w:r w:rsidRPr="00DA2141">
        <w:rPr>
          <w:rFonts w:ascii="Times New Roman" w:eastAsia="Times New Roman" w:hAnsi="Times New Roman" w:cs="Times New Roman"/>
          <w:color w:val="212529"/>
          <w:sz w:val="24"/>
          <w:szCs w:val="24"/>
          <w:lang w:val="ru-RU"/>
        </w:rPr>
        <w:t xml:space="preserve"> на </w:t>
      </w:r>
      <w:proofErr w:type="spellStart"/>
      <w:r w:rsidRPr="00DA2141">
        <w:rPr>
          <w:rFonts w:ascii="Times New Roman" w:eastAsia="Times New Roman" w:hAnsi="Times New Roman" w:cs="Times New Roman"/>
          <w:color w:val="212529"/>
          <w:sz w:val="24"/>
          <w:szCs w:val="24"/>
          <w:lang w:val="ru-RU"/>
        </w:rPr>
        <w:t>расипање</w:t>
      </w:r>
      <w:proofErr w:type="spellEnd"/>
      <w:r w:rsidRPr="00DA2141">
        <w:rPr>
          <w:rFonts w:ascii="Times New Roman" w:eastAsia="Times New Roman" w:hAnsi="Times New Roman" w:cs="Times New Roman"/>
          <w:color w:val="212529"/>
          <w:sz w:val="24"/>
          <w:szCs w:val="24"/>
          <w:lang w:val="ru-RU"/>
        </w:rPr>
        <w:t xml:space="preserve"> ресурса </w:t>
      </w:r>
      <w:proofErr w:type="spellStart"/>
      <w:r w:rsidRPr="00DA2141">
        <w:rPr>
          <w:rFonts w:ascii="Times New Roman" w:eastAsia="Times New Roman" w:hAnsi="Times New Roman" w:cs="Times New Roman"/>
          <w:color w:val="212529"/>
          <w:sz w:val="24"/>
          <w:szCs w:val="24"/>
          <w:lang w:val="ru-RU"/>
        </w:rPr>
        <w:t>узроковано</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брзом</w:t>
      </w:r>
      <w:proofErr w:type="spellEnd"/>
      <w:r w:rsidRPr="00DA2141">
        <w:rPr>
          <w:rFonts w:ascii="Times New Roman" w:eastAsia="Times New Roman" w:hAnsi="Times New Roman" w:cs="Times New Roman"/>
          <w:color w:val="212529"/>
          <w:sz w:val="24"/>
          <w:szCs w:val="24"/>
          <w:lang w:val="ru-RU"/>
        </w:rPr>
        <w:t xml:space="preserve"> модом' и е-</w:t>
      </w:r>
      <w:proofErr w:type="spellStart"/>
      <w:r w:rsidRPr="00DA2141">
        <w:rPr>
          <w:rFonts w:ascii="Times New Roman" w:eastAsia="Times New Roman" w:hAnsi="Times New Roman" w:cs="Times New Roman"/>
          <w:color w:val="212529"/>
          <w:sz w:val="24"/>
          <w:szCs w:val="24"/>
          <w:lang w:val="ru-RU"/>
        </w:rPr>
        <w:t>трговином</w:t>
      </w:r>
      <w:proofErr w:type="spellEnd"/>
      <w:r w:rsidRPr="00DA2141">
        <w:rPr>
          <w:rFonts w:ascii="Times New Roman" w:eastAsia="Times New Roman" w:hAnsi="Times New Roman" w:cs="Times New Roman"/>
          <w:color w:val="212529"/>
          <w:sz w:val="24"/>
          <w:szCs w:val="24"/>
          <w:lang w:val="ru-RU"/>
        </w:rPr>
        <w:t xml:space="preserve">, ЕСПР </w:t>
      </w:r>
      <w:proofErr w:type="spellStart"/>
      <w:r w:rsidRPr="00DA2141">
        <w:rPr>
          <w:rFonts w:ascii="Times New Roman" w:eastAsia="Times New Roman" w:hAnsi="Times New Roman" w:cs="Times New Roman"/>
          <w:color w:val="212529"/>
          <w:sz w:val="24"/>
          <w:szCs w:val="24"/>
          <w:lang w:val="ru-RU"/>
        </w:rPr>
        <w:t>забрањује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уништавање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непродате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одеће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обуће</w:t>
      </w:r>
      <w:proofErr w:type="spellEnd"/>
      <w:r w:rsidRPr="00DA2141">
        <w:rPr>
          <w:rFonts w:ascii="Times New Roman" w:eastAsia="Times New Roman" w:hAnsi="Times New Roman" w:cs="Times New Roman"/>
          <w:color w:val="212529"/>
          <w:sz w:val="24"/>
          <w:szCs w:val="24"/>
          <w:lang w:val="ru-RU"/>
        </w:rPr>
        <w:t xml:space="preserve"> и друге робе </w:t>
      </w:r>
      <w:proofErr w:type="spellStart"/>
      <w:r w:rsidRPr="00DA2141">
        <w:rPr>
          <w:rFonts w:ascii="Times New Roman" w:eastAsia="Times New Roman" w:hAnsi="Times New Roman" w:cs="Times New Roman"/>
          <w:color w:val="212529"/>
          <w:sz w:val="24"/>
          <w:szCs w:val="24"/>
          <w:lang w:val="ru-RU"/>
        </w:rPr>
        <w:t>такође</w:t>
      </w:r>
      <w:proofErr w:type="spellEnd"/>
      <w:r w:rsidRPr="00DA2141">
        <w:rPr>
          <w:rFonts w:ascii="Times New Roman" w:eastAsia="Times New Roman" w:hAnsi="Times New Roman" w:cs="Times New Roman"/>
          <w:color w:val="212529"/>
          <w:sz w:val="24"/>
          <w:szCs w:val="24"/>
          <w:lang w:val="ru-RU"/>
        </w:rPr>
        <w:t xml:space="preserve"> од 2026.</w:t>
      </w:r>
      <w:r w:rsidRPr="00A6579A">
        <w:rPr>
          <w:rFonts w:ascii="Times New Roman" w:eastAsia="Times New Roman" w:hAnsi="Times New Roman" w:cs="Times New Roman"/>
          <w:color w:val="212529"/>
          <w:sz w:val="24"/>
          <w:szCs w:val="24"/>
          <w:lang w:val="sr-Cyrl-RS"/>
        </w:rPr>
        <w:t xml:space="preserve"> године.</w:t>
      </w:r>
      <w:r w:rsidRPr="00DA2141">
        <w:rPr>
          <w:rFonts w:ascii="Times New Roman" w:eastAsia="Times New Roman" w:hAnsi="Times New Roman" w:cs="Times New Roman"/>
          <w:color w:val="212529"/>
          <w:sz w:val="24"/>
          <w:szCs w:val="24"/>
          <w:lang w:val="ru-RU"/>
        </w:rPr>
        <w:t xml:space="preserve"> Од великих </w:t>
      </w:r>
      <w:proofErr w:type="spellStart"/>
      <w:r w:rsidRPr="00DA2141">
        <w:rPr>
          <w:rFonts w:ascii="Times New Roman" w:eastAsia="Times New Roman" w:hAnsi="Times New Roman" w:cs="Times New Roman"/>
          <w:color w:val="212529"/>
          <w:sz w:val="24"/>
          <w:szCs w:val="24"/>
          <w:lang w:val="ru-RU"/>
        </w:rPr>
        <w:t>компанија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ће</w:t>
      </w:r>
      <w:proofErr w:type="spellEnd"/>
      <w:r w:rsidRPr="00DA2141">
        <w:rPr>
          <w:rFonts w:ascii="Times New Roman" w:eastAsia="Times New Roman" w:hAnsi="Times New Roman" w:cs="Times New Roman"/>
          <w:color w:val="212529"/>
          <w:sz w:val="24"/>
          <w:szCs w:val="24"/>
          <w:lang w:val="ru-RU"/>
        </w:rPr>
        <w:t xml:space="preserve"> се </w:t>
      </w:r>
      <w:proofErr w:type="spellStart"/>
      <w:r w:rsidRPr="00DA2141">
        <w:rPr>
          <w:rFonts w:ascii="Times New Roman" w:eastAsia="Times New Roman" w:hAnsi="Times New Roman" w:cs="Times New Roman"/>
          <w:color w:val="212529"/>
          <w:sz w:val="24"/>
          <w:szCs w:val="24"/>
          <w:lang w:val="ru-RU"/>
        </w:rPr>
        <w:t>тражити</w:t>
      </w:r>
      <w:proofErr w:type="spellEnd"/>
      <w:r w:rsidRPr="00DA2141">
        <w:rPr>
          <w:rFonts w:ascii="Times New Roman" w:eastAsia="Times New Roman" w:hAnsi="Times New Roman" w:cs="Times New Roman"/>
          <w:color w:val="212529"/>
          <w:sz w:val="24"/>
          <w:szCs w:val="24"/>
          <w:lang w:val="ru-RU"/>
        </w:rPr>
        <w:t xml:space="preserve"> да </w:t>
      </w:r>
      <w:proofErr w:type="spellStart"/>
      <w:r w:rsidRPr="00DA2141">
        <w:rPr>
          <w:rFonts w:ascii="Times New Roman" w:eastAsia="Times New Roman" w:hAnsi="Times New Roman" w:cs="Times New Roman"/>
          <w:color w:val="212529"/>
          <w:sz w:val="24"/>
          <w:szCs w:val="24"/>
          <w:lang w:val="ru-RU"/>
        </w:rPr>
        <w:t>јавно</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објаве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информације</w:t>
      </w:r>
      <w:proofErr w:type="spellEnd"/>
      <w:r w:rsidRPr="00DA2141">
        <w:rPr>
          <w:rFonts w:ascii="Times New Roman" w:eastAsia="Times New Roman" w:hAnsi="Times New Roman" w:cs="Times New Roman"/>
          <w:color w:val="212529"/>
          <w:sz w:val="24"/>
          <w:szCs w:val="24"/>
          <w:lang w:val="ru-RU"/>
        </w:rPr>
        <w:t xml:space="preserve"> о </w:t>
      </w:r>
      <w:proofErr w:type="spellStart"/>
      <w:r w:rsidRPr="00DA2141">
        <w:rPr>
          <w:rFonts w:ascii="Times New Roman" w:eastAsia="Times New Roman" w:hAnsi="Times New Roman" w:cs="Times New Roman"/>
          <w:color w:val="212529"/>
          <w:sz w:val="24"/>
          <w:szCs w:val="24"/>
          <w:lang w:val="ru-RU"/>
        </w:rPr>
        <w:t>располагању</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непродатом</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робом</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средњим</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предузећима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ће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бити</w:t>
      </w:r>
      <w:proofErr w:type="spellEnd"/>
      <w:r w:rsidRPr="00DA2141">
        <w:rPr>
          <w:rFonts w:ascii="Times New Roman" w:eastAsia="Times New Roman" w:hAnsi="Times New Roman" w:cs="Times New Roman"/>
          <w:color w:val="212529"/>
          <w:sz w:val="24"/>
          <w:szCs w:val="24"/>
          <w:lang w:val="ru-RU"/>
        </w:rPr>
        <w:t xml:space="preserve"> дат </w:t>
      </w:r>
      <w:proofErr w:type="spellStart"/>
      <w:r w:rsidRPr="00DA2141">
        <w:rPr>
          <w:rFonts w:ascii="Times New Roman" w:eastAsia="Times New Roman" w:hAnsi="Times New Roman" w:cs="Times New Roman"/>
          <w:color w:val="212529"/>
          <w:sz w:val="24"/>
          <w:szCs w:val="24"/>
          <w:lang w:val="ru-RU"/>
        </w:rPr>
        <w:t>прелазни</w:t>
      </w:r>
      <w:proofErr w:type="spellEnd"/>
      <w:r w:rsidRPr="00DA2141">
        <w:rPr>
          <w:rFonts w:ascii="Times New Roman" w:eastAsia="Times New Roman" w:hAnsi="Times New Roman" w:cs="Times New Roman"/>
          <w:color w:val="212529"/>
          <w:sz w:val="24"/>
          <w:szCs w:val="24"/>
          <w:lang w:val="ru-RU"/>
        </w:rPr>
        <w:t xml:space="preserve"> рок, а микро и мала </w:t>
      </w:r>
      <w:proofErr w:type="spellStart"/>
      <w:r w:rsidRPr="00DA2141">
        <w:rPr>
          <w:rFonts w:ascii="Times New Roman" w:eastAsia="Times New Roman" w:hAnsi="Times New Roman" w:cs="Times New Roman"/>
          <w:color w:val="212529"/>
          <w:sz w:val="24"/>
          <w:szCs w:val="24"/>
          <w:lang w:val="ru-RU"/>
        </w:rPr>
        <w:t>предузећа</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ће</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бити</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изузета</w:t>
      </w:r>
      <w:proofErr w:type="spellEnd"/>
      <w:r w:rsidRPr="00DA2141">
        <w:rPr>
          <w:rFonts w:ascii="Times New Roman" w:eastAsia="Times New Roman" w:hAnsi="Times New Roman" w:cs="Times New Roman"/>
          <w:color w:val="212529"/>
          <w:sz w:val="24"/>
          <w:szCs w:val="24"/>
          <w:lang w:val="ru-RU"/>
        </w:rPr>
        <w:t xml:space="preserve"> од </w:t>
      </w:r>
      <w:proofErr w:type="spellStart"/>
      <w:r w:rsidRPr="00DA2141">
        <w:rPr>
          <w:rFonts w:ascii="Times New Roman" w:eastAsia="Times New Roman" w:hAnsi="Times New Roman" w:cs="Times New Roman"/>
          <w:color w:val="212529"/>
          <w:sz w:val="24"/>
          <w:szCs w:val="24"/>
          <w:lang w:val="ru-RU"/>
        </w:rPr>
        <w:t>овог</w:t>
      </w:r>
      <w:proofErr w:type="spellEnd"/>
      <w:r w:rsidRPr="00DA2141">
        <w:rPr>
          <w:rFonts w:ascii="Times New Roman" w:eastAsia="Times New Roman" w:hAnsi="Times New Roman" w:cs="Times New Roman"/>
          <w:color w:val="212529"/>
          <w:sz w:val="24"/>
          <w:szCs w:val="24"/>
          <w:lang w:val="ru-RU"/>
        </w:rPr>
        <w:t xml:space="preserve"> </w:t>
      </w:r>
      <w:proofErr w:type="spellStart"/>
      <w:r w:rsidRPr="00DA2141">
        <w:rPr>
          <w:rFonts w:ascii="Times New Roman" w:eastAsia="Times New Roman" w:hAnsi="Times New Roman" w:cs="Times New Roman"/>
          <w:color w:val="212529"/>
          <w:sz w:val="24"/>
          <w:szCs w:val="24"/>
          <w:lang w:val="ru-RU"/>
        </w:rPr>
        <w:t>захтева</w:t>
      </w:r>
      <w:proofErr w:type="spellEnd"/>
      <w:r w:rsidRPr="00DA2141">
        <w:rPr>
          <w:rFonts w:ascii="Times New Roman" w:eastAsia="Times New Roman" w:hAnsi="Times New Roman" w:cs="Times New Roman"/>
          <w:color w:val="212529"/>
          <w:sz w:val="24"/>
          <w:szCs w:val="24"/>
          <w:lang w:val="ru-RU"/>
        </w:rPr>
        <w:t>.</w:t>
      </w:r>
    </w:p>
    <w:p w14:paraId="6148ED22" w14:textId="77777777" w:rsidR="00610990" w:rsidRPr="00DA2141" w:rsidRDefault="00610990" w:rsidP="00610990">
      <w:pPr>
        <w:pStyle w:val="NormalWeb"/>
        <w:spacing w:before="0" w:beforeAutospacing="0" w:after="60" w:afterAutospacing="0" w:line="276" w:lineRule="auto"/>
        <w:jc w:val="both"/>
        <w:rPr>
          <w:color w:val="222222"/>
          <w:shd w:val="clear" w:color="auto" w:fill="FFFFFF"/>
          <w:lang w:val="ru-RU"/>
        </w:rPr>
      </w:pPr>
      <w:r w:rsidRPr="00DA2141">
        <w:rPr>
          <w:rFonts w:eastAsia="Calibri"/>
          <w:b/>
          <w:noProof/>
          <w:lang w:val="ru-RU"/>
        </w:rPr>
        <w:t>Осми акциони програм ЕУ за животну средину до 2030. године</w:t>
      </w:r>
      <w:r w:rsidRPr="00DA2141">
        <w:rPr>
          <w:rFonts w:eastAsia="Calibri"/>
          <w:noProof/>
          <w:lang w:val="ru-RU"/>
        </w:rPr>
        <w:t xml:space="preserve"> (Одлука 2022/591/</w:t>
      </w:r>
      <w:r w:rsidRPr="00A6579A">
        <w:rPr>
          <w:rFonts w:eastAsia="Calibri"/>
          <w:noProof/>
        </w:rPr>
        <w:t>EU</w:t>
      </w:r>
      <w:r w:rsidRPr="00DA2141">
        <w:rPr>
          <w:rFonts w:eastAsia="Calibri"/>
          <w:noProof/>
          <w:lang w:val="ru-RU"/>
        </w:rPr>
        <w:t>)</w:t>
      </w:r>
      <w:r w:rsidRPr="00DA2141">
        <w:rPr>
          <w:noProof/>
          <w:lang w:val="ru-RU"/>
        </w:rPr>
        <w:t xml:space="preserve">, ступио је на снагу 2. маја 2022. </w:t>
      </w:r>
      <w:r w:rsidRPr="00A6579A">
        <w:rPr>
          <w:noProof/>
          <w:lang w:val="sr-Cyrl-RS"/>
        </w:rPr>
        <w:t>г</w:t>
      </w:r>
      <w:r w:rsidRPr="00DA2141">
        <w:rPr>
          <w:noProof/>
          <w:lang w:val="ru-RU"/>
        </w:rPr>
        <w:t>одине.</w:t>
      </w:r>
      <w:r w:rsidRPr="00A6579A">
        <w:rPr>
          <w:noProof/>
          <w:lang w:val="sr-Cyrl-RS"/>
        </w:rPr>
        <w:t xml:space="preserve"> Овај </w:t>
      </w:r>
      <w:r w:rsidRPr="00DA2141">
        <w:rPr>
          <w:noProof/>
          <w:lang w:val="ru-RU"/>
        </w:rPr>
        <w:t>програм донет је како би се убрзала зелена транзиција на правичан и инклузиван начин.</w:t>
      </w:r>
      <w:r w:rsidRPr="00A6579A">
        <w:rPr>
          <w:noProof/>
          <w:lang w:val="sr-Cyrl-RS"/>
        </w:rPr>
        <w:t xml:space="preserve"> </w:t>
      </w:r>
      <w:r w:rsidRPr="00DA2141">
        <w:rPr>
          <w:noProof/>
          <w:lang w:val="ru-RU"/>
        </w:rPr>
        <w:t xml:space="preserve">Он </w:t>
      </w:r>
      <w:r w:rsidRPr="00DA2141">
        <w:rPr>
          <w:rFonts w:eastAsia="Calibri"/>
          <w:noProof/>
          <w:lang w:val="ru-RU"/>
        </w:rPr>
        <w:t xml:space="preserve">садржи шест </w:t>
      </w:r>
      <w:r w:rsidRPr="00DA2141">
        <w:rPr>
          <w:rFonts w:eastAsia="Calibri"/>
          <w:noProof/>
          <w:lang w:val="ru-RU"/>
        </w:rPr>
        <w:lastRenderedPageBreak/>
        <w:t>при</w:t>
      </w:r>
      <w:r w:rsidRPr="00A6579A">
        <w:rPr>
          <w:rFonts w:eastAsia="Calibri"/>
          <w:noProof/>
          <w:lang w:val="sr-Cyrl-RS"/>
        </w:rPr>
        <w:t>о</w:t>
      </w:r>
      <w:r w:rsidRPr="00DA2141">
        <w:rPr>
          <w:rFonts w:eastAsia="Calibri"/>
          <w:noProof/>
          <w:lang w:val="ru-RU"/>
        </w:rPr>
        <w:t>ритетних циљева, од којих се кључна два односе на напредовање ка моделу регенеративног развоја, економском развоју који се не заснива на екстензивној употреби природних ресурса и деградацији животне средине и убрзање транзиције ка циркуларној економији, као и остварење циљева нултог загађења ваздуха, воде и тла и заштита здравља и добробити људи. Ови циљеви постављају основе за даљи развој политика Републике Србије у области циркуларне економије. У марту 2024. године спроведена је евалуација Акционог плана на средини програмског раздобља. Један од закључака односи се на постепено</w:t>
      </w:r>
      <w:r w:rsidRPr="00A6579A">
        <w:rPr>
          <w:rFonts w:eastAsia="Calibri"/>
          <w:noProof/>
          <w:lang w:val="sr-Cyrl-RS"/>
        </w:rPr>
        <w:t>,</w:t>
      </w:r>
      <w:r w:rsidRPr="00DA2141">
        <w:rPr>
          <w:rFonts w:eastAsia="Calibri"/>
          <w:noProof/>
          <w:lang w:val="ru-RU"/>
        </w:rPr>
        <w:t xml:space="preserve"> али сигурно смањење емисије гасова са ефектом стаклене баште </w:t>
      </w:r>
      <w:r w:rsidRPr="00DA2141">
        <w:rPr>
          <w:color w:val="222222"/>
          <w:shd w:val="clear" w:color="auto" w:fill="FFFFFF"/>
          <w:lang w:val="ru-RU"/>
        </w:rPr>
        <w:t>(</w:t>
      </w:r>
      <w:r w:rsidRPr="00A6579A">
        <w:rPr>
          <w:color w:val="222222"/>
          <w:shd w:val="clear" w:color="auto" w:fill="FFFFFF"/>
        </w:rPr>
        <w:t>GHG</w:t>
      </w:r>
      <w:r w:rsidRPr="00DA2141">
        <w:rPr>
          <w:color w:val="222222"/>
          <w:shd w:val="clear" w:color="auto" w:fill="FFFFFF"/>
          <w:lang w:val="ru-RU"/>
        </w:rPr>
        <w:t xml:space="preserve">) за 32.5% у 2022, </w:t>
      </w:r>
      <w:r w:rsidRPr="00A6579A">
        <w:rPr>
          <w:color w:val="222222"/>
          <w:shd w:val="clear" w:color="auto" w:fill="FFFFFF"/>
          <w:lang w:val="sr-Cyrl-RS"/>
        </w:rPr>
        <w:t>у поређењу</w:t>
      </w:r>
      <w:r w:rsidRPr="00DA2141">
        <w:rPr>
          <w:color w:val="222222"/>
          <w:shd w:val="clear" w:color="auto" w:fill="FFFFFF"/>
          <w:lang w:val="ru-RU"/>
        </w:rPr>
        <w:t xml:space="preserve"> </w:t>
      </w:r>
      <w:proofErr w:type="spellStart"/>
      <w:r w:rsidRPr="00DA2141">
        <w:rPr>
          <w:color w:val="222222"/>
          <w:shd w:val="clear" w:color="auto" w:fill="FFFFFF"/>
          <w:lang w:val="ru-RU"/>
        </w:rPr>
        <w:t>са</w:t>
      </w:r>
      <w:proofErr w:type="spellEnd"/>
      <w:r w:rsidRPr="00DA2141">
        <w:rPr>
          <w:color w:val="222222"/>
          <w:shd w:val="clear" w:color="auto" w:fill="FFFFFF"/>
          <w:lang w:val="ru-RU"/>
        </w:rPr>
        <w:t xml:space="preserve"> </w:t>
      </w:r>
      <w:r w:rsidRPr="00A6579A">
        <w:rPr>
          <w:color w:val="222222"/>
          <w:shd w:val="clear" w:color="auto" w:fill="FFFFFF"/>
          <w:lang w:val="sr-Cyrl-RS"/>
        </w:rPr>
        <w:t>ефектима из</w:t>
      </w:r>
      <w:r w:rsidRPr="00DA2141">
        <w:rPr>
          <w:color w:val="222222"/>
          <w:shd w:val="clear" w:color="auto" w:fill="FFFFFF"/>
          <w:lang w:val="ru-RU"/>
        </w:rPr>
        <w:t xml:space="preserve"> </w:t>
      </w:r>
      <w:proofErr w:type="spellStart"/>
      <w:r w:rsidRPr="00DA2141">
        <w:rPr>
          <w:color w:val="222222"/>
          <w:shd w:val="clear" w:color="auto" w:fill="FFFFFF"/>
          <w:lang w:val="ru-RU"/>
        </w:rPr>
        <w:t>деведесети</w:t>
      </w:r>
      <w:proofErr w:type="spellEnd"/>
      <w:r w:rsidRPr="00A6579A">
        <w:rPr>
          <w:color w:val="222222"/>
          <w:shd w:val="clear" w:color="auto" w:fill="FFFFFF"/>
          <w:lang w:val="sr-Cyrl-RS"/>
        </w:rPr>
        <w:t>х</w:t>
      </w:r>
      <w:r w:rsidRPr="00DA2141">
        <w:rPr>
          <w:color w:val="222222"/>
          <w:shd w:val="clear" w:color="auto" w:fill="FFFFFF"/>
          <w:lang w:val="ru-RU"/>
        </w:rPr>
        <w:t xml:space="preserve"> година. </w:t>
      </w:r>
      <w:r w:rsidRPr="00A6579A">
        <w:rPr>
          <w:color w:val="222222"/>
          <w:shd w:val="clear" w:color="auto" w:fill="FFFFFF"/>
          <w:lang w:val="sr-Cyrl-RS"/>
        </w:rPr>
        <w:t>Д</w:t>
      </w:r>
      <w:r w:rsidRPr="00DA2141">
        <w:rPr>
          <w:color w:val="222222"/>
          <w:shd w:val="clear" w:color="auto" w:fill="FFFFFF"/>
          <w:lang w:val="ru-RU"/>
        </w:rPr>
        <w:t xml:space="preserve">о </w:t>
      </w:r>
      <w:proofErr w:type="spellStart"/>
      <w:r w:rsidRPr="00DA2141">
        <w:rPr>
          <w:color w:val="222222"/>
          <w:shd w:val="clear" w:color="auto" w:fill="FFFFFF"/>
          <w:lang w:val="ru-RU"/>
        </w:rPr>
        <w:t>краја</w:t>
      </w:r>
      <w:proofErr w:type="spellEnd"/>
      <w:r w:rsidRPr="00DA2141">
        <w:rPr>
          <w:color w:val="222222"/>
          <w:shd w:val="clear" w:color="auto" w:fill="FFFFFF"/>
          <w:lang w:val="ru-RU"/>
        </w:rPr>
        <w:t xml:space="preserve"> </w:t>
      </w:r>
      <w:proofErr w:type="spellStart"/>
      <w:r w:rsidRPr="00DA2141">
        <w:rPr>
          <w:color w:val="222222"/>
          <w:shd w:val="clear" w:color="auto" w:fill="FFFFFF"/>
          <w:lang w:val="ru-RU"/>
        </w:rPr>
        <w:t>програмског</w:t>
      </w:r>
      <w:proofErr w:type="spellEnd"/>
      <w:r w:rsidRPr="00DA2141">
        <w:rPr>
          <w:color w:val="222222"/>
          <w:shd w:val="clear" w:color="auto" w:fill="FFFFFF"/>
          <w:lang w:val="ru-RU"/>
        </w:rPr>
        <w:t xml:space="preserve"> </w:t>
      </w:r>
      <w:proofErr w:type="spellStart"/>
      <w:r w:rsidRPr="00DA2141">
        <w:rPr>
          <w:color w:val="222222"/>
          <w:shd w:val="clear" w:color="auto" w:fill="FFFFFF"/>
          <w:lang w:val="ru-RU"/>
        </w:rPr>
        <w:t>раздобља</w:t>
      </w:r>
      <w:proofErr w:type="spellEnd"/>
      <w:r w:rsidRPr="00DA2141">
        <w:rPr>
          <w:color w:val="222222"/>
          <w:shd w:val="clear" w:color="auto" w:fill="FFFFFF"/>
          <w:lang w:val="ru-RU"/>
        </w:rPr>
        <w:t xml:space="preserve"> </w:t>
      </w:r>
      <w:proofErr w:type="spellStart"/>
      <w:r w:rsidRPr="00DA2141">
        <w:rPr>
          <w:color w:val="222222"/>
          <w:shd w:val="clear" w:color="auto" w:fill="FFFFFF"/>
          <w:lang w:val="ru-RU"/>
        </w:rPr>
        <w:t>очекује</w:t>
      </w:r>
      <w:proofErr w:type="spellEnd"/>
      <w:r w:rsidRPr="00DA2141">
        <w:rPr>
          <w:color w:val="222222"/>
          <w:shd w:val="clear" w:color="auto" w:fill="FFFFFF"/>
          <w:lang w:val="ru-RU"/>
        </w:rPr>
        <w:t xml:space="preserve"> се </w:t>
      </w:r>
      <w:proofErr w:type="spellStart"/>
      <w:r w:rsidRPr="00DA2141">
        <w:rPr>
          <w:color w:val="222222"/>
          <w:shd w:val="clear" w:color="auto" w:fill="FFFFFF"/>
          <w:lang w:val="ru-RU"/>
        </w:rPr>
        <w:t>брже</w:t>
      </w:r>
      <w:proofErr w:type="spellEnd"/>
      <w:r w:rsidRPr="00DA2141">
        <w:rPr>
          <w:color w:val="222222"/>
          <w:shd w:val="clear" w:color="auto" w:fill="FFFFFF"/>
          <w:lang w:val="ru-RU"/>
        </w:rPr>
        <w:t xml:space="preserve"> </w:t>
      </w:r>
      <w:proofErr w:type="spellStart"/>
      <w:r w:rsidRPr="00DA2141">
        <w:rPr>
          <w:color w:val="222222"/>
          <w:shd w:val="clear" w:color="auto" w:fill="FFFFFF"/>
          <w:lang w:val="ru-RU"/>
        </w:rPr>
        <w:t>напредовање</w:t>
      </w:r>
      <w:proofErr w:type="spellEnd"/>
      <w:r w:rsidRPr="00DA2141">
        <w:rPr>
          <w:color w:val="222222"/>
          <w:shd w:val="clear" w:color="auto" w:fill="FFFFFF"/>
          <w:lang w:val="ru-RU"/>
        </w:rPr>
        <w:t xml:space="preserve"> како би се </w:t>
      </w:r>
      <w:proofErr w:type="spellStart"/>
      <w:r w:rsidRPr="00DA2141">
        <w:rPr>
          <w:color w:val="222222"/>
          <w:shd w:val="clear" w:color="auto" w:fill="FFFFFF"/>
          <w:lang w:val="ru-RU"/>
        </w:rPr>
        <w:t>остварили</w:t>
      </w:r>
      <w:proofErr w:type="spellEnd"/>
      <w:r w:rsidRPr="00DA2141">
        <w:rPr>
          <w:color w:val="222222"/>
          <w:shd w:val="clear" w:color="auto" w:fill="FFFFFF"/>
          <w:lang w:val="ru-RU"/>
        </w:rPr>
        <w:t xml:space="preserve"> ЕУ </w:t>
      </w:r>
      <w:proofErr w:type="spellStart"/>
      <w:r w:rsidRPr="00DA2141">
        <w:rPr>
          <w:color w:val="222222"/>
          <w:shd w:val="clear" w:color="auto" w:fill="FFFFFF"/>
          <w:lang w:val="ru-RU"/>
        </w:rPr>
        <w:t>циљеви</w:t>
      </w:r>
      <w:proofErr w:type="spellEnd"/>
      <w:r w:rsidRPr="00DA2141">
        <w:rPr>
          <w:color w:val="222222"/>
          <w:shd w:val="clear" w:color="auto" w:fill="FFFFFF"/>
          <w:lang w:val="ru-RU"/>
        </w:rPr>
        <w:t xml:space="preserve"> </w:t>
      </w:r>
      <w:proofErr w:type="spellStart"/>
      <w:r w:rsidRPr="00DA2141">
        <w:rPr>
          <w:color w:val="222222"/>
          <w:shd w:val="clear" w:color="auto" w:fill="FFFFFF"/>
          <w:lang w:val="ru-RU"/>
        </w:rPr>
        <w:t>смањења</w:t>
      </w:r>
      <w:proofErr w:type="spellEnd"/>
      <w:r w:rsidRPr="00DA2141">
        <w:rPr>
          <w:color w:val="222222"/>
          <w:shd w:val="clear" w:color="auto" w:fill="FFFFFF"/>
          <w:lang w:val="ru-RU"/>
        </w:rPr>
        <w:t xml:space="preserve"> </w:t>
      </w:r>
      <w:r w:rsidRPr="00A6579A">
        <w:rPr>
          <w:color w:val="222222"/>
          <w:shd w:val="clear" w:color="auto" w:fill="FFFFFF"/>
        </w:rPr>
        <w:t>GHG</w:t>
      </w:r>
      <w:r w:rsidRPr="00DA2141">
        <w:rPr>
          <w:color w:val="222222"/>
          <w:shd w:val="clear" w:color="auto" w:fill="FFFFFF"/>
          <w:lang w:val="ru-RU"/>
        </w:rPr>
        <w:t xml:space="preserve"> </w:t>
      </w:r>
      <w:proofErr w:type="spellStart"/>
      <w:r w:rsidRPr="00DA2141">
        <w:rPr>
          <w:color w:val="222222"/>
          <w:shd w:val="clear" w:color="auto" w:fill="FFFFFF"/>
          <w:lang w:val="ru-RU"/>
        </w:rPr>
        <w:t>емисије</w:t>
      </w:r>
      <w:proofErr w:type="spellEnd"/>
      <w:r w:rsidRPr="00DA2141">
        <w:rPr>
          <w:color w:val="222222"/>
          <w:shd w:val="clear" w:color="auto" w:fill="FFFFFF"/>
          <w:lang w:val="ru-RU"/>
        </w:rPr>
        <w:t xml:space="preserve"> за 55% до 2030. и </w:t>
      </w:r>
      <w:proofErr w:type="spellStart"/>
      <w:r w:rsidRPr="00DA2141">
        <w:rPr>
          <w:color w:val="222222"/>
          <w:shd w:val="clear" w:color="auto" w:fill="FFFFFF"/>
          <w:lang w:val="ru-RU"/>
        </w:rPr>
        <w:t>достизања</w:t>
      </w:r>
      <w:proofErr w:type="spellEnd"/>
      <w:r w:rsidRPr="00DA2141">
        <w:rPr>
          <w:color w:val="222222"/>
          <w:shd w:val="clear" w:color="auto" w:fill="FFFFFF"/>
          <w:lang w:val="ru-RU"/>
        </w:rPr>
        <w:t xml:space="preserve"> </w:t>
      </w:r>
      <w:proofErr w:type="spellStart"/>
      <w:r w:rsidRPr="00DA2141">
        <w:rPr>
          <w:color w:val="222222"/>
          <w:shd w:val="clear" w:color="auto" w:fill="FFFFFF"/>
          <w:lang w:val="ru-RU"/>
        </w:rPr>
        <w:t>климатске</w:t>
      </w:r>
      <w:proofErr w:type="spellEnd"/>
      <w:r w:rsidRPr="00DA2141">
        <w:rPr>
          <w:color w:val="222222"/>
          <w:shd w:val="clear" w:color="auto" w:fill="FFFFFF"/>
          <w:lang w:val="ru-RU"/>
        </w:rPr>
        <w:t xml:space="preserve"> </w:t>
      </w:r>
      <w:proofErr w:type="spellStart"/>
      <w:r w:rsidRPr="00DA2141">
        <w:rPr>
          <w:color w:val="222222"/>
          <w:shd w:val="clear" w:color="auto" w:fill="FFFFFF"/>
          <w:lang w:val="ru-RU"/>
        </w:rPr>
        <w:t>неутралности</w:t>
      </w:r>
      <w:proofErr w:type="spellEnd"/>
      <w:r w:rsidRPr="00DA2141">
        <w:rPr>
          <w:color w:val="222222"/>
          <w:shd w:val="clear" w:color="auto" w:fill="FFFFFF"/>
          <w:lang w:val="ru-RU"/>
        </w:rPr>
        <w:t xml:space="preserve"> до 2050.</w:t>
      </w:r>
    </w:p>
    <w:p w14:paraId="45BE2C62" w14:textId="77777777" w:rsidR="00610990" w:rsidRPr="00DA2141" w:rsidRDefault="00610990" w:rsidP="00610990">
      <w:pPr>
        <w:pStyle w:val="NormalWeb"/>
        <w:spacing w:before="0" w:beforeAutospacing="0" w:after="60" w:afterAutospacing="0" w:line="276" w:lineRule="auto"/>
        <w:jc w:val="both"/>
        <w:rPr>
          <w:color w:val="222222"/>
          <w:shd w:val="clear" w:color="auto" w:fill="FFFFFF"/>
          <w:lang w:val="ru-RU"/>
        </w:rPr>
      </w:pPr>
    </w:p>
    <w:bookmarkEnd w:id="1"/>
    <w:p w14:paraId="759810DB" w14:textId="53FE1205" w:rsidR="00150B89" w:rsidRPr="00A6579A" w:rsidRDefault="00FA2FB4" w:rsidP="00150B89">
      <w:pPr>
        <w:keepNext/>
        <w:keepLines/>
        <w:spacing w:after="60" w:line="276" w:lineRule="auto"/>
        <w:jc w:val="center"/>
        <w:outlineLvl w:val="1"/>
        <w:rPr>
          <w:rFonts w:ascii="Times New Roman" w:eastAsiaTheme="majorEastAsia" w:hAnsi="Times New Roman" w:cs="Times New Roman"/>
          <w:b/>
          <w:bCs/>
          <w:sz w:val="28"/>
          <w:szCs w:val="28"/>
          <w:lang w:val="sr-Cyrl-CS"/>
        </w:rPr>
      </w:pPr>
      <w:r w:rsidRPr="00A6579A">
        <w:rPr>
          <w:rFonts w:ascii="Times New Roman" w:eastAsiaTheme="majorEastAsia" w:hAnsi="Times New Roman" w:cs="Times New Roman"/>
          <w:b/>
          <w:bCs/>
          <w:sz w:val="28"/>
          <w:szCs w:val="28"/>
          <w:lang w:val="sr-Latn-RS"/>
        </w:rPr>
        <w:t>2</w:t>
      </w:r>
      <w:r w:rsidR="003816EB" w:rsidRPr="00A6579A">
        <w:rPr>
          <w:rFonts w:ascii="Times New Roman" w:eastAsiaTheme="majorEastAsia" w:hAnsi="Times New Roman" w:cs="Times New Roman"/>
          <w:b/>
          <w:bCs/>
          <w:sz w:val="28"/>
          <w:szCs w:val="28"/>
          <w:lang w:val="sr-Cyrl-CS"/>
        </w:rPr>
        <w:t>.</w:t>
      </w:r>
      <w:r w:rsidR="00150B89" w:rsidRPr="00A6579A">
        <w:rPr>
          <w:rFonts w:ascii="Times New Roman" w:eastAsiaTheme="majorEastAsia" w:hAnsi="Times New Roman" w:cs="Times New Roman"/>
          <w:b/>
          <w:bCs/>
          <w:sz w:val="28"/>
          <w:szCs w:val="28"/>
          <w:lang w:val="sr-Cyrl-CS"/>
        </w:rPr>
        <w:t>4</w:t>
      </w:r>
      <w:r w:rsidR="003816EB" w:rsidRPr="00A6579A">
        <w:rPr>
          <w:rFonts w:ascii="Times New Roman" w:eastAsiaTheme="majorEastAsia" w:hAnsi="Times New Roman" w:cs="Times New Roman"/>
          <w:b/>
          <w:bCs/>
          <w:sz w:val="28"/>
          <w:szCs w:val="28"/>
          <w:lang w:val="sr-Cyrl-CS"/>
        </w:rPr>
        <w:t xml:space="preserve">. </w:t>
      </w:r>
      <w:r w:rsidR="00150B89" w:rsidRPr="00A6579A">
        <w:rPr>
          <w:rFonts w:ascii="Times New Roman" w:eastAsiaTheme="majorEastAsia" w:hAnsi="Times New Roman" w:cs="Times New Roman"/>
          <w:b/>
          <w:bCs/>
          <w:sz w:val="28"/>
          <w:szCs w:val="28"/>
          <w:lang w:val="sr-Cyrl-CS"/>
        </w:rPr>
        <w:t>Идентификација и објашњење обима и природе проблема</w:t>
      </w:r>
    </w:p>
    <w:p w14:paraId="77B07AF8" w14:textId="0AA7164F" w:rsidR="00E00FED" w:rsidRPr="00A6579A" w:rsidRDefault="00150B89" w:rsidP="00150B89">
      <w:pPr>
        <w:keepNext/>
        <w:keepLines/>
        <w:spacing w:after="60" w:line="276" w:lineRule="auto"/>
        <w:outlineLvl w:val="2"/>
        <w:rPr>
          <w:rFonts w:ascii="Times New Roman" w:eastAsiaTheme="majorEastAsia" w:hAnsi="Times New Roman" w:cstheme="majorBidi"/>
          <w:b/>
          <w:bCs/>
          <w:noProof/>
          <w:sz w:val="26"/>
          <w:szCs w:val="26"/>
          <w:lang w:val="sr-Latn-RS"/>
        </w:rPr>
      </w:pPr>
      <w:r w:rsidRPr="00A6579A">
        <w:rPr>
          <w:rFonts w:ascii="Times New Roman" w:eastAsiaTheme="majorEastAsia" w:hAnsi="Times New Roman" w:cstheme="majorBidi"/>
          <w:b/>
          <w:bCs/>
          <w:noProof/>
          <w:sz w:val="26"/>
          <w:szCs w:val="26"/>
          <w:lang w:val="sr-Latn-RS"/>
        </w:rPr>
        <w:t xml:space="preserve">2.4.1. </w:t>
      </w:r>
      <w:r w:rsidR="00E00FED" w:rsidRPr="00A6579A">
        <w:rPr>
          <w:rFonts w:ascii="Times New Roman" w:eastAsiaTheme="majorEastAsia" w:hAnsi="Times New Roman" w:cstheme="majorBidi"/>
          <w:b/>
          <w:bCs/>
          <w:noProof/>
          <w:sz w:val="26"/>
          <w:szCs w:val="26"/>
          <w:lang w:val="sr-Latn-RS"/>
        </w:rPr>
        <w:t>Јавна свест и образовање као</w:t>
      </w:r>
      <w:r w:rsidR="00470700" w:rsidRPr="00A6579A">
        <w:rPr>
          <w:rFonts w:ascii="Times New Roman" w:eastAsiaTheme="majorEastAsia" w:hAnsi="Times New Roman" w:cstheme="majorBidi"/>
          <w:b/>
          <w:bCs/>
          <w:noProof/>
          <w:sz w:val="26"/>
          <w:szCs w:val="26"/>
          <w:lang w:val="sr-Latn-RS"/>
        </w:rPr>
        <w:t xml:space="preserve"> покретачи циркуларне економије</w:t>
      </w:r>
    </w:p>
    <w:p w14:paraId="29FC9657" w14:textId="1248141D" w:rsidR="007375F4" w:rsidRPr="00DA2141" w:rsidRDefault="007375F4" w:rsidP="004E6D0C">
      <w:pPr>
        <w:spacing w:after="60" w:line="276" w:lineRule="auto"/>
        <w:jc w:val="both"/>
        <w:rPr>
          <w:rFonts w:ascii="Times New Roman" w:hAnsi="Times New Roman"/>
          <w:sz w:val="24"/>
          <w:szCs w:val="24"/>
          <w:lang w:val="ru-RU"/>
        </w:rPr>
      </w:pPr>
      <w:r w:rsidRPr="00DA2141">
        <w:rPr>
          <w:rFonts w:ascii="Times New Roman" w:hAnsi="Times New Roman"/>
          <w:sz w:val="24"/>
          <w:szCs w:val="24"/>
          <w:lang w:val="ru-RU"/>
        </w:rPr>
        <w:t xml:space="preserve">У </w:t>
      </w:r>
      <w:r w:rsidR="00E00FED" w:rsidRPr="00A6579A">
        <w:rPr>
          <w:rFonts w:ascii="Times New Roman" w:hAnsi="Times New Roman"/>
          <w:sz w:val="24"/>
          <w:szCs w:val="24"/>
          <w:lang w:val="sr-Cyrl-RS"/>
        </w:rPr>
        <w:t>широј</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јавности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значајној</w:t>
      </w:r>
      <w:proofErr w:type="spellEnd"/>
      <w:r w:rsidRPr="00DA2141">
        <w:rPr>
          <w:rFonts w:ascii="Times New Roman" w:hAnsi="Times New Roman"/>
          <w:sz w:val="24"/>
          <w:szCs w:val="24"/>
          <w:lang w:val="ru-RU"/>
        </w:rPr>
        <w:t xml:space="preserve"> мери </w:t>
      </w:r>
      <w:proofErr w:type="spellStart"/>
      <w:r w:rsidRPr="00DA2141">
        <w:rPr>
          <w:rFonts w:ascii="Times New Roman" w:hAnsi="Times New Roman"/>
          <w:sz w:val="24"/>
          <w:szCs w:val="24"/>
          <w:lang w:val="ru-RU"/>
        </w:rPr>
        <w:t>препозната</w:t>
      </w:r>
      <w:proofErr w:type="spellEnd"/>
      <w:r w:rsidRPr="00DA2141">
        <w:rPr>
          <w:rFonts w:ascii="Times New Roman" w:hAnsi="Times New Roman"/>
          <w:sz w:val="24"/>
          <w:szCs w:val="24"/>
          <w:lang w:val="ru-RU"/>
        </w:rPr>
        <w:t xml:space="preserve"> потреба за </w:t>
      </w:r>
      <w:proofErr w:type="spellStart"/>
      <w:r w:rsidRPr="00DA2141">
        <w:rPr>
          <w:rFonts w:ascii="Times New Roman" w:hAnsi="Times New Roman"/>
          <w:sz w:val="24"/>
          <w:szCs w:val="24"/>
          <w:lang w:val="ru-RU"/>
        </w:rPr>
        <w:t>очувањем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животне</w:t>
      </w:r>
      <w:proofErr w:type="spellEnd"/>
      <w:r w:rsidRPr="00DA2141">
        <w:rPr>
          <w:rFonts w:ascii="Times New Roman" w:hAnsi="Times New Roman"/>
          <w:sz w:val="24"/>
          <w:szCs w:val="24"/>
          <w:lang w:val="ru-RU"/>
        </w:rPr>
        <w:t xml:space="preserve"> средине, али не и </w:t>
      </w:r>
      <w:proofErr w:type="spellStart"/>
      <w:r w:rsidRPr="00DA2141">
        <w:rPr>
          <w:rFonts w:ascii="Times New Roman" w:hAnsi="Times New Roman"/>
          <w:sz w:val="24"/>
          <w:szCs w:val="24"/>
          <w:lang w:val="ru-RU"/>
        </w:rPr>
        <w:t>чињеница</w:t>
      </w:r>
      <w:proofErr w:type="spellEnd"/>
      <w:r w:rsidRPr="00DA2141">
        <w:rPr>
          <w:rFonts w:ascii="Times New Roman" w:hAnsi="Times New Roman"/>
          <w:sz w:val="24"/>
          <w:szCs w:val="24"/>
          <w:lang w:val="ru-RU"/>
        </w:rPr>
        <w:t xml:space="preserve"> да </w:t>
      </w:r>
      <w:proofErr w:type="spellStart"/>
      <w:r w:rsidRPr="00DA2141">
        <w:rPr>
          <w:rFonts w:ascii="Times New Roman" w:hAnsi="Times New Roman"/>
          <w:sz w:val="24"/>
          <w:szCs w:val="24"/>
          <w:lang w:val="ru-RU"/>
        </w:rPr>
        <w:t>прелазак</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циркуларну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може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значајно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допринети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унапређењу</w:t>
      </w:r>
      <w:proofErr w:type="spellEnd"/>
      <w:r w:rsidRPr="00DA2141">
        <w:rPr>
          <w:rFonts w:ascii="Times New Roman" w:hAnsi="Times New Roman"/>
          <w:sz w:val="24"/>
          <w:szCs w:val="24"/>
          <w:lang w:val="ru-RU"/>
        </w:rPr>
        <w:t xml:space="preserve"> квалитета живота, </w:t>
      </w:r>
      <w:proofErr w:type="spellStart"/>
      <w:r w:rsidRPr="00DA2141">
        <w:rPr>
          <w:rFonts w:ascii="Times New Roman" w:hAnsi="Times New Roman"/>
          <w:sz w:val="24"/>
          <w:szCs w:val="24"/>
          <w:lang w:val="ru-RU"/>
        </w:rPr>
        <w:t>као</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даљем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напретку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друштва</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целини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Навике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потрошача</w:t>
      </w:r>
      <w:proofErr w:type="spellEnd"/>
      <w:r w:rsidRPr="00DA2141">
        <w:rPr>
          <w:rFonts w:ascii="Times New Roman" w:hAnsi="Times New Roman"/>
          <w:sz w:val="24"/>
          <w:szCs w:val="24"/>
          <w:lang w:val="ru-RU"/>
        </w:rPr>
        <w:t xml:space="preserve">, систем вредности, начин </w:t>
      </w:r>
      <w:proofErr w:type="spellStart"/>
      <w:r w:rsidRPr="00DA2141">
        <w:rPr>
          <w:rFonts w:ascii="Times New Roman" w:hAnsi="Times New Roman"/>
          <w:sz w:val="24"/>
          <w:szCs w:val="24"/>
          <w:lang w:val="ru-RU"/>
        </w:rPr>
        <w:t>размишљања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схватања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још</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увек</w:t>
      </w:r>
      <w:proofErr w:type="spellEnd"/>
      <w:r w:rsidRPr="00DA2141">
        <w:rPr>
          <w:rFonts w:ascii="Times New Roman" w:hAnsi="Times New Roman"/>
          <w:sz w:val="24"/>
          <w:szCs w:val="24"/>
          <w:lang w:val="ru-RU"/>
        </w:rPr>
        <w:t xml:space="preserve"> су </w:t>
      </w:r>
      <w:proofErr w:type="spellStart"/>
      <w:r w:rsidRPr="00DA2141">
        <w:rPr>
          <w:rFonts w:ascii="Times New Roman" w:hAnsi="Times New Roman"/>
          <w:sz w:val="24"/>
          <w:szCs w:val="24"/>
          <w:lang w:val="ru-RU"/>
        </w:rPr>
        <w:t>засноване</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линеарној</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потрошњи</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недостаје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свест</w:t>
      </w:r>
      <w:proofErr w:type="spellEnd"/>
      <w:r w:rsidRPr="00DA2141">
        <w:rPr>
          <w:rFonts w:ascii="Times New Roman" w:hAnsi="Times New Roman"/>
          <w:sz w:val="24"/>
          <w:szCs w:val="24"/>
          <w:lang w:val="ru-RU"/>
        </w:rPr>
        <w:t xml:space="preserve"> да </w:t>
      </w:r>
      <w:proofErr w:type="spellStart"/>
      <w:r w:rsidRPr="00DA2141">
        <w:rPr>
          <w:rFonts w:ascii="Times New Roman" w:hAnsi="Times New Roman"/>
          <w:sz w:val="24"/>
          <w:szCs w:val="24"/>
          <w:lang w:val="ru-RU"/>
        </w:rPr>
        <w:t>сваки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појединац</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променама</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својој</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дневној</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рутини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може</w:t>
      </w:r>
      <w:proofErr w:type="spellEnd"/>
      <w:r w:rsidRPr="00DA2141">
        <w:rPr>
          <w:rFonts w:ascii="Times New Roman" w:hAnsi="Times New Roman"/>
          <w:sz w:val="24"/>
          <w:szCs w:val="24"/>
          <w:lang w:val="ru-RU"/>
        </w:rPr>
        <w:t xml:space="preserve"> да </w:t>
      </w:r>
      <w:proofErr w:type="spellStart"/>
      <w:r w:rsidRPr="00DA2141">
        <w:rPr>
          <w:rFonts w:ascii="Times New Roman" w:hAnsi="Times New Roman"/>
          <w:sz w:val="24"/>
          <w:szCs w:val="24"/>
          <w:lang w:val="ru-RU"/>
        </w:rPr>
        <w:t>доприносе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увођењу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Уочава</w:t>
      </w:r>
      <w:proofErr w:type="spellEnd"/>
      <w:r w:rsidRPr="00DA2141">
        <w:rPr>
          <w:rFonts w:ascii="Times New Roman" w:hAnsi="Times New Roman"/>
          <w:sz w:val="24"/>
          <w:szCs w:val="24"/>
          <w:lang w:val="ru-RU"/>
        </w:rPr>
        <w:t xml:space="preserve"> се </w:t>
      </w:r>
      <w:proofErr w:type="spellStart"/>
      <w:r w:rsidRPr="00DA2141">
        <w:rPr>
          <w:rFonts w:ascii="Times New Roman" w:hAnsi="Times New Roman"/>
          <w:sz w:val="24"/>
          <w:szCs w:val="24"/>
          <w:lang w:val="ru-RU"/>
        </w:rPr>
        <w:t>недостатак</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системског</w:t>
      </w:r>
      <w:proofErr w:type="spellEnd"/>
      <w:r w:rsidRPr="00DA2141">
        <w:rPr>
          <w:rFonts w:ascii="Times New Roman" w:hAnsi="Times New Roman"/>
          <w:sz w:val="24"/>
          <w:szCs w:val="24"/>
          <w:lang w:val="ru-RU"/>
        </w:rPr>
        <w:t xml:space="preserve"> приступа </w:t>
      </w:r>
      <w:proofErr w:type="spellStart"/>
      <w:r w:rsidRPr="00DA2141">
        <w:rPr>
          <w:rFonts w:ascii="Times New Roman" w:hAnsi="Times New Roman"/>
          <w:sz w:val="24"/>
          <w:szCs w:val="24"/>
          <w:lang w:val="ru-RU"/>
        </w:rPr>
        <w:t>подизању</w:t>
      </w:r>
      <w:proofErr w:type="spellEnd"/>
      <w:r w:rsidRPr="00DA2141">
        <w:rPr>
          <w:rFonts w:ascii="Times New Roman" w:hAnsi="Times New Roman"/>
          <w:sz w:val="24"/>
          <w:szCs w:val="24"/>
          <w:lang w:val="ru-RU"/>
        </w:rPr>
        <w:t xml:space="preserve"> свести код </w:t>
      </w:r>
      <w:proofErr w:type="spellStart"/>
      <w:r w:rsidRPr="00DA2141">
        <w:rPr>
          <w:rFonts w:ascii="Times New Roman" w:hAnsi="Times New Roman"/>
          <w:sz w:val="24"/>
          <w:szCs w:val="24"/>
          <w:lang w:val="ru-RU"/>
        </w:rPr>
        <w:t>заинтересоване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јавности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укључујући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становништво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медије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представнике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организација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цивилног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друштва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удружења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потрошача</w:t>
      </w:r>
      <w:proofErr w:type="spellEnd"/>
      <w:r w:rsidRPr="00DA2141">
        <w:rPr>
          <w:rFonts w:ascii="Times New Roman" w:hAnsi="Times New Roman"/>
          <w:sz w:val="24"/>
          <w:szCs w:val="24"/>
          <w:lang w:val="ru-RU"/>
        </w:rPr>
        <w:t xml:space="preserve"> и др.) </w:t>
      </w:r>
      <w:proofErr w:type="spellStart"/>
      <w:r w:rsidRPr="00DA2141">
        <w:rPr>
          <w:rFonts w:ascii="Times New Roman" w:hAnsi="Times New Roman"/>
          <w:sz w:val="24"/>
          <w:szCs w:val="24"/>
          <w:lang w:val="ru-RU"/>
        </w:rPr>
        <w:t>који</w:t>
      </w:r>
      <w:proofErr w:type="spellEnd"/>
      <w:r w:rsidRPr="00DA2141">
        <w:rPr>
          <w:rFonts w:ascii="Times New Roman" w:hAnsi="Times New Roman"/>
          <w:sz w:val="24"/>
          <w:szCs w:val="24"/>
          <w:lang w:val="ru-RU"/>
        </w:rPr>
        <w:t xml:space="preserve"> би </w:t>
      </w:r>
      <w:proofErr w:type="spellStart"/>
      <w:r w:rsidRPr="00DA2141">
        <w:rPr>
          <w:rFonts w:ascii="Times New Roman" w:hAnsi="Times New Roman"/>
          <w:sz w:val="24"/>
          <w:szCs w:val="24"/>
          <w:lang w:val="ru-RU"/>
        </w:rPr>
        <w:t>пружио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јасне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информације</w:t>
      </w:r>
      <w:proofErr w:type="spellEnd"/>
      <w:r w:rsidRPr="00DA2141">
        <w:rPr>
          <w:rFonts w:ascii="Times New Roman" w:hAnsi="Times New Roman"/>
          <w:sz w:val="24"/>
          <w:szCs w:val="24"/>
          <w:lang w:val="ru-RU"/>
        </w:rPr>
        <w:t xml:space="preserve"> о </w:t>
      </w:r>
      <w:proofErr w:type="spellStart"/>
      <w:r w:rsidRPr="00DA2141">
        <w:rPr>
          <w:rFonts w:ascii="Times New Roman" w:hAnsi="Times New Roman"/>
          <w:sz w:val="24"/>
          <w:szCs w:val="24"/>
          <w:lang w:val="ru-RU"/>
        </w:rPr>
        <w:t>принципима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предностима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њено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увођење</w:t>
      </w:r>
      <w:proofErr w:type="spellEnd"/>
      <w:r w:rsidRPr="00DA2141">
        <w:rPr>
          <w:rFonts w:ascii="Times New Roman" w:hAnsi="Times New Roman"/>
          <w:sz w:val="24"/>
          <w:szCs w:val="24"/>
          <w:lang w:val="ru-RU"/>
        </w:rPr>
        <w:t xml:space="preserve"> доноси </w:t>
      </w:r>
      <w:proofErr w:type="spellStart"/>
      <w:r w:rsidRPr="00DA2141">
        <w:rPr>
          <w:rFonts w:ascii="Times New Roman" w:hAnsi="Times New Roman"/>
          <w:sz w:val="24"/>
          <w:szCs w:val="24"/>
          <w:lang w:val="ru-RU"/>
        </w:rPr>
        <w:t>релевантним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циљним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групама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Имајући</w:t>
      </w:r>
      <w:proofErr w:type="spellEnd"/>
      <w:r w:rsidRPr="00DA2141">
        <w:rPr>
          <w:rFonts w:ascii="Times New Roman" w:hAnsi="Times New Roman"/>
          <w:sz w:val="24"/>
          <w:szCs w:val="24"/>
          <w:lang w:val="ru-RU"/>
        </w:rPr>
        <w:t xml:space="preserve"> у виду да </w:t>
      </w:r>
      <w:proofErr w:type="spellStart"/>
      <w:r w:rsidRPr="00DA2141">
        <w:rPr>
          <w:rFonts w:ascii="Times New Roman" w:hAnsi="Times New Roman"/>
          <w:sz w:val="24"/>
          <w:szCs w:val="24"/>
          <w:lang w:val="ru-RU"/>
        </w:rPr>
        <w:t>транзиција</w:t>
      </w:r>
      <w:proofErr w:type="spellEnd"/>
      <w:r w:rsidRPr="00DA2141">
        <w:rPr>
          <w:rFonts w:ascii="Times New Roman" w:hAnsi="Times New Roman"/>
          <w:sz w:val="24"/>
          <w:szCs w:val="24"/>
          <w:lang w:val="ru-RU"/>
        </w:rPr>
        <w:t xml:space="preserve"> ка </w:t>
      </w:r>
      <w:proofErr w:type="spellStart"/>
      <w:r w:rsidRPr="00DA2141">
        <w:rPr>
          <w:rFonts w:ascii="Times New Roman" w:hAnsi="Times New Roman"/>
          <w:sz w:val="24"/>
          <w:szCs w:val="24"/>
          <w:lang w:val="ru-RU"/>
        </w:rPr>
        <w:t>циркуларној</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захтева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корените</w:t>
      </w:r>
      <w:proofErr w:type="spellEnd"/>
      <w:r w:rsidRPr="00DA2141">
        <w:rPr>
          <w:rFonts w:ascii="Times New Roman" w:hAnsi="Times New Roman"/>
          <w:sz w:val="24"/>
          <w:szCs w:val="24"/>
          <w:lang w:val="ru-RU"/>
        </w:rPr>
        <w:t xml:space="preserve"> промене, не само у </w:t>
      </w:r>
      <w:proofErr w:type="spellStart"/>
      <w:r w:rsidRPr="00DA2141">
        <w:rPr>
          <w:rFonts w:ascii="Times New Roman" w:hAnsi="Times New Roman"/>
          <w:sz w:val="24"/>
          <w:szCs w:val="24"/>
          <w:lang w:val="ru-RU"/>
        </w:rPr>
        <w:t>привреди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већ</w:t>
      </w:r>
      <w:proofErr w:type="spellEnd"/>
      <w:r w:rsidRPr="00DA2141">
        <w:rPr>
          <w:rFonts w:ascii="Times New Roman" w:hAnsi="Times New Roman"/>
          <w:sz w:val="24"/>
          <w:szCs w:val="24"/>
          <w:lang w:val="ru-RU"/>
        </w:rPr>
        <w:t xml:space="preserve"> и у </w:t>
      </w:r>
      <w:proofErr w:type="spellStart"/>
      <w:r w:rsidRPr="00DA2141">
        <w:rPr>
          <w:rFonts w:ascii="Times New Roman" w:hAnsi="Times New Roman"/>
          <w:sz w:val="24"/>
          <w:szCs w:val="24"/>
          <w:lang w:val="ru-RU"/>
        </w:rPr>
        <w:t>потрошачким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навикама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развој</w:t>
      </w:r>
      <w:proofErr w:type="spellEnd"/>
      <w:r w:rsidRPr="00DA2141">
        <w:rPr>
          <w:rFonts w:ascii="Times New Roman" w:hAnsi="Times New Roman"/>
          <w:sz w:val="24"/>
          <w:szCs w:val="24"/>
          <w:lang w:val="ru-RU"/>
        </w:rPr>
        <w:t xml:space="preserve"> свести о </w:t>
      </w:r>
      <w:proofErr w:type="spellStart"/>
      <w:r w:rsidRPr="00DA2141">
        <w:rPr>
          <w:rFonts w:ascii="Times New Roman" w:hAnsi="Times New Roman"/>
          <w:sz w:val="24"/>
          <w:szCs w:val="24"/>
          <w:lang w:val="ru-RU"/>
        </w:rPr>
        <w:t>циркуалрној</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економији</w:t>
      </w:r>
      <w:proofErr w:type="spellEnd"/>
      <w:r w:rsidRPr="00DA2141">
        <w:rPr>
          <w:rFonts w:ascii="Times New Roman" w:hAnsi="Times New Roman"/>
          <w:sz w:val="24"/>
          <w:szCs w:val="24"/>
          <w:lang w:val="ru-RU"/>
        </w:rPr>
        <w:t xml:space="preserve"> код </w:t>
      </w:r>
      <w:r w:rsidR="00CB135F" w:rsidRPr="00A6579A">
        <w:rPr>
          <w:rFonts w:ascii="Times New Roman" w:hAnsi="Times New Roman"/>
          <w:sz w:val="24"/>
          <w:szCs w:val="24"/>
          <w:lang w:val="sr-Cyrl-RS"/>
        </w:rPr>
        <w:t>шире</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јавности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могао</w:t>
      </w:r>
      <w:proofErr w:type="spellEnd"/>
      <w:r w:rsidRPr="00DA2141">
        <w:rPr>
          <w:rFonts w:ascii="Times New Roman" w:hAnsi="Times New Roman"/>
          <w:sz w:val="24"/>
          <w:szCs w:val="24"/>
          <w:lang w:val="ru-RU"/>
        </w:rPr>
        <w:t xml:space="preserve"> би </w:t>
      </w:r>
      <w:proofErr w:type="spellStart"/>
      <w:r w:rsidRPr="00DA2141">
        <w:rPr>
          <w:rFonts w:ascii="Times New Roman" w:hAnsi="Times New Roman"/>
          <w:sz w:val="24"/>
          <w:szCs w:val="24"/>
          <w:lang w:val="ru-RU"/>
        </w:rPr>
        <w:t>подстаћи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овај</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процес</w:t>
      </w:r>
      <w:proofErr w:type="spellEnd"/>
      <w:r w:rsidRPr="00DA2141">
        <w:rPr>
          <w:rFonts w:ascii="Times New Roman" w:hAnsi="Times New Roman"/>
          <w:sz w:val="24"/>
          <w:szCs w:val="24"/>
          <w:lang w:val="ru-RU"/>
        </w:rPr>
        <w:t xml:space="preserve">. </w:t>
      </w:r>
      <w:proofErr w:type="gramStart"/>
      <w:r w:rsidRPr="00DA2141">
        <w:rPr>
          <w:rFonts w:ascii="Times New Roman" w:hAnsi="Times New Roman"/>
          <w:sz w:val="24"/>
          <w:szCs w:val="24"/>
          <w:lang w:val="ru-RU"/>
        </w:rPr>
        <w:t>При том,</w:t>
      </w:r>
      <w:proofErr w:type="gramEnd"/>
      <w:r w:rsidRPr="00DA2141">
        <w:rPr>
          <w:rFonts w:ascii="Times New Roman" w:hAnsi="Times New Roman"/>
          <w:sz w:val="24"/>
          <w:szCs w:val="24"/>
          <w:lang w:val="ru-RU"/>
        </w:rPr>
        <w:t xml:space="preserve"> треба </w:t>
      </w:r>
      <w:proofErr w:type="spellStart"/>
      <w:r w:rsidRPr="00DA2141">
        <w:rPr>
          <w:rFonts w:ascii="Times New Roman" w:hAnsi="Times New Roman"/>
          <w:sz w:val="24"/>
          <w:szCs w:val="24"/>
          <w:lang w:val="ru-RU"/>
        </w:rPr>
        <w:t>узети</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обзир</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различитости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w:t>
      </w:r>
      <w:r w:rsidR="00CB135F" w:rsidRPr="00DA2141">
        <w:rPr>
          <w:rFonts w:ascii="Times New Roman" w:hAnsi="Times New Roman"/>
          <w:sz w:val="24"/>
          <w:szCs w:val="24"/>
          <w:lang w:val="ru-RU"/>
        </w:rPr>
        <w:t>међу</w:t>
      </w:r>
      <w:proofErr w:type="spellEnd"/>
      <w:r w:rsidR="00CB135F" w:rsidRPr="00DA2141">
        <w:rPr>
          <w:rFonts w:ascii="Times New Roman" w:hAnsi="Times New Roman"/>
          <w:sz w:val="24"/>
          <w:szCs w:val="24"/>
          <w:lang w:val="ru-RU"/>
        </w:rPr>
        <w:t xml:space="preserve"> </w:t>
      </w:r>
      <w:proofErr w:type="spellStart"/>
      <w:r w:rsidR="00CB135F" w:rsidRPr="00DA2141">
        <w:rPr>
          <w:rFonts w:ascii="Times New Roman" w:hAnsi="Times New Roman"/>
          <w:sz w:val="24"/>
          <w:szCs w:val="24"/>
          <w:lang w:val="ru-RU"/>
        </w:rPr>
        <w:t>циљних</w:t>
      </w:r>
      <w:proofErr w:type="spellEnd"/>
      <w:r w:rsidR="00CB135F" w:rsidRPr="00DA2141">
        <w:rPr>
          <w:rFonts w:ascii="Times New Roman" w:hAnsi="Times New Roman"/>
          <w:sz w:val="24"/>
          <w:szCs w:val="24"/>
          <w:lang w:val="ru-RU"/>
        </w:rPr>
        <w:t xml:space="preserve"> </w:t>
      </w:r>
      <w:proofErr w:type="spellStart"/>
      <w:r w:rsidR="00CB135F" w:rsidRPr="00DA2141">
        <w:rPr>
          <w:rFonts w:ascii="Times New Roman" w:hAnsi="Times New Roman"/>
          <w:sz w:val="24"/>
          <w:szCs w:val="24"/>
          <w:lang w:val="ru-RU"/>
        </w:rPr>
        <w:t>група</w:t>
      </w:r>
      <w:proofErr w:type="spellEnd"/>
      <w:r w:rsidR="00CB135F" w:rsidRPr="00DA2141">
        <w:rPr>
          <w:rFonts w:ascii="Times New Roman" w:hAnsi="Times New Roman"/>
          <w:sz w:val="24"/>
          <w:szCs w:val="24"/>
          <w:lang w:val="ru-RU"/>
        </w:rPr>
        <w:t xml:space="preserve"> у</w:t>
      </w:r>
      <w:r w:rsidR="00CB135F" w:rsidRPr="00A6579A">
        <w:rPr>
          <w:rFonts w:ascii="Times New Roman" w:hAnsi="Times New Roman"/>
          <w:sz w:val="24"/>
          <w:szCs w:val="24"/>
          <w:lang w:val="sr-Cyrl-RS"/>
        </w:rPr>
        <w:t xml:space="preserve"> широј</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јавности</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прилагодити</w:t>
      </w:r>
      <w:proofErr w:type="spellEnd"/>
      <w:r w:rsidRPr="00DA2141">
        <w:rPr>
          <w:rFonts w:ascii="Times New Roman" w:hAnsi="Times New Roman"/>
          <w:sz w:val="24"/>
          <w:szCs w:val="24"/>
          <w:lang w:val="ru-RU"/>
        </w:rPr>
        <w:t xml:space="preserve"> начин на </w:t>
      </w:r>
      <w:proofErr w:type="spellStart"/>
      <w:r w:rsidRPr="00DA2141">
        <w:rPr>
          <w:rFonts w:ascii="Times New Roman" w:hAnsi="Times New Roman"/>
          <w:sz w:val="24"/>
          <w:szCs w:val="24"/>
          <w:lang w:val="ru-RU"/>
        </w:rPr>
        <w:t>који</w:t>
      </w:r>
      <w:proofErr w:type="spellEnd"/>
      <w:r w:rsidRPr="00DA2141">
        <w:rPr>
          <w:rFonts w:ascii="Times New Roman" w:hAnsi="Times New Roman"/>
          <w:sz w:val="24"/>
          <w:szCs w:val="24"/>
          <w:lang w:val="ru-RU"/>
        </w:rPr>
        <w:t xml:space="preserve"> им се </w:t>
      </w:r>
      <w:proofErr w:type="spellStart"/>
      <w:r w:rsidRPr="00DA2141">
        <w:rPr>
          <w:rFonts w:ascii="Times New Roman" w:hAnsi="Times New Roman"/>
          <w:sz w:val="24"/>
          <w:szCs w:val="24"/>
          <w:lang w:val="ru-RU"/>
        </w:rPr>
        <w:t>саопштавају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релевантне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информације</w:t>
      </w:r>
      <w:proofErr w:type="spellEnd"/>
      <w:r w:rsidRPr="00DA2141">
        <w:rPr>
          <w:rFonts w:ascii="Times New Roman" w:hAnsi="Times New Roman"/>
          <w:sz w:val="24"/>
          <w:szCs w:val="24"/>
          <w:lang w:val="ru-RU"/>
        </w:rPr>
        <w:t xml:space="preserve"> тако да </w:t>
      </w:r>
      <w:proofErr w:type="spellStart"/>
      <w:r w:rsidRPr="00DA2141">
        <w:rPr>
          <w:rFonts w:ascii="Times New Roman" w:hAnsi="Times New Roman"/>
          <w:sz w:val="24"/>
          <w:szCs w:val="24"/>
          <w:lang w:val="ru-RU"/>
        </w:rPr>
        <w:t>одговарају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њиховим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интересовањима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образовању</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узрасту</w:t>
      </w:r>
      <w:proofErr w:type="spellEnd"/>
      <w:r w:rsidRPr="00DA2141">
        <w:rPr>
          <w:rFonts w:ascii="Times New Roman" w:hAnsi="Times New Roman"/>
          <w:sz w:val="24"/>
          <w:szCs w:val="24"/>
          <w:lang w:val="ru-RU"/>
        </w:rPr>
        <w:t xml:space="preserve">. </w:t>
      </w:r>
    </w:p>
    <w:p w14:paraId="1F401AB7" w14:textId="35594726" w:rsidR="00CB135F" w:rsidRPr="00DA2141" w:rsidRDefault="007375F4" w:rsidP="004E6D0C">
      <w:pPr>
        <w:spacing w:after="60" w:line="276" w:lineRule="auto"/>
        <w:jc w:val="both"/>
        <w:rPr>
          <w:rFonts w:ascii="Times New Roman" w:hAnsi="Times New Roman"/>
          <w:sz w:val="24"/>
          <w:szCs w:val="24"/>
          <w:lang w:val="ru-RU"/>
        </w:rPr>
      </w:pPr>
      <w:r w:rsidRPr="00DA2141">
        <w:rPr>
          <w:rFonts w:ascii="Times New Roman" w:hAnsi="Times New Roman"/>
          <w:sz w:val="24"/>
          <w:szCs w:val="24"/>
          <w:lang w:val="ru-RU"/>
        </w:rPr>
        <w:t xml:space="preserve">Потребно </w:t>
      </w:r>
      <w:r w:rsidRPr="00A6579A">
        <w:rPr>
          <w:rFonts w:ascii="Times New Roman" w:hAnsi="Times New Roman"/>
          <w:sz w:val="24"/>
          <w:szCs w:val="24"/>
        </w:rPr>
        <w:t>je</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укључивање</w:t>
      </w:r>
      <w:proofErr w:type="spellEnd"/>
      <w:r w:rsidRPr="00DA2141">
        <w:rPr>
          <w:rFonts w:ascii="Times New Roman" w:hAnsi="Times New Roman"/>
          <w:sz w:val="24"/>
          <w:szCs w:val="24"/>
          <w:lang w:val="ru-RU"/>
        </w:rPr>
        <w:t xml:space="preserve"> шире </w:t>
      </w:r>
      <w:proofErr w:type="spellStart"/>
      <w:r w:rsidRPr="00DA2141">
        <w:rPr>
          <w:rFonts w:ascii="Times New Roman" w:hAnsi="Times New Roman"/>
          <w:sz w:val="24"/>
          <w:szCs w:val="24"/>
          <w:lang w:val="ru-RU"/>
        </w:rPr>
        <w:t>јавности</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образовног</w:t>
      </w:r>
      <w:proofErr w:type="spellEnd"/>
      <w:r w:rsidRPr="00DA2141">
        <w:rPr>
          <w:rFonts w:ascii="Times New Roman" w:hAnsi="Times New Roman"/>
          <w:sz w:val="24"/>
          <w:szCs w:val="24"/>
          <w:lang w:val="ru-RU"/>
        </w:rPr>
        <w:t xml:space="preserve"> сектора у </w:t>
      </w:r>
      <w:proofErr w:type="spellStart"/>
      <w:r w:rsidRPr="00DA2141">
        <w:rPr>
          <w:rFonts w:ascii="Times New Roman" w:hAnsi="Times New Roman"/>
          <w:sz w:val="24"/>
          <w:szCs w:val="24"/>
          <w:lang w:val="ru-RU"/>
        </w:rPr>
        <w:t>све</w:t>
      </w:r>
      <w:proofErr w:type="spellEnd"/>
      <w:r w:rsidRPr="00DA2141">
        <w:rPr>
          <w:rFonts w:ascii="Times New Roman" w:hAnsi="Times New Roman"/>
          <w:sz w:val="24"/>
          <w:szCs w:val="24"/>
          <w:lang w:val="ru-RU"/>
        </w:rPr>
        <w:t xml:space="preserve"> аспекте </w:t>
      </w:r>
      <w:proofErr w:type="spellStart"/>
      <w:r w:rsidRPr="00DA2141">
        <w:rPr>
          <w:rFonts w:ascii="Times New Roman" w:hAnsi="Times New Roman"/>
          <w:sz w:val="24"/>
          <w:szCs w:val="24"/>
          <w:lang w:val="ru-RU"/>
        </w:rPr>
        <w:t>зелене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транзиције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нашег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друштва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која</w:t>
      </w:r>
      <w:proofErr w:type="spellEnd"/>
      <w:r w:rsidRPr="00DA2141">
        <w:rPr>
          <w:rFonts w:ascii="Times New Roman" w:hAnsi="Times New Roman"/>
          <w:sz w:val="24"/>
          <w:szCs w:val="24"/>
          <w:lang w:val="ru-RU"/>
        </w:rPr>
        <w:t xml:space="preserve"> да би била успешна </w:t>
      </w:r>
      <w:proofErr w:type="spellStart"/>
      <w:r w:rsidRPr="00DA2141">
        <w:rPr>
          <w:rFonts w:ascii="Times New Roman" w:hAnsi="Times New Roman"/>
          <w:sz w:val="24"/>
          <w:szCs w:val="24"/>
          <w:lang w:val="ru-RU"/>
        </w:rPr>
        <w:t>подразумева</w:t>
      </w:r>
      <w:proofErr w:type="spellEnd"/>
      <w:r w:rsidRPr="00DA2141">
        <w:rPr>
          <w:rFonts w:ascii="Times New Roman" w:hAnsi="Times New Roman"/>
          <w:sz w:val="24"/>
          <w:szCs w:val="24"/>
          <w:lang w:val="ru-RU"/>
        </w:rPr>
        <w:t xml:space="preserve"> партнерски </w:t>
      </w:r>
      <w:proofErr w:type="spellStart"/>
      <w:r w:rsidRPr="00DA2141">
        <w:rPr>
          <w:rFonts w:ascii="Times New Roman" w:hAnsi="Times New Roman"/>
          <w:sz w:val="24"/>
          <w:szCs w:val="24"/>
          <w:lang w:val="ru-RU"/>
        </w:rPr>
        <w:t>однос</w:t>
      </w:r>
      <w:proofErr w:type="spellEnd"/>
      <w:r w:rsidRPr="00DA2141">
        <w:rPr>
          <w:rFonts w:ascii="Times New Roman" w:hAnsi="Times New Roman"/>
          <w:sz w:val="24"/>
          <w:szCs w:val="24"/>
          <w:lang w:val="ru-RU"/>
        </w:rPr>
        <w:t xml:space="preserve"> свих </w:t>
      </w:r>
      <w:proofErr w:type="spellStart"/>
      <w:r w:rsidRPr="00DA2141">
        <w:rPr>
          <w:rFonts w:ascii="Times New Roman" w:hAnsi="Times New Roman"/>
          <w:sz w:val="24"/>
          <w:szCs w:val="24"/>
          <w:lang w:val="ru-RU"/>
        </w:rPr>
        <w:t>чинилаца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државних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институција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научног</w:t>
      </w:r>
      <w:proofErr w:type="spellEnd"/>
      <w:r w:rsidRPr="00DA2141">
        <w:rPr>
          <w:rFonts w:ascii="Times New Roman" w:hAnsi="Times New Roman"/>
          <w:sz w:val="24"/>
          <w:szCs w:val="24"/>
          <w:lang w:val="ru-RU"/>
        </w:rPr>
        <w:t xml:space="preserve"> сектора и </w:t>
      </w:r>
      <w:proofErr w:type="spellStart"/>
      <w:r w:rsidRPr="00DA2141">
        <w:rPr>
          <w:rFonts w:ascii="Times New Roman" w:hAnsi="Times New Roman"/>
          <w:sz w:val="24"/>
          <w:szCs w:val="24"/>
          <w:lang w:val="ru-RU"/>
        </w:rPr>
        <w:t>привреде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Поред</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формалног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образовања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неформално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образовање</w:t>
      </w:r>
      <w:proofErr w:type="spellEnd"/>
      <w:r w:rsidRPr="00DA2141">
        <w:rPr>
          <w:rFonts w:ascii="Times New Roman" w:hAnsi="Times New Roman"/>
          <w:sz w:val="24"/>
          <w:szCs w:val="24"/>
          <w:lang w:val="ru-RU"/>
        </w:rPr>
        <w:t xml:space="preserve"> нуди </w:t>
      </w:r>
      <w:proofErr w:type="spellStart"/>
      <w:r w:rsidRPr="00DA2141">
        <w:rPr>
          <w:rFonts w:ascii="Times New Roman" w:hAnsi="Times New Roman"/>
          <w:sz w:val="24"/>
          <w:szCs w:val="24"/>
          <w:lang w:val="ru-RU"/>
        </w:rPr>
        <w:t>адекватне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програме</w:t>
      </w:r>
      <w:proofErr w:type="spellEnd"/>
      <w:r w:rsidRPr="00DA2141">
        <w:rPr>
          <w:rFonts w:ascii="Times New Roman" w:hAnsi="Times New Roman"/>
          <w:sz w:val="24"/>
          <w:szCs w:val="24"/>
          <w:lang w:val="ru-RU"/>
        </w:rPr>
        <w:t xml:space="preserve"> у области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обуке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стручне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радионице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трибине</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слично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које</w:t>
      </w:r>
      <w:proofErr w:type="spellEnd"/>
      <w:r w:rsidRPr="00DA2141">
        <w:rPr>
          <w:rFonts w:ascii="Times New Roman" w:hAnsi="Times New Roman"/>
          <w:sz w:val="24"/>
          <w:szCs w:val="24"/>
          <w:lang w:val="ru-RU"/>
        </w:rPr>
        <w:t xml:space="preserve"> су од </w:t>
      </w:r>
      <w:proofErr w:type="spellStart"/>
      <w:r w:rsidRPr="00DA2141">
        <w:rPr>
          <w:rFonts w:ascii="Times New Roman" w:hAnsi="Times New Roman"/>
          <w:sz w:val="24"/>
          <w:szCs w:val="24"/>
          <w:lang w:val="ru-RU"/>
        </w:rPr>
        <w:t>посебног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значаја</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укључивање</w:t>
      </w:r>
      <w:proofErr w:type="spellEnd"/>
      <w:r w:rsidRPr="00DA2141">
        <w:rPr>
          <w:rFonts w:ascii="Times New Roman" w:hAnsi="Times New Roman"/>
          <w:sz w:val="24"/>
          <w:szCs w:val="24"/>
          <w:lang w:val="ru-RU"/>
        </w:rPr>
        <w:t xml:space="preserve"> шире </w:t>
      </w:r>
      <w:proofErr w:type="spellStart"/>
      <w:r w:rsidRPr="00DA2141">
        <w:rPr>
          <w:rFonts w:ascii="Times New Roman" w:hAnsi="Times New Roman"/>
          <w:sz w:val="24"/>
          <w:szCs w:val="24"/>
          <w:lang w:val="ru-RU"/>
        </w:rPr>
        <w:t>јавности</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процес</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транзиције</w:t>
      </w:r>
      <w:proofErr w:type="spellEnd"/>
      <w:r w:rsidRPr="00DA2141">
        <w:rPr>
          <w:rFonts w:ascii="Times New Roman" w:hAnsi="Times New Roman"/>
          <w:sz w:val="24"/>
          <w:szCs w:val="24"/>
          <w:lang w:val="ru-RU"/>
        </w:rPr>
        <w:t xml:space="preserve">. Код </w:t>
      </w:r>
      <w:proofErr w:type="spellStart"/>
      <w:r w:rsidRPr="00DA2141">
        <w:rPr>
          <w:rFonts w:ascii="Times New Roman" w:hAnsi="Times New Roman"/>
          <w:sz w:val="24"/>
          <w:szCs w:val="24"/>
          <w:lang w:val="ru-RU"/>
        </w:rPr>
        <w:t>неформалног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образовања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неопходно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унапредити</w:t>
      </w:r>
      <w:proofErr w:type="spellEnd"/>
      <w:r w:rsidRPr="00DA2141">
        <w:rPr>
          <w:rFonts w:ascii="Times New Roman" w:hAnsi="Times New Roman"/>
          <w:sz w:val="24"/>
          <w:szCs w:val="24"/>
          <w:lang w:val="ru-RU"/>
        </w:rPr>
        <w:t xml:space="preserve"> квалитет </w:t>
      </w:r>
      <w:proofErr w:type="spellStart"/>
      <w:r w:rsidRPr="00DA2141">
        <w:rPr>
          <w:rFonts w:ascii="Times New Roman" w:hAnsi="Times New Roman"/>
          <w:sz w:val="24"/>
          <w:szCs w:val="24"/>
          <w:lang w:val="ru-RU"/>
        </w:rPr>
        <w:t>адекватних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обука</w:t>
      </w:r>
      <w:proofErr w:type="spellEnd"/>
      <w:r w:rsidRPr="00DA2141">
        <w:rPr>
          <w:rFonts w:ascii="Times New Roman" w:hAnsi="Times New Roman"/>
          <w:sz w:val="24"/>
          <w:szCs w:val="24"/>
          <w:lang w:val="ru-RU"/>
        </w:rPr>
        <w:t xml:space="preserve"> и тренинга у области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права и </w:t>
      </w:r>
      <w:proofErr w:type="spellStart"/>
      <w:r w:rsidRPr="00DA2141">
        <w:rPr>
          <w:rFonts w:ascii="Times New Roman" w:hAnsi="Times New Roman"/>
          <w:sz w:val="24"/>
          <w:szCs w:val="24"/>
          <w:lang w:val="ru-RU"/>
        </w:rPr>
        <w:t>менаџмента</w:t>
      </w:r>
      <w:proofErr w:type="spellEnd"/>
      <w:r w:rsidRPr="00DA2141">
        <w:rPr>
          <w:rFonts w:ascii="Times New Roman" w:hAnsi="Times New Roman"/>
          <w:sz w:val="24"/>
          <w:szCs w:val="24"/>
          <w:lang w:val="ru-RU"/>
        </w:rPr>
        <w:t xml:space="preserve"> (на пример, </w:t>
      </w:r>
      <w:proofErr w:type="spellStart"/>
      <w:r w:rsidRPr="00DA2141">
        <w:rPr>
          <w:rFonts w:ascii="Times New Roman" w:hAnsi="Times New Roman"/>
          <w:sz w:val="24"/>
          <w:szCs w:val="24"/>
          <w:lang w:val="ru-RU"/>
        </w:rPr>
        <w:t>циркуларно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финансирање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карбонско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рачуноводство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управљање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ризицима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собом</w:t>
      </w:r>
      <w:proofErr w:type="spellEnd"/>
      <w:r w:rsidRPr="00DA2141">
        <w:rPr>
          <w:rFonts w:ascii="Times New Roman" w:hAnsi="Times New Roman"/>
          <w:sz w:val="24"/>
          <w:szCs w:val="24"/>
          <w:lang w:val="ru-RU"/>
        </w:rPr>
        <w:t xml:space="preserve"> носе </w:t>
      </w:r>
      <w:proofErr w:type="spellStart"/>
      <w:r w:rsidRPr="00DA2141">
        <w:rPr>
          <w:rFonts w:ascii="Times New Roman" w:hAnsi="Times New Roman"/>
          <w:sz w:val="24"/>
          <w:szCs w:val="24"/>
          <w:lang w:val="ru-RU"/>
        </w:rPr>
        <w:t>циркуларни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пројекти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законска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регулатива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друго</w:t>
      </w:r>
      <w:proofErr w:type="spellEnd"/>
      <w:r w:rsidRPr="00DA2141">
        <w:rPr>
          <w:rFonts w:ascii="Times New Roman" w:hAnsi="Times New Roman"/>
          <w:sz w:val="24"/>
          <w:szCs w:val="24"/>
          <w:lang w:val="ru-RU"/>
        </w:rPr>
        <w:t xml:space="preserve">). </w:t>
      </w:r>
    </w:p>
    <w:p w14:paraId="5A204C04" w14:textId="37AA670C" w:rsidR="007375F4" w:rsidRPr="00DA2141" w:rsidRDefault="007375F4" w:rsidP="004E6D0C">
      <w:pPr>
        <w:spacing w:after="60" w:line="276"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Неопходно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успоставити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холистички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интегрисани</w:t>
      </w:r>
      <w:proofErr w:type="spellEnd"/>
      <w:r w:rsidRPr="00DA2141">
        <w:rPr>
          <w:rFonts w:ascii="Times New Roman" w:hAnsi="Times New Roman"/>
          <w:sz w:val="24"/>
          <w:szCs w:val="24"/>
          <w:lang w:val="ru-RU"/>
        </w:rPr>
        <w:t xml:space="preserve">) приступ у </w:t>
      </w:r>
      <w:proofErr w:type="spellStart"/>
      <w:r w:rsidRPr="00DA2141">
        <w:rPr>
          <w:rFonts w:ascii="Times New Roman" w:hAnsi="Times New Roman"/>
          <w:sz w:val="24"/>
          <w:szCs w:val="24"/>
          <w:lang w:val="ru-RU"/>
        </w:rPr>
        <w:t>образовању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који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поред</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укључивања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различитих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научних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поља</w:t>
      </w:r>
      <w:proofErr w:type="spellEnd"/>
      <w:r w:rsidRPr="00DA2141">
        <w:rPr>
          <w:rFonts w:ascii="Times New Roman" w:hAnsi="Times New Roman"/>
          <w:sz w:val="24"/>
          <w:szCs w:val="24"/>
          <w:lang w:val="ru-RU"/>
        </w:rPr>
        <w:t xml:space="preserve"> и дисциплина (</w:t>
      </w:r>
      <w:proofErr w:type="spellStart"/>
      <w:r w:rsidRPr="00DA2141">
        <w:rPr>
          <w:rFonts w:ascii="Times New Roman" w:hAnsi="Times New Roman"/>
          <w:sz w:val="24"/>
          <w:szCs w:val="24"/>
          <w:lang w:val="ru-RU"/>
        </w:rPr>
        <w:t>мултидисциплинарност</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lastRenderedPageBreak/>
        <w:t>подразумева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институционалну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подршку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надлежних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организација</w:t>
      </w:r>
      <w:proofErr w:type="spellEnd"/>
      <w:r w:rsidRPr="00DA2141">
        <w:rPr>
          <w:rFonts w:ascii="Times New Roman" w:hAnsi="Times New Roman"/>
          <w:sz w:val="24"/>
          <w:szCs w:val="24"/>
          <w:lang w:val="ru-RU"/>
        </w:rPr>
        <w:t xml:space="preserve"> - </w:t>
      </w:r>
      <w:proofErr w:type="spellStart"/>
      <w:r w:rsidRPr="00DA2141">
        <w:rPr>
          <w:rFonts w:ascii="Times New Roman" w:hAnsi="Times New Roman"/>
          <w:sz w:val="24"/>
          <w:szCs w:val="24"/>
          <w:lang w:val="ru-RU"/>
        </w:rPr>
        <w:t>ресорних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Министарстава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Универзитети</w:t>
      </w:r>
      <w:proofErr w:type="spellEnd"/>
      <w:r w:rsidRPr="00DA2141">
        <w:rPr>
          <w:rFonts w:ascii="Times New Roman" w:hAnsi="Times New Roman"/>
          <w:sz w:val="24"/>
          <w:szCs w:val="24"/>
          <w:lang w:val="ru-RU"/>
        </w:rPr>
        <w:t xml:space="preserve"> су, </w:t>
      </w:r>
      <w:proofErr w:type="spellStart"/>
      <w:r w:rsidRPr="00DA2141">
        <w:rPr>
          <w:rFonts w:ascii="Times New Roman" w:hAnsi="Times New Roman"/>
          <w:sz w:val="24"/>
          <w:szCs w:val="24"/>
          <w:lang w:val="ru-RU"/>
        </w:rPr>
        <w:t>поред</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високошколског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образовања</w:t>
      </w:r>
      <w:proofErr w:type="spellEnd"/>
      <w:r w:rsidRPr="00DA2141">
        <w:rPr>
          <w:rFonts w:ascii="Times New Roman" w:hAnsi="Times New Roman"/>
          <w:sz w:val="24"/>
          <w:szCs w:val="24"/>
          <w:lang w:val="ru-RU"/>
        </w:rPr>
        <w:t xml:space="preserve">, и центри за </w:t>
      </w:r>
      <w:proofErr w:type="spellStart"/>
      <w:r w:rsidRPr="00DA2141">
        <w:rPr>
          <w:rFonts w:ascii="Times New Roman" w:hAnsi="Times New Roman"/>
          <w:sz w:val="24"/>
          <w:szCs w:val="24"/>
          <w:lang w:val="ru-RU"/>
        </w:rPr>
        <w:t>истраживање</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иновације</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кроз</w:t>
      </w:r>
      <w:proofErr w:type="spellEnd"/>
      <w:r w:rsidRPr="00DA2141">
        <w:rPr>
          <w:rFonts w:ascii="Times New Roman" w:hAnsi="Times New Roman"/>
          <w:sz w:val="24"/>
          <w:szCs w:val="24"/>
          <w:lang w:val="ru-RU"/>
        </w:rPr>
        <w:t xml:space="preserve"> научна </w:t>
      </w:r>
      <w:proofErr w:type="spellStart"/>
      <w:r w:rsidRPr="00DA2141">
        <w:rPr>
          <w:rFonts w:ascii="Times New Roman" w:hAnsi="Times New Roman"/>
          <w:sz w:val="24"/>
          <w:szCs w:val="24"/>
          <w:lang w:val="ru-RU"/>
        </w:rPr>
        <w:t>истраживања</w:t>
      </w:r>
      <w:proofErr w:type="spellEnd"/>
      <w:r w:rsidRPr="00DA2141">
        <w:rPr>
          <w:rFonts w:ascii="Times New Roman" w:hAnsi="Times New Roman"/>
          <w:sz w:val="24"/>
          <w:szCs w:val="24"/>
          <w:lang w:val="ru-RU"/>
        </w:rPr>
        <w:t xml:space="preserve"> могу </w:t>
      </w:r>
      <w:proofErr w:type="spellStart"/>
      <w:r w:rsidRPr="00DA2141">
        <w:rPr>
          <w:rFonts w:ascii="Times New Roman" w:hAnsi="Times New Roman"/>
          <w:sz w:val="24"/>
          <w:szCs w:val="24"/>
          <w:lang w:val="ru-RU"/>
        </w:rPr>
        <w:t>допринети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развоју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нових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технологија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стратегија</w:t>
      </w:r>
      <w:proofErr w:type="spellEnd"/>
      <w:r w:rsidRPr="00DA2141">
        <w:rPr>
          <w:rFonts w:ascii="Times New Roman" w:hAnsi="Times New Roman"/>
          <w:sz w:val="24"/>
          <w:szCs w:val="24"/>
          <w:lang w:val="ru-RU"/>
        </w:rPr>
        <w:t xml:space="preserve"> у области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w:t>
      </w:r>
    </w:p>
    <w:p w14:paraId="24110913" w14:textId="33611FF8" w:rsidR="007375F4" w:rsidRPr="00DA2141" w:rsidRDefault="007375F4" w:rsidP="004E6D0C">
      <w:pPr>
        <w:spacing w:after="60" w:line="276" w:lineRule="auto"/>
        <w:jc w:val="both"/>
        <w:rPr>
          <w:rFonts w:ascii="Times New Roman" w:hAnsi="Times New Roman"/>
          <w:sz w:val="24"/>
          <w:szCs w:val="24"/>
          <w:lang w:val="ru-RU"/>
        </w:rPr>
      </w:pPr>
      <w:r w:rsidRPr="00DA2141">
        <w:rPr>
          <w:rFonts w:ascii="Times New Roman" w:hAnsi="Times New Roman"/>
          <w:sz w:val="24"/>
          <w:szCs w:val="24"/>
          <w:lang w:val="ru-RU"/>
        </w:rPr>
        <w:t xml:space="preserve">У </w:t>
      </w:r>
      <w:proofErr w:type="spellStart"/>
      <w:r w:rsidRPr="00DA2141">
        <w:rPr>
          <w:rFonts w:ascii="Times New Roman" w:hAnsi="Times New Roman"/>
          <w:sz w:val="24"/>
          <w:szCs w:val="24"/>
          <w:lang w:val="ru-RU"/>
        </w:rPr>
        <w:t>циљу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сагледавања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тренутне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заступљености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аспеката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одрживог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развоја</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предметима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који</w:t>
      </w:r>
      <w:proofErr w:type="spellEnd"/>
      <w:r w:rsidRPr="00DA2141">
        <w:rPr>
          <w:rFonts w:ascii="Times New Roman" w:hAnsi="Times New Roman"/>
          <w:sz w:val="24"/>
          <w:szCs w:val="24"/>
          <w:lang w:val="ru-RU"/>
        </w:rPr>
        <w:t xml:space="preserve"> се </w:t>
      </w:r>
      <w:proofErr w:type="spellStart"/>
      <w:r w:rsidRPr="00DA2141">
        <w:rPr>
          <w:rFonts w:ascii="Times New Roman" w:hAnsi="Times New Roman"/>
          <w:sz w:val="24"/>
          <w:szCs w:val="24"/>
          <w:lang w:val="ru-RU"/>
        </w:rPr>
        <w:t>предају</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високошколским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установама</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Републици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Србији</w:t>
      </w:r>
      <w:proofErr w:type="spellEnd"/>
      <w:r w:rsidRPr="00DA2141">
        <w:rPr>
          <w:rFonts w:ascii="Times New Roman" w:hAnsi="Times New Roman"/>
          <w:sz w:val="24"/>
          <w:szCs w:val="24"/>
          <w:lang w:val="ru-RU"/>
        </w:rPr>
        <w:t xml:space="preserve">, током 2024. године, у </w:t>
      </w:r>
      <w:proofErr w:type="spellStart"/>
      <w:r w:rsidRPr="00DA2141">
        <w:rPr>
          <w:rFonts w:ascii="Times New Roman" w:hAnsi="Times New Roman"/>
          <w:sz w:val="24"/>
          <w:szCs w:val="24"/>
          <w:lang w:val="ru-RU"/>
        </w:rPr>
        <w:t>оквиру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пројекта</w:t>
      </w:r>
      <w:proofErr w:type="spellEnd"/>
      <w:r w:rsidRPr="00DA2141">
        <w:rPr>
          <w:rFonts w:ascii="Times New Roman" w:hAnsi="Times New Roman"/>
          <w:sz w:val="24"/>
          <w:szCs w:val="24"/>
          <w:lang w:val="ru-RU"/>
        </w:rPr>
        <w:t xml:space="preserve">: </w:t>
      </w:r>
      <w:r w:rsidR="00755BF2">
        <w:rPr>
          <w:rFonts w:ascii="Times New Roman" w:hAnsi="Times New Roman"/>
          <w:sz w:val="24"/>
          <w:szCs w:val="24"/>
          <w:lang w:val="sr-Cyrl-RS"/>
        </w:rPr>
        <w:t>''</w:t>
      </w:r>
      <w:proofErr w:type="spellStart"/>
      <w:r w:rsidRPr="00DA2141">
        <w:rPr>
          <w:rFonts w:ascii="Times New Roman" w:hAnsi="Times New Roman"/>
          <w:sz w:val="24"/>
          <w:szCs w:val="24"/>
          <w:lang w:val="ru-RU"/>
        </w:rPr>
        <w:t>Смањење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угљеничног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отиска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локалних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заједница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применом</w:t>
      </w:r>
      <w:proofErr w:type="spellEnd"/>
      <w:r w:rsidRPr="00DA2141">
        <w:rPr>
          <w:rFonts w:ascii="Times New Roman" w:hAnsi="Times New Roman"/>
          <w:sz w:val="24"/>
          <w:szCs w:val="24"/>
          <w:lang w:val="ru-RU"/>
        </w:rPr>
        <w:t xml:space="preserve"> принципа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Републици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Србији</w:t>
      </w:r>
      <w:proofErr w:type="spellEnd"/>
      <w:r w:rsidR="00755BF2">
        <w:rPr>
          <w:rFonts w:ascii="Times New Roman" w:hAnsi="Times New Roman"/>
          <w:sz w:val="24"/>
          <w:szCs w:val="24"/>
          <w:lang w:val="sr-Cyrl-RS"/>
        </w:rPr>
        <w:t>''</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који</w:t>
      </w:r>
      <w:proofErr w:type="spellEnd"/>
      <w:r w:rsidRPr="00DA2141">
        <w:rPr>
          <w:rFonts w:ascii="Times New Roman" w:hAnsi="Times New Roman"/>
          <w:sz w:val="24"/>
          <w:szCs w:val="24"/>
          <w:lang w:val="ru-RU"/>
        </w:rPr>
        <w:t xml:space="preserve"> се </w:t>
      </w:r>
      <w:proofErr w:type="spellStart"/>
      <w:r w:rsidRPr="00DA2141">
        <w:rPr>
          <w:rFonts w:ascii="Times New Roman" w:hAnsi="Times New Roman"/>
          <w:sz w:val="24"/>
          <w:szCs w:val="24"/>
          <w:lang w:val="ru-RU"/>
        </w:rPr>
        <w:t>реализује</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сарадњи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Програма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Уједињених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нација</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развој</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Министарства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заштите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животне</w:t>
      </w:r>
      <w:proofErr w:type="spellEnd"/>
      <w:r w:rsidRPr="00DA2141">
        <w:rPr>
          <w:rFonts w:ascii="Times New Roman" w:hAnsi="Times New Roman"/>
          <w:sz w:val="24"/>
          <w:szCs w:val="24"/>
          <w:lang w:val="ru-RU"/>
        </w:rPr>
        <w:t xml:space="preserve"> средине, </w:t>
      </w:r>
      <w:proofErr w:type="spellStart"/>
      <w:r w:rsidRPr="00DA2141">
        <w:rPr>
          <w:rFonts w:ascii="Times New Roman" w:hAnsi="Times New Roman"/>
          <w:sz w:val="24"/>
          <w:szCs w:val="24"/>
          <w:lang w:val="ru-RU"/>
        </w:rPr>
        <w:t>израђен</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документ </w:t>
      </w:r>
      <w:r w:rsidR="00755BF2">
        <w:rPr>
          <w:rFonts w:ascii="Times New Roman" w:hAnsi="Times New Roman"/>
          <w:i/>
          <w:iCs/>
          <w:sz w:val="24"/>
          <w:szCs w:val="24"/>
          <w:lang w:val="sr-Cyrl-RS"/>
        </w:rPr>
        <w:t>''</w:t>
      </w:r>
      <w:r w:rsidRPr="00DA2141">
        <w:rPr>
          <w:rFonts w:ascii="Times New Roman" w:hAnsi="Times New Roman"/>
          <w:i/>
          <w:iCs/>
          <w:sz w:val="24"/>
          <w:szCs w:val="24"/>
          <w:lang w:val="ru-RU"/>
        </w:rPr>
        <w:t xml:space="preserve">Анализа </w:t>
      </w:r>
      <w:proofErr w:type="spellStart"/>
      <w:r w:rsidRPr="00DA2141">
        <w:rPr>
          <w:rFonts w:ascii="Times New Roman" w:hAnsi="Times New Roman"/>
          <w:i/>
          <w:iCs/>
          <w:sz w:val="24"/>
          <w:szCs w:val="24"/>
          <w:lang w:val="ru-RU"/>
        </w:rPr>
        <w:t>стварног</w:t>
      </w:r>
      <w:proofErr w:type="spellEnd"/>
      <w:r w:rsidRPr="00DA2141">
        <w:rPr>
          <w:rFonts w:ascii="Times New Roman" w:hAnsi="Times New Roman"/>
          <w:i/>
          <w:iCs/>
          <w:sz w:val="24"/>
          <w:szCs w:val="24"/>
          <w:lang w:val="ru-RU"/>
        </w:rPr>
        <w:t xml:space="preserve"> </w:t>
      </w:r>
      <w:proofErr w:type="spellStart"/>
      <w:r w:rsidRPr="00DA2141">
        <w:rPr>
          <w:rFonts w:ascii="Times New Roman" w:hAnsi="Times New Roman"/>
          <w:i/>
          <w:iCs/>
          <w:sz w:val="24"/>
          <w:szCs w:val="24"/>
          <w:lang w:val="ru-RU"/>
        </w:rPr>
        <w:t>стања</w:t>
      </w:r>
      <w:proofErr w:type="spellEnd"/>
      <w:r w:rsidRPr="00DA2141">
        <w:rPr>
          <w:rFonts w:ascii="Times New Roman" w:hAnsi="Times New Roman"/>
          <w:i/>
          <w:iCs/>
          <w:sz w:val="24"/>
          <w:szCs w:val="24"/>
          <w:lang w:val="ru-RU"/>
        </w:rPr>
        <w:t xml:space="preserve"> </w:t>
      </w:r>
      <w:proofErr w:type="spellStart"/>
      <w:r w:rsidRPr="00DA2141">
        <w:rPr>
          <w:rFonts w:ascii="Times New Roman" w:hAnsi="Times New Roman"/>
          <w:i/>
          <w:iCs/>
          <w:sz w:val="24"/>
          <w:szCs w:val="24"/>
          <w:lang w:val="ru-RU"/>
        </w:rPr>
        <w:t>заступљености</w:t>
      </w:r>
      <w:proofErr w:type="spellEnd"/>
      <w:r w:rsidRPr="00DA2141">
        <w:rPr>
          <w:rFonts w:ascii="Times New Roman" w:hAnsi="Times New Roman"/>
          <w:i/>
          <w:iCs/>
          <w:sz w:val="24"/>
          <w:szCs w:val="24"/>
          <w:lang w:val="ru-RU"/>
        </w:rPr>
        <w:t xml:space="preserve"> </w:t>
      </w:r>
      <w:proofErr w:type="spellStart"/>
      <w:r w:rsidRPr="00DA2141">
        <w:rPr>
          <w:rFonts w:ascii="Times New Roman" w:hAnsi="Times New Roman"/>
          <w:i/>
          <w:iCs/>
          <w:sz w:val="24"/>
          <w:szCs w:val="24"/>
          <w:lang w:val="ru-RU"/>
        </w:rPr>
        <w:t>Циркуларне</w:t>
      </w:r>
      <w:proofErr w:type="spellEnd"/>
      <w:r w:rsidRPr="00DA2141">
        <w:rPr>
          <w:rFonts w:ascii="Times New Roman" w:hAnsi="Times New Roman"/>
          <w:i/>
          <w:iCs/>
          <w:sz w:val="24"/>
          <w:szCs w:val="24"/>
          <w:lang w:val="ru-RU"/>
        </w:rPr>
        <w:t xml:space="preserve"> </w:t>
      </w:r>
      <w:proofErr w:type="spellStart"/>
      <w:r w:rsidRPr="00DA2141">
        <w:rPr>
          <w:rFonts w:ascii="Times New Roman" w:hAnsi="Times New Roman"/>
          <w:i/>
          <w:iCs/>
          <w:sz w:val="24"/>
          <w:szCs w:val="24"/>
          <w:lang w:val="ru-RU"/>
        </w:rPr>
        <w:t>економије</w:t>
      </w:r>
      <w:proofErr w:type="spellEnd"/>
      <w:r w:rsidRPr="00DA2141">
        <w:rPr>
          <w:rFonts w:ascii="Times New Roman" w:hAnsi="Times New Roman"/>
          <w:i/>
          <w:iCs/>
          <w:sz w:val="24"/>
          <w:szCs w:val="24"/>
          <w:lang w:val="ru-RU"/>
        </w:rPr>
        <w:t xml:space="preserve"> на </w:t>
      </w:r>
      <w:proofErr w:type="spellStart"/>
      <w:r w:rsidRPr="00DA2141">
        <w:rPr>
          <w:rFonts w:ascii="Times New Roman" w:hAnsi="Times New Roman"/>
          <w:i/>
          <w:iCs/>
          <w:sz w:val="24"/>
          <w:szCs w:val="24"/>
          <w:lang w:val="ru-RU"/>
        </w:rPr>
        <w:t>уни</w:t>
      </w:r>
      <w:r w:rsidR="00CB135F" w:rsidRPr="00DA2141">
        <w:rPr>
          <w:rFonts w:ascii="Times New Roman" w:hAnsi="Times New Roman"/>
          <w:i/>
          <w:iCs/>
          <w:sz w:val="24"/>
          <w:szCs w:val="24"/>
          <w:lang w:val="ru-RU"/>
        </w:rPr>
        <w:t>верзитетима</w:t>
      </w:r>
      <w:proofErr w:type="spellEnd"/>
      <w:r w:rsidR="00CB135F" w:rsidRPr="00DA2141">
        <w:rPr>
          <w:rFonts w:ascii="Times New Roman" w:hAnsi="Times New Roman"/>
          <w:i/>
          <w:iCs/>
          <w:sz w:val="24"/>
          <w:szCs w:val="24"/>
          <w:lang w:val="ru-RU"/>
        </w:rPr>
        <w:t xml:space="preserve"> у </w:t>
      </w:r>
      <w:proofErr w:type="spellStart"/>
      <w:r w:rsidR="00CB135F" w:rsidRPr="00DA2141">
        <w:rPr>
          <w:rFonts w:ascii="Times New Roman" w:hAnsi="Times New Roman"/>
          <w:i/>
          <w:iCs/>
          <w:sz w:val="24"/>
          <w:szCs w:val="24"/>
          <w:lang w:val="ru-RU"/>
        </w:rPr>
        <w:t>Републици</w:t>
      </w:r>
      <w:proofErr w:type="spellEnd"/>
      <w:r w:rsidR="00CB135F" w:rsidRPr="00DA2141">
        <w:rPr>
          <w:rFonts w:ascii="Times New Roman" w:hAnsi="Times New Roman"/>
          <w:i/>
          <w:iCs/>
          <w:sz w:val="24"/>
          <w:szCs w:val="24"/>
          <w:lang w:val="ru-RU"/>
        </w:rPr>
        <w:t xml:space="preserve"> </w:t>
      </w:r>
      <w:proofErr w:type="spellStart"/>
      <w:r w:rsidR="00CB135F" w:rsidRPr="00DA2141">
        <w:rPr>
          <w:rFonts w:ascii="Times New Roman" w:hAnsi="Times New Roman"/>
          <w:i/>
          <w:iCs/>
          <w:sz w:val="24"/>
          <w:szCs w:val="24"/>
          <w:lang w:val="ru-RU"/>
        </w:rPr>
        <w:t>Србиј</w:t>
      </w:r>
      <w:proofErr w:type="spellEnd"/>
      <w:r w:rsidR="00755BF2">
        <w:rPr>
          <w:rFonts w:ascii="Times New Roman" w:hAnsi="Times New Roman"/>
          <w:i/>
          <w:iCs/>
          <w:sz w:val="24"/>
          <w:szCs w:val="24"/>
          <w:lang w:val="sr-Cyrl-RS"/>
        </w:rPr>
        <w:t>и''</w:t>
      </w:r>
      <w:r w:rsidRPr="00DA2141">
        <w:rPr>
          <w:rFonts w:ascii="Times New Roman" w:hAnsi="Times New Roman"/>
          <w:i/>
          <w:iCs/>
          <w:sz w:val="24"/>
          <w:szCs w:val="24"/>
          <w:lang w:val="ru-RU"/>
        </w:rPr>
        <w:t xml:space="preserve">. </w:t>
      </w:r>
      <w:proofErr w:type="spellStart"/>
      <w:r w:rsidRPr="00DA2141">
        <w:rPr>
          <w:rFonts w:ascii="Times New Roman" w:hAnsi="Times New Roman"/>
          <w:sz w:val="24"/>
          <w:szCs w:val="24"/>
          <w:lang w:val="ru-RU"/>
        </w:rPr>
        <w:t>Класификација</w:t>
      </w:r>
      <w:proofErr w:type="spellEnd"/>
      <w:r w:rsidRPr="00DA2141">
        <w:rPr>
          <w:rFonts w:ascii="Times New Roman" w:hAnsi="Times New Roman"/>
          <w:sz w:val="24"/>
          <w:szCs w:val="24"/>
          <w:lang w:val="ru-RU"/>
        </w:rPr>
        <w:t xml:space="preserve"> предмета, </w:t>
      </w:r>
      <w:proofErr w:type="spellStart"/>
      <w:r w:rsidRPr="00DA2141">
        <w:rPr>
          <w:rFonts w:ascii="Times New Roman" w:hAnsi="Times New Roman"/>
          <w:sz w:val="24"/>
          <w:szCs w:val="24"/>
          <w:lang w:val="ru-RU"/>
        </w:rPr>
        <w:t>као</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накнадна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квалитативна</w:t>
      </w:r>
      <w:proofErr w:type="spellEnd"/>
      <w:r w:rsidRPr="00DA2141">
        <w:rPr>
          <w:rFonts w:ascii="Times New Roman" w:hAnsi="Times New Roman"/>
          <w:sz w:val="24"/>
          <w:szCs w:val="24"/>
          <w:lang w:val="ru-RU"/>
        </w:rPr>
        <w:t xml:space="preserve"> анализа, </w:t>
      </w:r>
      <w:proofErr w:type="spellStart"/>
      <w:r w:rsidRPr="00DA2141">
        <w:rPr>
          <w:rFonts w:ascii="Times New Roman" w:hAnsi="Times New Roman"/>
          <w:sz w:val="24"/>
          <w:szCs w:val="24"/>
          <w:lang w:val="ru-RU"/>
        </w:rPr>
        <w:t>изведени</w:t>
      </w:r>
      <w:proofErr w:type="spellEnd"/>
      <w:r w:rsidRPr="00DA2141">
        <w:rPr>
          <w:rFonts w:ascii="Times New Roman" w:hAnsi="Times New Roman"/>
          <w:sz w:val="24"/>
          <w:szCs w:val="24"/>
          <w:lang w:val="ru-RU"/>
        </w:rPr>
        <w:t xml:space="preserve"> су на основу 12 </w:t>
      </w:r>
      <w:proofErr w:type="spellStart"/>
      <w:r w:rsidRPr="00DA2141">
        <w:rPr>
          <w:rFonts w:ascii="Times New Roman" w:hAnsi="Times New Roman"/>
          <w:sz w:val="24"/>
          <w:szCs w:val="24"/>
          <w:lang w:val="ru-RU"/>
        </w:rPr>
        <w:t>основних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аспеката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као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што</w:t>
      </w:r>
      <w:proofErr w:type="spellEnd"/>
      <w:r w:rsidRPr="00DA2141">
        <w:rPr>
          <w:rFonts w:ascii="Times New Roman" w:hAnsi="Times New Roman"/>
          <w:sz w:val="24"/>
          <w:szCs w:val="24"/>
          <w:lang w:val="ru-RU"/>
        </w:rPr>
        <w:t xml:space="preserve"> су: 1) </w:t>
      </w:r>
      <w:proofErr w:type="spellStart"/>
      <w:r w:rsidRPr="00DA2141">
        <w:rPr>
          <w:rFonts w:ascii="Times New Roman" w:hAnsi="Times New Roman"/>
          <w:sz w:val="24"/>
          <w:szCs w:val="24"/>
          <w:lang w:val="ru-RU"/>
        </w:rPr>
        <w:t>превенција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загађење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животне</w:t>
      </w:r>
      <w:proofErr w:type="spellEnd"/>
      <w:r w:rsidRPr="00DA2141">
        <w:rPr>
          <w:rFonts w:ascii="Times New Roman" w:hAnsi="Times New Roman"/>
          <w:sz w:val="24"/>
          <w:szCs w:val="24"/>
          <w:lang w:val="ru-RU"/>
        </w:rPr>
        <w:t xml:space="preserve"> средине, 2) </w:t>
      </w:r>
      <w:proofErr w:type="spellStart"/>
      <w:r w:rsidRPr="00DA2141">
        <w:rPr>
          <w:rFonts w:ascii="Times New Roman" w:hAnsi="Times New Roman"/>
          <w:sz w:val="24"/>
          <w:szCs w:val="24"/>
          <w:lang w:val="ru-RU"/>
        </w:rPr>
        <w:t>рециклажа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управљање</w:t>
      </w:r>
      <w:proofErr w:type="spellEnd"/>
      <w:r w:rsidRPr="00DA2141">
        <w:rPr>
          <w:rFonts w:ascii="Times New Roman" w:hAnsi="Times New Roman"/>
          <w:sz w:val="24"/>
          <w:szCs w:val="24"/>
          <w:lang w:val="ru-RU"/>
        </w:rPr>
        <w:t xml:space="preserve"> отпадом, 3) нови </w:t>
      </w:r>
      <w:proofErr w:type="spellStart"/>
      <w:r w:rsidRPr="00DA2141">
        <w:rPr>
          <w:rFonts w:ascii="Times New Roman" w:hAnsi="Times New Roman"/>
          <w:sz w:val="24"/>
          <w:szCs w:val="24"/>
          <w:lang w:val="ru-RU"/>
        </w:rPr>
        <w:t>материјали</w:t>
      </w:r>
      <w:proofErr w:type="spellEnd"/>
      <w:r w:rsidRPr="00DA2141">
        <w:rPr>
          <w:rFonts w:ascii="Times New Roman" w:hAnsi="Times New Roman"/>
          <w:sz w:val="24"/>
          <w:szCs w:val="24"/>
          <w:lang w:val="ru-RU"/>
        </w:rPr>
        <w:t xml:space="preserve">, 4) </w:t>
      </w:r>
      <w:proofErr w:type="spellStart"/>
      <w:r w:rsidRPr="00DA2141">
        <w:rPr>
          <w:rFonts w:ascii="Times New Roman" w:hAnsi="Times New Roman"/>
          <w:sz w:val="24"/>
          <w:szCs w:val="24"/>
          <w:lang w:val="ru-RU"/>
        </w:rPr>
        <w:t>технолошке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иновације</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биопроцесном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инжењерству</w:t>
      </w:r>
      <w:proofErr w:type="spellEnd"/>
      <w:r w:rsidRPr="00DA2141">
        <w:rPr>
          <w:rFonts w:ascii="Times New Roman" w:hAnsi="Times New Roman"/>
          <w:sz w:val="24"/>
          <w:szCs w:val="24"/>
          <w:lang w:val="ru-RU"/>
        </w:rPr>
        <w:t xml:space="preserve">, 5) </w:t>
      </w:r>
      <w:proofErr w:type="spellStart"/>
      <w:r w:rsidRPr="00DA2141">
        <w:rPr>
          <w:rFonts w:ascii="Times New Roman" w:hAnsi="Times New Roman"/>
          <w:sz w:val="24"/>
          <w:szCs w:val="24"/>
          <w:lang w:val="ru-RU"/>
        </w:rPr>
        <w:t>одржива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производња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дизајн</w:t>
      </w:r>
      <w:proofErr w:type="spellEnd"/>
      <w:r w:rsidRPr="00DA2141">
        <w:rPr>
          <w:rFonts w:ascii="Times New Roman" w:hAnsi="Times New Roman"/>
          <w:sz w:val="24"/>
          <w:szCs w:val="24"/>
          <w:lang w:val="ru-RU"/>
        </w:rPr>
        <w:t xml:space="preserve">, 6) зелена архитектура, 7) </w:t>
      </w:r>
      <w:proofErr w:type="spellStart"/>
      <w:r w:rsidRPr="00DA2141">
        <w:rPr>
          <w:rFonts w:ascii="Times New Roman" w:hAnsi="Times New Roman"/>
          <w:sz w:val="24"/>
          <w:szCs w:val="24"/>
          <w:lang w:val="ru-RU"/>
        </w:rPr>
        <w:t>енергетска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ефикасност</w:t>
      </w:r>
      <w:proofErr w:type="spellEnd"/>
      <w:r w:rsidRPr="00DA2141">
        <w:rPr>
          <w:rFonts w:ascii="Times New Roman" w:hAnsi="Times New Roman"/>
          <w:sz w:val="24"/>
          <w:szCs w:val="24"/>
          <w:lang w:val="ru-RU"/>
        </w:rPr>
        <w:t xml:space="preserve">, 8) </w:t>
      </w:r>
      <w:proofErr w:type="spellStart"/>
      <w:r w:rsidRPr="00DA2141">
        <w:rPr>
          <w:rFonts w:ascii="Times New Roman" w:hAnsi="Times New Roman"/>
          <w:sz w:val="24"/>
          <w:szCs w:val="24"/>
          <w:lang w:val="ru-RU"/>
        </w:rPr>
        <w:t>обновљиви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извори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енергије</w:t>
      </w:r>
      <w:proofErr w:type="spellEnd"/>
      <w:r w:rsidRPr="00DA2141">
        <w:rPr>
          <w:rFonts w:ascii="Times New Roman" w:hAnsi="Times New Roman"/>
          <w:sz w:val="24"/>
          <w:szCs w:val="24"/>
          <w:lang w:val="ru-RU"/>
        </w:rPr>
        <w:t xml:space="preserve">, 9) </w:t>
      </w:r>
      <w:proofErr w:type="spellStart"/>
      <w:r w:rsidRPr="00DA2141">
        <w:rPr>
          <w:rFonts w:ascii="Times New Roman" w:hAnsi="Times New Roman"/>
          <w:sz w:val="24"/>
          <w:szCs w:val="24"/>
          <w:lang w:val="ru-RU"/>
        </w:rPr>
        <w:t>климатске</w:t>
      </w:r>
      <w:proofErr w:type="spellEnd"/>
      <w:r w:rsidRPr="00DA2141">
        <w:rPr>
          <w:rFonts w:ascii="Times New Roman" w:hAnsi="Times New Roman"/>
          <w:sz w:val="24"/>
          <w:szCs w:val="24"/>
          <w:lang w:val="ru-RU"/>
        </w:rPr>
        <w:t xml:space="preserve"> промене, 10) </w:t>
      </w:r>
      <w:proofErr w:type="spellStart"/>
      <w:r w:rsidRPr="00DA2141">
        <w:rPr>
          <w:rFonts w:ascii="Times New Roman" w:hAnsi="Times New Roman"/>
          <w:sz w:val="24"/>
          <w:szCs w:val="24"/>
          <w:lang w:val="ru-RU"/>
        </w:rPr>
        <w:t>дигитализација</w:t>
      </w:r>
      <w:proofErr w:type="spellEnd"/>
      <w:r w:rsidRPr="00DA2141">
        <w:rPr>
          <w:rFonts w:ascii="Times New Roman" w:hAnsi="Times New Roman"/>
          <w:sz w:val="24"/>
          <w:szCs w:val="24"/>
          <w:lang w:val="ru-RU"/>
        </w:rPr>
        <w:t xml:space="preserve">, 11) зелени </w:t>
      </w:r>
      <w:proofErr w:type="spellStart"/>
      <w:r w:rsidRPr="00DA2141">
        <w:rPr>
          <w:rFonts w:ascii="Times New Roman" w:hAnsi="Times New Roman"/>
          <w:sz w:val="24"/>
          <w:szCs w:val="24"/>
          <w:lang w:val="ru-RU"/>
        </w:rPr>
        <w:t>пословни</w:t>
      </w:r>
      <w:proofErr w:type="spellEnd"/>
      <w:r w:rsidRPr="00DA2141">
        <w:rPr>
          <w:rFonts w:ascii="Times New Roman" w:hAnsi="Times New Roman"/>
          <w:sz w:val="24"/>
          <w:szCs w:val="24"/>
          <w:lang w:val="ru-RU"/>
        </w:rPr>
        <w:t xml:space="preserve"> модели и 12) политике </w:t>
      </w:r>
      <w:proofErr w:type="spellStart"/>
      <w:r w:rsidRPr="00DA2141">
        <w:rPr>
          <w:rFonts w:ascii="Times New Roman" w:hAnsi="Times New Roman"/>
          <w:sz w:val="24"/>
          <w:szCs w:val="24"/>
          <w:lang w:val="ru-RU"/>
        </w:rPr>
        <w:t>одрживости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Анализирано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укупно</w:t>
      </w:r>
      <w:proofErr w:type="spellEnd"/>
      <w:r w:rsidRPr="00DA2141">
        <w:rPr>
          <w:rFonts w:ascii="Times New Roman" w:hAnsi="Times New Roman"/>
          <w:sz w:val="24"/>
          <w:szCs w:val="24"/>
          <w:lang w:val="ru-RU"/>
        </w:rPr>
        <w:t xml:space="preserve"> 12 </w:t>
      </w:r>
      <w:proofErr w:type="spellStart"/>
      <w:r w:rsidRPr="00DA2141">
        <w:rPr>
          <w:rFonts w:ascii="Times New Roman" w:hAnsi="Times New Roman"/>
          <w:sz w:val="24"/>
          <w:szCs w:val="24"/>
          <w:lang w:val="ru-RU"/>
        </w:rPr>
        <w:t>универзитета</w:t>
      </w:r>
      <w:proofErr w:type="spellEnd"/>
      <w:r w:rsidRPr="00DA2141">
        <w:rPr>
          <w:rFonts w:ascii="Times New Roman" w:hAnsi="Times New Roman"/>
          <w:sz w:val="24"/>
          <w:szCs w:val="24"/>
          <w:lang w:val="ru-RU"/>
        </w:rPr>
        <w:t xml:space="preserve"> – 7 </w:t>
      </w:r>
      <w:proofErr w:type="spellStart"/>
      <w:r w:rsidRPr="00DA2141">
        <w:rPr>
          <w:rFonts w:ascii="Times New Roman" w:hAnsi="Times New Roman"/>
          <w:sz w:val="24"/>
          <w:szCs w:val="24"/>
          <w:lang w:val="ru-RU"/>
        </w:rPr>
        <w:t>државних</w:t>
      </w:r>
      <w:proofErr w:type="spellEnd"/>
      <w:r w:rsidRPr="00DA2141">
        <w:rPr>
          <w:rFonts w:ascii="Times New Roman" w:hAnsi="Times New Roman"/>
          <w:sz w:val="24"/>
          <w:szCs w:val="24"/>
          <w:lang w:val="ru-RU"/>
        </w:rPr>
        <w:t xml:space="preserve"> и 5 </w:t>
      </w:r>
      <w:proofErr w:type="spellStart"/>
      <w:r w:rsidRPr="00DA2141">
        <w:rPr>
          <w:rFonts w:ascii="Times New Roman" w:hAnsi="Times New Roman"/>
          <w:sz w:val="24"/>
          <w:szCs w:val="24"/>
          <w:lang w:val="ru-RU"/>
        </w:rPr>
        <w:t>приватних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односно</w:t>
      </w:r>
      <w:proofErr w:type="spellEnd"/>
      <w:r w:rsidRPr="00DA2141">
        <w:rPr>
          <w:rFonts w:ascii="Times New Roman" w:hAnsi="Times New Roman"/>
          <w:sz w:val="24"/>
          <w:szCs w:val="24"/>
          <w:lang w:val="ru-RU"/>
        </w:rPr>
        <w:t xml:space="preserve"> 56 </w:t>
      </w:r>
      <w:proofErr w:type="spellStart"/>
      <w:r w:rsidRPr="00DA2141">
        <w:rPr>
          <w:rFonts w:ascii="Times New Roman" w:hAnsi="Times New Roman"/>
          <w:sz w:val="24"/>
          <w:szCs w:val="24"/>
          <w:lang w:val="ru-RU"/>
        </w:rPr>
        <w:t>факултета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укупно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прегледано</w:t>
      </w:r>
      <w:proofErr w:type="spellEnd"/>
      <w:r w:rsidRPr="00DA2141">
        <w:rPr>
          <w:rFonts w:ascii="Times New Roman" w:hAnsi="Times New Roman"/>
          <w:sz w:val="24"/>
          <w:szCs w:val="24"/>
          <w:lang w:val="ru-RU"/>
        </w:rPr>
        <w:t xml:space="preserve"> око 500 </w:t>
      </w:r>
      <w:proofErr w:type="spellStart"/>
      <w:r w:rsidRPr="00DA2141">
        <w:rPr>
          <w:rFonts w:ascii="Times New Roman" w:hAnsi="Times New Roman"/>
          <w:sz w:val="24"/>
          <w:szCs w:val="24"/>
          <w:lang w:val="ru-RU"/>
        </w:rPr>
        <w:t>курикулума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књига</w:t>
      </w:r>
      <w:proofErr w:type="spellEnd"/>
      <w:r w:rsidRPr="00DA2141">
        <w:rPr>
          <w:rFonts w:ascii="Times New Roman" w:hAnsi="Times New Roman"/>
          <w:sz w:val="24"/>
          <w:szCs w:val="24"/>
          <w:lang w:val="ru-RU"/>
        </w:rPr>
        <w:t xml:space="preserve"> предмета). За </w:t>
      </w:r>
      <w:proofErr w:type="spellStart"/>
      <w:r w:rsidRPr="00DA2141">
        <w:rPr>
          <w:rFonts w:ascii="Times New Roman" w:hAnsi="Times New Roman"/>
          <w:sz w:val="24"/>
          <w:szCs w:val="24"/>
          <w:lang w:val="ru-RU"/>
        </w:rPr>
        <w:t>квалитативну</w:t>
      </w:r>
      <w:proofErr w:type="spellEnd"/>
      <w:r w:rsidRPr="00DA2141">
        <w:rPr>
          <w:rFonts w:ascii="Times New Roman" w:hAnsi="Times New Roman"/>
          <w:sz w:val="24"/>
          <w:szCs w:val="24"/>
          <w:lang w:val="ru-RU"/>
        </w:rPr>
        <w:t xml:space="preserve"> анализу </w:t>
      </w:r>
      <w:proofErr w:type="spellStart"/>
      <w:r w:rsidRPr="00DA2141">
        <w:rPr>
          <w:rFonts w:ascii="Times New Roman" w:hAnsi="Times New Roman"/>
          <w:sz w:val="24"/>
          <w:szCs w:val="24"/>
          <w:lang w:val="ru-RU"/>
        </w:rPr>
        <w:t>издвојено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око 120 </w:t>
      </w:r>
      <w:proofErr w:type="spellStart"/>
      <w:r w:rsidRPr="00DA2141">
        <w:rPr>
          <w:rFonts w:ascii="Times New Roman" w:hAnsi="Times New Roman"/>
          <w:sz w:val="24"/>
          <w:szCs w:val="24"/>
          <w:lang w:val="ru-RU"/>
        </w:rPr>
        <w:t>курикулума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Резултати</w:t>
      </w:r>
      <w:proofErr w:type="spellEnd"/>
      <w:r w:rsidRPr="00DA2141">
        <w:rPr>
          <w:rFonts w:ascii="Times New Roman" w:hAnsi="Times New Roman"/>
          <w:sz w:val="24"/>
          <w:szCs w:val="24"/>
          <w:lang w:val="ru-RU"/>
        </w:rPr>
        <w:t xml:space="preserve"> анализе су показали да: </w:t>
      </w:r>
      <w:r w:rsidRPr="00A6579A">
        <w:rPr>
          <w:rFonts w:ascii="Times New Roman" w:hAnsi="Times New Roman"/>
          <w:sz w:val="24"/>
          <w:szCs w:val="24"/>
        </w:rPr>
        <w:t>a</w:t>
      </w:r>
      <w:r w:rsidRPr="00DA2141">
        <w:rPr>
          <w:rFonts w:ascii="Times New Roman" w:hAnsi="Times New Roman"/>
          <w:sz w:val="24"/>
          <w:szCs w:val="24"/>
          <w:lang w:val="ru-RU"/>
        </w:rPr>
        <w:t xml:space="preserve">) 10% предмета не </w:t>
      </w:r>
      <w:proofErr w:type="spellStart"/>
      <w:r w:rsidRPr="00DA2141">
        <w:rPr>
          <w:rFonts w:ascii="Times New Roman" w:hAnsi="Times New Roman"/>
          <w:sz w:val="24"/>
          <w:szCs w:val="24"/>
          <w:lang w:val="ru-RU"/>
        </w:rPr>
        <w:t>захтева</w:t>
      </w:r>
      <w:proofErr w:type="spellEnd"/>
      <w:r w:rsidRPr="00DA2141">
        <w:rPr>
          <w:rFonts w:ascii="Times New Roman" w:hAnsi="Times New Roman"/>
          <w:sz w:val="24"/>
          <w:szCs w:val="24"/>
          <w:lang w:val="ru-RU"/>
        </w:rPr>
        <w:t xml:space="preserve"> промене </w:t>
      </w:r>
      <w:proofErr w:type="spellStart"/>
      <w:r w:rsidRPr="00DA2141">
        <w:rPr>
          <w:rFonts w:ascii="Times New Roman" w:hAnsi="Times New Roman"/>
          <w:sz w:val="24"/>
          <w:szCs w:val="24"/>
          <w:lang w:val="ru-RU"/>
        </w:rPr>
        <w:t>курикулума</w:t>
      </w:r>
      <w:proofErr w:type="spellEnd"/>
      <w:r w:rsidRPr="00DA2141">
        <w:rPr>
          <w:rFonts w:ascii="Times New Roman" w:hAnsi="Times New Roman"/>
          <w:sz w:val="24"/>
          <w:szCs w:val="24"/>
          <w:lang w:val="ru-RU"/>
        </w:rPr>
        <w:t xml:space="preserve">, б) око 40% предмета </w:t>
      </w:r>
      <w:proofErr w:type="spellStart"/>
      <w:r w:rsidRPr="00DA2141">
        <w:rPr>
          <w:rFonts w:ascii="Times New Roman" w:hAnsi="Times New Roman"/>
          <w:sz w:val="24"/>
          <w:szCs w:val="24"/>
          <w:lang w:val="ru-RU"/>
        </w:rPr>
        <w:t>захтева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мање</w:t>
      </w:r>
      <w:proofErr w:type="spellEnd"/>
      <w:r w:rsidRPr="00DA2141">
        <w:rPr>
          <w:rFonts w:ascii="Times New Roman" w:hAnsi="Times New Roman"/>
          <w:sz w:val="24"/>
          <w:szCs w:val="24"/>
          <w:lang w:val="ru-RU"/>
        </w:rPr>
        <w:t xml:space="preserve"> промене – </w:t>
      </w:r>
      <w:proofErr w:type="spellStart"/>
      <w:r w:rsidRPr="00DA2141">
        <w:rPr>
          <w:rFonts w:ascii="Times New Roman" w:hAnsi="Times New Roman"/>
          <w:sz w:val="24"/>
          <w:szCs w:val="24"/>
          <w:lang w:val="ru-RU"/>
        </w:rPr>
        <w:t>прилагођавање</w:t>
      </w:r>
      <w:proofErr w:type="spellEnd"/>
      <w:r w:rsidRPr="00DA2141">
        <w:rPr>
          <w:rFonts w:ascii="Times New Roman" w:hAnsi="Times New Roman"/>
          <w:sz w:val="24"/>
          <w:szCs w:val="24"/>
          <w:lang w:val="ru-RU"/>
        </w:rPr>
        <w:t xml:space="preserve"> структуре предмета и ц) </w:t>
      </w:r>
      <w:proofErr w:type="spellStart"/>
      <w:r w:rsidRPr="00DA2141">
        <w:rPr>
          <w:rFonts w:ascii="Times New Roman" w:hAnsi="Times New Roman"/>
          <w:sz w:val="24"/>
          <w:szCs w:val="24"/>
          <w:lang w:val="ru-RU"/>
        </w:rPr>
        <w:t>преко</w:t>
      </w:r>
      <w:proofErr w:type="spellEnd"/>
      <w:r w:rsidRPr="00DA2141">
        <w:rPr>
          <w:rFonts w:ascii="Times New Roman" w:hAnsi="Times New Roman"/>
          <w:sz w:val="24"/>
          <w:szCs w:val="24"/>
          <w:lang w:val="ru-RU"/>
        </w:rPr>
        <w:t xml:space="preserve"> 50% </w:t>
      </w:r>
      <w:proofErr w:type="spellStart"/>
      <w:r w:rsidRPr="00DA2141">
        <w:rPr>
          <w:rFonts w:ascii="Times New Roman" w:hAnsi="Times New Roman"/>
          <w:sz w:val="24"/>
          <w:szCs w:val="24"/>
          <w:lang w:val="ru-RU"/>
        </w:rPr>
        <w:t>курикулума</w:t>
      </w:r>
      <w:proofErr w:type="spellEnd"/>
      <w:r w:rsidRPr="00DA2141">
        <w:rPr>
          <w:rFonts w:ascii="Times New Roman" w:hAnsi="Times New Roman"/>
          <w:sz w:val="24"/>
          <w:szCs w:val="24"/>
          <w:lang w:val="ru-RU"/>
        </w:rPr>
        <w:t xml:space="preserve"> предмета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потребно </w:t>
      </w:r>
      <w:proofErr w:type="spellStart"/>
      <w:r w:rsidRPr="00DA2141">
        <w:rPr>
          <w:rFonts w:ascii="Times New Roman" w:hAnsi="Times New Roman"/>
          <w:sz w:val="24"/>
          <w:szCs w:val="24"/>
          <w:lang w:val="ru-RU"/>
        </w:rPr>
        <w:t>значајније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ревидирати</w:t>
      </w:r>
      <w:proofErr w:type="spellEnd"/>
      <w:r w:rsidRPr="00DA2141">
        <w:rPr>
          <w:rFonts w:ascii="Times New Roman" w:hAnsi="Times New Roman"/>
          <w:sz w:val="24"/>
          <w:szCs w:val="24"/>
          <w:lang w:val="ru-RU"/>
        </w:rPr>
        <w:t xml:space="preserve">. Око 60% </w:t>
      </w:r>
      <w:proofErr w:type="spellStart"/>
      <w:r w:rsidRPr="00DA2141">
        <w:rPr>
          <w:rFonts w:ascii="Times New Roman" w:hAnsi="Times New Roman"/>
          <w:sz w:val="24"/>
          <w:szCs w:val="24"/>
          <w:lang w:val="ru-RU"/>
        </w:rPr>
        <w:t>анализираних</w:t>
      </w:r>
      <w:proofErr w:type="spellEnd"/>
      <w:r w:rsidRPr="00DA2141">
        <w:rPr>
          <w:rFonts w:ascii="Times New Roman" w:hAnsi="Times New Roman"/>
          <w:sz w:val="24"/>
          <w:szCs w:val="24"/>
          <w:lang w:val="ru-RU"/>
        </w:rPr>
        <w:t xml:space="preserve"> предмета имали су статус </w:t>
      </w:r>
      <w:proofErr w:type="spellStart"/>
      <w:r w:rsidRPr="00DA2141">
        <w:rPr>
          <w:rFonts w:ascii="Times New Roman" w:hAnsi="Times New Roman"/>
          <w:sz w:val="24"/>
          <w:szCs w:val="24"/>
          <w:lang w:val="ru-RU"/>
        </w:rPr>
        <w:t>изборних</w:t>
      </w:r>
      <w:proofErr w:type="spellEnd"/>
      <w:r w:rsidRPr="00DA2141">
        <w:rPr>
          <w:rFonts w:ascii="Times New Roman" w:hAnsi="Times New Roman"/>
          <w:sz w:val="24"/>
          <w:szCs w:val="24"/>
          <w:lang w:val="ru-RU"/>
        </w:rPr>
        <w:t xml:space="preserve"> предмета. </w:t>
      </w:r>
      <w:proofErr w:type="spellStart"/>
      <w:r w:rsidRPr="00DA2141">
        <w:rPr>
          <w:rFonts w:ascii="Times New Roman" w:hAnsi="Times New Roman"/>
          <w:sz w:val="24"/>
          <w:szCs w:val="24"/>
          <w:lang w:val="ru-RU"/>
        </w:rPr>
        <w:t>Највишу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квалитативну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оцену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односно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усаглашеност</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принципима</w:t>
      </w:r>
      <w:proofErr w:type="spellEnd"/>
      <w:r w:rsidRPr="00DA2141">
        <w:rPr>
          <w:rFonts w:ascii="Times New Roman" w:hAnsi="Times New Roman"/>
          <w:sz w:val="24"/>
          <w:szCs w:val="24"/>
          <w:lang w:val="ru-RU"/>
        </w:rPr>
        <w:t xml:space="preserve"> ЦЕ, имали су </w:t>
      </w:r>
      <w:proofErr w:type="spellStart"/>
      <w:r w:rsidRPr="00DA2141">
        <w:rPr>
          <w:rFonts w:ascii="Times New Roman" w:hAnsi="Times New Roman"/>
          <w:sz w:val="24"/>
          <w:szCs w:val="24"/>
          <w:lang w:val="ru-RU"/>
        </w:rPr>
        <w:t>предмети</w:t>
      </w:r>
      <w:proofErr w:type="spellEnd"/>
      <w:r w:rsidRPr="00DA2141">
        <w:rPr>
          <w:rFonts w:ascii="Times New Roman" w:hAnsi="Times New Roman"/>
          <w:sz w:val="24"/>
          <w:szCs w:val="24"/>
          <w:lang w:val="ru-RU"/>
        </w:rPr>
        <w:t xml:space="preserve"> из области Политика </w:t>
      </w:r>
      <w:proofErr w:type="spellStart"/>
      <w:r w:rsidRPr="00DA2141">
        <w:rPr>
          <w:rFonts w:ascii="Times New Roman" w:hAnsi="Times New Roman"/>
          <w:sz w:val="24"/>
          <w:szCs w:val="24"/>
          <w:lang w:val="ru-RU"/>
        </w:rPr>
        <w:t>одрживости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Нових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материјала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Зелене</w:t>
      </w:r>
      <w:proofErr w:type="spellEnd"/>
      <w:r w:rsidRPr="00DA2141">
        <w:rPr>
          <w:rFonts w:ascii="Times New Roman" w:hAnsi="Times New Roman"/>
          <w:sz w:val="24"/>
          <w:szCs w:val="24"/>
          <w:lang w:val="ru-RU"/>
        </w:rPr>
        <w:t xml:space="preserve"> архитектуре. </w:t>
      </w:r>
      <w:proofErr w:type="spellStart"/>
      <w:r w:rsidRPr="00DA2141">
        <w:rPr>
          <w:rFonts w:ascii="Times New Roman" w:hAnsi="Times New Roman"/>
          <w:sz w:val="24"/>
          <w:szCs w:val="24"/>
          <w:lang w:val="ru-RU"/>
        </w:rPr>
        <w:t>Изненађујуће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било да су </w:t>
      </w:r>
      <w:proofErr w:type="spellStart"/>
      <w:r w:rsidRPr="00DA2141">
        <w:rPr>
          <w:rFonts w:ascii="Times New Roman" w:hAnsi="Times New Roman"/>
          <w:sz w:val="24"/>
          <w:szCs w:val="24"/>
          <w:lang w:val="ru-RU"/>
        </w:rPr>
        <w:t>тематске</w:t>
      </w:r>
      <w:proofErr w:type="spellEnd"/>
      <w:r w:rsidRPr="00DA2141">
        <w:rPr>
          <w:rFonts w:ascii="Times New Roman" w:hAnsi="Times New Roman"/>
          <w:sz w:val="24"/>
          <w:szCs w:val="24"/>
          <w:lang w:val="ru-RU"/>
        </w:rPr>
        <w:t xml:space="preserve"> области </w:t>
      </w:r>
      <w:proofErr w:type="spellStart"/>
      <w:r w:rsidRPr="00DA2141">
        <w:rPr>
          <w:rFonts w:ascii="Times New Roman" w:hAnsi="Times New Roman"/>
          <w:sz w:val="24"/>
          <w:szCs w:val="24"/>
          <w:lang w:val="ru-RU"/>
        </w:rPr>
        <w:t>Дигитализација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Обновљиви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извори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енергије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као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кључни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аспекти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најмањој</w:t>
      </w:r>
      <w:proofErr w:type="spellEnd"/>
      <w:r w:rsidRPr="00DA2141">
        <w:rPr>
          <w:rFonts w:ascii="Times New Roman" w:hAnsi="Times New Roman"/>
          <w:sz w:val="24"/>
          <w:szCs w:val="24"/>
          <w:lang w:val="ru-RU"/>
        </w:rPr>
        <w:t xml:space="preserve"> мери били </w:t>
      </w:r>
      <w:proofErr w:type="spellStart"/>
      <w:r w:rsidRPr="00DA2141">
        <w:rPr>
          <w:rFonts w:ascii="Times New Roman" w:hAnsi="Times New Roman"/>
          <w:sz w:val="24"/>
          <w:szCs w:val="24"/>
          <w:lang w:val="ru-RU"/>
        </w:rPr>
        <w:t>препознати</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заступљени</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структурама</w:t>
      </w:r>
      <w:proofErr w:type="spellEnd"/>
      <w:r w:rsidRPr="00DA2141">
        <w:rPr>
          <w:rFonts w:ascii="Times New Roman" w:hAnsi="Times New Roman"/>
          <w:sz w:val="24"/>
          <w:szCs w:val="24"/>
          <w:lang w:val="ru-RU"/>
        </w:rPr>
        <w:t xml:space="preserve"> предмета на </w:t>
      </w:r>
      <w:proofErr w:type="spellStart"/>
      <w:r w:rsidRPr="00DA2141">
        <w:rPr>
          <w:rFonts w:ascii="Times New Roman" w:hAnsi="Times New Roman"/>
          <w:sz w:val="24"/>
          <w:szCs w:val="24"/>
          <w:lang w:val="ru-RU"/>
        </w:rPr>
        <w:t>високошколским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установама</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Републици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Србији</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стицање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посебних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знања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вештина</w:t>
      </w:r>
      <w:proofErr w:type="spellEnd"/>
      <w:r w:rsidRPr="00DA2141">
        <w:rPr>
          <w:rFonts w:ascii="Times New Roman" w:hAnsi="Times New Roman"/>
          <w:sz w:val="24"/>
          <w:szCs w:val="24"/>
          <w:lang w:val="ru-RU"/>
        </w:rPr>
        <w:t xml:space="preserve"> из области </w:t>
      </w:r>
      <w:proofErr w:type="spellStart"/>
      <w:r w:rsidRPr="00DA2141">
        <w:rPr>
          <w:rFonts w:ascii="Times New Roman" w:hAnsi="Times New Roman"/>
          <w:sz w:val="24"/>
          <w:szCs w:val="24"/>
          <w:lang w:val="ru-RU"/>
        </w:rPr>
        <w:t>одрживог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развоја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неопходно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да </w:t>
      </w:r>
      <w:proofErr w:type="spellStart"/>
      <w:r w:rsidRPr="00DA2141">
        <w:rPr>
          <w:rFonts w:ascii="Times New Roman" w:hAnsi="Times New Roman"/>
          <w:sz w:val="24"/>
          <w:szCs w:val="24"/>
          <w:lang w:val="ru-RU"/>
        </w:rPr>
        <w:t>високообразоване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институције</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својим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курикулумима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имају</w:t>
      </w:r>
      <w:proofErr w:type="spellEnd"/>
      <w:r w:rsidRPr="00DA2141">
        <w:rPr>
          <w:rFonts w:ascii="Times New Roman" w:hAnsi="Times New Roman"/>
          <w:sz w:val="24"/>
          <w:szCs w:val="24"/>
          <w:lang w:val="ru-RU"/>
        </w:rPr>
        <w:t xml:space="preserve"> предмете </w:t>
      </w:r>
      <w:proofErr w:type="spellStart"/>
      <w:r w:rsidRPr="00DA2141">
        <w:rPr>
          <w:rFonts w:ascii="Times New Roman" w:hAnsi="Times New Roman"/>
          <w:sz w:val="24"/>
          <w:szCs w:val="24"/>
          <w:lang w:val="ru-RU"/>
        </w:rPr>
        <w:t>који</w:t>
      </w:r>
      <w:proofErr w:type="spellEnd"/>
      <w:r w:rsidRPr="00DA2141">
        <w:rPr>
          <w:rFonts w:ascii="Times New Roman" w:hAnsi="Times New Roman"/>
          <w:sz w:val="24"/>
          <w:szCs w:val="24"/>
          <w:lang w:val="ru-RU"/>
        </w:rPr>
        <w:t xml:space="preserve"> се </w:t>
      </w:r>
      <w:proofErr w:type="spellStart"/>
      <w:r w:rsidRPr="00DA2141">
        <w:rPr>
          <w:rFonts w:ascii="Times New Roman" w:hAnsi="Times New Roman"/>
          <w:sz w:val="24"/>
          <w:szCs w:val="24"/>
          <w:lang w:val="ru-RU"/>
        </w:rPr>
        <w:t>односе</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ове</w:t>
      </w:r>
      <w:proofErr w:type="spellEnd"/>
      <w:r w:rsidRPr="00DA2141">
        <w:rPr>
          <w:rFonts w:ascii="Times New Roman" w:hAnsi="Times New Roman"/>
          <w:sz w:val="24"/>
          <w:szCs w:val="24"/>
          <w:lang w:val="ru-RU"/>
        </w:rPr>
        <w:t xml:space="preserve"> теме или бар да у </w:t>
      </w:r>
      <w:proofErr w:type="spellStart"/>
      <w:r w:rsidRPr="00DA2141">
        <w:rPr>
          <w:rFonts w:ascii="Times New Roman" w:hAnsi="Times New Roman"/>
          <w:sz w:val="24"/>
          <w:szCs w:val="24"/>
          <w:lang w:val="ru-RU"/>
        </w:rPr>
        <w:t>одређеним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предметима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имају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обрађене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поменуте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тематске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јединице</w:t>
      </w:r>
      <w:proofErr w:type="spellEnd"/>
      <w:r w:rsidRPr="00DA2141">
        <w:rPr>
          <w:rFonts w:ascii="Times New Roman" w:hAnsi="Times New Roman"/>
          <w:sz w:val="24"/>
          <w:szCs w:val="24"/>
          <w:lang w:val="ru-RU"/>
        </w:rPr>
        <w:t>.</w:t>
      </w:r>
    </w:p>
    <w:p w14:paraId="3C95ECA7" w14:textId="079DF862" w:rsidR="007375F4" w:rsidRPr="00DA2141" w:rsidRDefault="007375F4" w:rsidP="004E6D0C">
      <w:pPr>
        <w:spacing w:after="60" w:line="276"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Према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активностима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које</w:t>
      </w:r>
      <w:proofErr w:type="spellEnd"/>
      <w:r w:rsidRPr="00DA2141">
        <w:rPr>
          <w:rFonts w:ascii="Times New Roman" w:hAnsi="Times New Roman"/>
          <w:sz w:val="24"/>
          <w:szCs w:val="24"/>
          <w:lang w:val="ru-RU"/>
        </w:rPr>
        <w:t xml:space="preserve"> су </w:t>
      </w:r>
      <w:proofErr w:type="spellStart"/>
      <w:r w:rsidRPr="00DA2141">
        <w:rPr>
          <w:rFonts w:ascii="Times New Roman" w:hAnsi="Times New Roman"/>
          <w:sz w:val="24"/>
          <w:szCs w:val="24"/>
          <w:lang w:val="ru-RU"/>
        </w:rPr>
        <w:t>планиране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Програмом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развоја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у РС за период 2022-2024</w:t>
      </w:r>
      <w:r w:rsidRPr="00A6579A">
        <w:rPr>
          <w:rFonts w:ascii="Times New Roman" w:hAnsi="Times New Roman"/>
          <w:sz w:val="24"/>
          <w:szCs w:val="24"/>
          <w:lang w:val="sr-Cyrl-RS"/>
        </w:rPr>
        <w:t>. године</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реализоване</w:t>
      </w:r>
      <w:proofErr w:type="spellEnd"/>
      <w:r w:rsidRPr="00DA2141">
        <w:rPr>
          <w:rFonts w:ascii="Times New Roman" w:hAnsi="Times New Roman"/>
          <w:sz w:val="24"/>
          <w:szCs w:val="24"/>
          <w:lang w:val="ru-RU"/>
        </w:rPr>
        <w:t xml:space="preserve"> су 4 </w:t>
      </w:r>
      <w:proofErr w:type="spellStart"/>
      <w:r w:rsidRPr="00DA2141">
        <w:rPr>
          <w:rFonts w:ascii="Times New Roman" w:hAnsi="Times New Roman"/>
          <w:sz w:val="24"/>
          <w:szCs w:val="24"/>
          <w:lang w:val="ru-RU"/>
        </w:rPr>
        <w:t>кампање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усмерене</w:t>
      </w:r>
      <w:proofErr w:type="spellEnd"/>
      <w:r w:rsidRPr="00DA2141">
        <w:rPr>
          <w:rFonts w:ascii="Times New Roman" w:hAnsi="Times New Roman"/>
          <w:sz w:val="24"/>
          <w:szCs w:val="24"/>
          <w:lang w:val="ru-RU"/>
        </w:rPr>
        <w:t xml:space="preserve"> ка </w:t>
      </w:r>
      <w:proofErr w:type="spellStart"/>
      <w:r w:rsidRPr="00DA2141">
        <w:rPr>
          <w:rFonts w:ascii="Times New Roman" w:hAnsi="Times New Roman"/>
          <w:sz w:val="24"/>
          <w:szCs w:val="24"/>
          <w:lang w:val="ru-RU"/>
        </w:rPr>
        <w:t>промоцији</w:t>
      </w:r>
      <w:proofErr w:type="spellEnd"/>
      <w:r w:rsidRPr="00DA2141">
        <w:rPr>
          <w:rFonts w:ascii="Times New Roman" w:hAnsi="Times New Roman"/>
          <w:sz w:val="24"/>
          <w:szCs w:val="24"/>
          <w:lang w:val="ru-RU"/>
        </w:rPr>
        <w:t xml:space="preserve"> ЦЕ на </w:t>
      </w:r>
      <w:proofErr w:type="spellStart"/>
      <w:r w:rsidRPr="00DA2141">
        <w:rPr>
          <w:rFonts w:ascii="Times New Roman" w:hAnsi="Times New Roman"/>
          <w:sz w:val="24"/>
          <w:szCs w:val="24"/>
          <w:lang w:val="ru-RU"/>
        </w:rPr>
        <w:t>Универзитетима</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Београду</w:t>
      </w:r>
      <w:proofErr w:type="spellEnd"/>
      <w:r w:rsidRPr="00DA2141">
        <w:rPr>
          <w:rFonts w:ascii="Times New Roman" w:hAnsi="Times New Roman"/>
          <w:sz w:val="24"/>
          <w:szCs w:val="24"/>
          <w:lang w:val="ru-RU"/>
        </w:rPr>
        <w:t xml:space="preserve">, Новом Саду, Нишу и </w:t>
      </w:r>
      <w:proofErr w:type="spellStart"/>
      <w:r w:rsidRPr="00DA2141">
        <w:rPr>
          <w:rFonts w:ascii="Times New Roman" w:hAnsi="Times New Roman"/>
          <w:sz w:val="24"/>
          <w:szCs w:val="24"/>
          <w:lang w:val="ru-RU"/>
        </w:rPr>
        <w:t>Крагујевцу</w:t>
      </w:r>
      <w:proofErr w:type="spellEnd"/>
      <w:r w:rsidRPr="00DA2141">
        <w:rPr>
          <w:rFonts w:ascii="Times New Roman" w:hAnsi="Times New Roman"/>
          <w:sz w:val="24"/>
          <w:szCs w:val="24"/>
          <w:lang w:val="ru-RU"/>
        </w:rPr>
        <w:t xml:space="preserve">, </w:t>
      </w:r>
      <w:proofErr w:type="gramStart"/>
      <w:r w:rsidRPr="00DA2141">
        <w:rPr>
          <w:rFonts w:ascii="Times New Roman" w:hAnsi="Times New Roman"/>
          <w:sz w:val="24"/>
          <w:szCs w:val="24"/>
          <w:lang w:val="ru-RU"/>
        </w:rPr>
        <w:t>у периоду</w:t>
      </w:r>
      <w:proofErr w:type="gramEnd"/>
      <w:r w:rsidRPr="00DA2141">
        <w:rPr>
          <w:rFonts w:ascii="Times New Roman" w:hAnsi="Times New Roman"/>
          <w:sz w:val="24"/>
          <w:szCs w:val="24"/>
          <w:lang w:val="ru-RU"/>
        </w:rPr>
        <w:t xml:space="preserve"> од марта до </w:t>
      </w:r>
      <w:proofErr w:type="spellStart"/>
      <w:r w:rsidRPr="00DA2141">
        <w:rPr>
          <w:rFonts w:ascii="Times New Roman" w:hAnsi="Times New Roman"/>
          <w:sz w:val="24"/>
          <w:szCs w:val="24"/>
          <w:lang w:val="ru-RU"/>
        </w:rPr>
        <w:t>јуна</w:t>
      </w:r>
      <w:proofErr w:type="spellEnd"/>
      <w:r w:rsidRPr="00DA2141">
        <w:rPr>
          <w:rFonts w:ascii="Times New Roman" w:hAnsi="Times New Roman"/>
          <w:sz w:val="24"/>
          <w:szCs w:val="24"/>
          <w:lang w:val="ru-RU"/>
        </w:rPr>
        <w:t xml:space="preserve"> 2024. године. У </w:t>
      </w:r>
      <w:proofErr w:type="spellStart"/>
      <w:r w:rsidRPr="00DA2141">
        <w:rPr>
          <w:rFonts w:ascii="Times New Roman" w:hAnsi="Times New Roman"/>
          <w:sz w:val="24"/>
          <w:szCs w:val="24"/>
          <w:lang w:val="ru-RU"/>
        </w:rPr>
        <w:t>склопу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промотивних</w:t>
      </w:r>
      <w:proofErr w:type="spellEnd"/>
      <w:r w:rsidRPr="00DA2141">
        <w:rPr>
          <w:rFonts w:ascii="Times New Roman" w:hAnsi="Times New Roman"/>
          <w:sz w:val="24"/>
          <w:szCs w:val="24"/>
          <w:lang w:val="ru-RU"/>
        </w:rPr>
        <w:t xml:space="preserve"> активности, представ</w:t>
      </w:r>
      <w:r w:rsidR="00470700" w:rsidRPr="00A6579A">
        <w:rPr>
          <w:rFonts w:ascii="Times New Roman" w:hAnsi="Times New Roman"/>
          <w:sz w:val="24"/>
          <w:szCs w:val="24"/>
          <w:lang w:val="sr-Cyrl-RS"/>
        </w:rPr>
        <w:t>љ</w:t>
      </w:r>
      <w:proofErr w:type="spellStart"/>
      <w:r w:rsidRPr="00DA2141">
        <w:rPr>
          <w:rFonts w:ascii="Times New Roman" w:hAnsi="Times New Roman"/>
          <w:sz w:val="24"/>
          <w:szCs w:val="24"/>
          <w:lang w:val="ru-RU"/>
        </w:rPr>
        <w:t>ени</w:t>
      </w:r>
      <w:proofErr w:type="spellEnd"/>
      <w:r w:rsidRPr="00DA2141">
        <w:rPr>
          <w:rFonts w:ascii="Times New Roman" w:hAnsi="Times New Roman"/>
          <w:sz w:val="24"/>
          <w:szCs w:val="24"/>
          <w:lang w:val="ru-RU"/>
        </w:rPr>
        <w:t xml:space="preserve"> су и </w:t>
      </w:r>
      <w:proofErr w:type="spellStart"/>
      <w:r w:rsidRPr="00DA2141">
        <w:rPr>
          <w:rFonts w:ascii="Times New Roman" w:hAnsi="Times New Roman"/>
          <w:sz w:val="24"/>
          <w:szCs w:val="24"/>
          <w:lang w:val="ru-RU"/>
        </w:rPr>
        <w:t>резултати</w:t>
      </w:r>
      <w:proofErr w:type="spellEnd"/>
      <w:r w:rsidRPr="00DA2141">
        <w:rPr>
          <w:rFonts w:ascii="Times New Roman" w:hAnsi="Times New Roman"/>
          <w:sz w:val="24"/>
          <w:szCs w:val="24"/>
          <w:lang w:val="ru-RU"/>
        </w:rPr>
        <w:t xml:space="preserve"> </w:t>
      </w:r>
      <w:r w:rsidR="00755BF2">
        <w:rPr>
          <w:rFonts w:ascii="Times New Roman" w:hAnsi="Times New Roman"/>
          <w:sz w:val="24"/>
          <w:szCs w:val="24"/>
          <w:lang w:val="sr-Cyrl-RS"/>
        </w:rPr>
        <w:t>''</w:t>
      </w:r>
      <w:r w:rsidRPr="00DA2141">
        <w:rPr>
          <w:rFonts w:ascii="Times New Roman" w:hAnsi="Times New Roman"/>
          <w:i/>
          <w:iCs/>
          <w:sz w:val="24"/>
          <w:szCs w:val="24"/>
          <w:lang w:val="ru-RU"/>
        </w:rPr>
        <w:t xml:space="preserve">Анализе </w:t>
      </w:r>
      <w:proofErr w:type="spellStart"/>
      <w:r w:rsidRPr="00DA2141">
        <w:rPr>
          <w:rFonts w:ascii="Times New Roman" w:hAnsi="Times New Roman"/>
          <w:i/>
          <w:iCs/>
          <w:sz w:val="24"/>
          <w:szCs w:val="24"/>
          <w:lang w:val="ru-RU"/>
        </w:rPr>
        <w:t>стварног</w:t>
      </w:r>
      <w:proofErr w:type="spellEnd"/>
      <w:r w:rsidRPr="00DA2141">
        <w:rPr>
          <w:rFonts w:ascii="Times New Roman" w:hAnsi="Times New Roman"/>
          <w:i/>
          <w:iCs/>
          <w:sz w:val="24"/>
          <w:szCs w:val="24"/>
          <w:lang w:val="ru-RU"/>
        </w:rPr>
        <w:t xml:space="preserve"> </w:t>
      </w:r>
      <w:proofErr w:type="spellStart"/>
      <w:r w:rsidRPr="00DA2141">
        <w:rPr>
          <w:rFonts w:ascii="Times New Roman" w:hAnsi="Times New Roman"/>
          <w:i/>
          <w:iCs/>
          <w:sz w:val="24"/>
          <w:szCs w:val="24"/>
          <w:lang w:val="ru-RU"/>
        </w:rPr>
        <w:t>стања</w:t>
      </w:r>
      <w:proofErr w:type="spellEnd"/>
      <w:r w:rsidRPr="00DA2141">
        <w:rPr>
          <w:rFonts w:ascii="Times New Roman" w:hAnsi="Times New Roman"/>
          <w:i/>
          <w:iCs/>
          <w:sz w:val="24"/>
          <w:szCs w:val="24"/>
          <w:lang w:val="ru-RU"/>
        </w:rPr>
        <w:t xml:space="preserve"> </w:t>
      </w:r>
      <w:proofErr w:type="spellStart"/>
      <w:r w:rsidRPr="00DA2141">
        <w:rPr>
          <w:rFonts w:ascii="Times New Roman" w:hAnsi="Times New Roman"/>
          <w:i/>
          <w:iCs/>
          <w:sz w:val="24"/>
          <w:szCs w:val="24"/>
          <w:lang w:val="ru-RU"/>
        </w:rPr>
        <w:t>заступљености</w:t>
      </w:r>
      <w:proofErr w:type="spellEnd"/>
      <w:r w:rsidRPr="00DA2141">
        <w:rPr>
          <w:rFonts w:ascii="Times New Roman" w:hAnsi="Times New Roman"/>
          <w:i/>
          <w:iCs/>
          <w:sz w:val="24"/>
          <w:szCs w:val="24"/>
          <w:lang w:val="ru-RU"/>
        </w:rPr>
        <w:t xml:space="preserve"> </w:t>
      </w:r>
      <w:proofErr w:type="spellStart"/>
      <w:r w:rsidRPr="00DA2141">
        <w:rPr>
          <w:rFonts w:ascii="Times New Roman" w:hAnsi="Times New Roman"/>
          <w:i/>
          <w:iCs/>
          <w:sz w:val="24"/>
          <w:szCs w:val="24"/>
          <w:lang w:val="ru-RU"/>
        </w:rPr>
        <w:t>Циркуларне</w:t>
      </w:r>
      <w:proofErr w:type="spellEnd"/>
      <w:r w:rsidRPr="00DA2141">
        <w:rPr>
          <w:rFonts w:ascii="Times New Roman" w:hAnsi="Times New Roman"/>
          <w:i/>
          <w:iCs/>
          <w:sz w:val="24"/>
          <w:szCs w:val="24"/>
          <w:lang w:val="ru-RU"/>
        </w:rPr>
        <w:t xml:space="preserve"> </w:t>
      </w:r>
      <w:proofErr w:type="spellStart"/>
      <w:r w:rsidRPr="00DA2141">
        <w:rPr>
          <w:rFonts w:ascii="Times New Roman" w:hAnsi="Times New Roman"/>
          <w:i/>
          <w:iCs/>
          <w:sz w:val="24"/>
          <w:szCs w:val="24"/>
          <w:lang w:val="ru-RU"/>
        </w:rPr>
        <w:t>економије</w:t>
      </w:r>
      <w:proofErr w:type="spellEnd"/>
      <w:r w:rsidRPr="00DA2141">
        <w:rPr>
          <w:rFonts w:ascii="Times New Roman" w:hAnsi="Times New Roman"/>
          <w:i/>
          <w:iCs/>
          <w:sz w:val="24"/>
          <w:szCs w:val="24"/>
          <w:lang w:val="ru-RU"/>
        </w:rPr>
        <w:t xml:space="preserve"> на </w:t>
      </w:r>
      <w:proofErr w:type="spellStart"/>
      <w:r w:rsidRPr="00DA2141">
        <w:rPr>
          <w:rFonts w:ascii="Times New Roman" w:hAnsi="Times New Roman"/>
          <w:i/>
          <w:iCs/>
          <w:sz w:val="24"/>
          <w:szCs w:val="24"/>
          <w:lang w:val="ru-RU"/>
        </w:rPr>
        <w:t>универзитетима</w:t>
      </w:r>
      <w:proofErr w:type="spellEnd"/>
      <w:r w:rsidRPr="00DA2141">
        <w:rPr>
          <w:rFonts w:ascii="Times New Roman" w:hAnsi="Times New Roman"/>
          <w:i/>
          <w:iCs/>
          <w:sz w:val="24"/>
          <w:szCs w:val="24"/>
          <w:lang w:val="ru-RU"/>
        </w:rPr>
        <w:t xml:space="preserve"> у </w:t>
      </w:r>
      <w:proofErr w:type="spellStart"/>
      <w:r w:rsidRPr="00DA2141">
        <w:rPr>
          <w:rFonts w:ascii="Times New Roman" w:hAnsi="Times New Roman"/>
          <w:i/>
          <w:iCs/>
          <w:sz w:val="24"/>
          <w:szCs w:val="24"/>
          <w:lang w:val="ru-RU"/>
        </w:rPr>
        <w:t>Републици</w:t>
      </w:r>
      <w:proofErr w:type="spellEnd"/>
      <w:r w:rsidRPr="00DA2141">
        <w:rPr>
          <w:rFonts w:ascii="Times New Roman" w:hAnsi="Times New Roman"/>
          <w:i/>
          <w:iCs/>
          <w:sz w:val="24"/>
          <w:szCs w:val="24"/>
          <w:lang w:val="ru-RU"/>
        </w:rPr>
        <w:t xml:space="preserve"> </w:t>
      </w:r>
      <w:proofErr w:type="spellStart"/>
      <w:r w:rsidRPr="00DA2141">
        <w:rPr>
          <w:rFonts w:ascii="Times New Roman" w:hAnsi="Times New Roman"/>
          <w:i/>
          <w:iCs/>
          <w:sz w:val="24"/>
          <w:szCs w:val="24"/>
          <w:lang w:val="ru-RU"/>
        </w:rPr>
        <w:t>Србији</w:t>
      </w:r>
      <w:proofErr w:type="spellEnd"/>
      <w:r w:rsidR="00755BF2">
        <w:rPr>
          <w:rFonts w:ascii="Times New Roman" w:hAnsi="Times New Roman"/>
          <w:sz w:val="24"/>
          <w:szCs w:val="24"/>
          <w:lang w:val="sr-Cyrl-RS"/>
        </w:rPr>
        <w:t>''</w:t>
      </w:r>
      <w:r w:rsidRPr="00DA2141">
        <w:rPr>
          <w:rFonts w:ascii="Times New Roman" w:hAnsi="Times New Roman"/>
          <w:sz w:val="24"/>
          <w:szCs w:val="24"/>
          <w:lang w:val="ru-RU"/>
        </w:rPr>
        <w:t xml:space="preserve">, чему су </w:t>
      </w:r>
      <w:proofErr w:type="spellStart"/>
      <w:r w:rsidRPr="00DA2141">
        <w:rPr>
          <w:rFonts w:ascii="Times New Roman" w:hAnsi="Times New Roman"/>
          <w:sz w:val="24"/>
          <w:szCs w:val="24"/>
          <w:lang w:val="ru-RU"/>
        </w:rPr>
        <w:t>присуствовали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представници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великог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броја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академских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истраживачких</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стручних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организација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као</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представници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удружења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грађана</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наредном</w:t>
      </w:r>
      <w:proofErr w:type="spellEnd"/>
      <w:r w:rsidRPr="00DA2141">
        <w:rPr>
          <w:rFonts w:ascii="Times New Roman" w:hAnsi="Times New Roman"/>
          <w:sz w:val="24"/>
          <w:szCs w:val="24"/>
          <w:lang w:val="ru-RU"/>
        </w:rPr>
        <w:t xml:space="preserve"> периоду </w:t>
      </w:r>
      <w:proofErr w:type="spellStart"/>
      <w:r w:rsidRPr="00DA2141">
        <w:rPr>
          <w:rFonts w:ascii="Times New Roman" w:hAnsi="Times New Roman"/>
          <w:sz w:val="24"/>
          <w:szCs w:val="24"/>
          <w:lang w:val="ru-RU"/>
        </w:rPr>
        <w:t>неопходно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интегрисати</w:t>
      </w:r>
      <w:proofErr w:type="spellEnd"/>
      <w:r w:rsidRPr="00DA2141">
        <w:rPr>
          <w:rFonts w:ascii="Times New Roman" w:hAnsi="Times New Roman"/>
          <w:sz w:val="24"/>
          <w:szCs w:val="24"/>
          <w:lang w:val="ru-RU"/>
        </w:rPr>
        <w:t xml:space="preserve"> аспекте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нове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студијске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програме</w:t>
      </w:r>
      <w:proofErr w:type="spellEnd"/>
      <w:r w:rsidRPr="00DA2141">
        <w:rPr>
          <w:rFonts w:ascii="Times New Roman" w:hAnsi="Times New Roman"/>
          <w:sz w:val="24"/>
          <w:szCs w:val="24"/>
          <w:lang w:val="ru-RU"/>
        </w:rPr>
        <w:t xml:space="preserve"> </w:t>
      </w:r>
      <w:proofErr w:type="gramStart"/>
      <w:r w:rsidRPr="00DA2141">
        <w:rPr>
          <w:rFonts w:ascii="Times New Roman" w:hAnsi="Times New Roman"/>
          <w:sz w:val="24"/>
          <w:szCs w:val="24"/>
          <w:lang w:val="ru-RU"/>
        </w:rPr>
        <w:t>у складу</w:t>
      </w:r>
      <w:proofErr w:type="gram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Европским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квалификационим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оквиром</w:t>
      </w:r>
      <w:proofErr w:type="spellEnd"/>
      <w:r w:rsidRPr="00DA2141">
        <w:rPr>
          <w:rFonts w:ascii="Times New Roman" w:hAnsi="Times New Roman"/>
          <w:sz w:val="24"/>
          <w:szCs w:val="24"/>
          <w:lang w:val="ru-RU"/>
        </w:rPr>
        <w:t xml:space="preserve"> (</w:t>
      </w:r>
      <w:r w:rsidRPr="00A6579A">
        <w:rPr>
          <w:rFonts w:ascii="Times New Roman" w:hAnsi="Times New Roman"/>
          <w:sz w:val="24"/>
          <w:szCs w:val="24"/>
        </w:rPr>
        <w:t>EQF</w:t>
      </w:r>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Стратегијом</w:t>
      </w:r>
      <w:proofErr w:type="spellEnd"/>
      <w:r w:rsidRPr="00DA2141">
        <w:rPr>
          <w:rFonts w:ascii="Times New Roman" w:hAnsi="Times New Roman"/>
          <w:sz w:val="24"/>
          <w:szCs w:val="24"/>
          <w:lang w:val="ru-RU"/>
        </w:rPr>
        <w:t xml:space="preserve"> ЕУ за </w:t>
      </w:r>
      <w:proofErr w:type="spellStart"/>
      <w:r w:rsidRPr="00DA2141">
        <w:rPr>
          <w:rFonts w:ascii="Times New Roman" w:hAnsi="Times New Roman"/>
          <w:sz w:val="24"/>
          <w:szCs w:val="24"/>
          <w:lang w:val="ru-RU"/>
        </w:rPr>
        <w:t>зелену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трансформацију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Такође</w:t>
      </w:r>
      <w:proofErr w:type="spellEnd"/>
      <w:r w:rsidRPr="00DA2141">
        <w:rPr>
          <w:rFonts w:ascii="Times New Roman" w:hAnsi="Times New Roman"/>
          <w:sz w:val="24"/>
          <w:szCs w:val="24"/>
          <w:lang w:val="ru-RU"/>
        </w:rPr>
        <w:t xml:space="preserve">, фокус треба </w:t>
      </w:r>
      <w:proofErr w:type="spellStart"/>
      <w:r w:rsidRPr="00DA2141">
        <w:rPr>
          <w:rFonts w:ascii="Times New Roman" w:hAnsi="Times New Roman"/>
          <w:sz w:val="24"/>
          <w:szCs w:val="24"/>
          <w:lang w:val="ru-RU"/>
        </w:rPr>
        <w:t>ставити</w:t>
      </w:r>
      <w:proofErr w:type="spellEnd"/>
      <w:r w:rsidRPr="00DA2141">
        <w:rPr>
          <w:rFonts w:ascii="Times New Roman" w:hAnsi="Times New Roman"/>
          <w:sz w:val="24"/>
          <w:szCs w:val="24"/>
          <w:lang w:val="ru-RU"/>
        </w:rPr>
        <w:t xml:space="preserve"> и на </w:t>
      </w:r>
      <w:proofErr w:type="spellStart"/>
      <w:r w:rsidRPr="00DA2141">
        <w:rPr>
          <w:rFonts w:ascii="Times New Roman" w:hAnsi="Times New Roman"/>
          <w:sz w:val="24"/>
          <w:szCs w:val="24"/>
          <w:lang w:val="ru-RU"/>
        </w:rPr>
        <w:t>изградњу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капацитета</w:t>
      </w:r>
      <w:proofErr w:type="spellEnd"/>
      <w:r w:rsidRPr="00DA2141">
        <w:rPr>
          <w:rFonts w:ascii="Times New Roman" w:hAnsi="Times New Roman"/>
          <w:sz w:val="24"/>
          <w:szCs w:val="24"/>
          <w:lang w:val="ru-RU"/>
        </w:rPr>
        <w:t xml:space="preserve"> наставника, </w:t>
      </w:r>
      <w:proofErr w:type="spellStart"/>
      <w:r w:rsidRPr="00DA2141">
        <w:rPr>
          <w:rFonts w:ascii="Times New Roman" w:hAnsi="Times New Roman"/>
          <w:sz w:val="24"/>
          <w:szCs w:val="24"/>
          <w:lang w:val="ru-RU"/>
        </w:rPr>
        <w:t>који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ће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моћи</w:t>
      </w:r>
      <w:proofErr w:type="spellEnd"/>
      <w:r w:rsidRPr="00DA2141">
        <w:rPr>
          <w:rFonts w:ascii="Times New Roman" w:hAnsi="Times New Roman"/>
          <w:sz w:val="24"/>
          <w:szCs w:val="24"/>
          <w:lang w:val="ru-RU"/>
        </w:rPr>
        <w:t xml:space="preserve"> да </w:t>
      </w:r>
      <w:proofErr w:type="spellStart"/>
      <w:r w:rsidRPr="00DA2141">
        <w:rPr>
          <w:rFonts w:ascii="Times New Roman" w:hAnsi="Times New Roman"/>
          <w:sz w:val="24"/>
          <w:szCs w:val="24"/>
          <w:lang w:val="ru-RU"/>
        </w:rPr>
        <w:t>пренесу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мултидисциплинарна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знања</w:t>
      </w:r>
      <w:proofErr w:type="spellEnd"/>
      <w:r w:rsidRPr="00DA2141">
        <w:rPr>
          <w:rFonts w:ascii="Times New Roman" w:hAnsi="Times New Roman"/>
          <w:sz w:val="24"/>
          <w:szCs w:val="24"/>
          <w:lang w:val="ru-RU"/>
        </w:rPr>
        <w:t xml:space="preserve"> и да </w:t>
      </w:r>
      <w:proofErr w:type="spellStart"/>
      <w:r w:rsidRPr="00DA2141">
        <w:rPr>
          <w:rFonts w:ascii="Times New Roman" w:hAnsi="Times New Roman"/>
          <w:sz w:val="24"/>
          <w:szCs w:val="24"/>
          <w:lang w:val="ru-RU"/>
        </w:rPr>
        <w:lastRenderedPageBreak/>
        <w:t>креирају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образовне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материјале</w:t>
      </w:r>
      <w:proofErr w:type="spellEnd"/>
      <w:r w:rsidRPr="00DA2141">
        <w:rPr>
          <w:rFonts w:ascii="Times New Roman" w:hAnsi="Times New Roman"/>
          <w:sz w:val="24"/>
          <w:szCs w:val="24"/>
          <w:lang w:val="ru-RU"/>
        </w:rPr>
        <w:t xml:space="preserve"> </w:t>
      </w:r>
      <w:proofErr w:type="gramStart"/>
      <w:r w:rsidRPr="00DA2141">
        <w:rPr>
          <w:rFonts w:ascii="Times New Roman" w:hAnsi="Times New Roman"/>
          <w:sz w:val="24"/>
          <w:szCs w:val="24"/>
          <w:lang w:val="ru-RU"/>
        </w:rPr>
        <w:t>у складу</w:t>
      </w:r>
      <w:proofErr w:type="gram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најновијим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научним</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технолошким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достигнућима</w:t>
      </w:r>
      <w:proofErr w:type="spellEnd"/>
      <w:r w:rsidRPr="00DA2141">
        <w:rPr>
          <w:rFonts w:ascii="Times New Roman" w:hAnsi="Times New Roman"/>
          <w:sz w:val="24"/>
          <w:szCs w:val="24"/>
          <w:lang w:val="ru-RU"/>
        </w:rPr>
        <w:t>.</w:t>
      </w:r>
    </w:p>
    <w:p w14:paraId="1DAA5145" w14:textId="0A8DC1D5" w:rsidR="007375F4" w:rsidRPr="00DA2141" w:rsidRDefault="007375F4" w:rsidP="004E6D0C">
      <w:pPr>
        <w:spacing w:after="60" w:line="276" w:lineRule="auto"/>
        <w:jc w:val="both"/>
        <w:rPr>
          <w:rFonts w:ascii="Times New Roman" w:hAnsi="Times New Roman"/>
          <w:b/>
          <w:bCs/>
          <w:sz w:val="24"/>
          <w:szCs w:val="24"/>
          <w:lang w:val="ru-RU"/>
        </w:rPr>
      </w:pPr>
    </w:p>
    <w:p w14:paraId="7B51BCE6" w14:textId="0A689910" w:rsidR="007375F4" w:rsidRPr="00A6579A" w:rsidRDefault="00FA2FB4" w:rsidP="000E7547">
      <w:pPr>
        <w:keepNext/>
        <w:keepLines/>
        <w:spacing w:after="60" w:line="276" w:lineRule="auto"/>
        <w:outlineLvl w:val="2"/>
        <w:rPr>
          <w:rFonts w:ascii="Times New Roman" w:eastAsiaTheme="majorEastAsia" w:hAnsi="Times New Roman" w:cstheme="majorBidi"/>
          <w:b/>
          <w:bCs/>
          <w:noProof/>
          <w:sz w:val="26"/>
          <w:szCs w:val="26"/>
          <w:lang w:val="sr-Latn-RS"/>
        </w:rPr>
      </w:pPr>
      <w:r w:rsidRPr="00A6579A">
        <w:rPr>
          <w:rFonts w:ascii="Times New Roman" w:eastAsiaTheme="majorEastAsia" w:hAnsi="Times New Roman" w:cstheme="majorBidi"/>
          <w:b/>
          <w:bCs/>
          <w:noProof/>
          <w:sz w:val="26"/>
          <w:szCs w:val="26"/>
          <w:lang w:val="sr-Latn-RS"/>
        </w:rPr>
        <w:t>2</w:t>
      </w:r>
      <w:r w:rsidR="007375F4" w:rsidRPr="00A6579A">
        <w:rPr>
          <w:rFonts w:ascii="Times New Roman" w:eastAsiaTheme="majorEastAsia" w:hAnsi="Times New Roman" w:cstheme="majorBidi"/>
          <w:b/>
          <w:bCs/>
          <w:noProof/>
          <w:sz w:val="26"/>
          <w:szCs w:val="26"/>
          <w:lang w:val="sr-Latn-RS"/>
        </w:rPr>
        <w:t>.4.</w:t>
      </w:r>
      <w:r w:rsidR="000E7547" w:rsidRPr="00A6579A">
        <w:rPr>
          <w:rFonts w:ascii="Times New Roman" w:eastAsiaTheme="majorEastAsia" w:hAnsi="Times New Roman" w:cstheme="majorBidi"/>
          <w:b/>
          <w:bCs/>
          <w:noProof/>
          <w:sz w:val="26"/>
          <w:szCs w:val="26"/>
          <w:lang w:val="sr-Cyrl-RS"/>
        </w:rPr>
        <w:t>2.</w:t>
      </w:r>
      <w:r w:rsidR="007375F4" w:rsidRPr="00A6579A">
        <w:rPr>
          <w:rFonts w:ascii="Times New Roman" w:eastAsiaTheme="majorEastAsia" w:hAnsi="Times New Roman" w:cstheme="majorBidi"/>
          <w:b/>
          <w:bCs/>
          <w:noProof/>
          <w:sz w:val="26"/>
          <w:szCs w:val="26"/>
          <w:lang w:val="sr-Latn-RS"/>
        </w:rPr>
        <w:t xml:space="preserve"> Локалне самоуправе</w:t>
      </w:r>
      <w:r w:rsidR="001C4190" w:rsidRPr="00A6579A">
        <w:rPr>
          <w:rFonts w:ascii="Times New Roman" w:eastAsiaTheme="majorEastAsia" w:hAnsi="Times New Roman" w:cstheme="majorBidi"/>
          <w:b/>
          <w:bCs/>
          <w:noProof/>
          <w:sz w:val="26"/>
          <w:szCs w:val="26"/>
          <w:lang w:val="sr-Latn-RS"/>
        </w:rPr>
        <w:t xml:space="preserve"> као носиоци циркуларне трансформације</w:t>
      </w:r>
    </w:p>
    <w:p w14:paraId="7EEBE601" w14:textId="54EFD239" w:rsidR="007375F4" w:rsidRPr="00DA2141" w:rsidRDefault="006E0646" w:rsidP="004E6D0C">
      <w:pPr>
        <w:spacing w:after="60" w:line="276" w:lineRule="auto"/>
        <w:jc w:val="both"/>
        <w:rPr>
          <w:rFonts w:ascii="Times New Roman" w:hAnsi="Times New Roman"/>
          <w:bCs/>
          <w:sz w:val="24"/>
          <w:szCs w:val="24"/>
          <w:lang w:val="ru-RU"/>
        </w:rPr>
      </w:pPr>
      <w:r w:rsidRPr="00A6579A">
        <w:rPr>
          <w:rFonts w:ascii="Times New Roman" w:hAnsi="Times New Roman"/>
          <w:bCs/>
          <w:sz w:val="24"/>
          <w:szCs w:val="24"/>
          <w:lang w:val="sr-Cyrl-RS"/>
        </w:rPr>
        <w:t>Локалне самоуправе представљају</w:t>
      </w:r>
      <w:r w:rsidRPr="00DA2141">
        <w:rPr>
          <w:rFonts w:ascii="Times New Roman" w:hAnsi="Times New Roman"/>
          <w:bCs/>
          <w:sz w:val="24"/>
          <w:szCs w:val="24"/>
          <w:lang w:val="ru-RU"/>
        </w:rPr>
        <w:t xml:space="preserve"> важне </w:t>
      </w:r>
      <w:proofErr w:type="spellStart"/>
      <w:r w:rsidRPr="00DA2141">
        <w:rPr>
          <w:rFonts w:ascii="Times New Roman" w:hAnsi="Times New Roman"/>
          <w:bCs/>
          <w:sz w:val="24"/>
          <w:szCs w:val="24"/>
          <w:lang w:val="ru-RU"/>
        </w:rPr>
        <w:t>полуге</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подстицање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регулисање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преласка</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циркуларну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економију</w:t>
      </w:r>
      <w:proofErr w:type="spellEnd"/>
      <w:r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Улога</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локалних</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самоуправа</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је</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кључна</w:t>
      </w:r>
      <w:proofErr w:type="spellEnd"/>
      <w:r w:rsidR="007375F4" w:rsidRPr="00DA2141">
        <w:rPr>
          <w:rFonts w:ascii="Times New Roman" w:hAnsi="Times New Roman"/>
          <w:bCs/>
          <w:sz w:val="24"/>
          <w:szCs w:val="24"/>
          <w:lang w:val="ru-RU"/>
        </w:rPr>
        <w:t xml:space="preserve"> за </w:t>
      </w:r>
      <w:proofErr w:type="spellStart"/>
      <w:r w:rsidR="007375F4" w:rsidRPr="00DA2141">
        <w:rPr>
          <w:rFonts w:ascii="Times New Roman" w:hAnsi="Times New Roman"/>
          <w:bCs/>
          <w:sz w:val="24"/>
          <w:szCs w:val="24"/>
          <w:lang w:val="ru-RU"/>
        </w:rPr>
        <w:t>креирање</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одрживих</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заједница</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које</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ефикасно</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користе</w:t>
      </w:r>
      <w:proofErr w:type="spellEnd"/>
      <w:r w:rsidR="007375F4" w:rsidRPr="00DA2141">
        <w:rPr>
          <w:rFonts w:ascii="Times New Roman" w:hAnsi="Times New Roman"/>
          <w:bCs/>
          <w:sz w:val="24"/>
          <w:szCs w:val="24"/>
          <w:lang w:val="ru-RU"/>
        </w:rPr>
        <w:t xml:space="preserve"> ресурсе и </w:t>
      </w:r>
      <w:proofErr w:type="spellStart"/>
      <w:r w:rsidR="007375F4" w:rsidRPr="00DA2141">
        <w:rPr>
          <w:rFonts w:ascii="Times New Roman" w:hAnsi="Times New Roman"/>
          <w:bCs/>
          <w:sz w:val="24"/>
          <w:szCs w:val="24"/>
          <w:lang w:val="ru-RU"/>
        </w:rPr>
        <w:t>смањују</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негативан</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утицај</w:t>
      </w:r>
      <w:proofErr w:type="spellEnd"/>
      <w:r w:rsidR="007375F4" w:rsidRPr="00DA2141">
        <w:rPr>
          <w:rFonts w:ascii="Times New Roman" w:hAnsi="Times New Roman"/>
          <w:bCs/>
          <w:sz w:val="24"/>
          <w:szCs w:val="24"/>
          <w:lang w:val="ru-RU"/>
        </w:rPr>
        <w:t xml:space="preserve"> на </w:t>
      </w:r>
      <w:proofErr w:type="spellStart"/>
      <w:r w:rsidR="007375F4" w:rsidRPr="00DA2141">
        <w:rPr>
          <w:rFonts w:ascii="Times New Roman" w:hAnsi="Times New Roman"/>
          <w:bCs/>
          <w:sz w:val="24"/>
          <w:szCs w:val="24"/>
          <w:lang w:val="ru-RU"/>
        </w:rPr>
        <w:t>животну</w:t>
      </w:r>
      <w:proofErr w:type="spellEnd"/>
      <w:r w:rsidR="007375F4" w:rsidRPr="00DA2141">
        <w:rPr>
          <w:rFonts w:ascii="Times New Roman" w:hAnsi="Times New Roman"/>
          <w:bCs/>
          <w:sz w:val="24"/>
          <w:szCs w:val="24"/>
          <w:lang w:val="ru-RU"/>
        </w:rPr>
        <w:t xml:space="preserve"> средину. </w:t>
      </w:r>
      <w:proofErr w:type="spellStart"/>
      <w:r w:rsidR="007375F4" w:rsidRPr="00DA2141">
        <w:rPr>
          <w:rFonts w:ascii="Times New Roman" w:hAnsi="Times New Roman"/>
          <w:bCs/>
          <w:sz w:val="24"/>
          <w:szCs w:val="24"/>
          <w:lang w:val="ru-RU"/>
        </w:rPr>
        <w:t>Л</w:t>
      </w:r>
      <w:r w:rsidR="007375F4" w:rsidRPr="00DA2141">
        <w:rPr>
          <w:rFonts w:ascii="Times New Roman" w:hAnsi="Times New Roman"/>
          <w:sz w:val="24"/>
          <w:szCs w:val="24"/>
          <w:lang w:val="ru-RU"/>
        </w:rPr>
        <w:t>окалне</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самоуправе</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грађанима</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обезбеђују</w:t>
      </w:r>
      <w:proofErr w:type="spellEnd"/>
      <w:r w:rsidR="007375F4" w:rsidRPr="00DA2141">
        <w:rPr>
          <w:rFonts w:ascii="Times New Roman" w:hAnsi="Times New Roman"/>
          <w:sz w:val="24"/>
          <w:szCs w:val="24"/>
          <w:lang w:val="ru-RU"/>
        </w:rPr>
        <w:t xml:space="preserve"> велики </w:t>
      </w:r>
      <w:proofErr w:type="spellStart"/>
      <w:r w:rsidR="007375F4" w:rsidRPr="00DA2141">
        <w:rPr>
          <w:rFonts w:ascii="Times New Roman" w:hAnsi="Times New Roman"/>
          <w:sz w:val="24"/>
          <w:szCs w:val="24"/>
          <w:lang w:val="ru-RU"/>
        </w:rPr>
        <w:t>број</w:t>
      </w:r>
      <w:proofErr w:type="spellEnd"/>
      <w:r w:rsidR="007375F4" w:rsidRPr="00DA2141">
        <w:rPr>
          <w:rFonts w:ascii="Times New Roman" w:hAnsi="Times New Roman"/>
          <w:sz w:val="24"/>
          <w:szCs w:val="24"/>
          <w:lang w:val="ru-RU"/>
        </w:rPr>
        <w:t xml:space="preserve"> услуга, </w:t>
      </w:r>
      <w:proofErr w:type="spellStart"/>
      <w:r w:rsidR="007375F4" w:rsidRPr="00DA2141">
        <w:rPr>
          <w:rFonts w:ascii="Times New Roman" w:hAnsi="Times New Roman"/>
          <w:sz w:val="24"/>
          <w:szCs w:val="24"/>
          <w:lang w:val="ru-RU"/>
        </w:rPr>
        <w:t>почев</w:t>
      </w:r>
      <w:proofErr w:type="spellEnd"/>
      <w:r w:rsidR="007375F4" w:rsidRPr="00DA2141">
        <w:rPr>
          <w:rFonts w:ascii="Times New Roman" w:hAnsi="Times New Roman"/>
          <w:sz w:val="24"/>
          <w:szCs w:val="24"/>
          <w:lang w:val="ru-RU"/>
        </w:rPr>
        <w:t xml:space="preserve"> од </w:t>
      </w:r>
      <w:proofErr w:type="spellStart"/>
      <w:r w:rsidR="007375F4" w:rsidRPr="00DA2141">
        <w:rPr>
          <w:rFonts w:ascii="Times New Roman" w:hAnsi="Times New Roman"/>
          <w:sz w:val="24"/>
          <w:szCs w:val="24"/>
          <w:lang w:val="ru-RU"/>
        </w:rPr>
        <w:t>административних</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преко</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комуналних</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водоснабдевање</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сакупљање</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отпадних</w:t>
      </w:r>
      <w:proofErr w:type="spellEnd"/>
      <w:r w:rsidR="007375F4" w:rsidRPr="00DA2141">
        <w:rPr>
          <w:rFonts w:ascii="Times New Roman" w:hAnsi="Times New Roman"/>
          <w:sz w:val="24"/>
          <w:szCs w:val="24"/>
          <w:lang w:val="ru-RU"/>
        </w:rPr>
        <w:t xml:space="preserve"> вода, </w:t>
      </w:r>
      <w:proofErr w:type="spellStart"/>
      <w:r w:rsidR="007375F4" w:rsidRPr="00DA2141">
        <w:rPr>
          <w:rFonts w:ascii="Times New Roman" w:hAnsi="Times New Roman"/>
          <w:sz w:val="24"/>
          <w:szCs w:val="24"/>
          <w:lang w:val="ru-RU"/>
        </w:rPr>
        <w:t>одношење</w:t>
      </w:r>
      <w:proofErr w:type="spellEnd"/>
      <w:r w:rsidR="007375F4" w:rsidRPr="00DA2141">
        <w:rPr>
          <w:rFonts w:ascii="Times New Roman" w:hAnsi="Times New Roman"/>
          <w:sz w:val="24"/>
          <w:szCs w:val="24"/>
          <w:lang w:val="ru-RU"/>
        </w:rPr>
        <w:t xml:space="preserve"> отпада, </w:t>
      </w:r>
      <w:proofErr w:type="spellStart"/>
      <w:r w:rsidR="007375F4" w:rsidRPr="00DA2141">
        <w:rPr>
          <w:rFonts w:ascii="Times New Roman" w:hAnsi="Times New Roman"/>
          <w:sz w:val="24"/>
          <w:szCs w:val="24"/>
          <w:lang w:val="ru-RU"/>
        </w:rPr>
        <w:t>даљинско</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грејање</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пијачне</w:t>
      </w:r>
      <w:proofErr w:type="spellEnd"/>
      <w:r w:rsidR="007375F4" w:rsidRPr="00DA2141">
        <w:rPr>
          <w:rFonts w:ascii="Times New Roman" w:hAnsi="Times New Roman"/>
          <w:sz w:val="24"/>
          <w:szCs w:val="24"/>
          <w:lang w:val="ru-RU"/>
        </w:rPr>
        <w:t xml:space="preserve"> услуге, </w:t>
      </w:r>
      <w:proofErr w:type="spellStart"/>
      <w:r w:rsidR="007375F4" w:rsidRPr="00DA2141">
        <w:rPr>
          <w:rFonts w:ascii="Times New Roman" w:hAnsi="Times New Roman"/>
          <w:sz w:val="24"/>
          <w:szCs w:val="24"/>
          <w:lang w:val="ru-RU"/>
        </w:rPr>
        <w:t>јавни</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превоз</w:t>
      </w:r>
      <w:proofErr w:type="spellEnd"/>
      <w:r w:rsidR="007375F4" w:rsidRPr="00DA2141">
        <w:rPr>
          <w:rFonts w:ascii="Times New Roman" w:hAnsi="Times New Roman"/>
          <w:sz w:val="24"/>
          <w:szCs w:val="24"/>
          <w:lang w:val="ru-RU"/>
        </w:rPr>
        <w:t xml:space="preserve"> и др.), до </w:t>
      </w:r>
      <w:proofErr w:type="spellStart"/>
      <w:r w:rsidR="007375F4" w:rsidRPr="00DA2141">
        <w:rPr>
          <w:rFonts w:ascii="Times New Roman" w:hAnsi="Times New Roman"/>
          <w:sz w:val="24"/>
          <w:szCs w:val="24"/>
          <w:lang w:val="ru-RU"/>
        </w:rPr>
        <w:t>значајног</w:t>
      </w:r>
      <w:proofErr w:type="spellEnd"/>
      <w:r w:rsidR="007375F4" w:rsidRPr="00DA2141">
        <w:rPr>
          <w:rFonts w:ascii="Times New Roman" w:hAnsi="Times New Roman"/>
          <w:sz w:val="24"/>
          <w:szCs w:val="24"/>
          <w:lang w:val="ru-RU"/>
        </w:rPr>
        <w:t xml:space="preserve"> дела услуга из </w:t>
      </w:r>
      <w:proofErr w:type="spellStart"/>
      <w:r w:rsidR="007375F4" w:rsidRPr="00DA2141">
        <w:rPr>
          <w:rFonts w:ascii="Times New Roman" w:hAnsi="Times New Roman"/>
          <w:sz w:val="24"/>
          <w:szCs w:val="24"/>
          <w:lang w:val="ru-RU"/>
        </w:rPr>
        <w:t>социјалне</w:t>
      </w:r>
      <w:proofErr w:type="spellEnd"/>
      <w:r w:rsidR="007375F4" w:rsidRPr="00DA2141">
        <w:rPr>
          <w:rFonts w:ascii="Times New Roman" w:hAnsi="Times New Roman"/>
          <w:sz w:val="24"/>
          <w:szCs w:val="24"/>
          <w:lang w:val="ru-RU"/>
        </w:rPr>
        <w:t xml:space="preserve"> сфере (</w:t>
      </w:r>
      <w:proofErr w:type="spellStart"/>
      <w:r w:rsidR="007375F4" w:rsidRPr="00DA2141">
        <w:rPr>
          <w:rFonts w:ascii="Times New Roman" w:hAnsi="Times New Roman"/>
          <w:sz w:val="24"/>
          <w:szCs w:val="24"/>
          <w:lang w:val="ru-RU"/>
        </w:rPr>
        <w:t>нпр</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култура</w:t>
      </w:r>
      <w:proofErr w:type="spellEnd"/>
      <w:r w:rsidR="007375F4" w:rsidRPr="00DA2141">
        <w:rPr>
          <w:rFonts w:ascii="Times New Roman" w:hAnsi="Times New Roman"/>
          <w:sz w:val="24"/>
          <w:szCs w:val="24"/>
          <w:lang w:val="ru-RU"/>
        </w:rPr>
        <w:t xml:space="preserve"> и </w:t>
      </w:r>
      <w:proofErr w:type="spellStart"/>
      <w:r w:rsidR="007375F4" w:rsidRPr="00DA2141">
        <w:rPr>
          <w:rFonts w:ascii="Times New Roman" w:hAnsi="Times New Roman"/>
          <w:sz w:val="24"/>
          <w:szCs w:val="24"/>
          <w:lang w:val="ru-RU"/>
        </w:rPr>
        <w:t>образовање</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урбанистичког</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планирања</w:t>
      </w:r>
      <w:proofErr w:type="spellEnd"/>
      <w:r w:rsidR="007375F4" w:rsidRPr="00DA2141">
        <w:rPr>
          <w:rFonts w:ascii="Times New Roman" w:hAnsi="Times New Roman"/>
          <w:sz w:val="24"/>
          <w:szCs w:val="24"/>
          <w:lang w:val="ru-RU"/>
        </w:rPr>
        <w:t xml:space="preserve"> и </w:t>
      </w:r>
      <w:proofErr w:type="spellStart"/>
      <w:r w:rsidR="007375F4" w:rsidRPr="00DA2141">
        <w:rPr>
          <w:rFonts w:ascii="Times New Roman" w:hAnsi="Times New Roman"/>
          <w:sz w:val="24"/>
          <w:szCs w:val="24"/>
          <w:lang w:val="ru-RU"/>
        </w:rPr>
        <w:t>локалног</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економског</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развоја</w:t>
      </w:r>
      <w:proofErr w:type="spellEnd"/>
      <w:r w:rsidR="007375F4" w:rsidRPr="00DA2141">
        <w:rPr>
          <w:rFonts w:ascii="Times New Roman" w:hAnsi="Times New Roman"/>
          <w:sz w:val="24"/>
          <w:szCs w:val="24"/>
          <w:lang w:val="ru-RU"/>
        </w:rPr>
        <w:t xml:space="preserve">. </w:t>
      </w:r>
      <w:proofErr w:type="gramStart"/>
      <w:r w:rsidR="007375F4" w:rsidRPr="00DA2141">
        <w:rPr>
          <w:rFonts w:ascii="Times New Roman" w:hAnsi="Times New Roman"/>
          <w:bCs/>
          <w:sz w:val="24"/>
          <w:szCs w:val="24"/>
          <w:lang w:val="ru-RU"/>
        </w:rPr>
        <w:t>У складу</w:t>
      </w:r>
      <w:proofErr w:type="gram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са</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надлежностима</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локалне</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самоуправе</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имају</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могућност</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увођења</w:t>
      </w:r>
      <w:proofErr w:type="spellEnd"/>
      <w:r w:rsidR="007375F4" w:rsidRPr="00DA2141">
        <w:rPr>
          <w:rFonts w:ascii="Times New Roman" w:hAnsi="Times New Roman"/>
          <w:bCs/>
          <w:sz w:val="24"/>
          <w:szCs w:val="24"/>
          <w:lang w:val="ru-RU"/>
        </w:rPr>
        <w:t xml:space="preserve"> и </w:t>
      </w:r>
      <w:proofErr w:type="spellStart"/>
      <w:r w:rsidR="007375F4" w:rsidRPr="00DA2141">
        <w:rPr>
          <w:rFonts w:ascii="Times New Roman" w:hAnsi="Times New Roman"/>
          <w:bCs/>
          <w:sz w:val="24"/>
          <w:szCs w:val="24"/>
          <w:lang w:val="ru-RU"/>
        </w:rPr>
        <w:t>имплемент</w:t>
      </w:r>
      <w:r w:rsidR="00B65393" w:rsidRPr="00DA2141">
        <w:rPr>
          <w:rFonts w:ascii="Times New Roman" w:hAnsi="Times New Roman"/>
          <w:bCs/>
          <w:sz w:val="24"/>
          <w:szCs w:val="24"/>
          <w:lang w:val="ru-RU"/>
        </w:rPr>
        <w:t>ације</w:t>
      </w:r>
      <w:proofErr w:type="spellEnd"/>
      <w:r w:rsidR="00B65393" w:rsidRPr="00DA2141">
        <w:rPr>
          <w:rFonts w:ascii="Times New Roman" w:hAnsi="Times New Roman"/>
          <w:bCs/>
          <w:sz w:val="24"/>
          <w:szCs w:val="24"/>
          <w:lang w:val="ru-RU"/>
        </w:rPr>
        <w:t xml:space="preserve"> </w:t>
      </w:r>
      <w:proofErr w:type="spellStart"/>
      <w:r w:rsidR="00B65393" w:rsidRPr="00DA2141">
        <w:rPr>
          <w:rFonts w:ascii="Times New Roman" w:hAnsi="Times New Roman"/>
          <w:bCs/>
          <w:sz w:val="24"/>
          <w:szCs w:val="24"/>
          <w:lang w:val="ru-RU"/>
        </w:rPr>
        <w:t>јавних</w:t>
      </w:r>
      <w:proofErr w:type="spellEnd"/>
      <w:r w:rsidR="00B65393" w:rsidRPr="00DA2141">
        <w:rPr>
          <w:rFonts w:ascii="Times New Roman" w:hAnsi="Times New Roman"/>
          <w:bCs/>
          <w:sz w:val="24"/>
          <w:szCs w:val="24"/>
          <w:lang w:val="ru-RU"/>
        </w:rPr>
        <w:t xml:space="preserve"> политика и </w:t>
      </w:r>
      <w:proofErr w:type="spellStart"/>
      <w:r w:rsidR="00B65393" w:rsidRPr="00DA2141">
        <w:rPr>
          <w:rFonts w:ascii="Times New Roman" w:hAnsi="Times New Roman"/>
          <w:bCs/>
          <w:sz w:val="24"/>
          <w:szCs w:val="24"/>
          <w:lang w:val="ru-RU"/>
        </w:rPr>
        <w:t>прописа</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као</w:t>
      </w:r>
      <w:proofErr w:type="spellEnd"/>
      <w:r w:rsidR="007375F4" w:rsidRPr="00DA2141">
        <w:rPr>
          <w:rFonts w:ascii="Times New Roman" w:hAnsi="Times New Roman"/>
          <w:bCs/>
          <w:sz w:val="24"/>
          <w:szCs w:val="24"/>
          <w:lang w:val="ru-RU"/>
        </w:rPr>
        <w:t xml:space="preserve"> </w:t>
      </w:r>
      <w:proofErr w:type="spellStart"/>
      <w:r w:rsidR="007375F4" w:rsidRPr="00DA2141">
        <w:rPr>
          <w:rFonts w:ascii="Times New Roman" w:hAnsi="Times New Roman"/>
          <w:bCs/>
          <w:sz w:val="24"/>
          <w:szCs w:val="24"/>
          <w:lang w:val="ru-RU"/>
        </w:rPr>
        <w:t>што</w:t>
      </w:r>
      <w:proofErr w:type="spellEnd"/>
      <w:r w:rsidR="007375F4" w:rsidRPr="00DA2141">
        <w:rPr>
          <w:rFonts w:ascii="Times New Roman" w:hAnsi="Times New Roman"/>
          <w:bCs/>
          <w:sz w:val="24"/>
          <w:szCs w:val="24"/>
          <w:lang w:val="ru-RU"/>
        </w:rPr>
        <w:t xml:space="preserve"> су </w:t>
      </w:r>
      <w:r w:rsidR="007375F4" w:rsidRPr="00DA2141">
        <w:rPr>
          <w:rFonts w:ascii="Times New Roman" w:hAnsi="Times New Roman"/>
          <w:iCs/>
          <w:noProof/>
          <w:sz w:val="24"/>
          <w:szCs w:val="24"/>
          <w:lang w:val="ru-RU"/>
        </w:rPr>
        <w:t xml:space="preserve">планови којима се уређују питања урбаног развоја </w:t>
      </w:r>
      <w:r w:rsidR="007375F4" w:rsidRPr="00DA2141">
        <w:rPr>
          <w:rFonts w:ascii="Times New Roman" w:hAnsi="Times New Roman"/>
          <w:noProof/>
          <w:sz w:val="24"/>
          <w:szCs w:val="24"/>
          <w:lang w:val="ru-RU"/>
        </w:rPr>
        <w:t xml:space="preserve">и изградње локалних самоуправа, </w:t>
      </w:r>
      <w:r w:rsidR="007375F4" w:rsidRPr="00DA2141">
        <w:rPr>
          <w:rFonts w:ascii="Times New Roman" w:hAnsi="Times New Roman"/>
          <w:iCs/>
          <w:noProof/>
          <w:sz w:val="24"/>
          <w:szCs w:val="24"/>
          <w:lang w:val="ru-RU"/>
        </w:rPr>
        <w:t>управљања ре</w:t>
      </w:r>
      <w:r w:rsidR="00B65393" w:rsidRPr="00DA2141">
        <w:rPr>
          <w:rFonts w:ascii="Times New Roman" w:hAnsi="Times New Roman"/>
          <w:iCs/>
          <w:noProof/>
          <w:sz w:val="24"/>
          <w:szCs w:val="24"/>
          <w:lang w:val="ru-RU"/>
        </w:rPr>
        <w:t>сурсима или управљања отпадом</w:t>
      </w:r>
      <w:r w:rsidR="00B65393" w:rsidRPr="00A6579A">
        <w:rPr>
          <w:rFonts w:ascii="Times New Roman" w:hAnsi="Times New Roman"/>
          <w:iCs/>
          <w:noProof/>
          <w:sz w:val="24"/>
          <w:szCs w:val="24"/>
          <w:lang w:val="sr-Cyrl-RS"/>
        </w:rPr>
        <w:t>. З</w:t>
      </w:r>
      <w:r w:rsidR="007375F4" w:rsidRPr="00DA2141">
        <w:rPr>
          <w:rFonts w:ascii="Times New Roman" w:hAnsi="Times New Roman"/>
          <w:iCs/>
          <w:noProof/>
          <w:sz w:val="24"/>
          <w:szCs w:val="24"/>
          <w:lang w:val="ru-RU"/>
        </w:rPr>
        <w:t xml:space="preserve">бог </w:t>
      </w:r>
      <w:r w:rsidR="00B65393" w:rsidRPr="00A6579A">
        <w:rPr>
          <w:rFonts w:ascii="Times New Roman" w:hAnsi="Times New Roman"/>
          <w:iCs/>
          <w:noProof/>
          <w:sz w:val="24"/>
          <w:szCs w:val="24"/>
          <w:lang w:val="sr-Cyrl-RS"/>
        </w:rPr>
        <w:t>тога</w:t>
      </w:r>
      <w:r w:rsidR="007375F4" w:rsidRPr="00DA2141">
        <w:rPr>
          <w:rFonts w:ascii="Times New Roman" w:hAnsi="Times New Roman"/>
          <w:iCs/>
          <w:noProof/>
          <w:sz w:val="24"/>
          <w:szCs w:val="24"/>
          <w:lang w:val="ru-RU"/>
        </w:rPr>
        <w:t xml:space="preserve"> имају велики утицај на начин на који се планира и спроводи локални економски развој, врше јавне набавке, организује мобилност грађана и могућност да формир</w:t>
      </w:r>
      <w:r w:rsidR="007375F4" w:rsidRPr="00A6579A">
        <w:rPr>
          <w:rFonts w:ascii="Times New Roman" w:hAnsi="Times New Roman"/>
          <w:iCs/>
          <w:noProof/>
          <w:sz w:val="24"/>
          <w:szCs w:val="24"/>
          <w:lang w:val="sr-Cyrl-RS"/>
        </w:rPr>
        <w:t>а</w:t>
      </w:r>
      <w:r w:rsidR="007375F4" w:rsidRPr="00DA2141">
        <w:rPr>
          <w:rFonts w:ascii="Times New Roman" w:hAnsi="Times New Roman"/>
          <w:iCs/>
          <w:noProof/>
          <w:sz w:val="24"/>
          <w:szCs w:val="24"/>
          <w:lang w:val="ru-RU"/>
        </w:rPr>
        <w:t xml:space="preserve">ју окружење </w:t>
      </w:r>
      <w:r w:rsidR="007375F4" w:rsidRPr="00DA2141">
        <w:rPr>
          <w:rFonts w:ascii="Times New Roman" w:hAnsi="Times New Roman"/>
          <w:noProof/>
          <w:sz w:val="24"/>
          <w:szCs w:val="24"/>
          <w:lang w:val="ru-RU"/>
        </w:rPr>
        <w:t>по мери грађана и животне средине.</w:t>
      </w:r>
    </w:p>
    <w:p w14:paraId="3AE3AF19" w14:textId="77777777" w:rsidR="007375F4" w:rsidRPr="00DA2141" w:rsidRDefault="007375F4" w:rsidP="004E6D0C">
      <w:pPr>
        <w:spacing w:after="60" w:line="276" w:lineRule="auto"/>
        <w:jc w:val="both"/>
        <w:rPr>
          <w:rFonts w:ascii="Times New Roman" w:hAnsi="Times New Roman"/>
          <w:noProof/>
          <w:color w:val="ED7D31"/>
          <w:sz w:val="24"/>
          <w:szCs w:val="24"/>
          <w:lang w:val="ru-RU"/>
        </w:rPr>
      </w:pPr>
      <w:r w:rsidRPr="00DA2141">
        <w:rPr>
          <w:rFonts w:ascii="Times New Roman" w:hAnsi="Times New Roman"/>
          <w:noProof/>
          <w:sz w:val="24"/>
          <w:szCs w:val="24"/>
          <w:lang w:val="ru-RU"/>
        </w:rPr>
        <w:t xml:space="preserve">Осим дефинисања јавних политика на локалном нивоу и успостављања правног оквира, локалне самоуправе треба да створе и обезбеде окружење у коме привреда и грађани имају интерес и мотивацију да дају допринос процесу преласка на циркуларну економију. У том циљу, локална самоуправа може да обезбеди одговарајуће </w:t>
      </w:r>
      <w:r w:rsidRPr="00DA2141">
        <w:rPr>
          <w:rFonts w:ascii="Times New Roman" w:hAnsi="Times New Roman"/>
          <w:iCs/>
          <w:noProof/>
          <w:sz w:val="24"/>
          <w:szCs w:val="24"/>
          <w:lang w:val="ru-RU"/>
        </w:rPr>
        <w:t>подстицаје за привреду и за грађане</w:t>
      </w:r>
      <w:r w:rsidRPr="00DA2141">
        <w:rPr>
          <w:rFonts w:ascii="Times New Roman" w:hAnsi="Times New Roman"/>
          <w:noProof/>
          <w:sz w:val="24"/>
          <w:szCs w:val="24"/>
          <w:lang w:val="ru-RU"/>
        </w:rPr>
        <w:t>, административна растерећења, пореске олакшице за рационално коришћење ресурса и спровођење активности које доприносе транзицији.</w:t>
      </w:r>
    </w:p>
    <w:p w14:paraId="52108233" w14:textId="04470A64" w:rsidR="006E0646" w:rsidRPr="00DA2141" w:rsidRDefault="007375F4" w:rsidP="004E6D0C">
      <w:pPr>
        <w:spacing w:after="60" w:line="276" w:lineRule="auto"/>
        <w:jc w:val="both"/>
        <w:rPr>
          <w:rFonts w:ascii="Times New Roman" w:hAnsi="Times New Roman"/>
          <w:bCs/>
          <w:sz w:val="24"/>
          <w:szCs w:val="24"/>
          <w:lang w:val="ru-RU"/>
        </w:rPr>
      </w:pPr>
      <w:r w:rsidRPr="00DA2141">
        <w:rPr>
          <w:rFonts w:ascii="Times New Roman" w:hAnsi="Times New Roman"/>
          <w:noProof/>
          <w:sz w:val="24"/>
          <w:szCs w:val="24"/>
          <w:lang w:val="ru-RU"/>
        </w:rPr>
        <w:t xml:space="preserve">Такође, у складу са надлежностима у области </w:t>
      </w:r>
      <w:proofErr w:type="spellStart"/>
      <w:r w:rsidRPr="00DA2141">
        <w:rPr>
          <w:rFonts w:ascii="Times New Roman" w:hAnsi="Times New Roman"/>
          <w:bCs/>
          <w:sz w:val="24"/>
          <w:szCs w:val="24"/>
          <w:lang w:val="ru-RU"/>
        </w:rPr>
        <w:t>образовања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подизања</w:t>
      </w:r>
      <w:proofErr w:type="spellEnd"/>
      <w:r w:rsidRPr="00DA2141">
        <w:rPr>
          <w:rFonts w:ascii="Times New Roman" w:hAnsi="Times New Roman"/>
          <w:bCs/>
          <w:sz w:val="24"/>
          <w:szCs w:val="24"/>
          <w:lang w:val="ru-RU"/>
        </w:rPr>
        <w:t xml:space="preserve"> свести,</w:t>
      </w:r>
      <w:r w:rsidRPr="00DA2141">
        <w:rPr>
          <w:rFonts w:ascii="Times New Roman" w:hAnsi="Times New Roman"/>
          <w:bCs/>
          <w:iCs/>
          <w:noProof/>
          <w:sz w:val="24"/>
          <w:szCs w:val="24"/>
          <w:lang w:val="ru-RU"/>
        </w:rPr>
        <w:t xml:space="preserve"> </w:t>
      </w:r>
      <w:r w:rsidRPr="00DA2141">
        <w:rPr>
          <w:rFonts w:ascii="Times New Roman" w:hAnsi="Times New Roman"/>
          <w:bCs/>
          <w:noProof/>
          <w:sz w:val="24"/>
          <w:szCs w:val="24"/>
          <w:lang w:val="ru-RU"/>
        </w:rPr>
        <w:t>локална</w:t>
      </w:r>
      <w:r w:rsidRPr="00DA2141">
        <w:rPr>
          <w:rFonts w:ascii="Times New Roman" w:hAnsi="Times New Roman"/>
          <w:noProof/>
          <w:sz w:val="24"/>
          <w:szCs w:val="24"/>
          <w:lang w:val="ru-RU"/>
        </w:rPr>
        <w:t xml:space="preserve"> самоуправа </w:t>
      </w:r>
      <w:r w:rsidRPr="00DA2141">
        <w:rPr>
          <w:rFonts w:ascii="Times New Roman" w:hAnsi="Times New Roman"/>
          <w:iCs/>
          <w:noProof/>
          <w:sz w:val="24"/>
          <w:szCs w:val="24"/>
          <w:lang w:val="ru-RU"/>
        </w:rPr>
        <w:t xml:space="preserve">реализацијом </w:t>
      </w:r>
      <w:proofErr w:type="spellStart"/>
      <w:r w:rsidRPr="00DA2141">
        <w:rPr>
          <w:rFonts w:ascii="Times New Roman" w:hAnsi="Times New Roman"/>
          <w:bCs/>
          <w:sz w:val="24"/>
          <w:szCs w:val="24"/>
          <w:lang w:val="ru-RU"/>
        </w:rPr>
        <w:t>едукативних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програма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кампањама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јачање</w:t>
      </w:r>
      <w:proofErr w:type="spellEnd"/>
      <w:r w:rsidRPr="00DA2141">
        <w:rPr>
          <w:rFonts w:ascii="Times New Roman" w:hAnsi="Times New Roman"/>
          <w:bCs/>
          <w:sz w:val="24"/>
          <w:szCs w:val="24"/>
          <w:lang w:val="ru-RU"/>
        </w:rPr>
        <w:t xml:space="preserve"> свести, </w:t>
      </w:r>
      <w:proofErr w:type="spellStart"/>
      <w:r w:rsidRPr="00DA2141">
        <w:rPr>
          <w:rFonts w:ascii="Times New Roman" w:hAnsi="Times New Roman"/>
          <w:bCs/>
          <w:sz w:val="24"/>
          <w:szCs w:val="24"/>
          <w:lang w:val="ru-RU"/>
        </w:rPr>
        <w:t>може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информисати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грађане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предузећа</w:t>
      </w:r>
      <w:proofErr w:type="spellEnd"/>
      <w:r w:rsidRPr="00DA2141">
        <w:rPr>
          <w:rFonts w:ascii="Times New Roman" w:hAnsi="Times New Roman"/>
          <w:bCs/>
          <w:sz w:val="24"/>
          <w:szCs w:val="24"/>
          <w:lang w:val="ru-RU"/>
        </w:rPr>
        <w:t xml:space="preserve"> о важности </w:t>
      </w:r>
      <w:proofErr w:type="spellStart"/>
      <w:r w:rsidRPr="00DA2141">
        <w:rPr>
          <w:rFonts w:ascii="Times New Roman" w:hAnsi="Times New Roman"/>
          <w:bCs/>
          <w:sz w:val="24"/>
          <w:szCs w:val="24"/>
          <w:lang w:val="ru-RU"/>
        </w:rPr>
        <w:t>циркуларне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начинима</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које</w:t>
      </w:r>
      <w:proofErr w:type="spellEnd"/>
      <w:r w:rsidRPr="00DA2141">
        <w:rPr>
          <w:rFonts w:ascii="Times New Roman" w:hAnsi="Times New Roman"/>
          <w:bCs/>
          <w:sz w:val="24"/>
          <w:szCs w:val="24"/>
          <w:lang w:val="ru-RU"/>
        </w:rPr>
        <w:t xml:space="preserve"> могу </w:t>
      </w:r>
      <w:proofErr w:type="spellStart"/>
      <w:r w:rsidRPr="00DA2141">
        <w:rPr>
          <w:rFonts w:ascii="Times New Roman" w:hAnsi="Times New Roman"/>
          <w:bCs/>
          <w:sz w:val="24"/>
          <w:szCs w:val="24"/>
          <w:lang w:val="ru-RU"/>
        </w:rPr>
        <w:t>допринети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транзицији</w:t>
      </w:r>
      <w:proofErr w:type="spellEnd"/>
      <w:r w:rsidRPr="00DA2141">
        <w:rPr>
          <w:rFonts w:ascii="Times New Roman" w:hAnsi="Times New Roman"/>
          <w:bCs/>
          <w:sz w:val="24"/>
          <w:szCs w:val="24"/>
          <w:lang w:val="ru-RU"/>
        </w:rPr>
        <w:t xml:space="preserve"> и на </w:t>
      </w:r>
      <w:proofErr w:type="spellStart"/>
      <w:r w:rsidRPr="00DA2141">
        <w:rPr>
          <w:rFonts w:ascii="Times New Roman" w:hAnsi="Times New Roman"/>
          <w:bCs/>
          <w:sz w:val="24"/>
          <w:szCs w:val="24"/>
          <w:lang w:val="ru-RU"/>
        </w:rPr>
        <w:t>тај</w:t>
      </w:r>
      <w:proofErr w:type="spellEnd"/>
      <w:r w:rsidRPr="00DA2141">
        <w:rPr>
          <w:rFonts w:ascii="Times New Roman" w:hAnsi="Times New Roman"/>
          <w:bCs/>
          <w:sz w:val="24"/>
          <w:szCs w:val="24"/>
          <w:lang w:val="ru-RU"/>
        </w:rPr>
        <w:t xml:space="preserve"> начин </w:t>
      </w:r>
      <w:r w:rsidRPr="00DA2141">
        <w:rPr>
          <w:rFonts w:ascii="Times New Roman" w:hAnsi="Times New Roman"/>
          <w:iCs/>
          <w:noProof/>
          <w:sz w:val="24"/>
          <w:szCs w:val="24"/>
          <w:lang w:val="ru-RU"/>
        </w:rPr>
        <w:t>подстицати примену принципа циркуларне економије</w:t>
      </w:r>
      <w:r w:rsidRPr="00DA2141">
        <w:rPr>
          <w:rFonts w:ascii="Times New Roman" w:hAnsi="Times New Roman"/>
          <w:bCs/>
          <w:sz w:val="24"/>
          <w:szCs w:val="24"/>
          <w:lang w:val="ru-RU"/>
        </w:rPr>
        <w:t>.</w:t>
      </w:r>
      <w:r w:rsidR="006E0646" w:rsidRPr="00A6579A">
        <w:rPr>
          <w:rFonts w:ascii="Times New Roman" w:hAnsi="Times New Roman"/>
          <w:bCs/>
          <w:sz w:val="24"/>
          <w:szCs w:val="24"/>
          <w:lang w:val="sr-Cyrl-RS"/>
        </w:rPr>
        <w:t xml:space="preserve"> За п</w:t>
      </w:r>
      <w:proofErr w:type="spellStart"/>
      <w:r w:rsidR="006E0646" w:rsidRPr="00DA2141">
        <w:rPr>
          <w:rFonts w:ascii="Times New Roman" w:hAnsi="Times New Roman"/>
          <w:bCs/>
          <w:sz w:val="24"/>
          <w:szCs w:val="24"/>
          <w:lang w:val="ru-RU"/>
        </w:rPr>
        <w:t>окретање</w:t>
      </w:r>
      <w:proofErr w:type="spellEnd"/>
      <w:r w:rsidR="006E0646" w:rsidRPr="00DA2141">
        <w:rPr>
          <w:rFonts w:ascii="Times New Roman" w:hAnsi="Times New Roman"/>
          <w:bCs/>
          <w:sz w:val="24"/>
          <w:szCs w:val="24"/>
          <w:lang w:val="ru-RU"/>
        </w:rPr>
        <w:t xml:space="preserve"> и </w:t>
      </w:r>
      <w:proofErr w:type="spellStart"/>
      <w:r w:rsidR="006E0646" w:rsidRPr="00DA2141">
        <w:rPr>
          <w:rFonts w:ascii="Times New Roman" w:hAnsi="Times New Roman"/>
          <w:bCs/>
          <w:sz w:val="24"/>
          <w:szCs w:val="24"/>
          <w:lang w:val="ru-RU"/>
        </w:rPr>
        <w:t>подршк</w:t>
      </w:r>
      <w:proofErr w:type="spellEnd"/>
      <w:r w:rsidR="006E0646" w:rsidRPr="00A6579A">
        <w:rPr>
          <w:rFonts w:ascii="Times New Roman" w:hAnsi="Times New Roman"/>
          <w:bCs/>
          <w:sz w:val="24"/>
          <w:szCs w:val="24"/>
          <w:lang w:val="sr-Cyrl-RS"/>
        </w:rPr>
        <w:t>у</w:t>
      </w:r>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јавним</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платформама</w:t>
      </w:r>
      <w:proofErr w:type="spellEnd"/>
      <w:r w:rsidR="006E0646" w:rsidRPr="00DA2141">
        <w:rPr>
          <w:rFonts w:ascii="Times New Roman" w:hAnsi="Times New Roman"/>
          <w:bCs/>
          <w:sz w:val="24"/>
          <w:szCs w:val="24"/>
          <w:lang w:val="ru-RU"/>
        </w:rPr>
        <w:t xml:space="preserve"> за </w:t>
      </w:r>
      <w:proofErr w:type="spellStart"/>
      <w:r w:rsidR="006E0646" w:rsidRPr="00DA2141">
        <w:rPr>
          <w:rFonts w:ascii="Times New Roman" w:hAnsi="Times New Roman"/>
          <w:bCs/>
          <w:sz w:val="24"/>
          <w:szCs w:val="24"/>
          <w:lang w:val="ru-RU"/>
        </w:rPr>
        <w:t>образовање</w:t>
      </w:r>
      <w:proofErr w:type="spellEnd"/>
      <w:r w:rsidR="006E0646" w:rsidRPr="00DA2141">
        <w:rPr>
          <w:rFonts w:ascii="Times New Roman" w:hAnsi="Times New Roman"/>
          <w:bCs/>
          <w:sz w:val="24"/>
          <w:szCs w:val="24"/>
          <w:lang w:val="ru-RU"/>
        </w:rPr>
        <w:t xml:space="preserve"> и </w:t>
      </w:r>
      <w:proofErr w:type="spellStart"/>
      <w:r w:rsidR="006E0646" w:rsidRPr="00DA2141">
        <w:rPr>
          <w:rFonts w:ascii="Times New Roman" w:hAnsi="Times New Roman"/>
          <w:bCs/>
          <w:sz w:val="24"/>
          <w:szCs w:val="24"/>
          <w:lang w:val="ru-RU"/>
        </w:rPr>
        <w:t>информисање</w:t>
      </w:r>
      <w:proofErr w:type="spellEnd"/>
      <w:r w:rsidR="006E0646" w:rsidRPr="00DA2141">
        <w:rPr>
          <w:rFonts w:ascii="Times New Roman" w:hAnsi="Times New Roman"/>
          <w:bCs/>
          <w:sz w:val="24"/>
          <w:szCs w:val="24"/>
          <w:lang w:val="ru-RU"/>
        </w:rPr>
        <w:t xml:space="preserve"> о </w:t>
      </w:r>
      <w:proofErr w:type="spellStart"/>
      <w:r w:rsidR="006E0646" w:rsidRPr="00DA2141">
        <w:rPr>
          <w:rFonts w:ascii="Times New Roman" w:hAnsi="Times New Roman"/>
          <w:bCs/>
          <w:sz w:val="24"/>
          <w:szCs w:val="24"/>
          <w:lang w:val="ru-RU"/>
        </w:rPr>
        <w:t>циркуларној</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економији</w:t>
      </w:r>
      <w:proofErr w:type="spellEnd"/>
      <w:r w:rsidR="006E0646" w:rsidRPr="00A6579A">
        <w:rPr>
          <w:rFonts w:ascii="Times New Roman" w:hAnsi="Times New Roman"/>
          <w:bCs/>
          <w:sz w:val="24"/>
          <w:szCs w:val="24"/>
          <w:lang w:val="sr-Cyrl-RS"/>
        </w:rPr>
        <w:t xml:space="preserve"> потребно</w:t>
      </w:r>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је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подизање</w:t>
      </w:r>
      <w:proofErr w:type="spellEnd"/>
      <w:r w:rsidR="006E0646" w:rsidRPr="00DA2141">
        <w:rPr>
          <w:rFonts w:ascii="Times New Roman" w:hAnsi="Times New Roman"/>
          <w:bCs/>
          <w:sz w:val="24"/>
          <w:szCs w:val="24"/>
          <w:lang w:val="ru-RU"/>
        </w:rPr>
        <w:t xml:space="preserve"> свести и </w:t>
      </w:r>
      <w:proofErr w:type="spellStart"/>
      <w:r w:rsidR="006E0646" w:rsidRPr="00DA2141">
        <w:rPr>
          <w:rFonts w:ascii="Times New Roman" w:hAnsi="Times New Roman"/>
          <w:bCs/>
          <w:sz w:val="24"/>
          <w:szCs w:val="24"/>
          <w:lang w:val="ru-RU"/>
        </w:rPr>
        <w:t>знања</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међу</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широм</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јавношћу</w:t>
      </w:r>
      <w:proofErr w:type="spellEnd"/>
      <w:r w:rsidR="006E0646" w:rsidRPr="00DA2141">
        <w:rPr>
          <w:rFonts w:ascii="Times New Roman" w:hAnsi="Times New Roman"/>
          <w:bCs/>
          <w:sz w:val="24"/>
          <w:szCs w:val="24"/>
          <w:lang w:val="ru-RU"/>
        </w:rPr>
        <w:t xml:space="preserve"> и </w:t>
      </w:r>
      <w:proofErr w:type="spellStart"/>
      <w:r w:rsidR="006E0646" w:rsidRPr="00DA2141">
        <w:rPr>
          <w:rFonts w:ascii="Times New Roman" w:hAnsi="Times New Roman"/>
          <w:bCs/>
          <w:sz w:val="24"/>
          <w:szCs w:val="24"/>
          <w:lang w:val="ru-RU"/>
        </w:rPr>
        <w:t>предузећима</w:t>
      </w:r>
      <w:proofErr w:type="spellEnd"/>
      <w:r w:rsidR="006E0646" w:rsidRPr="00DA2141">
        <w:rPr>
          <w:rFonts w:ascii="Times New Roman" w:hAnsi="Times New Roman"/>
          <w:bCs/>
          <w:sz w:val="24"/>
          <w:szCs w:val="24"/>
          <w:lang w:val="ru-RU"/>
        </w:rPr>
        <w:t xml:space="preserve"> о </w:t>
      </w:r>
      <w:proofErr w:type="spellStart"/>
      <w:r w:rsidR="006E0646" w:rsidRPr="00DA2141">
        <w:rPr>
          <w:rFonts w:ascii="Times New Roman" w:hAnsi="Times New Roman"/>
          <w:bCs/>
          <w:sz w:val="24"/>
          <w:szCs w:val="24"/>
          <w:lang w:val="ru-RU"/>
        </w:rPr>
        <w:t>предностима</w:t>
      </w:r>
      <w:proofErr w:type="spellEnd"/>
      <w:r w:rsidR="006E0646" w:rsidRPr="00DA2141">
        <w:rPr>
          <w:rFonts w:ascii="Times New Roman" w:hAnsi="Times New Roman"/>
          <w:bCs/>
          <w:sz w:val="24"/>
          <w:szCs w:val="24"/>
          <w:lang w:val="ru-RU"/>
        </w:rPr>
        <w:t xml:space="preserve"> и </w:t>
      </w:r>
      <w:proofErr w:type="spellStart"/>
      <w:r w:rsidR="006E0646" w:rsidRPr="00DA2141">
        <w:rPr>
          <w:rFonts w:ascii="Times New Roman" w:hAnsi="Times New Roman"/>
          <w:bCs/>
          <w:sz w:val="24"/>
          <w:szCs w:val="24"/>
          <w:lang w:val="ru-RU"/>
        </w:rPr>
        <w:t>праксама</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циркуларне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економије</w:t>
      </w:r>
      <w:proofErr w:type="spellEnd"/>
      <w:r w:rsidR="006E0646" w:rsidRPr="00DA2141">
        <w:rPr>
          <w:rFonts w:ascii="Times New Roman" w:hAnsi="Times New Roman"/>
          <w:bCs/>
          <w:sz w:val="24"/>
          <w:szCs w:val="24"/>
          <w:lang w:val="ru-RU"/>
        </w:rPr>
        <w:t xml:space="preserve">. </w:t>
      </w:r>
      <w:r w:rsidR="006E0646" w:rsidRPr="00A6579A">
        <w:rPr>
          <w:rFonts w:ascii="Times New Roman" w:hAnsi="Times New Roman"/>
          <w:bCs/>
          <w:sz w:val="24"/>
          <w:szCs w:val="24"/>
          <w:lang w:val="sr-Cyrl-RS"/>
        </w:rPr>
        <w:t>ЈЛС</w:t>
      </w:r>
      <w:r w:rsidR="006E0646" w:rsidRPr="00DA2141">
        <w:rPr>
          <w:rFonts w:ascii="Times New Roman" w:hAnsi="Times New Roman"/>
          <w:bCs/>
          <w:sz w:val="24"/>
          <w:szCs w:val="24"/>
          <w:lang w:val="ru-RU"/>
        </w:rPr>
        <w:t xml:space="preserve"> би </w:t>
      </w:r>
      <w:proofErr w:type="spellStart"/>
      <w:r w:rsidR="006E0646" w:rsidRPr="00DA2141">
        <w:rPr>
          <w:rFonts w:ascii="Times New Roman" w:hAnsi="Times New Roman"/>
          <w:bCs/>
          <w:sz w:val="24"/>
          <w:szCs w:val="24"/>
          <w:lang w:val="ru-RU"/>
        </w:rPr>
        <w:t>требало</w:t>
      </w:r>
      <w:proofErr w:type="spellEnd"/>
      <w:r w:rsidR="006E0646" w:rsidRPr="00DA2141">
        <w:rPr>
          <w:rFonts w:ascii="Times New Roman" w:hAnsi="Times New Roman"/>
          <w:bCs/>
          <w:sz w:val="24"/>
          <w:szCs w:val="24"/>
          <w:lang w:val="ru-RU"/>
        </w:rPr>
        <w:t xml:space="preserve"> да </w:t>
      </w:r>
      <w:proofErr w:type="spellStart"/>
      <w:r w:rsidR="006E0646" w:rsidRPr="00DA2141">
        <w:rPr>
          <w:rFonts w:ascii="Times New Roman" w:hAnsi="Times New Roman"/>
          <w:bCs/>
          <w:sz w:val="24"/>
          <w:szCs w:val="24"/>
          <w:lang w:val="ru-RU"/>
        </w:rPr>
        <w:t>развију</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информативне</w:t>
      </w:r>
      <w:proofErr w:type="spellEnd"/>
      <w:r w:rsidR="006E0646" w:rsidRPr="00DA2141">
        <w:rPr>
          <w:rFonts w:ascii="Times New Roman" w:hAnsi="Times New Roman"/>
          <w:bCs/>
          <w:sz w:val="24"/>
          <w:szCs w:val="24"/>
          <w:lang w:val="ru-RU"/>
        </w:rPr>
        <w:t xml:space="preserve"> платформе (веб странице, </w:t>
      </w:r>
      <w:proofErr w:type="spellStart"/>
      <w:r w:rsidR="006E0646" w:rsidRPr="00DA2141">
        <w:rPr>
          <w:rFonts w:ascii="Times New Roman" w:hAnsi="Times New Roman"/>
          <w:bCs/>
          <w:sz w:val="24"/>
          <w:szCs w:val="24"/>
          <w:lang w:val="ru-RU"/>
        </w:rPr>
        <w:t>ресурсне</w:t>
      </w:r>
      <w:proofErr w:type="spellEnd"/>
      <w:r w:rsidR="006E0646" w:rsidRPr="00DA2141">
        <w:rPr>
          <w:rFonts w:ascii="Times New Roman" w:hAnsi="Times New Roman"/>
          <w:bCs/>
          <w:sz w:val="24"/>
          <w:szCs w:val="24"/>
          <w:lang w:val="ru-RU"/>
        </w:rPr>
        <w:t xml:space="preserve"> центре, </w:t>
      </w:r>
      <w:proofErr w:type="spellStart"/>
      <w:r w:rsidR="006E0646" w:rsidRPr="00DA2141">
        <w:rPr>
          <w:rFonts w:ascii="Times New Roman" w:hAnsi="Times New Roman"/>
          <w:bCs/>
          <w:sz w:val="24"/>
          <w:szCs w:val="24"/>
          <w:lang w:val="ru-RU"/>
        </w:rPr>
        <w:t>наменске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канцеларије</w:t>
      </w:r>
      <w:proofErr w:type="spellEnd"/>
      <w:r w:rsidR="006E0646" w:rsidRPr="00DA2141">
        <w:rPr>
          <w:rFonts w:ascii="Times New Roman" w:hAnsi="Times New Roman"/>
          <w:bCs/>
          <w:sz w:val="24"/>
          <w:szCs w:val="24"/>
          <w:lang w:val="ru-RU"/>
        </w:rPr>
        <w:t xml:space="preserve">) где </w:t>
      </w:r>
      <w:proofErr w:type="spellStart"/>
      <w:r w:rsidR="006E0646" w:rsidRPr="00DA2141">
        <w:rPr>
          <w:rFonts w:ascii="Times New Roman" w:hAnsi="Times New Roman"/>
          <w:bCs/>
          <w:sz w:val="24"/>
          <w:szCs w:val="24"/>
          <w:lang w:val="ru-RU"/>
        </w:rPr>
        <w:t>грађани</w:t>
      </w:r>
      <w:proofErr w:type="spellEnd"/>
      <w:r w:rsidR="006E0646" w:rsidRPr="00DA2141">
        <w:rPr>
          <w:rFonts w:ascii="Times New Roman" w:hAnsi="Times New Roman"/>
          <w:bCs/>
          <w:sz w:val="24"/>
          <w:szCs w:val="24"/>
          <w:lang w:val="ru-RU"/>
        </w:rPr>
        <w:t xml:space="preserve"> и </w:t>
      </w:r>
      <w:proofErr w:type="spellStart"/>
      <w:r w:rsidR="006E0646" w:rsidRPr="00DA2141">
        <w:rPr>
          <w:rFonts w:ascii="Times New Roman" w:hAnsi="Times New Roman"/>
          <w:bCs/>
          <w:sz w:val="24"/>
          <w:szCs w:val="24"/>
          <w:lang w:val="ru-RU"/>
        </w:rPr>
        <w:t>предузећа</w:t>
      </w:r>
      <w:proofErr w:type="spellEnd"/>
      <w:r w:rsidR="006E0646" w:rsidRPr="00DA2141">
        <w:rPr>
          <w:rFonts w:ascii="Times New Roman" w:hAnsi="Times New Roman"/>
          <w:bCs/>
          <w:sz w:val="24"/>
          <w:szCs w:val="24"/>
          <w:lang w:val="ru-RU"/>
        </w:rPr>
        <w:t xml:space="preserve"> могу </w:t>
      </w:r>
      <w:proofErr w:type="spellStart"/>
      <w:r w:rsidR="006E0646" w:rsidRPr="00DA2141">
        <w:rPr>
          <w:rFonts w:ascii="Times New Roman" w:hAnsi="Times New Roman"/>
          <w:bCs/>
          <w:sz w:val="24"/>
          <w:szCs w:val="24"/>
          <w:lang w:val="ru-RU"/>
        </w:rPr>
        <w:t>пронаћи</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корисне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информације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водиче</w:t>
      </w:r>
      <w:proofErr w:type="spellEnd"/>
      <w:r w:rsidR="006E0646" w:rsidRPr="00DA2141">
        <w:rPr>
          <w:rFonts w:ascii="Times New Roman" w:hAnsi="Times New Roman"/>
          <w:bCs/>
          <w:sz w:val="24"/>
          <w:szCs w:val="24"/>
          <w:lang w:val="ru-RU"/>
        </w:rPr>
        <w:t xml:space="preserve"> за </w:t>
      </w:r>
      <w:proofErr w:type="spellStart"/>
      <w:r w:rsidR="006E0646" w:rsidRPr="00DA2141">
        <w:rPr>
          <w:rFonts w:ascii="Times New Roman" w:hAnsi="Times New Roman"/>
          <w:bCs/>
          <w:sz w:val="24"/>
          <w:szCs w:val="24"/>
          <w:lang w:val="ru-RU"/>
        </w:rPr>
        <w:t>рециклажу</w:t>
      </w:r>
      <w:proofErr w:type="spellEnd"/>
      <w:r w:rsidR="006E0646" w:rsidRPr="00DA2141">
        <w:rPr>
          <w:rFonts w:ascii="Times New Roman" w:hAnsi="Times New Roman"/>
          <w:bCs/>
          <w:sz w:val="24"/>
          <w:szCs w:val="24"/>
          <w:lang w:val="ru-RU"/>
        </w:rPr>
        <w:t xml:space="preserve">, мапе </w:t>
      </w:r>
      <w:proofErr w:type="spellStart"/>
      <w:r w:rsidR="006E0646" w:rsidRPr="00DA2141">
        <w:rPr>
          <w:rFonts w:ascii="Times New Roman" w:hAnsi="Times New Roman"/>
          <w:bCs/>
          <w:sz w:val="24"/>
          <w:szCs w:val="24"/>
          <w:lang w:val="ru-RU"/>
        </w:rPr>
        <w:t>локација</w:t>
      </w:r>
      <w:proofErr w:type="spellEnd"/>
      <w:r w:rsidR="006E0646" w:rsidRPr="00DA2141">
        <w:rPr>
          <w:rFonts w:ascii="Times New Roman" w:hAnsi="Times New Roman"/>
          <w:bCs/>
          <w:sz w:val="24"/>
          <w:szCs w:val="24"/>
          <w:lang w:val="ru-RU"/>
        </w:rPr>
        <w:t xml:space="preserve"> за </w:t>
      </w:r>
      <w:proofErr w:type="spellStart"/>
      <w:r w:rsidR="006E0646" w:rsidRPr="00DA2141">
        <w:rPr>
          <w:rFonts w:ascii="Times New Roman" w:hAnsi="Times New Roman"/>
          <w:bCs/>
          <w:sz w:val="24"/>
          <w:szCs w:val="24"/>
          <w:lang w:val="ru-RU"/>
        </w:rPr>
        <w:t>сакупљање</w:t>
      </w:r>
      <w:proofErr w:type="spellEnd"/>
      <w:r w:rsidR="006E0646" w:rsidRPr="00DA2141">
        <w:rPr>
          <w:rFonts w:ascii="Times New Roman" w:hAnsi="Times New Roman"/>
          <w:bCs/>
          <w:sz w:val="24"/>
          <w:szCs w:val="24"/>
          <w:lang w:val="ru-RU"/>
        </w:rPr>
        <w:t xml:space="preserve"> отпада, </w:t>
      </w:r>
      <w:proofErr w:type="spellStart"/>
      <w:r w:rsidR="006E0646" w:rsidRPr="00DA2141">
        <w:rPr>
          <w:rFonts w:ascii="Times New Roman" w:hAnsi="Times New Roman"/>
          <w:bCs/>
          <w:sz w:val="24"/>
          <w:szCs w:val="24"/>
          <w:lang w:val="ru-RU"/>
        </w:rPr>
        <w:t>савете</w:t>
      </w:r>
      <w:proofErr w:type="spellEnd"/>
      <w:r w:rsidR="006E0646" w:rsidRPr="00DA2141">
        <w:rPr>
          <w:rFonts w:ascii="Times New Roman" w:hAnsi="Times New Roman"/>
          <w:bCs/>
          <w:sz w:val="24"/>
          <w:szCs w:val="24"/>
          <w:lang w:val="ru-RU"/>
        </w:rPr>
        <w:t xml:space="preserve"> о </w:t>
      </w:r>
      <w:proofErr w:type="spellStart"/>
      <w:r w:rsidR="006E0646" w:rsidRPr="00DA2141">
        <w:rPr>
          <w:rFonts w:ascii="Times New Roman" w:hAnsi="Times New Roman"/>
          <w:bCs/>
          <w:sz w:val="24"/>
          <w:szCs w:val="24"/>
          <w:lang w:val="ru-RU"/>
        </w:rPr>
        <w:t>смањењу</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бацања</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хране</w:t>
      </w:r>
      <w:proofErr w:type="spellEnd"/>
      <w:r w:rsidR="006E0646" w:rsidRPr="00DA2141">
        <w:rPr>
          <w:rFonts w:ascii="Times New Roman" w:hAnsi="Times New Roman"/>
          <w:bCs/>
          <w:sz w:val="24"/>
          <w:szCs w:val="24"/>
          <w:lang w:val="ru-RU"/>
        </w:rPr>
        <w:t xml:space="preserve">, примере </w:t>
      </w:r>
      <w:proofErr w:type="spellStart"/>
      <w:r w:rsidR="006E0646" w:rsidRPr="00DA2141">
        <w:rPr>
          <w:rFonts w:ascii="Times New Roman" w:hAnsi="Times New Roman"/>
          <w:bCs/>
          <w:sz w:val="24"/>
          <w:szCs w:val="24"/>
          <w:lang w:val="ru-RU"/>
        </w:rPr>
        <w:t>локалних</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циркуларних</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предузећа</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итд</w:t>
      </w:r>
      <w:proofErr w:type="spellEnd"/>
      <w:r w:rsidR="006E0646" w:rsidRPr="00DA2141">
        <w:rPr>
          <w:rFonts w:ascii="Times New Roman" w:hAnsi="Times New Roman"/>
          <w:bCs/>
          <w:sz w:val="24"/>
          <w:szCs w:val="24"/>
          <w:lang w:val="ru-RU"/>
        </w:rPr>
        <w:t xml:space="preserve">. Пример добре </w:t>
      </w:r>
      <w:proofErr w:type="spellStart"/>
      <w:r w:rsidR="006E0646" w:rsidRPr="00DA2141">
        <w:rPr>
          <w:rFonts w:ascii="Times New Roman" w:hAnsi="Times New Roman"/>
          <w:bCs/>
          <w:sz w:val="24"/>
          <w:szCs w:val="24"/>
          <w:lang w:val="ru-RU"/>
        </w:rPr>
        <w:t>праксе</w:t>
      </w:r>
      <w:proofErr w:type="spellEnd"/>
      <w:r w:rsidR="006E0646" w:rsidRPr="00DA2141">
        <w:rPr>
          <w:rFonts w:ascii="Times New Roman" w:hAnsi="Times New Roman"/>
          <w:bCs/>
          <w:sz w:val="24"/>
          <w:szCs w:val="24"/>
          <w:lang w:val="ru-RU"/>
        </w:rPr>
        <w:t xml:space="preserve"> на </w:t>
      </w:r>
      <w:proofErr w:type="spellStart"/>
      <w:r w:rsidR="006E0646" w:rsidRPr="00DA2141">
        <w:rPr>
          <w:rFonts w:ascii="Times New Roman" w:hAnsi="Times New Roman"/>
          <w:bCs/>
          <w:sz w:val="24"/>
          <w:szCs w:val="24"/>
          <w:lang w:val="ru-RU"/>
        </w:rPr>
        <w:t>европском</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нивоу</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је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Европска</w:t>
      </w:r>
      <w:proofErr w:type="spellEnd"/>
      <w:r w:rsidR="006E0646" w:rsidRPr="00DA2141">
        <w:rPr>
          <w:rFonts w:ascii="Times New Roman" w:hAnsi="Times New Roman"/>
          <w:bCs/>
          <w:sz w:val="24"/>
          <w:szCs w:val="24"/>
          <w:lang w:val="ru-RU"/>
        </w:rPr>
        <w:t xml:space="preserve"> платформа </w:t>
      </w:r>
      <w:proofErr w:type="spellStart"/>
      <w:r w:rsidR="006E0646" w:rsidRPr="00DA2141">
        <w:rPr>
          <w:rFonts w:ascii="Times New Roman" w:hAnsi="Times New Roman"/>
          <w:bCs/>
          <w:sz w:val="24"/>
          <w:szCs w:val="24"/>
          <w:lang w:val="ru-RU"/>
        </w:rPr>
        <w:t>заинтересованих</w:t>
      </w:r>
      <w:proofErr w:type="spellEnd"/>
      <w:r w:rsidR="006E0646" w:rsidRPr="00DA2141">
        <w:rPr>
          <w:rFonts w:ascii="Times New Roman" w:hAnsi="Times New Roman"/>
          <w:bCs/>
          <w:sz w:val="24"/>
          <w:szCs w:val="24"/>
          <w:lang w:val="ru-RU"/>
        </w:rPr>
        <w:t xml:space="preserve"> страна у </w:t>
      </w:r>
      <w:proofErr w:type="spellStart"/>
      <w:r w:rsidR="006E0646" w:rsidRPr="00DA2141">
        <w:rPr>
          <w:rFonts w:ascii="Times New Roman" w:hAnsi="Times New Roman"/>
          <w:bCs/>
          <w:sz w:val="24"/>
          <w:szCs w:val="24"/>
          <w:lang w:val="ru-RU"/>
        </w:rPr>
        <w:t>циркуларној</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економији</w:t>
      </w:r>
      <w:proofErr w:type="spellEnd"/>
      <w:r w:rsidR="006E0646" w:rsidRPr="00DA2141">
        <w:rPr>
          <w:rFonts w:ascii="Times New Roman" w:hAnsi="Times New Roman"/>
          <w:bCs/>
          <w:sz w:val="24"/>
          <w:szCs w:val="24"/>
          <w:lang w:val="ru-RU"/>
        </w:rPr>
        <w:t xml:space="preserve"> (</w:t>
      </w:r>
      <w:r w:rsidR="006E0646" w:rsidRPr="00A6579A">
        <w:rPr>
          <w:rFonts w:ascii="Times New Roman" w:hAnsi="Times New Roman"/>
          <w:bCs/>
          <w:sz w:val="24"/>
          <w:szCs w:val="24"/>
        </w:rPr>
        <w:t>ECESP</w:t>
      </w:r>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развијена</w:t>
      </w:r>
      <w:proofErr w:type="spellEnd"/>
      <w:r w:rsidR="006E0646" w:rsidRPr="00DA2141">
        <w:rPr>
          <w:rFonts w:ascii="Times New Roman" w:hAnsi="Times New Roman"/>
          <w:bCs/>
          <w:sz w:val="24"/>
          <w:szCs w:val="24"/>
          <w:lang w:val="ru-RU"/>
        </w:rPr>
        <w:t xml:space="preserve"> </w:t>
      </w:r>
      <w:proofErr w:type="gramStart"/>
      <w:r w:rsidR="006E0646" w:rsidRPr="00DA2141">
        <w:rPr>
          <w:rFonts w:ascii="Times New Roman" w:hAnsi="Times New Roman"/>
          <w:bCs/>
          <w:sz w:val="24"/>
          <w:szCs w:val="24"/>
          <w:lang w:val="ru-RU"/>
        </w:rPr>
        <w:t>у партнерству</w:t>
      </w:r>
      <w:proofErr w:type="gram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Европске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комисије</w:t>
      </w:r>
      <w:proofErr w:type="spellEnd"/>
      <w:r w:rsidR="006E0646" w:rsidRPr="00DA2141">
        <w:rPr>
          <w:rFonts w:ascii="Times New Roman" w:hAnsi="Times New Roman"/>
          <w:bCs/>
          <w:sz w:val="24"/>
          <w:szCs w:val="24"/>
          <w:lang w:val="ru-RU"/>
        </w:rPr>
        <w:t xml:space="preserve"> и </w:t>
      </w:r>
      <w:proofErr w:type="spellStart"/>
      <w:r w:rsidR="006E0646" w:rsidRPr="00DA2141">
        <w:rPr>
          <w:rFonts w:ascii="Times New Roman" w:hAnsi="Times New Roman"/>
          <w:bCs/>
          <w:sz w:val="24"/>
          <w:szCs w:val="24"/>
          <w:lang w:val="ru-RU"/>
        </w:rPr>
        <w:t>Економског</w:t>
      </w:r>
      <w:proofErr w:type="spellEnd"/>
      <w:r w:rsidR="006E0646" w:rsidRPr="00DA2141">
        <w:rPr>
          <w:rFonts w:ascii="Times New Roman" w:hAnsi="Times New Roman"/>
          <w:bCs/>
          <w:sz w:val="24"/>
          <w:szCs w:val="24"/>
          <w:lang w:val="ru-RU"/>
        </w:rPr>
        <w:t xml:space="preserve"> и </w:t>
      </w:r>
      <w:proofErr w:type="spellStart"/>
      <w:r w:rsidR="006E0646" w:rsidRPr="00DA2141">
        <w:rPr>
          <w:rFonts w:ascii="Times New Roman" w:hAnsi="Times New Roman"/>
          <w:bCs/>
          <w:sz w:val="24"/>
          <w:szCs w:val="24"/>
          <w:lang w:val="ru-RU"/>
        </w:rPr>
        <w:t>социјалног</w:t>
      </w:r>
      <w:proofErr w:type="spellEnd"/>
      <w:r w:rsidR="006E0646" w:rsidRPr="00DA2141">
        <w:rPr>
          <w:rFonts w:ascii="Times New Roman" w:hAnsi="Times New Roman"/>
          <w:bCs/>
          <w:sz w:val="24"/>
          <w:szCs w:val="24"/>
          <w:lang w:val="ru-RU"/>
        </w:rPr>
        <w:t xml:space="preserve"> комитета, </w:t>
      </w:r>
      <w:proofErr w:type="spellStart"/>
      <w:r w:rsidR="006E0646" w:rsidRPr="00DA2141">
        <w:rPr>
          <w:rFonts w:ascii="Times New Roman" w:hAnsi="Times New Roman"/>
          <w:bCs/>
          <w:sz w:val="24"/>
          <w:szCs w:val="24"/>
          <w:lang w:val="ru-RU"/>
        </w:rPr>
        <w:t>која</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делује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као</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онлајн</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центар</w:t>
      </w:r>
      <w:proofErr w:type="spellEnd"/>
      <w:r w:rsidR="006E0646" w:rsidRPr="00DA2141">
        <w:rPr>
          <w:rFonts w:ascii="Times New Roman" w:hAnsi="Times New Roman"/>
          <w:bCs/>
          <w:sz w:val="24"/>
          <w:szCs w:val="24"/>
          <w:lang w:val="ru-RU"/>
        </w:rPr>
        <w:t xml:space="preserve"> ресурса, вести и </w:t>
      </w:r>
      <w:proofErr w:type="spellStart"/>
      <w:r w:rsidR="006E0646" w:rsidRPr="00DA2141">
        <w:rPr>
          <w:rFonts w:ascii="Times New Roman" w:hAnsi="Times New Roman"/>
          <w:bCs/>
          <w:sz w:val="24"/>
          <w:szCs w:val="24"/>
          <w:lang w:val="ru-RU"/>
        </w:rPr>
        <w:t>најбољих</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пракси</w:t>
      </w:r>
      <w:proofErr w:type="spellEnd"/>
      <w:r w:rsidR="006E0646" w:rsidRPr="00DA2141">
        <w:rPr>
          <w:rFonts w:ascii="Times New Roman" w:hAnsi="Times New Roman"/>
          <w:bCs/>
          <w:sz w:val="24"/>
          <w:szCs w:val="24"/>
          <w:lang w:val="ru-RU"/>
        </w:rPr>
        <w:t xml:space="preserve"> у </w:t>
      </w:r>
      <w:proofErr w:type="spellStart"/>
      <w:r w:rsidR="006E0646" w:rsidRPr="00DA2141">
        <w:rPr>
          <w:rFonts w:ascii="Times New Roman" w:hAnsi="Times New Roman"/>
          <w:bCs/>
          <w:sz w:val="24"/>
          <w:szCs w:val="24"/>
          <w:lang w:val="ru-RU"/>
        </w:rPr>
        <w:t>овој</w:t>
      </w:r>
      <w:proofErr w:type="spellEnd"/>
      <w:r w:rsidR="006E0646" w:rsidRPr="00DA2141">
        <w:rPr>
          <w:rFonts w:ascii="Times New Roman" w:hAnsi="Times New Roman"/>
          <w:bCs/>
          <w:sz w:val="24"/>
          <w:szCs w:val="24"/>
          <w:lang w:val="ru-RU"/>
        </w:rPr>
        <w:t xml:space="preserve"> области</w:t>
      </w:r>
      <w:r w:rsidR="006E0646" w:rsidRPr="00A6579A">
        <w:rPr>
          <w:rStyle w:val="FootnoteReference"/>
          <w:rFonts w:ascii="Times New Roman" w:hAnsi="Times New Roman"/>
          <w:bCs/>
          <w:sz w:val="24"/>
          <w:szCs w:val="24"/>
        </w:rPr>
        <w:footnoteReference w:id="20"/>
      </w:r>
      <w:r w:rsidR="006E0646" w:rsidRPr="00DA2141">
        <w:rPr>
          <w:rFonts w:ascii="Times New Roman" w:hAnsi="Times New Roman"/>
          <w:bCs/>
          <w:sz w:val="24"/>
          <w:szCs w:val="24"/>
          <w:lang w:val="ru-RU"/>
        </w:rPr>
        <w:t xml:space="preserve">. </w:t>
      </w:r>
      <w:r w:rsidR="006E0646" w:rsidRPr="00A6579A">
        <w:rPr>
          <w:rFonts w:ascii="Times New Roman" w:hAnsi="Times New Roman"/>
          <w:bCs/>
          <w:sz w:val="24"/>
          <w:szCs w:val="24"/>
          <w:lang w:val="sr-Cyrl-RS"/>
        </w:rPr>
        <w:t>Локалне</w:t>
      </w:r>
      <w:r w:rsidR="006E0646" w:rsidRPr="00DA2141">
        <w:rPr>
          <w:rFonts w:ascii="Times New Roman" w:hAnsi="Times New Roman"/>
          <w:bCs/>
          <w:sz w:val="24"/>
          <w:szCs w:val="24"/>
          <w:lang w:val="ru-RU"/>
        </w:rPr>
        <w:t xml:space="preserve"> власти могу </w:t>
      </w:r>
      <w:proofErr w:type="spellStart"/>
      <w:r w:rsidR="006E0646" w:rsidRPr="00DA2141">
        <w:rPr>
          <w:rFonts w:ascii="Times New Roman" w:hAnsi="Times New Roman"/>
          <w:bCs/>
          <w:sz w:val="24"/>
          <w:szCs w:val="24"/>
          <w:lang w:val="ru-RU"/>
        </w:rPr>
        <w:t>креирати</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сличне</w:t>
      </w:r>
      <w:proofErr w:type="spellEnd"/>
      <w:r w:rsidR="006E0646" w:rsidRPr="00DA2141">
        <w:rPr>
          <w:rFonts w:ascii="Times New Roman" w:hAnsi="Times New Roman"/>
          <w:bCs/>
          <w:sz w:val="24"/>
          <w:szCs w:val="24"/>
          <w:lang w:val="ru-RU"/>
        </w:rPr>
        <w:t xml:space="preserve"> портале </w:t>
      </w:r>
      <w:proofErr w:type="spellStart"/>
      <w:r w:rsidR="006E0646" w:rsidRPr="00DA2141">
        <w:rPr>
          <w:rFonts w:ascii="Times New Roman" w:hAnsi="Times New Roman"/>
          <w:bCs/>
          <w:sz w:val="24"/>
          <w:szCs w:val="24"/>
          <w:lang w:val="ru-RU"/>
        </w:rPr>
        <w:t>прилагођене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њиховом</w:t>
      </w:r>
      <w:proofErr w:type="spellEnd"/>
      <w:r w:rsidR="006E0646" w:rsidRPr="00DA2141">
        <w:rPr>
          <w:rFonts w:ascii="Times New Roman" w:hAnsi="Times New Roman"/>
          <w:bCs/>
          <w:sz w:val="24"/>
          <w:szCs w:val="24"/>
          <w:lang w:val="ru-RU"/>
        </w:rPr>
        <w:t xml:space="preserve"> специфичном контексту. </w:t>
      </w:r>
      <w:proofErr w:type="gramStart"/>
      <w:r w:rsidR="006E0646" w:rsidRPr="00DA2141">
        <w:rPr>
          <w:rFonts w:ascii="Times New Roman" w:hAnsi="Times New Roman"/>
          <w:bCs/>
          <w:sz w:val="24"/>
          <w:szCs w:val="24"/>
          <w:lang w:val="ru-RU"/>
        </w:rPr>
        <w:t>На пример,</w:t>
      </w:r>
      <w:proofErr w:type="gramEnd"/>
      <w:r w:rsidR="006E0646" w:rsidRPr="00DA2141">
        <w:rPr>
          <w:rFonts w:ascii="Times New Roman" w:hAnsi="Times New Roman"/>
          <w:bCs/>
          <w:sz w:val="24"/>
          <w:szCs w:val="24"/>
          <w:lang w:val="ru-RU"/>
        </w:rPr>
        <w:t xml:space="preserve"> </w:t>
      </w:r>
      <w:r w:rsidR="006E0646" w:rsidRPr="00A6579A">
        <w:rPr>
          <w:rFonts w:ascii="Times New Roman" w:hAnsi="Times New Roman"/>
          <w:bCs/>
          <w:sz w:val="24"/>
          <w:szCs w:val="24"/>
          <w:lang w:val="sr-Cyrl-RS"/>
        </w:rPr>
        <w:t>ЈЛС</w:t>
      </w:r>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може</w:t>
      </w:r>
      <w:proofErr w:type="spellEnd"/>
      <w:r w:rsidR="006E0646" w:rsidRPr="00DA2141">
        <w:rPr>
          <w:rFonts w:ascii="Times New Roman" w:hAnsi="Times New Roman"/>
          <w:bCs/>
          <w:sz w:val="24"/>
          <w:szCs w:val="24"/>
          <w:lang w:val="ru-RU"/>
        </w:rPr>
        <w:t xml:space="preserve"> да </w:t>
      </w:r>
      <w:proofErr w:type="spellStart"/>
      <w:r w:rsidR="006E0646" w:rsidRPr="00DA2141">
        <w:rPr>
          <w:rFonts w:ascii="Times New Roman" w:hAnsi="Times New Roman"/>
          <w:bCs/>
          <w:sz w:val="24"/>
          <w:szCs w:val="24"/>
          <w:lang w:val="ru-RU"/>
        </w:rPr>
        <w:t>покрене</w:t>
      </w:r>
      <w:proofErr w:type="spellEnd"/>
      <w:r w:rsidR="006E0646" w:rsidRPr="00DA2141">
        <w:rPr>
          <w:rFonts w:ascii="Times New Roman" w:hAnsi="Times New Roman"/>
          <w:bCs/>
          <w:sz w:val="24"/>
          <w:szCs w:val="24"/>
          <w:lang w:val="ru-RU"/>
        </w:rPr>
        <w:t xml:space="preserve"> веб страницу </w:t>
      </w:r>
      <w:r w:rsidR="00755BF2">
        <w:rPr>
          <w:rFonts w:ascii="Times New Roman" w:hAnsi="Times New Roman"/>
          <w:bCs/>
          <w:sz w:val="24"/>
          <w:szCs w:val="24"/>
          <w:lang w:val="sr-Cyrl-RS"/>
        </w:rPr>
        <w:t>''</w:t>
      </w:r>
      <w:proofErr w:type="spellStart"/>
      <w:r w:rsidR="006E0646" w:rsidRPr="00DA2141">
        <w:rPr>
          <w:rFonts w:ascii="Times New Roman" w:hAnsi="Times New Roman"/>
          <w:bCs/>
          <w:sz w:val="24"/>
          <w:szCs w:val="24"/>
          <w:lang w:val="ru-RU"/>
        </w:rPr>
        <w:t>Кружни</w:t>
      </w:r>
      <w:proofErr w:type="spellEnd"/>
      <w:r w:rsidR="006E0646" w:rsidRPr="00DA2141">
        <w:rPr>
          <w:rFonts w:ascii="Times New Roman" w:hAnsi="Times New Roman"/>
          <w:bCs/>
          <w:sz w:val="24"/>
          <w:szCs w:val="24"/>
          <w:lang w:val="ru-RU"/>
        </w:rPr>
        <w:t xml:space="preserve"> град</w:t>
      </w:r>
      <w:r w:rsidR="00755BF2">
        <w:rPr>
          <w:rFonts w:ascii="Times New Roman" w:hAnsi="Times New Roman"/>
          <w:bCs/>
          <w:sz w:val="24"/>
          <w:szCs w:val="24"/>
          <w:lang w:val="sr-Cyrl-RS"/>
        </w:rPr>
        <w:t>''</w:t>
      </w:r>
      <w:r w:rsidR="006E0646" w:rsidRPr="00DA2141">
        <w:rPr>
          <w:rFonts w:ascii="Times New Roman" w:hAnsi="Times New Roman"/>
          <w:bCs/>
          <w:sz w:val="24"/>
          <w:szCs w:val="24"/>
          <w:lang w:val="ru-RU"/>
        </w:rPr>
        <w:t xml:space="preserve"> </w:t>
      </w:r>
      <w:r w:rsidR="006E0646" w:rsidRPr="00DA2141">
        <w:rPr>
          <w:rFonts w:ascii="Times New Roman" w:hAnsi="Times New Roman"/>
          <w:bCs/>
          <w:sz w:val="24"/>
          <w:szCs w:val="24"/>
          <w:lang w:val="ru-RU"/>
        </w:rPr>
        <w:lastRenderedPageBreak/>
        <w:t xml:space="preserve">како би прикупила </w:t>
      </w:r>
      <w:proofErr w:type="spellStart"/>
      <w:r w:rsidR="006E0646" w:rsidRPr="00DA2141">
        <w:rPr>
          <w:rFonts w:ascii="Times New Roman" w:hAnsi="Times New Roman"/>
          <w:bCs/>
          <w:sz w:val="24"/>
          <w:szCs w:val="24"/>
          <w:lang w:val="ru-RU"/>
        </w:rPr>
        <w:t>информације</w:t>
      </w:r>
      <w:proofErr w:type="spellEnd"/>
      <w:r w:rsidR="006E0646" w:rsidRPr="00DA2141">
        <w:rPr>
          <w:rFonts w:ascii="Times New Roman" w:hAnsi="Times New Roman"/>
          <w:bCs/>
          <w:sz w:val="24"/>
          <w:szCs w:val="24"/>
          <w:lang w:val="ru-RU"/>
        </w:rPr>
        <w:t xml:space="preserve"> о </w:t>
      </w:r>
      <w:proofErr w:type="spellStart"/>
      <w:r w:rsidR="006E0646" w:rsidRPr="00DA2141">
        <w:rPr>
          <w:rFonts w:ascii="Times New Roman" w:hAnsi="Times New Roman"/>
          <w:bCs/>
          <w:sz w:val="24"/>
          <w:szCs w:val="24"/>
          <w:lang w:val="ru-RU"/>
        </w:rPr>
        <w:t>локалним</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иницијативама</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радионице</w:t>
      </w:r>
      <w:proofErr w:type="spellEnd"/>
      <w:r w:rsidR="006E0646" w:rsidRPr="00DA2141">
        <w:rPr>
          <w:rFonts w:ascii="Times New Roman" w:hAnsi="Times New Roman"/>
          <w:bCs/>
          <w:sz w:val="24"/>
          <w:szCs w:val="24"/>
          <w:lang w:val="ru-RU"/>
        </w:rPr>
        <w:t xml:space="preserve"> </w:t>
      </w:r>
      <w:proofErr w:type="gramStart"/>
      <w:r w:rsidR="006E0646" w:rsidRPr="00DA2141">
        <w:rPr>
          <w:rFonts w:ascii="Times New Roman" w:hAnsi="Times New Roman"/>
          <w:bCs/>
          <w:sz w:val="24"/>
          <w:szCs w:val="24"/>
          <w:lang w:val="ru-RU"/>
        </w:rPr>
        <w:t>за поправке</w:t>
      </w:r>
      <w:proofErr w:type="gram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сајмови</w:t>
      </w:r>
      <w:proofErr w:type="spellEnd"/>
      <w:r w:rsidR="006E0646" w:rsidRPr="00DA2141">
        <w:rPr>
          <w:rFonts w:ascii="Times New Roman" w:hAnsi="Times New Roman"/>
          <w:bCs/>
          <w:sz w:val="24"/>
          <w:szCs w:val="24"/>
          <w:lang w:val="ru-RU"/>
        </w:rPr>
        <w:t xml:space="preserve"> размене, </w:t>
      </w:r>
      <w:proofErr w:type="spellStart"/>
      <w:r w:rsidR="006E0646" w:rsidRPr="00DA2141">
        <w:rPr>
          <w:rFonts w:ascii="Times New Roman" w:hAnsi="Times New Roman"/>
          <w:bCs/>
          <w:sz w:val="24"/>
          <w:szCs w:val="24"/>
          <w:lang w:val="ru-RU"/>
        </w:rPr>
        <w:t>компаније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које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рециклирају</w:t>
      </w:r>
      <w:proofErr w:type="spellEnd"/>
      <w:r w:rsidR="006E0646" w:rsidRPr="00DA2141">
        <w:rPr>
          <w:rFonts w:ascii="Times New Roman" w:hAnsi="Times New Roman"/>
          <w:bCs/>
          <w:sz w:val="24"/>
          <w:szCs w:val="24"/>
          <w:lang w:val="ru-RU"/>
        </w:rPr>
        <w:t xml:space="preserve"> у том </w:t>
      </w:r>
      <w:proofErr w:type="spellStart"/>
      <w:r w:rsidR="006E0646" w:rsidRPr="00DA2141">
        <w:rPr>
          <w:rFonts w:ascii="Times New Roman" w:hAnsi="Times New Roman"/>
          <w:bCs/>
          <w:sz w:val="24"/>
          <w:szCs w:val="24"/>
          <w:lang w:val="ru-RU"/>
        </w:rPr>
        <w:t>подручју</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прописима</w:t>
      </w:r>
      <w:proofErr w:type="spellEnd"/>
      <w:r w:rsidR="006E0646" w:rsidRPr="00DA2141">
        <w:rPr>
          <w:rFonts w:ascii="Times New Roman" w:hAnsi="Times New Roman"/>
          <w:bCs/>
          <w:sz w:val="24"/>
          <w:szCs w:val="24"/>
          <w:lang w:val="ru-RU"/>
        </w:rPr>
        <w:t xml:space="preserve"> (календари </w:t>
      </w:r>
      <w:proofErr w:type="spellStart"/>
      <w:r w:rsidR="006E0646" w:rsidRPr="00DA2141">
        <w:rPr>
          <w:rFonts w:ascii="Times New Roman" w:hAnsi="Times New Roman"/>
          <w:bCs/>
          <w:sz w:val="24"/>
          <w:szCs w:val="24"/>
          <w:lang w:val="ru-RU"/>
        </w:rPr>
        <w:t>одвојеног</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сакупљања</w:t>
      </w:r>
      <w:proofErr w:type="spellEnd"/>
      <w:r w:rsidR="006E0646" w:rsidRPr="00DA2141">
        <w:rPr>
          <w:rFonts w:ascii="Times New Roman" w:hAnsi="Times New Roman"/>
          <w:bCs/>
          <w:sz w:val="24"/>
          <w:szCs w:val="24"/>
          <w:lang w:val="ru-RU"/>
        </w:rPr>
        <w:t xml:space="preserve">, правила о </w:t>
      </w:r>
      <w:proofErr w:type="spellStart"/>
      <w:r w:rsidR="006E0646" w:rsidRPr="00DA2141">
        <w:rPr>
          <w:rFonts w:ascii="Times New Roman" w:hAnsi="Times New Roman"/>
          <w:bCs/>
          <w:sz w:val="24"/>
          <w:szCs w:val="24"/>
          <w:lang w:val="ru-RU"/>
        </w:rPr>
        <w:t>одлагању</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крупног</w:t>
      </w:r>
      <w:proofErr w:type="spellEnd"/>
      <w:r w:rsidR="006E0646" w:rsidRPr="00DA2141">
        <w:rPr>
          <w:rFonts w:ascii="Times New Roman" w:hAnsi="Times New Roman"/>
          <w:bCs/>
          <w:sz w:val="24"/>
          <w:szCs w:val="24"/>
          <w:lang w:val="ru-RU"/>
        </w:rPr>
        <w:t xml:space="preserve"> отпада) и </w:t>
      </w:r>
      <w:proofErr w:type="spellStart"/>
      <w:r w:rsidR="006E0646" w:rsidRPr="00DA2141">
        <w:rPr>
          <w:rFonts w:ascii="Times New Roman" w:hAnsi="Times New Roman"/>
          <w:bCs/>
          <w:sz w:val="24"/>
          <w:szCs w:val="24"/>
          <w:lang w:val="ru-RU"/>
        </w:rPr>
        <w:t>могућностима</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доступни</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грантови</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јавно</w:t>
      </w:r>
      <w:proofErr w:type="spellEnd"/>
      <w:r w:rsidR="006E0646" w:rsidRPr="00DA2141">
        <w:rPr>
          <w:rFonts w:ascii="Times New Roman" w:hAnsi="Times New Roman"/>
          <w:bCs/>
          <w:sz w:val="24"/>
          <w:szCs w:val="24"/>
          <w:lang w:val="ru-RU"/>
        </w:rPr>
        <w:t xml:space="preserve">-приватна партнерства). </w:t>
      </w:r>
      <w:proofErr w:type="spellStart"/>
      <w:r w:rsidR="006E0646" w:rsidRPr="00DA2141">
        <w:rPr>
          <w:rFonts w:ascii="Times New Roman" w:hAnsi="Times New Roman"/>
          <w:bCs/>
          <w:sz w:val="24"/>
          <w:szCs w:val="24"/>
          <w:lang w:val="ru-RU"/>
        </w:rPr>
        <w:t>Поред</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онлајн</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платформи</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кампање</w:t>
      </w:r>
      <w:proofErr w:type="spellEnd"/>
      <w:r w:rsidR="006E0646" w:rsidRPr="00DA2141">
        <w:rPr>
          <w:rFonts w:ascii="Times New Roman" w:hAnsi="Times New Roman"/>
          <w:bCs/>
          <w:sz w:val="24"/>
          <w:szCs w:val="24"/>
          <w:lang w:val="ru-RU"/>
        </w:rPr>
        <w:t xml:space="preserve"> за </w:t>
      </w:r>
      <w:proofErr w:type="spellStart"/>
      <w:r w:rsidR="006E0646" w:rsidRPr="00DA2141">
        <w:rPr>
          <w:rFonts w:ascii="Times New Roman" w:hAnsi="Times New Roman"/>
          <w:bCs/>
          <w:sz w:val="24"/>
          <w:szCs w:val="24"/>
          <w:lang w:val="ru-RU"/>
        </w:rPr>
        <w:t>подизање</w:t>
      </w:r>
      <w:proofErr w:type="spellEnd"/>
      <w:r w:rsidR="006E0646" w:rsidRPr="00DA2141">
        <w:rPr>
          <w:rFonts w:ascii="Times New Roman" w:hAnsi="Times New Roman"/>
          <w:bCs/>
          <w:sz w:val="24"/>
          <w:szCs w:val="24"/>
          <w:lang w:val="ru-RU"/>
        </w:rPr>
        <w:t xml:space="preserve"> свести су </w:t>
      </w:r>
      <w:proofErr w:type="spellStart"/>
      <w:r w:rsidR="006E0646" w:rsidRPr="00DA2141">
        <w:rPr>
          <w:rFonts w:ascii="Times New Roman" w:hAnsi="Times New Roman"/>
          <w:bCs/>
          <w:sz w:val="24"/>
          <w:szCs w:val="24"/>
          <w:lang w:val="ru-RU"/>
        </w:rPr>
        <w:t>неопходне</w:t>
      </w:r>
      <w:proofErr w:type="spellEnd"/>
      <w:r w:rsidR="006E0646" w:rsidRPr="00DA2141">
        <w:rPr>
          <w:rFonts w:ascii="Times New Roman" w:hAnsi="Times New Roman"/>
          <w:bCs/>
          <w:sz w:val="24"/>
          <w:szCs w:val="24"/>
          <w:lang w:val="ru-RU"/>
        </w:rPr>
        <w:t xml:space="preserve">. </w:t>
      </w:r>
      <w:r w:rsidR="006E0646" w:rsidRPr="00A6579A">
        <w:rPr>
          <w:rFonts w:ascii="Times New Roman" w:hAnsi="Times New Roman"/>
          <w:bCs/>
          <w:sz w:val="24"/>
          <w:szCs w:val="24"/>
          <w:lang w:val="sr-Cyrl-RS"/>
        </w:rPr>
        <w:t>Локалне в</w:t>
      </w:r>
      <w:proofErr w:type="spellStart"/>
      <w:r w:rsidR="006E0646" w:rsidRPr="00DA2141">
        <w:rPr>
          <w:rFonts w:ascii="Times New Roman" w:hAnsi="Times New Roman"/>
          <w:bCs/>
          <w:sz w:val="24"/>
          <w:szCs w:val="24"/>
          <w:lang w:val="ru-RU"/>
        </w:rPr>
        <w:t>ласти</w:t>
      </w:r>
      <w:proofErr w:type="spellEnd"/>
      <w:r w:rsidR="006E0646" w:rsidRPr="00DA2141">
        <w:rPr>
          <w:rFonts w:ascii="Times New Roman" w:hAnsi="Times New Roman"/>
          <w:bCs/>
          <w:sz w:val="24"/>
          <w:szCs w:val="24"/>
          <w:lang w:val="ru-RU"/>
        </w:rPr>
        <w:t xml:space="preserve"> могу да </w:t>
      </w:r>
      <w:proofErr w:type="spellStart"/>
      <w:r w:rsidR="006E0646" w:rsidRPr="00DA2141">
        <w:rPr>
          <w:rFonts w:ascii="Times New Roman" w:hAnsi="Times New Roman"/>
          <w:bCs/>
          <w:sz w:val="24"/>
          <w:szCs w:val="24"/>
          <w:lang w:val="ru-RU"/>
        </w:rPr>
        <w:t>организују</w:t>
      </w:r>
      <w:proofErr w:type="spellEnd"/>
      <w:r w:rsidR="006E0646" w:rsidRPr="00DA2141">
        <w:rPr>
          <w:rFonts w:ascii="Times New Roman" w:hAnsi="Times New Roman"/>
          <w:bCs/>
          <w:sz w:val="24"/>
          <w:szCs w:val="24"/>
          <w:lang w:val="ru-RU"/>
        </w:rPr>
        <w:t xml:space="preserve"> или </w:t>
      </w:r>
      <w:proofErr w:type="spellStart"/>
      <w:r w:rsidR="006E0646" w:rsidRPr="00DA2141">
        <w:rPr>
          <w:rFonts w:ascii="Times New Roman" w:hAnsi="Times New Roman"/>
          <w:bCs/>
          <w:sz w:val="24"/>
          <w:szCs w:val="24"/>
          <w:lang w:val="ru-RU"/>
        </w:rPr>
        <w:t>финансирају</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медијске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кампање</w:t>
      </w:r>
      <w:proofErr w:type="spellEnd"/>
      <w:r w:rsidR="006E0646" w:rsidRPr="00DA2141">
        <w:rPr>
          <w:rFonts w:ascii="Times New Roman" w:hAnsi="Times New Roman"/>
          <w:bCs/>
          <w:sz w:val="24"/>
          <w:szCs w:val="24"/>
          <w:lang w:val="ru-RU"/>
        </w:rPr>
        <w:t xml:space="preserve"> (ТВ, радио, </w:t>
      </w:r>
      <w:proofErr w:type="spellStart"/>
      <w:r w:rsidR="006E0646" w:rsidRPr="00DA2141">
        <w:rPr>
          <w:rFonts w:ascii="Times New Roman" w:hAnsi="Times New Roman"/>
          <w:bCs/>
          <w:sz w:val="24"/>
          <w:szCs w:val="24"/>
          <w:lang w:val="ru-RU"/>
        </w:rPr>
        <w:t>друштвене</w:t>
      </w:r>
      <w:proofErr w:type="spellEnd"/>
      <w:r w:rsidR="006E0646" w:rsidRPr="00DA2141">
        <w:rPr>
          <w:rFonts w:ascii="Times New Roman" w:hAnsi="Times New Roman"/>
          <w:bCs/>
          <w:sz w:val="24"/>
          <w:szCs w:val="24"/>
          <w:lang w:val="ru-RU"/>
        </w:rPr>
        <w:t xml:space="preserve"> мреже) </w:t>
      </w:r>
      <w:proofErr w:type="spellStart"/>
      <w:r w:rsidR="006E0646" w:rsidRPr="00DA2141">
        <w:rPr>
          <w:rFonts w:ascii="Times New Roman" w:hAnsi="Times New Roman"/>
          <w:bCs/>
          <w:sz w:val="24"/>
          <w:szCs w:val="24"/>
          <w:lang w:val="ru-RU"/>
        </w:rPr>
        <w:t>које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објашњавају</w:t>
      </w:r>
      <w:proofErr w:type="spellEnd"/>
      <w:r w:rsidR="006E0646" w:rsidRPr="00DA2141">
        <w:rPr>
          <w:rFonts w:ascii="Times New Roman" w:hAnsi="Times New Roman"/>
          <w:bCs/>
          <w:sz w:val="24"/>
          <w:szCs w:val="24"/>
          <w:lang w:val="ru-RU"/>
        </w:rPr>
        <w:t xml:space="preserve"> концепте </w:t>
      </w:r>
      <w:proofErr w:type="spellStart"/>
      <w:r w:rsidR="006E0646" w:rsidRPr="00DA2141">
        <w:rPr>
          <w:rFonts w:ascii="Times New Roman" w:hAnsi="Times New Roman"/>
          <w:bCs/>
          <w:sz w:val="24"/>
          <w:szCs w:val="24"/>
          <w:lang w:val="ru-RU"/>
        </w:rPr>
        <w:t>смањења</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поновне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употребе</w:t>
      </w:r>
      <w:proofErr w:type="spellEnd"/>
      <w:r w:rsidR="006E0646" w:rsidRPr="00DA2141">
        <w:rPr>
          <w:rFonts w:ascii="Times New Roman" w:hAnsi="Times New Roman"/>
          <w:bCs/>
          <w:sz w:val="24"/>
          <w:szCs w:val="24"/>
          <w:lang w:val="ru-RU"/>
        </w:rPr>
        <w:t xml:space="preserve">, поправке на начин </w:t>
      </w:r>
      <w:proofErr w:type="spellStart"/>
      <w:r w:rsidR="006E0646" w:rsidRPr="00DA2141">
        <w:rPr>
          <w:rFonts w:ascii="Times New Roman" w:hAnsi="Times New Roman"/>
          <w:bCs/>
          <w:sz w:val="24"/>
          <w:szCs w:val="24"/>
          <w:lang w:val="ru-RU"/>
        </w:rPr>
        <w:t>који</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је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разумљив</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свима</w:t>
      </w:r>
      <w:proofErr w:type="spellEnd"/>
      <w:r w:rsidR="006E0646" w:rsidRPr="00DA2141">
        <w:rPr>
          <w:rFonts w:ascii="Times New Roman" w:hAnsi="Times New Roman"/>
          <w:bCs/>
          <w:sz w:val="24"/>
          <w:szCs w:val="24"/>
          <w:lang w:val="ru-RU"/>
        </w:rPr>
        <w:t xml:space="preserve">. </w:t>
      </w:r>
      <w:r w:rsidR="006E0646" w:rsidRPr="00A6579A">
        <w:rPr>
          <w:rFonts w:ascii="Times New Roman" w:hAnsi="Times New Roman"/>
          <w:bCs/>
          <w:sz w:val="24"/>
          <w:szCs w:val="24"/>
          <w:lang w:val="sr-Cyrl-RS"/>
        </w:rPr>
        <w:t>Такође, л</w:t>
      </w:r>
      <w:proofErr w:type="spellStart"/>
      <w:r w:rsidR="006E0646" w:rsidRPr="00DA2141">
        <w:rPr>
          <w:rFonts w:ascii="Times New Roman" w:hAnsi="Times New Roman"/>
          <w:bCs/>
          <w:sz w:val="24"/>
          <w:szCs w:val="24"/>
          <w:lang w:val="ru-RU"/>
        </w:rPr>
        <w:t>окалне</w:t>
      </w:r>
      <w:proofErr w:type="spellEnd"/>
      <w:r w:rsidR="006E0646" w:rsidRPr="00DA2141">
        <w:rPr>
          <w:rFonts w:ascii="Times New Roman" w:hAnsi="Times New Roman"/>
          <w:bCs/>
          <w:sz w:val="24"/>
          <w:szCs w:val="24"/>
          <w:lang w:val="ru-RU"/>
        </w:rPr>
        <w:t xml:space="preserve"> власти </w:t>
      </w:r>
      <w:r w:rsidR="006E0646" w:rsidRPr="00A6579A">
        <w:rPr>
          <w:rFonts w:ascii="Times New Roman" w:hAnsi="Times New Roman"/>
          <w:bCs/>
          <w:sz w:val="24"/>
          <w:szCs w:val="24"/>
          <w:lang w:val="sr-Cyrl-RS"/>
        </w:rPr>
        <w:t>треба</w:t>
      </w:r>
      <w:r w:rsidR="006E0646" w:rsidRPr="00DA2141">
        <w:rPr>
          <w:rFonts w:ascii="Times New Roman" w:hAnsi="Times New Roman"/>
          <w:bCs/>
          <w:sz w:val="24"/>
          <w:szCs w:val="24"/>
          <w:lang w:val="ru-RU"/>
        </w:rPr>
        <w:t xml:space="preserve"> да </w:t>
      </w:r>
      <w:proofErr w:type="spellStart"/>
      <w:r w:rsidR="006E0646" w:rsidRPr="00DA2141">
        <w:rPr>
          <w:rFonts w:ascii="Times New Roman" w:hAnsi="Times New Roman"/>
          <w:bCs/>
          <w:sz w:val="24"/>
          <w:szCs w:val="24"/>
          <w:lang w:val="ru-RU"/>
        </w:rPr>
        <w:t>сарађују</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са</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школама</w:t>
      </w:r>
      <w:proofErr w:type="spellEnd"/>
      <w:r w:rsidR="006E0646" w:rsidRPr="00DA2141">
        <w:rPr>
          <w:rFonts w:ascii="Times New Roman" w:hAnsi="Times New Roman"/>
          <w:bCs/>
          <w:sz w:val="24"/>
          <w:szCs w:val="24"/>
          <w:lang w:val="ru-RU"/>
        </w:rPr>
        <w:t xml:space="preserve"> како би </w:t>
      </w:r>
      <w:proofErr w:type="spellStart"/>
      <w:r w:rsidR="006E0646" w:rsidRPr="00DA2141">
        <w:rPr>
          <w:rFonts w:ascii="Times New Roman" w:hAnsi="Times New Roman"/>
          <w:bCs/>
          <w:sz w:val="24"/>
          <w:szCs w:val="24"/>
          <w:lang w:val="ru-RU"/>
        </w:rPr>
        <w:t>увеле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образовање</w:t>
      </w:r>
      <w:proofErr w:type="spellEnd"/>
      <w:r w:rsidR="006E0646" w:rsidRPr="00DA2141">
        <w:rPr>
          <w:rFonts w:ascii="Times New Roman" w:hAnsi="Times New Roman"/>
          <w:bCs/>
          <w:sz w:val="24"/>
          <w:szCs w:val="24"/>
          <w:lang w:val="ru-RU"/>
        </w:rPr>
        <w:t xml:space="preserve"> о </w:t>
      </w:r>
      <w:proofErr w:type="spellStart"/>
      <w:r w:rsidR="006E0646" w:rsidRPr="00DA2141">
        <w:rPr>
          <w:rFonts w:ascii="Times New Roman" w:hAnsi="Times New Roman"/>
          <w:bCs/>
          <w:sz w:val="24"/>
          <w:szCs w:val="24"/>
          <w:lang w:val="ru-RU"/>
        </w:rPr>
        <w:t>циркуларној</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економији</w:t>
      </w:r>
      <w:proofErr w:type="spellEnd"/>
      <w:r w:rsidR="006E0646" w:rsidRPr="00DA2141">
        <w:rPr>
          <w:rFonts w:ascii="Times New Roman" w:hAnsi="Times New Roman"/>
          <w:bCs/>
          <w:sz w:val="24"/>
          <w:szCs w:val="24"/>
          <w:lang w:val="ru-RU"/>
        </w:rPr>
        <w:t xml:space="preserve"> у </w:t>
      </w:r>
      <w:proofErr w:type="spellStart"/>
      <w:r w:rsidR="006E0646" w:rsidRPr="00DA2141">
        <w:rPr>
          <w:rFonts w:ascii="Times New Roman" w:hAnsi="Times New Roman"/>
          <w:bCs/>
          <w:sz w:val="24"/>
          <w:szCs w:val="24"/>
          <w:lang w:val="ru-RU"/>
        </w:rPr>
        <w:t>школски</w:t>
      </w:r>
      <w:proofErr w:type="spellEnd"/>
      <w:r w:rsidR="006E0646" w:rsidRPr="00DA2141">
        <w:rPr>
          <w:rFonts w:ascii="Times New Roman" w:hAnsi="Times New Roman"/>
          <w:bCs/>
          <w:sz w:val="24"/>
          <w:szCs w:val="24"/>
          <w:lang w:val="ru-RU"/>
        </w:rPr>
        <w:t xml:space="preserve"> </w:t>
      </w:r>
      <w:r w:rsidR="006E0646" w:rsidRPr="00A6579A">
        <w:rPr>
          <w:rFonts w:ascii="Times New Roman" w:hAnsi="Times New Roman"/>
          <w:bCs/>
          <w:sz w:val="24"/>
          <w:szCs w:val="24"/>
          <w:lang w:val="sr-Cyrl-RS"/>
        </w:rPr>
        <w:t>курикулум</w:t>
      </w:r>
      <w:r w:rsidR="000206BF" w:rsidRPr="00DA2141">
        <w:rPr>
          <w:rFonts w:ascii="Times New Roman" w:hAnsi="Times New Roman"/>
          <w:bCs/>
          <w:sz w:val="24"/>
          <w:szCs w:val="24"/>
          <w:lang w:val="ru-RU"/>
        </w:rPr>
        <w:t xml:space="preserve"> или </w:t>
      </w:r>
      <w:proofErr w:type="spellStart"/>
      <w:r w:rsidR="000206BF" w:rsidRPr="00DA2141">
        <w:rPr>
          <w:rFonts w:ascii="Times New Roman" w:hAnsi="Times New Roman"/>
          <w:bCs/>
          <w:sz w:val="24"/>
          <w:szCs w:val="24"/>
          <w:lang w:val="ru-RU"/>
        </w:rPr>
        <w:t>ваннаставне</w:t>
      </w:r>
      <w:proofErr w:type="spellEnd"/>
      <w:r w:rsidR="000206BF" w:rsidRPr="00DA2141">
        <w:rPr>
          <w:rFonts w:ascii="Times New Roman" w:hAnsi="Times New Roman"/>
          <w:bCs/>
          <w:sz w:val="24"/>
          <w:szCs w:val="24"/>
          <w:lang w:val="ru-RU"/>
        </w:rPr>
        <w:t xml:space="preserve"> активности</w:t>
      </w:r>
      <w:r w:rsidR="000206BF" w:rsidRPr="00A6579A">
        <w:rPr>
          <w:rFonts w:ascii="Times New Roman" w:hAnsi="Times New Roman"/>
          <w:bCs/>
          <w:sz w:val="24"/>
          <w:szCs w:val="24"/>
          <w:lang w:val="sr-Cyrl-RS"/>
        </w:rPr>
        <w:t xml:space="preserve">, </w:t>
      </w:r>
      <w:proofErr w:type="spellStart"/>
      <w:r w:rsidR="006E0646" w:rsidRPr="00DA2141">
        <w:rPr>
          <w:rFonts w:ascii="Times New Roman" w:hAnsi="Times New Roman"/>
          <w:bCs/>
          <w:sz w:val="24"/>
          <w:szCs w:val="24"/>
          <w:lang w:val="ru-RU"/>
        </w:rPr>
        <w:t>нпр</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међушколска</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такмичења</w:t>
      </w:r>
      <w:proofErr w:type="spellEnd"/>
      <w:r w:rsidR="006E0646" w:rsidRPr="00DA2141">
        <w:rPr>
          <w:rFonts w:ascii="Times New Roman" w:hAnsi="Times New Roman"/>
          <w:bCs/>
          <w:sz w:val="24"/>
          <w:szCs w:val="24"/>
          <w:lang w:val="ru-RU"/>
        </w:rPr>
        <w:t xml:space="preserve"> у </w:t>
      </w:r>
      <w:proofErr w:type="spellStart"/>
      <w:r w:rsidR="006E0646" w:rsidRPr="00DA2141">
        <w:rPr>
          <w:rFonts w:ascii="Times New Roman" w:hAnsi="Times New Roman"/>
          <w:bCs/>
          <w:sz w:val="24"/>
          <w:szCs w:val="24"/>
          <w:lang w:val="ru-RU"/>
        </w:rPr>
        <w:t>рециклажи</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практичне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радионице</w:t>
      </w:r>
      <w:proofErr w:type="spellEnd"/>
      <w:r w:rsidR="006E0646" w:rsidRPr="00DA2141">
        <w:rPr>
          <w:rFonts w:ascii="Times New Roman" w:hAnsi="Times New Roman"/>
          <w:bCs/>
          <w:sz w:val="24"/>
          <w:szCs w:val="24"/>
          <w:lang w:val="ru-RU"/>
        </w:rPr>
        <w:t xml:space="preserve"> </w:t>
      </w:r>
      <w:proofErr w:type="gramStart"/>
      <w:r w:rsidR="006E0646" w:rsidRPr="00DA2141">
        <w:rPr>
          <w:rFonts w:ascii="Times New Roman" w:hAnsi="Times New Roman"/>
          <w:bCs/>
          <w:sz w:val="24"/>
          <w:szCs w:val="24"/>
          <w:lang w:val="ru-RU"/>
        </w:rPr>
        <w:t>за ученике</w:t>
      </w:r>
      <w:proofErr w:type="gramEnd"/>
      <w:r w:rsidR="006E0646" w:rsidRPr="00DA2141">
        <w:rPr>
          <w:rFonts w:ascii="Times New Roman" w:hAnsi="Times New Roman"/>
          <w:bCs/>
          <w:sz w:val="24"/>
          <w:szCs w:val="24"/>
          <w:lang w:val="ru-RU"/>
        </w:rPr>
        <w:t xml:space="preserve"> за </w:t>
      </w:r>
      <w:proofErr w:type="spellStart"/>
      <w:r w:rsidR="006E0646" w:rsidRPr="00DA2141">
        <w:rPr>
          <w:rFonts w:ascii="Times New Roman" w:hAnsi="Times New Roman"/>
          <w:bCs/>
          <w:sz w:val="24"/>
          <w:szCs w:val="24"/>
          <w:lang w:val="ru-RU"/>
        </w:rPr>
        <w:t>израду</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ствари</w:t>
      </w:r>
      <w:proofErr w:type="spellEnd"/>
      <w:r w:rsidR="006E0646" w:rsidRPr="00DA2141">
        <w:rPr>
          <w:rFonts w:ascii="Times New Roman" w:hAnsi="Times New Roman"/>
          <w:bCs/>
          <w:sz w:val="24"/>
          <w:szCs w:val="24"/>
          <w:lang w:val="ru-RU"/>
        </w:rPr>
        <w:t xml:space="preserve"> од </w:t>
      </w:r>
      <w:proofErr w:type="spellStart"/>
      <w:r w:rsidR="006E0646" w:rsidRPr="00DA2141">
        <w:rPr>
          <w:rFonts w:ascii="Times New Roman" w:hAnsi="Times New Roman"/>
          <w:bCs/>
          <w:sz w:val="24"/>
          <w:szCs w:val="24"/>
          <w:lang w:val="ru-RU"/>
        </w:rPr>
        <w:t>рециклираних</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материјала</w:t>
      </w:r>
      <w:proofErr w:type="spellEnd"/>
      <w:r w:rsidR="006E0646" w:rsidRPr="00A6579A">
        <w:rPr>
          <w:rFonts w:ascii="Times New Roman" w:hAnsi="Times New Roman"/>
          <w:bCs/>
          <w:sz w:val="24"/>
          <w:szCs w:val="24"/>
          <w:lang w:val="sr-Cyrl-RS"/>
        </w:rPr>
        <w:t>,</w:t>
      </w:r>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итд</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Јавне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институције</w:t>
      </w:r>
      <w:proofErr w:type="spellEnd"/>
      <w:r w:rsidR="006E0646" w:rsidRPr="00DA2141">
        <w:rPr>
          <w:rFonts w:ascii="Times New Roman" w:hAnsi="Times New Roman"/>
          <w:bCs/>
          <w:sz w:val="24"/>
          <w:szCs w:val="24"/>
          <w:lang w:val="ru-RU"/>
        </w:rPr>
        <w:t xml:space="preserve"> </w:t>
      </w:r>
      <w:r w:rsidR="006E0646" w:rsidRPr="00A6579A">
        <w:rPr>
          <w:rFonts w:ascii="Times New Roman" w:hAnsi="Times New Roman"/>
          <w:bCs/>
          <w:sz w:val="24"/>
          <w:szCs w:val="24"/>
          <w:lang w:val="sr-Cyrl-RS"/>
        </w:rPr>
        <w:t>могу иницирати</w:t>
      </w:r>
      <w:r w:rsidR="006E0646" w:rsidRPr="00DA2141">
        <w:rPr>
          <w:rFonts w:ascii="Times New Roman" w:hAnsi="Times New Roman"/>
          <w:bCs/>
          <w:sz w:val="24"/>
          <w:szCs w:val="24"/>
          <w:lang w:val="ru-RU"/>
        </w:rPr>
        <w:t xml:space="preserve"> мреже </w:t>
      </w:r>
      <w:proofErr w:type="gramStart"/>
      <w:r w:rsidR="006E0646" w:rsidRPr="00DA2141">
        <w:rPr>
          <w:rFonts w:ascii="Times New Roman" w:hAnsi="Times New Roman"/>
          <w:bCs/>
          <w:sz w:val="24"/>
          <w:szCs w:val="24"/>
          <w:lang w:val="ru-RU"/>
        </w:rPr>
        <w:t>за размену</w:t>
      </w:r>
      <w:proofErr w:type="gram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информација</w:t>
      </w:r>
      <w:proofErr w:type="spellEnd"/>
      <w:r w:rsidR="006E0646" w:rsidRPr="00A6579A">
        <w:rPr>
          <w:rFonts w:ascii="Times New Roman" w:hAnsi="Times New Roman"/>
          <w:bCs/>
          <w:sz w:val="24"/>
          <w:szCs w:val="24"/>
          <w:lang w:val="sr-Cyrl-RS"/>
        </w:rPr>
        <w:t>,</w:t>
      </w:r>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организовањем</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радионица</w:t>
      </w:r>
      <w:proofErr w:type="spellEnd"/>
      <w:r w:rsidR="006E0646" w:rsidRPr="00DA2141">
        <w:rPr>
          <w:rFonts w:ascii="Times New Roman" w:hAnsi="Times New Roman"/>
          <w:bCs/>
          <w:sz w:val="24"/>
          <w:szCs w:val="24"/>
          <w:lang w:val="ru-RU"/>
        </w:rPr>
        <w:t xml:space="preserve"> и форума</w:t>
      </w:r>
      <w:r w:rsidR="006E0646" w:rsidRPr="00A6579A">
        <w:rPr>
          <w:rFonts w:ascii="Times New Roman" w:hAnsi="Times New Roman"/>
          <w:bCs/>
          <w:sz w:val="24"/>
          <w:szCs w:val="24"/>
          <w:lang w:val="sr-Cyrl-RS"/>
        </w:rPr>
        <w:t>,</w:t>
      </w:r>
      <w:r w:rsidR="006E0646" w:rsidRPr="00DA2141">
        <w:rPr>
          <w:rFonts w:ascii="Times New Roman" w:hAnsi="Times New Roman"/>
          <w:bCs/>
          <w:sz w:val="24"/>
          <w:szCs w:val="24"/>
          <w:lang w:val="ru-RU"/>
        </w:rPr>
        <w:t xml:space="preserve"> где </w:t>
      </w:r>
      <w:proofErr w:type="spellStart"/>
      <w:r w:rsidR="006E0646" w:rsidRPr="00DA2141">
        <w:rPr>
          <w:rFonts w:ascii="Times New Roman" w:hAnsi="Times New Roman"/>
          <w:bCs/>
          <w:sz w:val="24"/>
          <w:szCs w:val="24"/>
          <w:lang w:val="ru-RU"/>
        </w:rPr>
        <w:t>грађани</w:t>
      </w:r>
      <w:proofErr w:type="spellEnd"/>
      <w:r w:rsidR="006E0646" w:rsidRPr="00DA2141">
        <w:rPr>
          <w:rFonts w:ascii="Times New Roman" w:hAnsi="Times New Roman"/>
          <w:bCs/>
          <w:sz w:val="24"/>
          <w:szCs w:val="24"/>
          <w:lang w:val="ru-RU"/>
        </w:rPr>
        <w:t xml:space="preserve"> и </w:t>
      </w:r>
      <w:proofErr w:type="spellStart"/>
      <w:r w:rsidR="006E0646" w:rsidRPr="00DA2141">
        <w:rPr>
          <w:rFonts w:ascii="Times New Roman" w:hAnsi="Times New Roman"/>
          <w:bCs/>
          <w:sz w:val="24"/>
          <w:szCs w:val="24"/>
          <w:lang w:val="ru-RU"/>
        </w:rPr>
        <w:t>предузетници</w:t>
      </w:r>
      <w:proofErr w:type="spellEnd"/>
      <w:r w:rsidR="006E0646" w:rsidRPr="00DA2141">
        <w:rPr>
          <w:rFonts w:ascii="Times New Roman" w:hAnsi="Times New Roman"/>
          <w:bCs/>
          <w:sz w:val="24"/>
          <w:szCs w:val="24"/>
          <w:lang w:val="ru-RU"/>
        </w:rPr>
        <w:t xml:space="preserve"> могу да се </w:t>
      </w:r>
      <w:proofErr w:type="spellStart"/>
      <w:r w:rsidR="006E0646" w:rsidRPr="00DA2141">
        <w:rPr>
          <w:rFonts w:ascii="Times New Roman" w:hAnsi="Times New Roman"/>
          <w:bCs/>
          <w:sz w:val="24"/>
          <w:szCs w:val="24"/>
          <w:lang w:val="ru-RU"/>
        </w:rPr>
        <w:t>састану</w:t>
      </w:r>
      <w:proofErr w:type="spellEnd"/>
      <w:r w:rsidR="006E0646" w:rsidRPr="00DA2141">
        <w:rPr>
          <w:rFonts w:ascii="Times New Roman" w:hAnsi="Times New Roman"/>
          <w:bCs/>
          <w:sz w:val="24"/>
          <w:szCs w:val="24"/>
          <w:lang w:val="ru-RU"/>
        </w:rPr>
        <w:t xml:space="preserve"> и </w:t>
      </w:r>
      <w:proofErr w:type="spellStart"/>
      <w:r w:rsidR="006E0646" w:rsidRPr="00DA2141">
        <w:rPr>
          <w:rFonts w:ascii="Times New Roman" w:hAnsi="Times New Roman"/>
          <w:bCs/>
          <w:sz w:val="24"/>
          <w:szCs w:val="24"/>
          <w:lang w:val="ru-RU"/>
        </w:rPr>
        <w:t>разговарају</w:t>
      </w:r>
      <w:proofErr w:type="spellEnd"/>
      <w:r w:rsidR="006E0646" w:rsidRPr="00DA2141">
        <w:rPr>
          <w:rFonts w:ascii="Times New Roman" w:hAnsi="Times New Roman"/>
          <w:bCs/>
          <w:sz w:val="24"/>
          <w:szCs w:val="24"/>
          <w:lang w:val="ru-RU"/>
        </w:rPr>
        <w:t xml:space="preserve"> о </w:t>
      </w:r>
      <w:proofErr w:type="spellStart"/>
      <w:r w:rsidR="006E0646" w:rsidRPr="00DA2141">
        <w:rPr>
          <w:rFonts w:ascii="Times New Roman" w:hAnsi="Times New Roman"/>
          <w:bCs/>
          <w:sz w:val="24"/>
          <w:szCs w:val="24"/>
          <w:lang w:val="ru-RU"/>
        </w:rPr>
        <w:t>идејама</w:t>
      </w:r>
      <w:proofErr w:type="spellEnd"/>
      <w:r w:rsidR="006E0646" w:rsidRPr="00DA2141">
        <w:rPr>
          <w:rFonts w:ascii="Times New Roman" w:hAnsi="Times New Roman"/>
          <w:bCs/>
          <w:sz w:val="24"/>
          <w:szCs w:val="24"/>
          <w:lang w:val="ru-RU"/>
        </w:rPr>
        <w:t xml:space="preserve"> о </w:t>
      </w:r>
      <w:proofErr w:type="spellStart"/>
      <w:r w:rsidR="006E0646" w:rsidRPr="00DA2141">
        <w:rPr>
          <w:rFonts w:ascii="Times New Roman" w:hAnsi="Times New Roman"/>
          <w:bCs/>
          <w:sz w:val="24"/>
          <w:szCs w:val="24"/>
          <w:lang w:val="ru-RU"/>
        </w:rPr>
        <w:t>циркуларној</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економији</w:t>
      </w:r>
      <w:proofErr w:type="spellEnd"/>
      <w:r w:rsidR="006E0646" w:rsidRPr="00DA2141">
        <w:rPr>
          <w:rFonts w:ascii="Times New Roman" w:hAnsi="Times New Roman"/>
          <w:bCs/>
          <w:sz w:val="24"/>
          <w:szCs w:val="24"/>
          <w:lang w:val="ru-RU"/>
        </w:rPr>
        <w:t xml:space="preserve">. </w:t>
      </w:r>
      <w:r w:rsidR="006E0646" w:rsidRPr="00A6579A">
        <w:rPr>
          <w:rFonts w:ascii="Times New Roman" w:hAnsi="Times New Roman"/>
          <w:bCs/>
          <w:sz w:val="24"/>
          <w:szCs w:val="24"/>
          <w:lang w:val="sr-Cyrl-RS"/>
        </w:rPr>
        <w:t xml:space="preserve">Локалне </w:t>
      </w:r>
      <w:r w:rsidR="006E0646" w:rsidRPr="00DA2141">
        <w:rPr>
          <w:rFonts w:ascii="Times New Roman" w:hAnsi="Times New Roman"/>
          <w:bCs/>
          <w:sz w:val="24"/>
          <w:szCs w:val="24"/>
          <w:lang w:val="ru-RU"/>
        </w:rPr>
        <w:t xml:space="preserve">власти треба да буду катализатор </w:t>
      </w:r>
      <w:proofErr w:type="spellStart"/>
      <w:r w:rsidR="006E0646" w:rsidRPr="00DA2141">
        <w:rPr>
          <w:rFonts w:ascii="Times New Roman" w:hAnsi="Times New Roman"/>
          <w:bCs/>
          <w:sz w:val="24"/>
          <w:szCs w:val="24"/>
          <w:lang w:val="ru-RU"/>
        </w:rPr>
        <w:t>информација</w:t>
      </w:r>
      <w:proofErr w:type="spellEnd"/>
      <w:r w:rsidR="006E0646" w:rsidRPr="00A6579A">
        <w:rPr>
          <w:rFonts w:ascii="Times New Roman" w:hAnsi="Times New Roman"/>
          <w:bCs/>
          <w:sz w:val="24"/>
          <w:szCs w:val="24"/>
          <w:lang w:val="sr-Cyrl-RS"/>
        </w:rPr>
        <w:t>,</w:t>
      </w:r>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окупљајући</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знање</w:t>
      </w:r>
      <w:proofErr w:type="spellEnd"/>
      <w:r w:rsidR="006E0646" w:rsidRPr="00DA2141">
        <w:rPr>
          <w:rFonts w:ascii="Times New Roman" w:hAnsi="Times New Roman"/>
          <w:bCs/>
          <w:sz w:val="24"/>
          <w:szCs w:val="24"/>
          <w:lang w:val="ru-RU"/>
        </w:rPr>
        <w:t xml:space="preserve"> и ресурсе, </w:t>
      </w:r>
      <w:proofErr w:type="spellStart"/>
      <w:r w:rsidR="006E0646" w:rsidRPr="00DA2141">
        <w:rPr>
          <w:rFonts w:ascii="Times New Roman" w:hAnsi="Times New Roman"/>
          <w:bCs/>
          <w:sz w:val="24"/>
          <w:szCs w:val="24"/>
          <w:lang w:val="ru-RU"/>
        </w:rPr>
        <w:t>ширећи</w:t>
      </w:r>
      <w:proofErr w:type="spellEnd"/>
      <w:r w:rsidR="006E0646" w:rsidRPr="00DA2141">
        <w:rPr>
          <w:rFonts w:ascii="Times New Roman" w:hAnsi="Times New Roman"/>
          <w:bCs/>
          <w:sz w:val="24"/>
          <w:szCs w:val="24"/>
          <w:lang w:val="ru-RU"/>
        </w:rPr>
        <w:t xml:space="preserve"> их </w:t>
      </w:r>
      <w:proofErr w:type="spellStart"/>
      <w:r w:rsidR="006E0646" w:rsidRPr="00DA2141">
        <w:rPr>
          <w:rFonts w:ascii="Times New Roman" w:hAnsi="Times New Roman"/>
          <w:bCs/>
          <w:sz w:val="24"/>
          <w:szCs w:val="24"/>
          <w:lang w:val="ru-RU"/>
        </w:rPr>
        <w:t>јасним</w:t>
      </w:r>
      <w:proofErr w:type="spellEnd"/>
      <w:r w:rsidR="006E0646" w:rsidRPr="00DA2141">
        <w:rPr>
          <w:rFonts w:ascii="Times New Roman" w:hAnsi="Times New Roman"/>
          <w:bCs/>
          <w:sz w:val="24"/>
          <w:szCs w:val="24"/>
          <w:lang w:val="ru-RU"/>
        </w:rPr>
        <w:t xml:space="preserve"> и </w:t>
      </w:r>
      <w:proofErr w:type="spellStart"/>
      <w:r w:rsidR="006E0646" w:rsidRPr="00DA2141">
        <w:rPr>
          <w:rFonts w:ascii="Times New Roman" w:hAnsi="Times New Roman"/>
          <w:bCs/>
          <w:sz w:val="24"/>
          <w:szCs w:val="24"/>
          <w:lang w:val="ru-RU"/>
        </w:rPr>
        <w:t>привлачним</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језиком</w:t>
      </w:r>
      <w:proofErr w:type="spellEnd"/>
      <w:r w:rsidR="006E0646" w:rsidRPr="00DA2141">
        <w:rPr>
          <w:rFonts w:ascii="Times New Roman" w:hAnsi="Times New Roman"/>
          <w:bCs/>
          <w:sz w:val="24"/>
          <w:szCs w:val="24"/>
          <w:lang w:val="ru-RU"/>
        </w:rPr>
        <w:t xml:space="preserve"> и </w:t>
      </w:r>
      <w:proofErr w:type="spellStart"/>
      <w:r w:rsidR="006E0646" w:rsidRPr="00DA2141">
        <w:rPr>
          <w:rFonts w:ascii="Times New Roman" w:hAnsi="Times New Roman"/>
          <w:bCs/>
          <w:sz w:val="24"/>
          <w:szCs w:val="24"/>
          <w:lang w:val="ru-RU"/>
        </w:rPr>
        <w:t>стварајући</w:t>
      </w:r>
      <w:proofErr w:type="spellEnd"/>
      <w:r w:rsidR="006E0646" w:rsidRPr="00DA2141">
        <w:rPr>
          <w:rFonts w:ascii="Times New Roman" w:hAnsi="Times New Roman"/>
          <w:bCs/>
          <w:sz w:val="24"/>
          <w:szCs w:val="24"/>
          <w:lang w:val="ru-RU"/>
        </w:rPr>
        <w:t xml:space="preserve"> простор за </w:t>
      </w:r>
      <w:proofErr w:type="spellStart"/>
      <w:r w:rsidR="006E0646" w:rsidRPr="00DA2141">
        <w:rPr>
          <w:rFonts w:ascii="Times New Roman" w:hAnsi="Times New Roman"/>
          <w:bCs/>
          <w:sz w:val="24"/>
          <w:szCs w:val="24"/>
          <w:lang w:val="ru-RU"/>
        </w:rPr>
        <w:t>интеракцију</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локалних</w:t>
      </w:r>
      <w:proofErr w:type="spellEnd"/>
      <w:r w:rsidR="006E0646" w:rsidRPr="00DA2141">
        <w:rPr>
          <w:rFonts w:ascii="Times New Roman" w:hAnsi="Times New Roman"/>
          <w:bCs/>
          <w:sz w:val="24"/>
          <w:szCs w:val="24"/>
          <w:lang w:val="ru-RU"/>
        </w:rPr>
        <w:t xml:space="preserve"> актера о </w:t>
      </w:r>
      <w:proofErr w:type="spellStart"/>
      <w:r w:rsidR="006E0646" w:rsidRPr="00DA2141">
        <w:rPr>
          <w:rFonts w:ascii="Times New Roman" w:hAnsi="Times New Roman"/>
          <w:bCs/>
          <w:sz w:val="24"/>
          <w:szCs w:val="24"/>
          <w:lang w:val="ru-RU"/>
        </w:rPr>
        <w:t>циркуларности</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Информисано</w:t>
      </w:r>
      <w:proofErr w:type="spellEnd"/>
      <w:r w:rsidR="006E0646" w:rsidRPr="00DA2141">
        <w:rPr>
          <w:rFonts w:ascii="Times New Roman" w:hAnsi="Times New Roman"/>
          <w:bCs/>
          <w:sz w:val="24"/>
          <w:szCs w:val="24"/>
          <w:lang w:val="ru-RU"/>
        </w:rPr>
        <w:t xml:space="preserve"> и образовано </w:t>
      </w:r>
      <w:proofErr w:type="spellStart"/>
      <w:r w:rsidR="006E0646" w:rsidRPr="00DA2141">
        <w:rPr>
          <w:rFonts w:ascii="Times New Roman" w:hAnsi="Times New Roman"/>
          <w:bCs/>
          <w:sz w:val="24"/>
          <w:szCs w:val="24"/>
          <w:lang w:val="ru-RU"/>
        </w:rPr>
        <w:t>становништво</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ће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вероватније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подржати</w:t>
      </w:r>
      <w:proofErr w:type="spellEnd"/>
      <w:r w:rsidR="006E0646" w:rsidRPr="00DA2141">
        <w:rPr>
          <w:rFonts w:ascii="Times New Roman" w:hAnsi="Times New Roman"/>
          <w:bCs/>
          <w:sz w:val="24"/>
          <w:szCs w:val="24"/>
          <w:lang w:val="ru-RU"/>
        </w:rPr>
        <w:t xml:space="preserve"> и </w:t>
      </w:r>
      <w:proofErr w:type="spellStart"/>
      <w:r w:rsidR="006E0646" w:rsidRPr="00DA2141">
        <w:rPr>
          <w:rFonts w:ascii="Times New Roman" w:hAnsi="Times New Roman"/>
          <w:bCs/>
          <w:sz w:val="24"/>
          <w:szCs w:val="24"/>
          <w:lang w:val="ru-RU"/>
        </w:rPr>
        <w:t>учествовати</w:t>
      </w:r>
      <w:proofErr w:type="spellEnd"/>
      <w:r w:rsidR="006E0646" w:rsidRPr="00DA2141">
        <w:rPr>
          <w:rFonts w:ascii="Times New Roman" w:hAnsi="Times New Roman"/>
          <w:bCs/>
          <w:sz w:val="24"/>
          <w:szCs w:val="24"/>
          <w:lang w:val="ru-RU"/>
        </w:rPr>
        <w:t xml:space="preserve"> у </w:t>
      </w:r>
      <w:proofErr w:type="spellStart"/>
      <w:r w:rsidR="006E0646" w:rsidRPr="00DA2141">
        <w:rPr>
          <w:rFonts w:ascii="Times New Roman" w:hAnsi="Times New Roman"/>
          <w:bCs/>
          <w:sz w:val="24"/>
          <w:szCs w:val="24"/>
          <w:lang w:val="ru-RU"/>
        </w:rPr>
        <w:t>мерама</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циркуларне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економије</w:t>
      </w:r>
      <w:proofErr w:type="spellEnd"/>
      <w:r w:rsidR="006E0646" w:rsidRPr="00DA2141">
        <w:rPr>
          <w:rFonts w:ascii="Times New Roman" w:hAnsi="Times New Roman"/>
          <w:bCs/>
          <w:sz w:val="24"/>
          <w:szCs w:val="24"/>
          <w:lang w:val="ru-RU"/>
        </w:rPr>
        <w:t xml:space="preserve">, </w:t>
      </w:r>
      <w:proofErr w:type="spellStart"/>
      <w:r w:rsidR="006E0646" w:rsidRPr="00DA2141">
        <w:rPr>
          <w:rFonts w:ascii="Times New Roman" w:hAnsi="Times New Roman"/>
          <w:bCs/>
          <w:sz w:val="24"/>
          <w:szCs w:val="24"/>
          <w:lang w:val="ru-RU"/>
        </w:rPr>
        <w:t>што</w:t>
      </w:r>
      <w:proofErr w:type="spellEnd"/>
      <w:r w:rsidR="006E0646" w:rsidRPr="00DA2141">
        <w:rPr>
          <w:rFonts w:ascii="Times New Roman" w:hAnsi="Times New Roman"/>
          <w:bCs/>
          <w:sz w:val="24"/>
          <w:szCs w:val="24"/>
          <w:lang w:val="ru-RU"/>
        </w:rPr>
        <w:t xml:space="preserve"> на </w:t>
      </w:r>
      <w:proofErr w:type="spellStart"/>
      <w:r w:rsidR="006E0646" w:rsidRPr="00DA2141">
        <w:rPr>
          <w:rFonts w:ascii="Times New Roman" w:hAnsi="Times New Roman"/>
          <w:bCs/>
          <w:sz w:val="24"/>
          <w:szCs w:val="24"/>
          <w:lang w:val="ru-RU"/>
        </w:rPr>
        <w:t>крају</w:t>
      </w:r>
      <w:proofErr w:type="spellEnd"/>
      <w:r w:rsidR="006E0646" w:rsidRPr="00DA2141">
        <w:rPr>
          <w:rFonts w:ascii="Times New Roman" w:hAnsi="Times New Roman"/>
          <w:bCs/>
          <w:sz w:val="24"/>
          <w:szCs w:val="24"/>
          <w:lang w:val="ru-RU"/>
        </w:rPr>
        <w:t xml:space="preserve"> чини </w:t>
      </w:r>
      <w:proofErr w:type="spellStart"/>
      <w:r w:rsidR="006E0646" w:rsidRPr="00DA2141">
        <w:rPr>
          <w:rFonts w:ascii="Times New Roman" w:hAnsi="Times New Roman"/>
          <w:bCs/>
          <w:sz w:val="24"/>
          <w:szCs w:val="24"/>
          <w:lang w:val="ru-RU"/>
        </w:rPr>
        <w:t>јавне</w:t>
      </w:r>
      <w:proofErr w:type="spellEnd"/>
      <w:r w:rsidR="006E0646" w:rsidRPr="00DA2141">
        <w:rPr>
          <w:rFonts w:ascii="Times New Roman" w:hAnsi="Times New Roman"/>
          <w:bCs/>
          <w:sz w:val="24"/>
          <w:szCs w:val="24"/>
          <w:lang w:val="ru-RU"/>
        </w:rPr>
        <w:t xml:space="preserve"> политике </w:t>
      </w:r>
      <w:proofErr w:type="spellStart"/>
      <w:r w:rsidR="006E0646" w:rsidRPr="00DA2141">
        <w:rPr>
          <w:rFonts w:ascii="Times New Roman" w:hAnsi="Times New Roman"/>
          <w:bCs/>
          <w:sz w:val="24"/>
          <w:szCs w:val="24"/>
          <w:lang w:val="ru-RU"/>
        </w:rPr>
        <w:t>ефикаснијим</w:t>
      </w:r>
      <w:proofErr w:type="spellEnd"/>
      <w:r w:rsidR="006E0646" w:rsidRPr="00DA2141">
        <w:rPr>
          <w:rFonts w:ascii="Times New Roman" w:hAnsi="Times New Roman"/>
          <w:bCs/>
          <w:sz w:val="24"/>
          <w:szCs w:val="24"/>
          <w:lang w:val="ru-RU"/>
        </w:rPr>
        <w:t xml:space="preserve"> и </w:t>
      </w:r>
      <w:proofErr w:type="spellStart"/>
      <w:r w:rsidR="006E0646" w:rsidRPr="00DA2141">
        <w:rPr>
          <w:rFonts w:ascii="Times New Roman" w:hAnsi="Times New Roman"/>
          <w:bCs/>
          <w:sz w:val="24"/>
          <w:szCs w:val="24"/>
          <w:lang w:val="ru-RU"/>
        </w:rPr>
        <w:t>лакшим</w:t>
      </w:r>
      <w:proofErr w:type="spellEnd"/>
      <w:r w:rsidR="006E0646" w:rsidRPr="00DA2141">
        <w:rPr>
          <w:rFonts w:ascii="Times New Roman" w:hAnsi="Times New Roman"/>
          <w:bCs/>
          <w:sz w:val="24"/>
          <w:szCs w:val="24"/>
          <w:lang w:val="ru-RU"/>
        </w:rPr>
        <w:t xml:space="preserve"> за </w:t>
      </w:r>
      <w:proofErr w:type="spellStart"/>
      <w:r w:rsidR="006E0646" w:rsidRPr="00DA2141">
        <w:rPr>
          <w:rFonts w:ascii="Times New Roman" w:hAnsi="Times New Roman"/>
          <w:bCs/>
          <w:sz w:val="24"/>
          <w:szCs w:val="24"/>
          <w:lang w:val="ru-RU"/>
        </w:rPr>
        <w:t>спровођење</w:t>
      </w:r>
      <w:proofErr w:type="spellEnd"/>
      <w:r w:rsidR="006E0646" w:rsidRPr="00DA2141">
        <w:rPr>
          <w:rFonts w:ascii="Times New Roman" w:hAnsi="Times New Roman"/>
          <w:bCs/>
          <w:sz w:val="24"/>
          <w:szCs w:val="24"/>
          <w:lang w:val="ru-RU"/>
        </w:rPr>
        <w:t>.</w:t>
      </w:r>
    </w:p>
    <w:p w14:paraId="4A0CED72" w14:textId="77777777" w:rsidR="007375F4" w:rsidRPr="00DA2141" w:rsidRDefault="007375F4" w:rsidP="004E6D0C">
      <w:pPr>
        <w:spacing w:after="60" w:line="276" w:lineRule="auto"/>
        <w:jc w:val="both"/>
        <w:rPr>
          <w:rFonts w:ascii="Times New Roman" w:hAnsi="Times New Roman"/>
          <w:bCs/>
          <w:sz w:val="24"/>
          <w:szCs w:val="24"/>
          <w:lang w:val="ru-RU"/>
        </w:rPr>
      </w:pPr>
      <w:proofErr w:type="spellStart"/>
      <w:r w:rsidRPr="00DA2141">
        <w:rPr>
          <w:rFonts w:ascii="Times New Roman" w:hAnsi="Times New Roman"/>
          <w:bCs/>
          <w:sz w:val="24"/>
          <w:szCs w:val="24"/>
          <w:lang w:val="ru-RU"/>
        </w:rPr>
        <w:t>Потенцијали</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уштед</w:t>
      </w:r>
      <w:proofErr w:type="spellEnd"/>
      <w:r w:rsidRPr="00A6579A">
        <w:rPr>
          <w:rFonts w:ascii="Times New Roman" w:hAnsi="Times New Roman"/>
          <w:bCs/>
          <w:sz w:val="24"/>
          <w:szCs w:val="24"/>
          <w:lang w:val="sr-Cyrl-RS"/>
        </w:rPr>
        <w:t>у</w:t>
      </w:r>
      <w:r w:rsidRPr="00DA2141">
        <w:rPr>
          <w:rFonts w:ascii="Times New Roman" w:hAnsi="Times New Roman"/>
          <w:bCs/>
          <w:sz w:val="24"/>
          <w:szCs w:val="24"/>
          <w:lang w:val="ru-RU"/>
        </w:rPr>
        <w:t xml:space="preserve"> ресурса и </w:t>
      </w:r>
      <w:proofErr w:type="spellStart"/>
      <w:r w:rsidRPr="00DA2141">
        <w:rPr>
          <w:rFonts w:ascii="Times New Roman" w:hAnsi="Times New Roman"/>
          <w:bCs/>
          <w:sz w:val="24"/>
          <w:szCs w:val="24"/>
          <w:lang w:val="ru-RU"/>
        </w:rPr>
        <w:t>енергије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смањење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негативних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утицаја</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животну</w:t>
      </w:r>
      <w:proofErr w:type="spellEnd"/>
      <w:r w:rsidRPr="00DA2141">
        <w:rPr>
          <w:rFonts w:ascii="Times New Roman" w:hAnsi="Times New Roman"/>
          <w:bCs/>
          <w:sz w:val="24"/>
          <w:szCs w:val="24"/>
          <w:lang w:val="ru-RU"/>
        </w:rPr>
        <w:t xml:space="preserve"> средину </w:t>
      </w:r>
      <w:proofErr w:type="spellStart"/>
      <w:r w:rsidRPr="00DA2141">
        <w:rPr>
          <w:rFonts w:ascii="Times New Roman" w:hAnsi="Times New Roman"/>
          <w:bCs/>
          <w:sz w:val="24"/>
          <w:szCs w:val="24"/>
          <w:lang w:val="ru-RU"/>
        </w:rPr>
        <w:t>применом</w:t>
      </w:r>
      <w:proofErr w:type="spellEnd"/>
      <w:r w:rsidRPr="00DA2141">
        <w:rPr>
          <w:rFonts w:ascii="Times New Roman" w:hAnsi="Times New Roman"/>
          <w:bCs/>
          <w:sz w:val="24"/>
          <w:szCs w:val="24"/>
          <w:lang w:val="ru-RU"/>
        </w:rPr>
        <w:t xml:space="preserve"> принципа </w:t>
      </w:r>
      <w:proofErr w:type="spellStart"/>
      <w:r w:rsidRPr="00DA2141">
        <w:rPr>
          <w:rFonts w:ascii="Times New Roman" w:hAnsi="Times New Roman"/>
          <w:bCs/>
          <w:sz w:val="24"/>
          <w:szCs w:val="24"/>
          <w:lang w:val="ru-RU"/>
        </w:rPr>
        <w:t>циркуларне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економије</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локалним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самоуправама</w:t>
      </w:r>
      <w:proofErr w:type="spellEnd"/>
      <w:r w:rsidRPr="00DA2141">
        <w:rPr>
          <w:rFonts w:ascii="Times New Roman" w:hAnsi="Times New Roman"/>
          <w:bCs/>
          <w:sz w:val="24"/>
          <w:szCs w:val="24"/>
          <w:lang w:val="ru-RU"/>
        </w:rPr>
        <w:t xml:space="preserve"> су велики. </w:t>
      </w:r>
      <w:proofErr w:type="spellStart"/>
      <w:r w:rsidRPr="00DA2141">
        <w:rPr>
          <w:rFonts w:ascii="Times New Roman" w:hAnsi="Times New Roman"/>
          <w:bCs/>
          <w:sz w:val="24"/>
          <w:szCs w:val="24"/>
          <w:lang w:val="ru-RU"/>
        </w:rPr>
        <w:t>Према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извештају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Фондације</w:t>
      </w:r>
      <w:proofErr w:type="spellEnd"/>
      <w:r w:rsidRPr="00DA2141">
        <w:rPr>
          <w:rFonts w:ascii="Times New Roman" w:hAnsi="Times New Roman"/>
          <w:sz w:val="24"/>
          <w:szCs w:val="24"/>
          <w:lang w:val="ru-RU"/>
        </w:rPr>
        <w:t xml:space="preserve"> </w:t>
      </w:r>
      <w:r w:rsidRPr="00A6579A">
        <w:rPr>
          <w:rFonts w:ascii="Times New Roman" w:hAnsi="Times New Roman"/>
          <w:bCs/>
          <w:sz w:val="24"/>
          <w:szCs w:val="24"/>
        </w:rPr>
        <w:t>Ellen</w:t>
      </w:r>
      <w:r w:rsidRPr="00DA2141">
        <w:rPr>
          <w:rFonts w:ascii="Times New Roman" w:hAnsi="Times New Roman"/>
          <w:bCs/>
          <w:sz w:val="24"/>
          <w:szCs w:val="24"/>
          <w:lang w:val="ru-RU"/>
        </w:rPr>
        <w:t xml:space="preserve"> </w:t>
      </w:r>
      <w:r w:rsidRPr="00A6579A">
        <w:rPr>
          <w:rFonts w:ascii="Times New Roman" w:hAnsi="Times New Roman"/>
          <w:bCs/>
          <w:sz w:val="24"/>
          <w:szCs w:val="24"/>
        </w:rPr>
        <w:t>MacArthur</w:t>
      </w:r>
      <w:r w:rsidRPr="00A6579A">
        <w:rPr>
          <w:rFonts w:ascii="Times New Roman" w:hAnsi="Times New Roman"/>
          <w:bCs/>
          <w:sz w:val="24"/>
          <w:szCs w:val="24"/>
          <w:vertAlign w:val="superscript"/>
        </w:rPr>
        <w:footnoteReference w:id="21"/>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циркуларна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трансформација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европских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градова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насеља</w:t>
      </w:r>
      <w:proofErr w:type="spellEnd"/>
      <w:r w:rsidRPr="00DA2141">
        <w:rPr>
          <w:rFonts w:ascii="Times New Roman" w:hAnsi="Times New Roman"/>
          <w:bCs/>
          <w:sz w:val="24"/>
          <w:szCs w:val="24"/>
          <w:lang w:val="ru-RU"/>
        </w:rPr>
        <w:t xml:space="preserve"> могла би да </w:t>
      </w:r>
      <w:proofErr w:type="spellStart"/>
      <w:r w:rsidRPr="00DA2141">
        <w:rPr>
          <w:rFonts w:ascii="Times New Roman" w:hAnsi="Times New Roman"/>
          <w:bCs/>
          <w:sz w:val="24"/>
          <w:szCs w:val="24"/>
          <w:lang w:val="ru-RU"/>
        </w:rPr>
        <w:t>задовољи</w:t>
      </w:r>
      <w:proofErr w:type="spellEnd"/>
      <w:r w:rsidRPr="00DA2141">
        <w:rPr>
          <w:rFonts w:ascii="Times New Roman" w:hAnsi="Times New Roman"/>
          <w:bCs/>
          <w:sz w:val="24"/>
          <w:szCs w:val="24"/>
          <w:lang w:val="ru-RU"/>
        </w:rPr>
        <w:t xml:space="preserve"> 90% </w:t>
      </w:r>
      <w:proofErr w:type="spellStart"/>
      <w:r w:rsidRPr="00DA2141">
        <w:rPr>
          <w:rFonts w:ascii="Times New Roman" w:hAnsi="Times New Roman"/>
          <w:bCs/>
          <w:sz w:val="24"/>
          <w:szCs w:val="24"/>
          <w:lang w:val="ru-RU"/>
        </w:rPr>
        <w:t>стамбених</w:t>
      </w:r>
      <w:proofErr w:type="spellEnd"/>
      <w:r w:rsidRPr="00DA2141">
        <w:rPr>
          <w:rFonts w:ascii="Times New Roman" w:hAnsi="Times New Roman"/>
          <w:bCs/>
          <w:sz w:val="24"/>
          <w:szCs w:val="24"/>
          <w:lang w:val="ru-RU"/>
        </w:rPr>
        <w:t xml:space="preserve"> потреба. </w:t>
      </w:r>
      <w:proofErr w:type="spellStart"/>
      <w:r w:rsidRPr="00DA2141">
        <w:rPr>
          <w:rFonts w:ascii="Times New Roman" w:hAnsi="Times New Roman"/>
          <w:bCs/>
          <w:sz w:val="24"/>
          <w:szCs w:val="24"/>
          <w:lang w:val="ru-RU"/>
        </w:rPr>
        <w:t>Домаћинства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локална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предузећа</w:t>
      </w:r>
      <w:proofErr w:type="spellEnd"/>
      <w:r w:rsidRPr="00DA2141">
        <w:rPr>
          <w:rFonts w:ascii="Times New Roman" w:hAnsi="Times New Roman"/>
          <w:bCs/>
          <w:sz w:val="24"/>
          <w:szCs w:val="24"/>
          <w:lang w:val="ru-RU"/>
        </w:rPr>
        <w:t xml:space="preserve"> могла би да ост</w:t>
      </w:r>
      <w:r w:rsidRPr="00A6579A">
        <w:rPr>
          <w:rFonts w:ascii="Times New Roman" w:hAnsi="Times New Roman"/>
          <w:bCs/>
          <w:sz w:val="24"/>
          <w:szCs w:val="24"/>
          <w:lang w:val="sr-Cyrl-RS"/>
        </w:rPr>
        <w:t>вар</w:t>
      </w:r>
      <w:r w:rsidRPr="00DA2141">
        <w:rPr>
          <w:rFonts w:ascii="Times New Roman" w:hAnsi="Times New Roman"/>
          <w:bCs/>
          <w:sz w:val="24"/>
          <w:szCs w:val="24"/>
          <w:lang w:val="ru-RU"/>
        </w:rPr>
        <w:t xml:space="preserve">е </w:t>
      </w:r>
      <w:proofErr w:type="spellStart"/>
      <w:r w:rsidRPr="00DA2141">
        <w:rPr>
          <w:rFonts w:ascii="Times New Roman" w:hAnsi="Times New Roman"/>
          <w:bCs/>
          <w:sz w:val="24"/>
          <w:szCs w:val="24"/>
          <w:lang w:val="ru-RU"/>
        </w:rPr>
        <w:t>годишње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уштеде</w:t>
      </w:r>
      <w:proofErr w:type="spellEnd"/>
      <w:r w:rsidRPr="00DA2141">
        <w:rPr>
          <w:rFonts w:ascii="Times New Roman" w:hAnsi="Times New Roman"/>
          <w:bCs/>
          <w:sz w:val="24"/>
          <w:szCs w:val="24"/>
          <w:lang w:val="ru-RU"/>
        </w:rPr>
        <w:t xml:space="preserve"> и до 22 млрд. ЕУР, </w:t>
      </w:r>
      <w:proofErr w:type="spellStart"/>
      <w:r w:rsidRPr="00DA2141">
        <w:rPr>
          <w:rFonts w:ascii="Times New Roman" w:hAnsi="Times New Roman"/>
          <w:bCs/>
          <w:sz w:val="24"/>
          <w:szCs w:val="24"/>
          <w:lang w:val="ru-RU"/>
        </w:rPr>
        <w:t>углавном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кроз</w:t>
      </w:r>
      <w:proofErr w:type="spellEnd"/>
      <w:r w:rsidRPr="00DA2141">
        <w:rPr>
          <w:rFonts w:ascii="Times New Roman" w:hAnsi="Times New Roman"/>
          <w:bCs/>
          <w:sz w:val="24"/>
          <w:szCs w:val="24"/>
          <w:lang w:val="ru-RU"/>
        </w:rPr>
        <w:t xml:space="preserve"> ниже </w:t>
      </w:r>
      <w:proofErr w:type="spellStart"/>
      <w:r w:rsidRPr="00DA2141">
        <w:rPr>
          <w:rFonts w:ascii="Times New Roman" w:hAnsi="Times New Roman"/>
          <w:bCs/>
          <w:sz w:val="24"/>
          <w:szCs w:val="24"/>
          <w:lang w:val="ru-RU"/>
        </w:rPr>
        <w:t>рачуне</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енергију</w:t>
      </w:r>
      <w:proofErr w:type="spellEnd"/>
      <w:r w:rsidRPr="00DA2141">
        <w:rPr>
          <w:rFonts w:ascii="Times New Roman" w:hAnsi="Times New Roman"/>
          <w:bCs/>
          <w:sz w:val="24"/>
          <w:szCs w:val="24"/>
          <w:lang w:val="ru-RU"/>
        </w:rPr>
        <w:t xml:space="preserve"> и воду. </w:t>
      </w:r>
      <w:proofErr w:type="spellStart"/>
      <w:r w:rsidRPr="00DA2141">
        <w:rPr>
          <w:rFonts w:ascii="Times New Roman" w:hAnsi="Times New Roman"/>
          <w:bCs/>
          <w:sz w:val="24"/>
          <w:szCs w:val="24"/>
          <w:lang w:val="ru-RU"/>
        </w:rPr>
        <w:t>Циркуларни</w:t>
      </w:r>
      <w:proofErr w:type="spellEnd"/>
      <w:r w:rsidRPr="00DA2141">
        <w:rPr>
          <w:rFonts w:ascii="Times New Roman" w:hAnsi="Times New Roman"/>
          <w:bCs/>
          <w:sz w:val="24"/>
          <w:szCs w:val="24"/>
          <w:lang w:val="ru-RU"/>
        </w:rPr>
        <w:t xml:space="preserve"> приступ би </w:t>
      </w:r>
      <w:proofErr w:type="spellStart"/>
      <w:r w:rsidRPr="00DA2141">
        <w:rPr>
          <w:rFonts w:ascii="Times New Roman" w:hAnsi="Times New Roman"/>
          <w:bCs/>
          <w:sz w:val="24"/>
          <w:szCs w:val="24"/>
          <w:lang w:val="ru-RU"/>
        </w:rPr>
        <w:t>такође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могао</w:t>
      </w:r>
      <w:proofErr w:type="spellEnd"/>
      <w:r w:rsidRPr="00DA2141">
        <w:rPr>
          <w:rFonts w:ascii="Times New Roman" w:hAnsi="Times New Roman"/>
          <w:bCs/>
          <w:sz w:val="24"/>
          <w:szCs w:val="24"/>
          <w:lang w:val="ru-RU"/>
        </w:rPr>
        <w:t xml:space="preserve"> да </w:t>
      </w:r>
      <w:proofErr w:type="spellStart"/>
      <w:r w:rsidRPr="00DA2141">
        <w:rPr>
          <w:rFonts w:ascii="Times New Roman" w:hAnsi="Times New Roman"/>
          <w:bCs/>
          <w:sz w:val="24"/>
          <w:szCs w:val="24"/>
          <w:lang w:val="ru-RU"/>
        </w:rPr>
        <w:t>сачува</w:t>
      </w:r>
      <w:proofErr w:type="spellEnd"/>
      <w:r w:rsidRPr="00DA2141">
        <w:rPr>
          <w:rFonts w:ascii="Times New Roman" w:hAnsi="Times New Roman"/>
          <w:bCs/>
          <w:sz w:val="24"/>
          <w:szCs w:val="24"/>
          <w:lang w:val="ru-RU"/>
        </w:rPr>
        <w:t xml:space="preserve"> и до 250 </w:t>
      </w:r>
      <w:proofErr w:type="spellStart"/>
      <w:r w:rsidRPr="00DA2141">
        <w:rPr>
          <w:rFonts w:ascii="Times New Roman" w:hAnsi="Times New Roman"/>
          <w:bCs/>
          <w:sz w:val="24"/>
          <w:szCs w:val="24"/>
          <w:lang w:val="ru-RU"/>
        </w:rPr>
        <w:t>милиона</w:t>
      </w:r>
      <w:proofErr w:type="spellEnd"/>
      <w:r w:rsidRPr="00DA2141">
        <w:rPr>
          <w:rFonts w:ascii="Times New Roman" w:hAnsi="Times New Roman"/>
          <w:bCs/>
          <w:sz w:val="24"/>
          <w:szCs w:val="24"/>
          <w:lang w:val="ru-RU"/>
        </w:rPr>
        <w:t xml:space="preserve"> тона </w:t>
      </w:r>
      <w:proofErr w:type="spellStart"/>
      <w:r w:rsidRPr="00DA2141">
        <w:rPr>
          <w:rFonts w:ascii="Times New Roman" w:hAnsi="Times New Roman"/>
          <w:bCs/>
          <w:sz w:val="24"/>
          <w:szCs w:val="24"/>
          <w:lang w:val="ru-RU"/>
        </w:rPr>
        <w:t>грађевинског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материјала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сваке</w:t>
      </w:r>
      <w:proofErr w:type="spellEnd"/>
      <w:r w:rsidRPr="00DA2141">
        <w:rPr>
          <w:rFonts w:ascii="Times New Roman" w:hAnsi="Times New Roman"/>
          <w:bCs/>
          <w:sz w:val="24"/>
          <w:szCs w:val="24"/>
          <w:lang w:val="ru-RU"/>
        </w:rPr>
        <w:t xml:space="preserve"> године, а </w:t>
      </w:r>
      <w:proofErr w:type="spellStart"/>
      <w:r w:rsidRPr="00DA2141">
        <w:rPr>
          <w:rFonts w:ascii="Times New Roman" w:hAnsi="Times New Roman"/>
          <w:bCs/>
          <w:sz w:val="24"/>
          <w:szCs w:val="24"/>
          <w:lang w:val="ru-RU"/>
        </w:rPr>
        <w:t>емисије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гасова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ефектом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стаклене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баште</w:t>
      </w:r>
      <w:proofErr w:type="spellEnd"/>
      <w:r w:rsidRPr="00DA2141">
        <w:rPr>
          <w:rFonts w:ascii="Times New Roman" w:hAnsi="Times New Roman"/>
          <w:bCs/>
          <w:sz w:val="24"/>
          <w:szCs w:val="24"/>
          <w:lang w:val="ru-RU"/>
        </w:rPr>
        <w:t xml:space="preserve"> би </w:t>
      </w:r>
      <w:proofErr w:type="spellStart"/>
      <w:r w:rsidRPr="00DA2141">
        <w:rPr>
          <w:rFonts w:ascii="Times New Roman" w:hAnsi="Times New Roman"/>
          <w:bCs/>
          <w:sz w:val="24"/>
          <w:szCs w:val="24"/>
          <w:lang w:val="ru-RU"/>
        </w:rPr>
        <w:t>могле</w:t>
      </w:r>
      <w:proofErr w:type="spellEnd"/>
      <w:r w:rsidRPr="00DA2141">
        <w:rPr>
          <w:rFonts w:ascii="Times New Roman" w:hAnsi="Times New Roman"/>
          <w:bCs/>
          <w:sz w:val="24"/>
          <w:szCs w:val="24"/>
          <w:lang w:val="ru-RU"/>
        </w:rPr>
        <w:t xml:space="preserve"> да буду </w:t>
      </w:r>
      <w:proofErr w:type="spellStart"/>
      <w:r w:rsidRPr="00DA2141">
        <w:rPr>
          <w:rFonts w:ascii="Times New Roman" w:hAnsi="Times New Roman"/>
          <w:bCs/>
          <w:sz w:val="24"/>
          <w:szCs w:val="24"/>
          <w:lang w:val="ru-RU"/>
        </w:rPr>
        <w:t>мање</w:t>
      </w:r>
      <w:proofErr w:type="spellEnd"/>
      <w:r w:rsidRPr="00DA2141">
        <w:rPr>
          <w:rFonts w:ascii="Times New Roman" w:hAnsi="Times New Roman"/>
          <w:bCs/>
          <w:sz w:val="24"/>
          <w:szCs w:val="24"/>
          <w:lang w:val="ru-RU"/>
        </w:rPr>
        <w:t xml:space="preserve"> </w:t>
      </w:r>
      <w:proofErr w:type="gramStart"/>
      <w:r w:rsidRPr="00DA2141">
        <w:rPr>
          <w:rFonts w:ascii="Times New Roman" w:hAnsi="Times New Roman"/>
          <w:bCs/>
          <w:sz w:val="24"/>
          <w:szCs w:val="24"/>
          <w:lang w:val="ru-RU"/>
        </w:rPr>
        <w:t>у износу</w:t>
      </w:r>
      <w:proofErr w:type="gram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еквивалентном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уклањању</w:t>
      </w:r>
      <w:proofErr w:type="spellEnd"/>
      <w:r w:rsidRPr="00DA2141">
        <w:rPr>
          <w:rFonts w:ascii="Times New Roman" w:hAnsi="Times New Roman"/>
          <w:bCs/>
          <w:sz w:val="24"/>
          <w:szCs w:val="24"/>
          <w:lang w:val="ru-RU"/>
        </w:rPr>
        <w:t xml:space="preserve"> 12 </w:t>
      </w:r>
      <w:proofErr w:type="spellStart"/>
      <w:r w:rsidRPr="00DA2141">
        <w:rPr>
          <w:rFonts w:ascii="Times New Roman" w:hAnsi="Times New Roman"/>
          <w:bCs/>
          <w:sz w:val="24"/>
          <w:szCs w:val="24"/>
          <w:lang w:val="ru-RU"/>
        </w:rPr>
        <w:t>милиона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аутомобила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путева</w:t>
      </w:r>
      <w:proofErr w:type="spellEnd"/>
      <w:r w:rsidRPr="00DA2141">
        <w:rPr>
          <w:rFonts w:ascii="Times New Roman" w:hAnsi="Times New Roman"/>
          <w:bCs/>
          <w:sz w:val="24"/>
          <w:szCs w:val="24"/>
          <w:lang w:val="ru-RU"/>
        </w:rPr>
        <w:t xml:space="preserve">. </w:t>
      </w:r>
    </w:p>
    <w:p w14:paraId="6CFDFF69" w14:textId="61C234E1" w:rsidR="007375F4" w:rsidRPr="00DA2141" w:rsidRDefault="007375F4" w:rsidP="004E6D0C">
      <w:pPr>
        <w:spacing w:after="60" w:line="276" w:lineRule="auto"/>
        <w:jc w:val="both"/>
        <w:rPr>
          <w:rFonts w:ascii="Times New Roman" w:hAnsi="Times New Roman"/>
          <w:bCs/>
          <w:sz w:val="24"/>
          <w:szCs w:val="24"/>
          <w:lang w:val="ru-RU"/>
        </w:rPr>
      </w:pPr>
      <w:r w:rsidRPr="00DA2141">
        <w:rPr>
          <w:rFonts w:ascii="Times New Roman" w:hAnsi="Times New Roman"/>
          <w:bCs/>
          <w:sz w:val="24"/>
          <w:szCs w:val="24"/>
          <w:lang w:val="ru-RU"/>
        </w:rPr>
        <w:t xml:space="preserve">Да ли и у </w:t>
      </w:r>
      <w:proofErr w:type="spellStart"/>
      <w:r w:rsidRPr="00DA2141">
        <w:rPr>
          <w:rFonts w:ascii="Times New Roman" w:hAnsi="Times New Roman"/>
          <w:bCs/>
          <w:sz w:val="24"/>
          <w:szCs w:val="24"/>
          <w:lang w:val="ru-RU"/>
        </w:rPr>
        <w:t>којој</w:t>
      </w:r>
      <w:proofErr w:type="spellEnd"/>
      <w:r w:rsidRPr="00DA2141">
        <w:rPr>
          <w:rFonts w:ascii="Times New Roman" w:hAnsi="Times New Roman"/>
          <w:bCs/>
          <w:sz w:val="24"/>
          <w:szCs w:val="24"/>
          <w:lang w:val="ru-RU"/>
        </w:rPr>
        <w:t xml:space="preserve"> мери </w:t>
      </w:r>
      <w:proofErr w:type="spellStart"/>
      <w:r w:rsidRPr="00DA2141">
        <w:rPr>
          <w:rFonts w:ascii="Times New Roman" w:hAnsi="Times New Roman"/>
          <w:bCs/>
          <w:sz w:val="24"/>
          <w:szCs w:val="24"/>
          <w:lang w:val="ru-RU"/>
        </w:rPr>
        <w:t>локална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може</w:t>
      </w:r>
      <w:proofErr w:type="spellEnd"/>
      <w:r w:rsidRPr="00DA2141">
        <w:rPr>
          <w:rFonts w:ascii="Times New Roman" w:hAnsi="Times New Roman"/>
          <w:bCs/>
          <w:sz w:val="24"/>
          <w:szCs w:val="24"/>
          <w:lang w:val="ru-RU"/>
        </w:rPr>
        <w:t xml:space="preserve"> да </w:t>
      </w:r>
      <w:proofErr w:type="spellStart"/>
      <w:r w:rsidRPr="00DA2141">
        <w:rPr>
          <w:rFonts w:ascii="Times New Roman" w:hAnsi="Times New Roman"/>
          <w:bCs/>
          <w:sz w:val="24"/>
          <w:szCs w:val="24"/>
          <w:lang w:val="ru-RU"/>
        </w:rPr>
        <w:t>искористи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ове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потенцијале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зависи</w:t>
      </w:r>
      <w:proofErr w:type="spellEnd"/>
      <w:r w:rsidRPr="00DA2141">
        <w:rPr>
          <w:rFonts w:ascii="Times New Roman" w:hAnsi="Times New Roman"/>
          <w:bCs/>
          <w:sz w:val="24"/>
          <w:szCs w:val="24"/>
          <w:lang w:val="ru-RU"/>
        </w:rPr>
        <w:t xml:space="preserve"> од тога у </w:t>
      </w:r>
      <w:proofErr w:type="spellStart"/>
      <w:r w:rsidRPr="00DA2141">
        <w:rPr>
          <w:rFonts w:ascii="Times New Roman" w:hAnsi="Times New Roman"/>
          <w:bCs/>
          <w:sz w:val="24"/>
          <w:szCs w:val="24"/>
          <w:lang w:val="ru-RU"/>
        </w:rPr>
        <w:t>којој</w:t>
      </w:r>
      <w:proofErr w:type="spellEnd"/>
      <w:r w:rsidRPr="00DA2141">
        <w:rPr>
          <w:rFonts w:ascii="Times New Roman" w:hAnsi="Times New Roman"/>
          <w:bCs/>
          <w:sz w:val="24"/>
          <w:szCs w:val="24"/>
          <w:lang w:val="ru-RU"/>
        </w:rPr>
        <w:t xml:space="preserve"> мери </w:t>
      </w:r>
      <w:proofErr w:type="spellStart"/>
      <w:r w:rsidRPr="00DA2141">
        <w:rPr>
          <w:rFonts w:ascii="Times New Roman" w:hAnsi="Times New Roman"/>
          <w:bCs/>
          <w:sz w:val="24"/>
          <w:szCs w:val="24"/>
          <w:lang w:val="ru-RU"/>
        </w:rPr>
        <w:t>локална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користи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расположиве</w:t>
      </w:r>
      <w:proofErr w:type="spellEnd"/>
      <w:r w:rsidRPr="00DA2141">
        <w:rPr>
          <w:rFonts w:ascii="Times New Roman" w:hAnsi="Times New Roman"/>
          <w:bCs/>
          <w:sz w:val="24"/>
          <w:szCs w:val="24"/>
          <w:lang w:val="ru-RU"/>
        </w:rPr>
        <w:t xml:space="preserve"> механизме да </w:t>
      </w:r>
      <w:proofErr w:type="spellStart"/>
      <w:r w:rsidRPr="00DA2141">
        <w:rPr>
          <w:rFonts w:ascii="Times New Roman" w:hAnsi="Times New Roman"/>
          <w:bCs/>
          <w:sz w:val="24"/>
          <w:szCs w:val="24"/>
          <w:lang w:val="ru-RU"/>
        </w:rPr>
        <w:t>подстакне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подржи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процес</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транзиције</w:t>
      </w:r>
      <w:proofErr w:type="spellEnd"/>
      <w:r w:rsidRPr="00DA2141">
        <w:rPr>
          <w:rFonts w:ascii="Times New Roman" w:hAnsi="Times New Roman"/>
          <w:bCs/>
          <w:sz w:val="24"/>
          <w:szCs w:val="24"/>
          <w:lang w:val="ru-RU"/>
        </w:rPr>
        <w:t xml:space="preserve"> </w:t>
      </w:r>
      <w:r w:rsidR="007354F6" w:rsidRPr="00DA2141">
        <w:rPr>
          <w:rFonts w:ascii="Times New Roman" w:hAnsi="Times New Roman"/>
          <w:bCs/>
          <w:sz w:val="24"/>
          <w:szCs w:val="24"/>
          <w:lang w:val="ru-RU"/>
        </w:rPr>
        <w:t xml:space="preserve">ка </w:t>
      </w:r>
      <w:proofErr w:type="spellStart"/>
      <w:r w:rsidR="007354F6" w:rsidRPr="00DA2141">
        <w:rPr>
          <w:rFonts w:ascii="Times New Roman" w:hAnsi="Times New Roman"/>
          <w:bCs/>
          <w:sz w:val="24"/>
          <w:szCs w:val="24"/>
          <w:lang w:val="ru-RU"/>
        </w:rPr>
        <w:t>циркуларној</w:t>
      </w:r>
      <w:proofErr w:type="spellEnd"/>
      <w:r w:rsidR="007354F6" w:rsidRPr="00DA2141">
        <w:rPr>
          <w:rFonts w:ascii="Times New Roman" w:hAnsi="Times New Roman"/>
          <w:bCs/>
          <w:sz w:val="24"/>
          <w:szCs w:val="24"/>
          <w:lang w:val="ru-RU"/>
        </w:rPr>
        <w:t xml:space="preserve"> </w:t>
      </w:r>
      <w:proofErr w:type="spellStart"/>
      <w:r w:rsidR="007354F6" w:rsidRPr="00DA2141">
        <w:rPr>
          <w:rFonts w:ascii="Times New Roman" w:hAnsi="Times New Roman"/>
          <w:bCs/>
          <w:sz w:val="24"/>
          <w:szCs w:val="24"/>
          <w:lang w:val="ru-RU"/>
        </w:rPr>
        <w:t>економији</w:t>
      </w:r>
      <w:proofErr w:type="spellEnd"/>
      <w:r w:rsidR="007354F6" w:rsidRPr="00DA2141">
        <w:rPr>
          <w:rFonts w:ascii="Times New Roman" w:hAnsi="Times New Roman"/>
          <w:bCs/>
          <w:sz w:val="24"/>
          <w:szCs w:val="24"/>
          <w:lang w:val="ru-RU"/>
        </w:rPr>
        <w:t>. Стога</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важно да </w:t>
      </w:r>
      <w:proofErr w:type="spellStart"/>
      <w:r w:rsidRPr="00DA2141">
        <w:rPr>
          <w:rFonts w:ascii="Times New Roman" w:hAnsi="Times New Roman"/>
          <w:bCs/>
          <w:sz w:val="24"/>
          <w:szCs w:val="24"/>
          <w:lang w:val="ru-RU"/>
        </w:rPr>
        <w:t>доносиоци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политичких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одлука</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локалном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нивоу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препознају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конкретне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користи</w:t>
      </w:r>
      <w:proofErr w:type="spellEnd"/>
      <w:r w:rsidRPr="00DA2141">
        <w:rPr>
          <w:rFonts w:ascii="Times New Roman" w:hAnsi="Times New Roman"/>
          <w:bCs/>
          <w:sz w:val="24"/>
          <w:szCs w:val="24"/>
          <w:lang w:val="ru-RU"/>
        </w:rPr>
        <w:t xml:space="preserve"> од </w:t>
      </w:r>
      <w:proofErr w:type="spellStart"/>
      <w:r w:rsidRPr="00DA2141">
        <w:rPr>
          <w:rFonts w:ascii="Times New Roman" w:hAnsi="Times New Roman"/>
          <w:bCs/>
          <w:sz w:val="24"/>
          <w:szCs w:val="24"/>
          <w:lang w:val="ru-RU"/>
        </w:rPr>
        <w:t>преласка</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циркуларну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економију</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локалну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заједницу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привреду</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грађане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и да </w:t>
      </w:r>
      <w:proofErr w:type="spellStart"/>
      <w:r w:rsidRPr="00DA2141">
        <w:rPr>
          <w:rFonts w:ascii="Times New Roman" w:hAnsi="Times New Roman"/>
          <w:bCs/>
          <w:sz w:val="24"/>
          <w:szCs w:val="24"/>
          <w:lang w:val="ru-RU"/>
        </w:rPr>
        <w:t>принципи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циркуларне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постану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део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локалних</w:t>
      </w:r>
      <w:proofErr w:type="spellEnd"/>
      <w:r w:rsidRPr="00DA2141">
        <w:rPr>
          <w:rFonts w:ascii="Times New Roman" w:hAnsi="Times New Roman"/>
          <w:bCs/>
          <w:sz w:val="24"/>
          <w:szCs w:val="24"/>
          <w:lang w:val="ru-RU"/>
        </w:rPr>
        <w:t xml:space="preserve"> политика и </w:t>
      </w:r>
      <w:proofErr w:type="spellStart"/>
      <w:r w:rsidRPr="00DA2141">
        <w:rPr>
          <w:rFonts w:ascii="Times New Roman" w:hAnsi="Times New Roman"/>
          <w:bCs/>
          <w:sz w:val="24"/>
          <w:szCs w:val="24"/>
          <w:lang w:val="ru-RU"/>
        </w:rPr>
        <w:t>планских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докумената</w:t>
      </w:r>
      <w:proofErr w:type="spellEnd"/>
      <w:r w:rsidRPr="00DA2141">
        <w:rPr>
          <w:rFonts w:ascii="Times New Roman" w:hAnsi="Times New Roman"/>
          <w:bCs/>
          <w:sz w:val="24"/>
          <w:szCs w:val="24"/>
          <w:lang w:val="ru-RU"/>
        </w:rPr>
        <w:t>.</w:t>
      </w:r>
    </w:p>
    <w:p w14:paraId="3E114F81" w14:textId="12E60AD0" w:rsidR="0041148E" w:rsidRPr="00A6579A" w:rsidRDefault="007375F4" w:rsidP="004E6D0C">
      <w:pPr>
        <w:spacing w:after="60" w:line="276" w:lineRule="auto"/>
        <w:jc w:val="both"/>
        <w:rPr>
          <w:rFonts w:ascii="Times New Roman" w:hAnsi="Times New Roman"/>
          <w:bCs/>
          <w:sz w:val="24"/>
          <w:szCs w:val="24"/>
          <w:lang w:val="sr-Cyrl-RS"/>
        </w:rPr>
      </w:pPr>
      <w:proofErr w:type="spellStart"/>
      <w:r w:rsidRPr="00DA2141">
        <w:rPr>
          <w:rFonts w:ascii="Times New Roman" w:hAnsi="Times New Roman"/>
          <w:bCs/>
          <w:sz w:val="24"/>
          <w:szCs w:val="24"/>
          <w:lang w:val="ru-RU"/>
        </w:rPr>
        <w:t>Програмом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развоја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циркуларне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економије</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Републици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Србији</w:t>
      </w:r>
      <w:proofErr w:type="spellEnd"/>
      <w:r w:rsidRPr="00DA2141">
        <w:rPr>
          <w:rFonts w:ascii="Times New Roman" w:hAnsi="Times New Roman"/>
          <w:bCs/>
          <w:sz w:val="24"/>
          <w:szCs w:val="24"/>
          <w:lang w:val="ru-RU"/>
        </w:rPr>
        <w:t xml:space="preserve"> за период </w:t>
      </w:r>
      <w:proofErr w:type="gramStart"/>
      <w:r w:rsidRPr="00DA2141">
        <w:rPr>
          <w:rFonts w:ascii="Times New Roman" w:hAnsi="Times New Roman"/>
          <w:bCs/>
          <w:sz w:val="24"/>
          <w:szCs w:val="24"/>
          <w:lang w:val="ru-RU"/>
        </w:rPr>
        <w:t>2022-2024</w:t>
      </w:r>
      <w:proofErr w:type="gramEnd"/>
      <w:r w:rsidRPr="00DA2141">
        <w:rPr>
          <w:rFonts w:ascii="Times New Roman" w:hAnsi="Times New Roman"/>
          <w:bCs/>
          <w:sz w:val="24"/>
          <w:szCs w:val="24"/>
          <w:lang w:val="ru-RU"/>
        </w:rPr>
        <w:t>.</w:t>
      </w:r>
      <w:r w:rsidR="00A832A2">
        <w:rPr>
          <w:rFonts w:ascii="Times New Roman" w:hAnsi="Times New Roman"/>
          <w:bCs/>
          <w:sz w:val="24"/>
          <w:szCs w:val="24"/>
          <w:lang w:val="sr-Cyrl-RS"/>
        </w:rPr>
        <w:t xml:space="preserve"> године</w:t>
      </w:r>
      <w:r w:rsidRPr="00DA2141">
        <w:rPr>
          <w:rFonts w:ascii="Times New Roman" w:hAnsi="Times New Roman"/>
          <w:bCs/>
          <w:sz w:val="24"/>
          <w:szCs w:val="24"/>
          <w:lang w:val="ru-RU"/>
        </w:rPr>
        <w:t xml:space="preserve"> по </w:t>
      </w:r>
      <w:proofErr w:type="spellStart"/>
      <w:r w:rsidRPr="00DA2141">
        <w:rPr>
          <w:rFonts w:ascii="Times New Roman" w:hAnsi="Times New Roman"/>
          <w:bCs/>
          <w:sz w:val="24"/>
          <w:szCs w:val="24"/>
          <w:lang w:val="ru-RU"/>
        </w:rPr>
        <w:t>први</w:t>
      </w:r>
      <w:proofErr w:type="spellEnd"/>
      <w:r w:rsidRPr="00DA2141">
        <w:rPr>
          <w:rFonts w:ascii="Times New Roman" w:hAnsi="Times New Roman"/>
          <w:bCs/>
          <w:sz w:val="24"/>
          <w:szCs w:val="24"/>
          <w:lang w:val="ru-RU"/>
        </w:rPr>
        <w:t xml:space="preserve"> пут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систематски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приступљено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укључив</w:t>
      </w:r>
      <w:proofErr w:type="spellEnd"/>
      <w:r w:rsidRPr="00A6579A">
        <w:rPr>
          <w:rFonts w:ascii="Times New Roman" w:hAnsi="Times New Roman"/>
          <w:bCs/>
          <w:sz w:val="24"/>
          <w:szCs w:val="24"/>
          <w:lang w:val="sr-Cyrl-RS"/>
        </w:rPr>
        <w:t>а</w:t>
      </w:r>
      <w:proofErr w:type="spellStart"/>
      <w:r w:rsidRPr="00DA2141">
        <w:rPr>
          <w:rFonts w:ascii="Times New Roman" w:hAnsi="Times New Roman"/>
          <w:bCs/>
          <w:sz w:val="24"/>
          <w:szCs w:val="24"/>
          <w:lang w:val="ru-RU"/>
        </w:rPr>
        <w:t>њу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локалних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процес</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транзиције</w:t>
      </w:r>
      <w:proofErr w:type="spellEnd"/>
      <w:r w:rsidRPr="00DA2141">
        <w:rPr>
          <w:rFonts w:ascii="Times New Roman" w:hAnsi="Times New Roman"/>
          <w:bCs/>
          <w:sz w:val="24"/>
          <w:szCs w:val="24"/>
          <w:lang w:val="ru-RU"/>
        </w:rPr>
        <w:t xml:space="preserve"> ка </w:t>
      </w:r>
      <w:proofErr w:type="spellStart"/>
      <w:r w:rsidRPr="00DA2141">
        <w:rPr>
          <w:rFonts w:ascii="Times New Roman" w:hAnsi="Times New Roman"/>
          <w:bCs/>
          <w:sz w:val="24"/>
          <w:szCs w:val="24"/>
          <w:lang w:val="ru-RU"/>
        </w:rPr>
        <w:t>циркулрној</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Кроз</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постављени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посебан</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циљ</w:t>
      </w:r>
      <w:proofErr w:type="spellEnd"/>
      <w:r w:rsidRPr="00DA2141">
        <w:rPr>
          <w:rFonts w:ascii="Times New Roman" w:hAnsi="Times New Roman"/>
          <w:bCs/>
          <w:sz w:val="24"/>
          <w:szCs w:val="24"/>
          <w:lang w:val="ru-RU"/>
        </w:rPr>
        <w:t xml:space="preserve"> 2: </w:t>
      </w:r>
      <w:proofErr w:type="spellStart"/>
      <w:r w:rsidRPr="00DA2141">
        <w:rPr>
          <w:rFonts w:ascii="Times New Roman" w:hAnsi="Times New Roman"/>
          <w:bCs/>
          <w:i/>
          <w:iCs/>
          <w:sz w:val="24"/>
          <w:szCs w:val="24"/>
          <w:lang w:val="ru-RU"/>
        </w:rPr>
        <w:t>Подршка</w:t>
      </w:r>
      <w:proofErr w:type="spellEnd"/>
      <w:r w:rsidRPr="00DA2141">
        <w:rPr>
          <w:rFonts w:ascii="Times New Roman" w:hAnsi="Times New Roman"/>
          <w:bCs/>
          <w:i/>
          <w:iCs/>
          <w:sz w:val="24"/>
          <w:szCs w:val="24"/>
          <w:lang w:val="ru-RU"/>
        </w:rPr>
        <w:t xml:space="preserve"> </w:t>
      </w:r>
      <w:proofErr w:type="spellStart"/>
      <w:r w:rsidRPr="00DA2141">
        <w:rPr>
          <w:rFonts w:ascii="Times New Roman" w:hAnsi="Times New Roman"/>
          <w:bCs/>
          <w:i/>
          <w:iCs/>
          <w:sz w:val="24"/>
          <w:szCs w:val="24"/>
          <w:lang w:val="ru-RU"/>
        </w:rPr>
        <w:t>локалним</w:t>
      </w:r>
      <w:proofErr w:type="spellEnd"/>
      <w:r w:rsidRPr="00DA2141">
        <w:rPr>
          <w:rFonts w:ascii="Times New Roman" w:hAnsi="Times New Roman"/>
          <w:bCs/>
          <w:i/>
          <w:iCs/>
          <w:sz w:val="24"/>
          <w:szCs w:val="24"/>
          <w:lang w:val="ru-RU"/>
        </w:rPr>
        <w:t xml:space="preserve"> </w:t>
      </w:r>
      <w:proofErr w:type="spellStart"/>
      <w:r w:rsidRPr="00DA2141">
        <w:rPr>
          <w:rFonts w:ascii="Times New Roman" w:hAnsi="Times New Roman"/>
          <w:bCs/>
          <w:i/>
          <w:iCs/>
          <w:sz w:val="24"/>
          <w:szCs w:val="24"/>
          <w:lang w:val="ru-RU"/>
        </w:rPr>
        <w:t>самоуправама</w:t>
      </w:r>
      <w:proofErr w:type="spellEnd"/>
      <w:r w:rsidRPr="00DA2141">
        <w:rPr>
          <w:rFonts w:ascii="Times New Roman" w:hAnsi="Times New Roman"/>
          <w:bCs/>
          <w:i/>
          <w:iCs/>
          <w:sz w:val="24"/>
          <w:szCs w:val="24"/>
          <w:lang w:val="ru-RU"/>
        </w:rPr>
        <w:t xml:space="preserve"> у </w:t>
      </w:r>
      <w:proofErr w:type="spellStart"/>
      <w:r w:rsidRPr="00DA2141">
        <w:rPr>
          <w:rFonts w:ascii="Times New Roman" w:hAnsi="Times New Roman"/>
          <w:bCs/>
          <w:i/>
          <w:iCs/>
          <w:sz w:val="24"/>
          <w:szCs w:val="24"/>
          <w:lang w:val="ru-RU"/>
        </w:rPr>
        <w:t>стварању</w:t>
      </w:r>
      <w:proofErr w:type="spellEnd"/>
      <w:r w:rsidRPr="00DA2141">
        <w:rPr>
          <w:rFonts w:ascii="Times New Roman" w:hAnsi="Times New Roman"/>
          <w:bCs/>
          <w:i/>
          <w:iCs/>
          <w:sz w:val="24"/>
          <w:szCs w:val="24"/>
          <w:lang w:val="ru-RU"/>
        </w:rPr>
        <w:t xml:space="preserve"> </w:t>
      </w:r>
      <w:proofErr w:type="spellStart"/>
      <w:r w:rsidRPr="00DA2141">
        <w:rPr>
          <w:rFonts w:ascii="Times New Roman" w:hAnsi="Times New Roman"/>
          <w:bCs/>
          <w:i/>
          <w:iCs/>
          <w:sz w:val="24"/>
          <w:szCs w:val="24"/>
          <w:lang w:val="ru-RU"/>
        </w:rPr>
        <w:t>циркуларних</w:t>
      </w:r>
      <w:proofErr w:type="spellEnd"/>
      <w:r w:rsidRPr="00DA2141">
        <w:rPr>
          <w:rFonts w:ascii="Times New Roman" w:hAnsi="Times New Roman"/>
          <w:bCs/>
          <w:i/>
          <w:iCs/>
          <w:sz w:val="24"/>
          <w:szCs w:val="24"/>
          <w:lang w:val="ru-RU"/>
        </w:rPr>
        <w:t xml:space="preserve"> </w:t>
      </w:r>
      <w:proofErr w:type="spellStart"/>
      <w:r w:rsidRPr="00DA2141">
        <w:rPr>
          <w:rFonts w:ascii="Times New Roman" w:hAnsi="Times New Roman"/>
          <w:bCs/>
          <w:i/>
          <w:iCs/>
          <w:sz w:val="24"/>
          <w:szCs w:val="24"/>
          <w:lang w:val="ru-RU"/>
        </w:rPr>
        <w:t>заједница</w:t>
      </w:r>
      <w:proofErr w:type="spellEnd"/>
      <w:r w:rsidRPr="00DA2141">
        <w:rPr>
          <w:rFonts w:ascii="Times New Roman" w:hAnsi="Times New Roman"/>
          <w:bCs/>
          <w:i/>
          <w:iCs/>
          <w:sz w:val="24"/>
          <w:szCs w:val="24"/>
          <w:lang w:val="ru-RU"/>
        </w:rPr>
        <w:t xml:space="preserve">, </w:t>
      </w:r>
      <w:r w:rsidRPr="00DA2141">
        <w:rPr>
          <w:rFonts w:ascii="Times New Roman" w:hAnsi="Times New Roman"/>
          <w:bCs/>
          <w:sz w:val="24"/>
          <w:szCs w:val="24"/>
          <w:lang w:val="ru-RU"/>
        </w:rPr>
        <w:t xml:space="preserve">пружена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подршка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одабраним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јединицама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локалне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самоуправе</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припреми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локалних</w:t>
      </w:r>
      <w:proofErr w:type="spellEnd"/>
      <w:r w:rsidRPr="00DA2141">
        <w:rPr>
          <w:rFonts w:ascii="Times New Roman" w:hAnsi="Times New Roman"/>
          <w:bCs/>
          <w:sz w:val="24"/>
          <w:szCs w:val="24"/>
          <w:lang w:val="ru-RU"/>
        </w:rPr>
        <w:t xml:space="preserve"> мапа </w:t>
      </w:r>
      <w:proofErr w:type="spellStart"/>
      <w:r w:rsidRPr="00DA2141">
        <w:rPr>
          <w:rFonts w:ascii="Times New Roman" w:hAnsi="Times New Roman"/>
          <w:bCs/>
          <w:sz w:val="24"/>
          <w:szCs w:val="24"/>
          <w:lang w:val="ru-RU"/>
        </w:rPr>
        <w:t>пута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циркуларну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економију</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подизање</w:t>
      </w:r>
      <w:proofErr w:type="spellEnd"/>
      <w:r w:rsidRPr="00DA2141">
        <w:rPr>
          <w:rFonts w:ascii="Times New Roman" w:hAnsi="Times New Roman"/>
          <w:bCs/>
          <w:sz w:val="24"/>
          <w:szCs w:val="24"/>
          <w:lang w:val="ru-RU"/>
        </w:rPr>
        <w:t xml:space="preserve"> свести </w:t>
      </w:r>
      <w:proofErr w:type="spellStart"/>
      <w:r w:rsidRPr="00DA2141">
        <w:rPr>
          <w:rFonts w:ascii="Times New Roman" w:hAnsi="Times New Roman"/>
          <w:bCs/>
          <w:sz w:val="24"/>
          <w:szCs w:val="24"/>
          <w:lang w:val="ru-RU"/>
        </w:rPr>
        <w:t>надлежних</w:t>
      </w:r>
      <w:proofErr w:type="spellEnd"/>
      <w:r w:rsidRPr="00DA2141">
        <w:rPr>
          <w:rFonts w:ascii="Times New Roman" w:hAnsi="Times New Roman"/>
          <w:bCs/>
          <w:sz w:val="24"/>
          <w:szCs w:val="24"/>
          <w:lang w:val="ru-RU"/>
        </w:rPr>
        <w:t xml:space="preserve"> органа </w:t>
      </w:r>
      <w:proofErr w:type="spellStart"/>
      <w:r w:rsidRPr="00DA2141">
        <w:rPr>
          <w:rFonts w:ascii="Times New Roman" w:hAnsi="Times New Roman"/>
          <w:bCs/>
          <w:sz w:val="24"/>
          <w:szCs w:val="24"/>
          <w:lang w:val="ru-RU"/>
        </w:rPr>
        <w:t>локалних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јавних</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комуналних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предузећа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локалне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привреде</w:t>
      </w:r>
      <w:proofErr w:type="spellEnd"/>
      <w:r w:rsidRPr="00DA2141">
        <w:rPr>
          <w:rFonts w:ascii="Times New Roman" w:hAnsi="Times New Roman"/>
          <w:bCs/>
          <w:sz w:val="24"/>
          <w:szCs w:val="24"/>
          <w:lang w:val="ru-RU"/>
        </w:rPr>
        <w:t xml:space="preserve"> </w:t>
      </w:r>
      <w:proofErr w:type="gramStart"/>
      <w:r w:rsidRPr="00DA2141">
        <w:rPr>
          <w:rFonts w:ascii="Times New Roman" w:hAnsi="Times New Roman"/>
          <w:bCs/>
          <w:sz w:val="24"/>
          <w:szCs w:val="24"/>
          <w:lang w:val="ru-RU"/>
        </w:rPr>
        <w:t>о концепту</w:t>
      </w:r>
      <w:proofErr w:type="gram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циркуларне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економије</w:t>
      </w:r>
      <w:proofErr w:type="spellEnd"/>
      <w:r w:rsidRPr="00DA2141">
        <w:rPr>
          <w:rFonts w:ascii="Times New Roman" w:hAnsi="Times New Roman"/>
          <w:bCs/>
          <w:sz w:val="24"/>
          <w:szCs w:val="24"/>
          <w:lang w:val="ru-RU"/>
        </w:rPr>
        <w:t xml:space="preserve">.  Сходно </w:t>
      </w:r>
      <w:proofErr w:type="spellStart"/>
      <w:r w:rsidRPr="00DA2141">
        <w:rPr>
          <w:rFonts w:ascii="Times New Roman" w:hAnsi="Times New Roman"/>
          <w:bCs/>
          <w:sz w:val="24"/>
          <w:szCs w:val="24"/>
          <w:lang w:val="ru-RU"/>
        </w:rPr>
        <w:t>овом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циљу</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мерама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припремљена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Методологија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израду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локалних</w:t>
      </w:r>
      <w:proofErr w:type="spellEnd"/>
      <w:r w:rsidRPr="00DA2141">
        <w:rPr>
          <w:rFonts w:ascii="Times New Roman" w:hAnsi="Times New Roman"/>
          <w:bCs/>
          <w:sz w:val="24"/>
          <w:szCs w:val="24"/>
          <w:lang w:val="ru-RU"/>
        </w:rPr>
        <w:t xml:space="preserve"> мапа </w:t>
      </w:r>
      <w:proofErr w:type="spellStart"/>
      <w:r w:rsidRPr="00DA2141">
        <w:rPr>
          <w:rFonts w:ascii="Times New Roman" w:hAnsi="Times New Roman"/>
          <w:bCs/>
          <w:sz w:val="24"/>
          <w:szCs w:val="24"/>
          <w:lang w:val="ru-RU"/>
        </w:rPr>
        <w:t>пута</w:t>
      </w:r>
      <w:proofErr w:type="spellEnd"/>
      <w:r w:rsidRPr="00DA2141">
        <w:rPr>
          <w:rFonts w:ascii="Times New Roman" w:hAnsi="Times New Roman"/>
          <w:bCs/>
          <w:sz w:val="24"/>
          <w:szCs w:val="24"/>
          <w:lang w:val="ru-RU"/>
        </w:rPr>
        <w:t xml:space="preserve">, на основу </w:t>
      </w:r>
      <w:proofErr w:type="spellStart"/>
      <w:r w:rsidRPr="00DA2141">
        <w:rPr>
          <w:rFonts w:ascii="Times New Roman" w:hAnsi="Times New Roman"/>
          <w:bCs/>
          <w:sz w:val="24"/>
          <w:szCs w:val="24"/>
          <w:lang w:val="ru-RU"/>
        </w:rPr>
        <w:t>које</w:t>
      </w:r>
      <w:proofErr w:type="spellEnd"/>
      <w:r w:rsidRPr="00DA2141">
        <w:rPr>
          <w:rFonts w:ascii="Times New Roman" w:hAnsi="Times New Roman"/>
          <w:bCs/>
          <w:sz w:val="24"/>
          <w:szCs w:val="24"/>
          <w:lang w:val="ru-RU"/>
        </w:rPr>
        <w:t xml:space="preserve"> су </w:t>
      </w:r>
      <w:proofErr w:type="spellStart"/>
      <w:r w:rsidRPr="00DA2141">
        <w:rPr>
          <w:rFonts w:ascii="Times New Roman" w:hAnsi="Times New Roman"/>
          <w:bCs/>
          <w:sz w:val="24"/>
          <w:szCs w:val="24"/>
          <w:lang w:val="ru-RU"/>
        </w:rPr>
        <w:t>израђене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локалне</w:t>
      </w:r>
      <w:proofErr w:type="spellEnd"/>
      <w:r w:rsidRPr="00DA2141">
        <w:rPr>
          <w:rFonts w:ascii="Times New Roman" w:hAnsi="Times New Roman"/>
          <w:bCs/>
          <w:sz w:val="24"/>
          <w:szCs w:val="24"/>
          <w:lang w:val="ru-RU"/>
        </w:rPr>
        <w:t xml:space="preserve"> мапе </w:t>
      </w:r>
      <w:proofErr w:type="spellStart"/>
      <w:r w:rsidRPr="00DA2141">
        <w:rPr>
          <w:rFonts w:ascii="Times New Roman" w:hAnsi="Times New Roman"/>
          <w:bCs/>
          <w:sz w:val="24"/>
          <w:szCs w:val="24"/>
          <w:lang w:val="ru-RU"/>
        </w:rPr>
        <w:t>пута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циркуларну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економију</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четири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lastRenderedPageBreak/>
        <w:t>локалне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самоуправе</w:t>
      </w:r>
      <w:proofErr w:type="spellEnd"/>
      <w:r w:rsidRPr="00DA2141">
        <w:rPr>
          <w:rFonts w:ascii="Times New Roman" w:hAnsi="Times New Roman"/>
          <w:bCs/>
          <w:sz w:val="24"/>
          <w:szCs w:val="24"/>
          <w:lang w:val="ru-RU"/>
        </w:rPr>
        <w:t>: Панче</w:t>
      </w:r>
      <w:r w:rsidR="00925A2E" w:rsidRPr="00DA2141">
        <w:rPr>
          <w:rFonts w:ascii="Times New Roman" w:hAnsi="Times New Roman"/>
          <w:bCs/>
          <w:sz w:val="24"/>
          <w:szCs w:val="24"/>
          <w:lang w:val="ru-RU"/>
        </w:rPr>
        <w:t xml:space="preserve">во, </w:t>
      </w:r>
      <w:proofErr w:type="spellStart"/>
      <w:r w:rsidR="00925A2E" w:rsidRPr="00DA2141">
        <w:rPr>
          <w:rFonts w:ascii="Times New Roman" w:hAnsi="Times New Roman"/>
          <w:bCs/>
          <w:sz w:val="24"/>
          <w:szCs w:val="24"/>
          <w:lang w:val="ru-RU"/>
        </w:rPr>
        <w:t>Сомбор</w:t>
      </w:r>
      <w:proofErr w:type="spellEnd"/>
      <w:r w:rsidR="00925A2E" w:rsidRPr="00DA2141">
        <w:rPr>
          <w:rFonts w:ascii="Times New Roman" w:hAnsi="Times New Roman"/>
          <w:bCs/>
          <w:sz w:val="24"/>
          <w:szCs w:val="24"/>
          <w:lang w:val="ru-RU"/>
        </w:rPr>
        <w:t xml:space="preserve">, </w:t>
      </w:r>
      <w:proofErr w:type="spellStart"/>
      <w:r w:rsidR="00925A2E" w:rsidRPr="00DA2141">
        <w:rPr>
          <w:rFonts w:ascii="Times New Roman" w:hAnsi="Times New Roman"/>
          <w:bCs/>
          <w:sz w:val="24"/>
          <w:szCs w:val="24"/>
          <w:lang w:val="ru-RU"/>
        </w:rPr>
        <w:t>Бујановац</w:t>
      </w:r>
      <w:proofErr w:type="spellEnd"/>
      <w:r w:rsidR="00925A2E" w:rsidRPr="00DA2141">
        <w:rPr>
          <w:rFonts w:ascii="Times New Roman" w:hAnsi="Times New Roman"/>
          <w:bCs/>
          <w:sz w:val="24"/>
          <w:szCs w:val="24"/>
          <w:lang w:val="ru-RU"/>
        </w:rPr>
        <w:t xml:space="preserve"> и </w:t>
      </w:r>
      <w:proofErr w:type="spellStart"/>
      <w:r w:rsidR="00925A2E" w:rsidRPr="00DA2141">
        <w:rPr>
          <w:rFonts w:ascii="Times New Roman" w:hAnsi="Times New Roman"/>
          <w:bCs/>
          <w:sz w:val="24"/>
          <w:szCs w:val="24"/>
          <w:lang w:val="ru-RU"/>
        </w:rPr>
        <w:t>Медвеђа</w:t>
      </w:r>
      <w:proofErr w:type="spellEnd"/>
      <w:r w:rsidR="00925A2E" w:rsidRPr="00DA2141">
        <w:rPr>
          <w:rFonts w:ascii="Times New Roman" w:hAnsi="Times New Roman"/>
          <w:bCs/>
          <w:sz w:val="24"/>
          <w:szCs w:val="24"/>
          <w:lang w:val="ru-RU"/>
        </w:rPr>
        <w:t>.</w:t>
      </w:r>
      <w:r w:rsidRPr="00DA2141">
        <w:rPr>
          <w:rFonts w:ascii="Times New Roman" w:hAnsi="Times New Roman"/>
          <w:bCs/>
          <w:sz w:val="24"/>
          <w:szCs w:val="24"/>
          <w:lang w:val="ru-RU"/>
        </w:rPr>
        <w:t xml:space="preserve"> </w:t>
      </w:r>
      <w:proofErr w:type="spellStart"/>
      <w:r w:rsidR="0041148E" w:rsidRPr="00DA2141">
        <w:rPr>
          <w:rFonts w:ascii="Times New Roman" w:eastAsia="Times New Roman" w:hAnsi="Times New Roman" w:cs="Times New Roman"/>
          <w:sz w:val="24"/>
          <w:szCs w:val="24"/>
          <w:lang w:val="ru-RU"/>
        </w:rPr>
        <w:t>Ови</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документи</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нису</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формално</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усвојени</w:t>
      </w:r>
      <w:proofErr w:type="spellEnd"/>
      <w:r w:rsidR="0041148E" w:rsidRPr="00DA2141">
        <w:rPr>
          <w:rFonts w:ascii="Times New Roman" w:eastAsia="Times New Roman" w:hAnsi="Times New Roman" w:cs="Times New Roman"/>
          <w:sz w:val="24"/>
          <w:szCs w:val="24"/>
          <w:lang w:val="ru-RU"/>
        </w:rPr>
        <w:t xml:space="preserve"> нити </w:t>
      </w:r>
      <w:proofErr w:type="spellStart"/>
      <w:r w:rsidR="0041148E" w:rsidRPr="00DA2141">
        <w:rPr>
          <w:rFonts w:ascii="Times New Roman" w:eastAsia="Times New Roman" w:hAnsi="Times New Roman" w:cs="Times New Roman"/>
          <w:sz w:val="24"/>
          <w:szCs w:val="24"/>
          <w:lang w:val="ru-RU"/>
        </w:rPr>
        <w:t>објављени</w:t>
      </w:r>
      <w:proofErr w:type="spellEnd"/>
      <w:r w:rsidR="0041148E" w:rsidRPr="00DA2141">
        <w:rPr>
          <w:rFonts w:ascii="Times New Roman" w:eastAsia="Times New Roman" w:hAnsi="Times New Roman" w:cs="Times New Roman"/>
          <w:sz w:val="24"/>
          <w:szCs w:val="24"/>
          <w:lang w:val="ru-RU"/>
        </w:rPr>
        <w:t xml:space="preserve">, али могу </w:t>
      </w:r>
      <w:proofErr w:type="spellStart"/>
      <w:r w:rsidR="0041148E" w:rsidRPr="00DA2141">
        <w:rPr>
          <w:rFonts w:ascii="Times New Roman" w:eastAsia="Times New Roman" w:hAnsi="Times New Roman" w:cs="Times New Roman"/>
          <w:sz w:val="24"/>
          <w:szCs w:val="24"/>
          <w:lang w:val="ru-RU"/>
        </w:rPr>
        <w:t>послужити</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као</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користан</w:t>
      </w:r>
      <w:proofErr w:type="spellEnd"/>
      <w:r w:rsidR="0041148E" w:rsidRPr="00DA2141">
        <w:rPr>
          <w:rFonts w:ascii="Times New Roman" w:eastAsia="Times New Roman" w:hAnsi="Times New Roman" w:cs="Times New Roman"/>
          <w:sz w:val="24"/>
          <w:szCs w:val="24"/>
          <w:lang w:val="ru-RU"/>
        </w:rPr>
        <w:t xml:space="preserve"> алат за </w:t>
      </w:r>
      <w:proofErr w:type="spellStart"/>
      <w:r w:rsidR="0041148E" w:rsidRPr="00DA2141">
        <w:rPr>
          <w:rFonts w:ascii="Times New Roman" w:eastAsia="Times New Roman" w:hAnsi="Times New Roman" w:cs="Times New Roman"/>
          <w:sz w:val="24"/>
          <w:szCs w:val="24"/>
          <w:lang w:val="ru-RU"/>
        </w:rPr>
        <w:t>привлачење</w:t>
      </w:r>
      <w:proofErr w:type="spellEnd"/>
      <w:r w:rsidR="0041148E" w:rsidRPr="00DA2141">
        <w:rPr>
          <w:rFonts w:ascii="Times New Roman" w:eastAsia="Times New Roman" w:hAnsi="Times New Roman" w:cs="Times New Roman"/>
          <w:sz w:val="24"/>
          <w:szCs w:val="24"/>
          <w:lang w:val="ru-RU"/>
        </w:rPr>
        <w:t xml:space="preserve"> инвеститора или донатора </w:t>
      </w:r>
      <w:proofErr w:type="spellStart"/>
      <w:r w:rsidR="0041148E" w:rsidRPr="00DA2141">
        <w:rPr>
          <w:rFonts w:ascii="Times New Roman" w:eastAsia="Times New Roman" w:hAnsi="Times New Roman" w:cs="Times New Roman"/>
          <w:sz w:val="24"/>
          <w:szCs w:val="24"/>
          <w:lang w:val="ru-RU"/>
        </w:rPr>
        <w:t>који</w:t>
      </w:r>
      <w:proofErr w:type="spellEnd"/>
      <w:r w:rsidR="0041148E" w:rsidRPr="00DA2141">
        <w:rPr>
          <w:rFonts w:ascii="Times New Roman" w:eastAsia="Times New Roman" w:hAnsi="Times New Roman" w:cs="Times New Roman"/>
          <w:sz w:val="24"/>
          <w:szCs w:val="24"/>
          <w:lang w:val="ru-RU"/>
        </w:rPr>
        <w:t xml:space="preserve"> би </w:t>
      </w:r>
      <w:proofErr w:type="spellStart"/>
      <w:r w:rsidR="0041148E" w:rsidRPr="00DA2141">
        <w:rPr>
          <w:rFonts w:ascii="Times New Roman" w:eastAsia="Times New Roman" w:hAnsi="Times New Roman" w:cs="Times New Roman"/>
          <w:sz w:val="24"/>
          <w:szCs w:val="24"/>
          <w:lang w:val="ru-RU"/>
        </w:rPr>
        <w:t>финансирали</w:t>
      </w:r>
      <w:proofErr w:type="spellEnd"/>
      <w:r w:rsidR="0041148E" w:rsidRPr="00DA2141">
        <w:rPr>
          <w:rFonts w:ascii="Times New Roman" w:eastAsia="Times New Roman" w:hAnsi="Times New Roman" w:cs="Times New Roman"/>
          <w:sz w:val="24"/>
          <w:szCs w:val="24"/>
          <w:lang w:val="ru-RU"/>
        </w:rPr>
        <w:t xml:space="preserve"> активности у области </w:t>
      </w:r>
      <w:proofErr w:type="spellStart"/>
      <w:r w:rsidR="0041148E" w:rsidRPr="00DA2141">
        <w:rPr>
          <w:rFonts w:ascii="Times New Roman" w:eastAsia="Times New Roman" w:hAnsi="Times New Roman" w:cs="Times New Roman"/>
          <w:sz w:val="24"/>
          <w:szCs w:val="24"/>
          <w:lang w:val="ru-RU"/>
        </w:rPr>
        <w:t>циркуларне</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економије</w:t>
      </w:r>
      <w:proofErr w:type="spellEnd"/>
      <w:r w:rsidR="0041148E" w:rsidRPr="00DA2141">
        <w:rPr>
          <w:rFonts w:ascii="Times New Roman" w:eastAsia="Times New Roman" w:hAnsi="Times New Roman" w:cs="Times New Roman"/>
          <w:sz w:val="24"/>
          <w:szCs w:val="24"/>
          <w:lang w:val="ru-RU"/>
        </w:rPr>
        <w:t xml:space="preserve">. У </w:t>
      </w:r>
      <w:proofErr w:type="spellStart"/>
      <w:r w:rsidR="0041148E" w:rsidRPr="00DA2141">
        <w:rPr>
          <w:rFonts w:ascii="Times New Roman" w:eastAsia="Times New Roman" w:hAnsi="Times New Roman" w:cs="Times New Roman"/>
          <w:sz w:val="24"/>
          <w:szCs w:val="24"/>
          <w:lang w:val="ru-RU"/>
        </w:rPr>
        <w:t>оквиру</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спровођења</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новог</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Програма</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предвиђа</w:t>
      </w:r>
      <w:proofErr w:type="spellEnd"/>
      <w:r w:rsidR="0041148E" w:rsidRPr="00DA2141">
        <w:rPr>
          <w:rFonts w:ascii="Times New Roman" w:eastAsia="Times New Roman" w:hAnsi="Times New Roman" w:cs="Times New Roman"/>
          <w:sz w:val="24"/>
          <w:szCs w:val="24"/>
          <w:lang w:val="ru-RU"/>
        </w:rPr>
        <w:t xml:space="preserve"> се </w:t>
      </w:r>
      <w:proofErr w:type="spellStart"/>
      <w:r w:rsidR="0041148E" w:rsidRPr="00DA2141">
        <w:rPr>
          <w:rFonts w:ascii="Times New Roman" w:eastAsia="Times New Roman" w:hAnsi="Times New Roman" w:cs="Times New Roman"/>
          <w:sz w:val="24"/>
          <w:szCs w:val="24"/>
          <w:lang w:val="ru-RU"/>
        </w:rPr>
        <w:t>завршни</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део</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процеса</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који</w:t>
      </w:r>
      <w:proofErr w:type="spellEnd"/>
      <w:r w:rsidR="0041148E" w:rsidRPr="00DA2141">
        <w:rPr>
          <w:rFonts w:ascii="Times New Roman" w:eastAsia="Times New Roman" w:hAnsi="Times New Roman" w:cs="Times New Roman"/>
          <w:sz w:val="24"/>
          <w:szCs w:val="24"/>
          <w:lang w:val="ru-RU"/>
        </w:rPr>
        <w:t xml:space="preserve"> би </w:t>
      </w:r>
      <w:proofErr w:type="spellStart"/>
      <w:r w:rsidR="0041148E" w:rsidRPr="00DA2141">
        <w:rPr>
          <w:rFonts w:ascii="Times New Roman" w:eastAsia="Times New Roman" w:hAnsi="Times New Roman" w:cs="Times New Roman"/>
          <w:sz w:val="24"/>
          <w:szCs w:val="24"/>
          <w:lang w:val="ru-RU"/>
        </w:rPr>
        <w:t>обухватио</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усвајање</w:t>
      </w:r>
      <w:proofErr w:type="spellEnd"/>
      <w:r w:rsidR="0041148E" w:rsidRPr="00DA2141">
        <w:rPr>
          <w:rFonts w:ascii="Times New Roman" w:eastAsia="Times New Roman" w:hAnsi="Times New Roman" w:cs="Times New Roman"/>
          <w:sz w:val="24"/>
          <w:szCs w:val="24"/>
          <w:lang w:val="ru-RU"/>
        </w:rPr>
        <w:t xml:space="preserve"> и </w:t>
      </w:r>
      <w:proofErr w:type="spellStart"/>
      <w:r w:rsidR="0041148E" w:rsidRPr="00DA2141">
        <w:rPr>
          <w:rFonts w:ascii="Times New Roman" w:eastAsia="Times New Roman" w:hAnsi="Times New Roman" w:cs="Times New Roman"/>
          <w:sz w:val="24"/>
          <w:szCs w:val="24"/>
          <w:lang w:val="ru-RU"/>
        </w:rPr>
        <w:t>јавну</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доступност</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локалних</w:t>
      </w:r>
      <w:proofErr w:type="spellEnd"/>
      <w:r w:rsidR="0041148E" w:rsidRPr="00DA2141">
        <w:rPr>
          <w:rFonts w:ascii="Times New Roman" w:eastAsia="Times New Roman" w:hAnsi="Times New Roman" w:cs="Times New Roman"/>
          <w:sz w:val="24"/>
          <w:szCs w:val="24"/>
          <w:lang w:val="ru-RU"/>
        </w:rPr>
        <w:t xml:space="preserve"> мапа </w:t>
      </w:r>
      <w:proofErr w:type="spellStart"/>
      <w:r w:rsidR="0041148E" w:rsidRPr="00DA2141">
        <w:rPr>
          <w:rFonts w:ascii="Times New Roman" w:eastAsia="Times New Roman" w:hAnsi="Times New Roman" w:cs="Times New Roman"/>
          <w:sz w:val="24"/>
          <w:szCs w:val="24"/>
          <w:lang w:val="ru-RU"/>
        </w:rPr>
        <w:t>пута</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чиме</w:t>
      </w:r>
      <w:proofErr w:type="spellEnd"/>
      <w:r w:rsidR="0041148E" w:rsidRPr="00DA2141">
        <w:rPr>
          <w:rFonts w:ascii="Times New Roman" w:eastAsia="Times New Roman" w:hAnsi="Times New Roman" w:cs="Times New Roman"/>
          <w:sz w:val="24"/>
          <w:szCs w:val="24"/>
          <w:lang w:val="ru-RU"/>
        </w:rPr>
        <w:t xml:space="preserve"> би се </w:t>
      </w:r>
      <w:proofErr w:type="spellStart"/>
      <w:r w:rsidR="0041148E" w:rsidRPr="00DA2141">
        <w:rPr>
          <w:rFonts w:ascii="Times New Roman" w:eastAsia="Times New Roman" w:hAnsi="Times New Roman" w:cs="Times New Roman"/>
          <w:sz w:val="24"/>
          <w:szCs w:val="24"/>
          <w:lang w:val="ru-RU"/>
        </w:rPr>
        <w:t>обезбедила</w:t>
      </w:r>
      <w:proofErr w:type="spellEnd"/>
      <w:r w:rsidR="0041148E" w:rsidRPr="00DA2141">
        <w:rPr>
          <w:rFonts w:ascii="Times New Roman" w:eastAsia="Times New Roman" w:hAnsi="Times New Roman" w:cs="Times New Roman"/>
          <w:sz w:val="24"/>
          <w:szCs w:val="24"/>
          <w:lang w:val="ru-RU"/>
        </w:rPr>
        <w:t xml:space="preserve"> </w:t>
      </w:r>
      <w:proofErr w:type="spellStart"/>
      <w:r w:rsidR="0041148E" w:rsidRPr="00DA2141">
        <w:rPr>
          <w:rFonts w:ascii="Times New Roman" w:eastAsia="Times New Roman" w:hAnsi="Times New Roman" w:cs="Times New Roman"/>
          <w:sz w:val="24"/>
          <w:szCs w:val="24"/>
          <w:lang w:val="ru-RU"/>
        </w:rPr>
        <w:t>њихова</w:t>
      </w:r>
      <w:proofErr w:type="spellEnd"/>
      <w:r w:rsidR="0041148E" w:rsidRPr="00DA2141">
        <w:rPr>
          <w:rFonts w:ascii="Times New Roman" w:eastAsia="Times New Roman" w:hAnsi="Times New Roman" w:cs="Times New Roman"/>
          <w:sz w:val="24"/>
          <w:szCs w:val="24"/>
          <w:lang w:val="ru-RU"/>
        </w:rPr>
        <w:t xml:space="preserve"> пуна </w:t>
      </w:r>
      <w:proofErr w:type="spellStart"/>
      <w:r w:rsidR="0041148E" w:rsidRPr="00DA2141">
        <w:rPr>
          <w:rFonts w:ascii="Times New Roman" w:eastAsia="Times New Roman" w:hAnsi="Times New Roman" w:cs="Times New Roman"/>
          <w:sz w:val="24"/>
          <w:szCs w:val="24"/>
          <w:lang w:val="ru-RU"/>
        </w:rPr>
        <w:t>примена</w:t>
      </w:r>
      <w:proofErr w:type="spellEnd"/>
      <w:r w:rsidR="0041148E" w:rsidRPr="00DA2141">
        <w:rPr>
          <w:rFonts w:ascii="Times New Roman" w:eastAsia="Times New Roman" w:hAnsi="Times New Roman" w:cs="Times New Roman"/>
          <w:sz w:val="24"/>
          <w:szCs w:val="24"/>
          <w:lang w:val="ru-RU"/>
        </w:rPr>
        <w:t xml:space="preserve"> у </w:t>
      </w:r>
      <w:proofErr w:type="spellStart"/>
      <w:r w:rsidR="0041148E" w:rsidRPr="00DA2141">
        <w:rPr>
          <w:rFonts w:ascii="Times New Roman" w:eastAsia="Times New Roman" w:hAnsi="Times New Roman" w:cs="Times New Roman"/>
          <w:sz w:val="24"/>
          <w:szCs w:val="24"/>
          <w:lang w:val="ru-RU"/>
        </w:rPr>
        <w:t>пракси</w:t>
      </w:r>
      <w:proofErr w:type="spellEnd"/>
      <w:r w:rsidR="0041148E" w:rsidRPr="00DA2141">
        <w:rPr>
          <w:rFonts w:ascii="Times New Roman" w:eastAsia="Times New Roman" w:hAnsi="Times New Roman" w:cs="Times New Roman"/>
          <w:sz w:val="24"/>
          <w:szCs w:val="24"/>
          <w:lang w:val="ru-RU"/>
        </w:rPr>
        <w:t>.</w:t>
      </w:r>
      <w:r w:rsidR="007F6CA5" w:rsidRPr="00A6579A">
        <w:rPr>
          <w:rFonts w:ascii="Times New Roman" w:eastAsia="Times New Roman" w:hAnsi="Times New Roman" w:cs="Times New Roman"/>
          <w:sz w:val="24"/>
          <w:szCs w:val="24"/>
          <w:lang w:val="sr-Cyrl-RS"/>
        </w:rPr>
        <w:t xml:space="preserve"> На овај начин ће бити остварене и </w:t>
      </w:r>
      <w:proofErr w:type="spellStart"/>
      <w:r w:rsidR="00925A2E" w:rsidRPr="00DA2141">
        <w:rPr>
          <w:rFonts w:ascii="Times New Roman" w:hAnsi="Times New Roman"/>
          <w:bCs/>
          <w:sz w:val="24"/>
          <w:szCs w:val="24"/>
          <w:lang w:val="ru-RU"/>
        </w:rPr>
        <w:t>циљане</w:t>
      </w:r>
      <w:proofErr w:type="spellEnd"/>
      <w:r w:rsidR="00925A2E" w:rsidRPr="00DA2141">
        <w:rPr>
          <w:rFonts w:ascii="Times New Roman" w:hAnsi="Times New Roman"/>
          <w:bCs/>
          <w:sz w:val="24"/>
          <w:szCs w:val="24"/>
          <w:lang w:val="ru-RU"/>
        </w:rPr>
        <w:t xml:space="preserve"> вредности</w:t>
      </w:r>
      <w:r w:rsidR="007F6CA5" w:rsidRPr="00A6579A">
        <w:rPr>
          <w:rFonts w:ascii="Times New Roman" w:hAnsi="Times New Roman"/>
          <w:bCs/>
          <w:sz w:val="24"/>
          <w:szCs w:val="24"/>
          <w:vertAlign w:val="superscript"/>
        </w:rPr>
        <w:footnoteReference w:id="22"/>
      </w:r>
      <w:r w:rsidR="00925A2E" w:rsidRPr="00DA2141">
        <w:rPr>
          <w:rFonts w:ascii="Times New Roman" w:hAnsi="Times New Roman"/>
          <w:bCs/>
          <w:sz w:val="24"/>
          <w:szCs w:val="24"/>
          <w:lang w:val="ru-RU"/>
        </w:rPr>
        <w:t xml:space="preserve"> за 2022</w:t>
      </w:r>
      <w:r w:rsidR="00755BF2">
        <w:rPr>
          <w:rFonts w:ascii="Times New Roman" w:hAnsi="Times New Roman"/>
          <w:bCs/>
          <w:sz w:val="24"/>
          <w:szCs w:val="24"/>
          <w:lang w:val="sr-Cyrl-RS"/>
        </w:rPr>
        <w:t>.</w:t>
      </w:r>
      <w:r w:rsidR="00925A2E" w:rsidRPr="00DA2141">
        <w:rPr>
          <w:rFonts w:ascii="Times New Roman" w:hAnsi="Times New Roman"/>
          <w:bCs/>
          <w:sz w:val="24"/>
          <w:szCs w:val="24"/>
          <w:lang w:val="ru-RU"/>
        </w:rPr>
        <w:t xml:space="preserve"> и 2023. годину из </w:t>
      </w:r>
      <w:proofErr w:type="spellStart"/>
      <w:r w:rsidR="00925A2E" w:rsidRPr="00DA2141">
        <w:rPr>
          <w:rFonts w:ascii="Times New Roman" w:hAnsi="Times New Roman"/>
          <w:bCs/>
          <w:sz w:val="24"/>
          <w:szCs w:val="24"/>
          <w:lang w:val="ru-RU"/>
        </w:rPr>
        <w:t>Акционог</w:t>
      </w:r>
      <w:proofErr w:type="spellEnd"/>
      <w:r w:rsidR="00925A2E" w:rsidRPr="00DA2141">
        <w:rPr>
          <w:rFonts w:ascii="Times New Roman" w:hAnsi="Times New Roman"/>
          <w:bCs/>
          <w:sz w:val="24"/>
          <w:szCs w:val="24"/>
          <w:lang w:val="ru-RU"/>
        </w:rPr>
        <w:t xml:space="preserve"> плана за </w:t>
      </w:r>
      <w:proofErr w:type="spellStart"/>
      <w:r w:rsidR="00925A2E" w:rsidRPr="00DA2141">
        <w:rPr>
          <w:rFonts w:ascii="Times New Roman" w:hAnsi="Times New Roman"/>
          <w:bCs/>
          <w:sz w:val="24"/>
          <w:szCs w:val="24"/>
          <w:lang w:val="ru-RU"/>
        </w:rPr>
        <w:t>спровођење</w:t>
      </w:r>
      <w:proofErr w:type="spellEnd"/>
      <w:r w:rsidR="00925A2E" w:rsidRPr="00DA2141">
        <w:rPr>
          <w:rFonts w:ascii="Times New Roman" w:hAnsi="Times New Roman"/>
          <w:bCs/>
          <w:sz w:val="24"/>
          <w:szCs w:val="24"/>
          <w:lang w:val="ru-RU"/>
        </w:rPr>
        <w:t xml:space="preserve"> </w:t>
      </w:r>
      <w:proofErr w:type="spellStart"/>
      <w:r w:rsidR="00925A2E" w:rsidRPr="00DA2141">
        <w:rPr>
          <w:rFonts w:ascii="Times New Roman" w:hAnsi="Times New Roman"/>
          <w:bCs/>
          <w:sz w:val="24"/>
          <w:szCs w:val="24"/>
          <w:lang w:val="ru-RU"/>
        </w:rPr>
        <w:t>Програма</w:t>
      </w:r>
      <w:proofErr w:type="spellEnd"/>
      <w:r w:rsidR="00925A2E" w:rsidRPr="00DA2141">
        <w:rPr>
          <w:rFonts w:ascii="Times New Roman" w:hAnsi="Times New Roman"/>
          <w:bCs/>
          <w:sz w:val="24"/>
          <w:szCs w:val="24"/>
          <w:lang w:val="ru-RU"/>
        </w:rPr>
        <w:t xml:space="preserve">. </w:t>
      </w:r>
    </w:p>
    <w:p w14:paraId="0E6B35D0" w14:textId="476D1026" w:rsidR="007375F4" w:rsidRPr="00DA2141" w:rsidRDefault="007375F4" w:rsidP="004E6D0C">
      <w:pPr>
        <w:spacing w:after="60" w:line="276" w:lineRule="auto"/>
        <w:jc w:val="both"/>
        <w:rPr>
          <w:rFonts w:ascii="Times New Roman" w:hAnsi="Times New Roman"/>
          <w:sz w:val="24"/>
          <w:szCs w:val="24"/>
          <w:lang w:val="ru-RU"/>
        </w:rPr>
      </w:pPr>
      <w:proofErr w:type="spellStart"/>
      <w:r w:rsidRPr="00DA2141">
        <w:rPr>
          <w:rFonts w:ascii="Times New Roman" w:hAnsi="Times New Roman"/>
          <w:bCs/>
          <w:sz w:val="24"/>
          <w:szCs w:val="24"/>
          <w:lang w:val="ru-RU"/>
        </w:rPr>
        <w:t>Такође</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изради</w:t>
      </w:r>
      <w:proofErr w:type="spellEnd"/>
      <w:r w:rsidRPr="00DA2141">
        <w:rPr>
          <w:rFonts w:ascii="Times New Roman" w:hAnsi="Times New Roman"/>
          <w:bCs/>
          <w:sz w:val="24"/>
          <w:szCs w:val="24"/>
          <w:lang w:val="ru-RU"/>
        </w:rPr>
        <w:t xml:space="preserve"> су </w:t>
      </w:r>
      <w:proofErr w:type="spellStart"/>
      <w:r w:rsidRPr="00DA2141">
        <w:rPr>
          <w:rFonts w:ascii="Times New Roman" w:hAnsi="Times New Roman"/>
          <w:bCs/>
          <w:sz w:val="24"/>
          <w:szCs w:val="24"/>
          <w:lang w:val="ru-RU"/>
        </w:rPr>
        <w:t>локалне</w:t>
      </w:r>
      <w:proofErr w:type="spellEnd"/>
      <w:r w:rsidRPr="00DA2141">
        <w:rPr>
          <w:rFonts w:ascii="Times New Roman" w:hAnsi="Times New Roman"/>
          <w:bCs/>
          <w:sz w:val="24"/>
          <w:szCs w:val="24"/>
          <w:lang w:val="ru-RU"/>
        </w:rPr>
        <w:t xml:space="preserve"> мапе </w:t>
      </w:r>
      <w:proofErr w:type="spellStart"/>
      <w:r w:rsidRPr="00DA2141">
        <w:rPr>
          <w:rFonts w:ascii="Times New Roman" w:hAnsi="Times New Roman"/>
          <w:bCs/>
          <w:sz w:val="24"/>
          <w:szCs w:val="24"/>
          <w:lang w:val="ru-RU"/>
        </w:rPr>
        <w:t>пута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Крушевац</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Тутин</w:t>
      </w:r>
      <w:proofErr w:type="spellEnd"/>
      <w:r w:rsidRPr="00DA2141">
        <w:rPr>
          <w:rFonts w:ascii="Times New Roman" w:hAnsi="Times New Roman"/>
          <w:bCs/>
          <w:sz w:val="24"/>
          <w:szCs w:val="24"/>
          <w:lang w:val="ru-RU"/>
        </w:rPr>
        <w:t xml:space="preserve">. </w:t>
      </w:r>
      <w:r w:rsidRPr="00DA2141">
        <w:rPr>
          <w:rFonts w:ascii="Times New Roman" w:hAnsi="Times New Roman"/>
          <w:sz w:val="24"/>
          <w:szCs w:val="24"/>
          <w:lang w:val="ru-RU"/>
        </w:rPr>
        <w:t xml:space="preserve">На основу </w:t>
      </w:r>
      <w:proofErr w:type="spellStart"/>
      <w:r w:rsidRPr="00DA2141">
        <w:rPr>
          <w:rFonts w:ascii="Times New Roman" w:hAnsi="Times New Roman"/>
          <w:sz w:val="24"/>
          <w:szCs w:val="24"/>
          <w:lang w:val="ru-RU"/>
        </w:rPr>
        <w:t>резултата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препорука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насталих</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процесу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израде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Локалних</w:t>
      </w:r>
      <w:proofErr w:type="spellEnd"/>
      <w:r w:rsidRPr="00DA2141">
        <w:rPr>
          <w:rFonts w:ascii="Times New Roman" w:hAnsi="Times New Roman"/>
          <w:sz w:val="24"/>
          <w:szCs w:val="24"/>
          <w:lang w:val="ru-RU"/>
        </w:rPr>
        <w:t xml:space="preserve"> мапа </w:t>
      </w:r>
      <w:proofErr w:type="spellStart"/>
      <w:r w:rsidRPr="00DA2141">
        <w:rPr>
          <w:rFonts w:ascii="Times New Roman" w:hAnsi="Times New Roman"/>
          <w:sz w:val="24"/>
          <w:szCs w:val="24"/>
          <w:lang w:val="ru-RU"/>
        </w:rPr>
        <w:t>пута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извршене</w:t>
      </w:r>
      <w:proofErr w:type="spellEnd"/>
      <w:r w:rsidRPr="00DA2141">
        <w:rPr>
          <w:rFonts w:ascii="Times New Roman" w:hAnsi="Times New Roman"/>
          <w:sz w:val="24"/>
          <w:szCs w:val="24"/>
          <w:lang w:val="ru-RU"/>
        </w:rPr>
        <w:t xml:space="preserve"> су измене и </w:t>
      </w:r>
      <w:proofErr w:type="spellStart"/>
      <w:r w:rsidRPr="00DA2141">
        <w:rPr>
          <w:rFonts w:ascii="Times New Roman" w:hAnsi="Times New Roman"/>
          <w:sz w:val="24"/>
          <w:szCs w:val="24"/>
          <w:lang w:val="ru-RU"/>
        </w:rPr>
        <w:t>допуне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Методологије</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њихову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израду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Такође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припремљен</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Водич</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примену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Методологије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који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ће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послужити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као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радни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материјал</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циљу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едукације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локалних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самоуправа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широм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Србије</w:t>
      </w:r>
      <w:proofErr w:type="spellEnd"/>
      <w:r w:rsidRPr="00DA2141">
        <w:rPr>
          <w:rFonts w:ascii="Times New Roman" w:hAnsi="Times New Roman"/>
          <w:sz w:val="24"/>
          <w:szCs w:val="24"/>
          <w:lang w:val="ru-RU"/>
        </w:rPr>
        <w:t xml:space="preserve"> о </w:t>
      </w:r>
      <w:proofErr w:type="spellStart"/>
      <w:r w:rsidRPr="00DA2141">
        <w:rPr>
          <w:rFonts w:ascii="Times New Roman" w:hAnsi="Times New Roman"/>
          <w:sz w:val="24"/>
          <w:szCs w:val="24"/>
          <w:lang w:val="ru-RU"/>
        </w:rPr>
        <w:t>припреми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Локалних</w:t>
      </w:r>
      <w:proofErr w:type="spellEnd"/>
      <w:r w:rsidRPr="00DA2141">
        <w:rPr>
          <w:rFonts w:ascii="Times New Roman" w:hAnsi="Times New Roman"/>
          <w:sz w:val="24"/>
          <w:szCs w:val="24"/>
          <w:lang w:val="ru-RU"/>
        </w:rPr>
        <w:t xml:space="preserve"> мапа </w:t>
      </w:r>
      <w:proofErr w:type="spellStart"/>
      <w:r w:rsidRPr="00DA2141">
        <w:rPr>
          <w:rFonts w:ascii="Times New Roman" w:hAnsi="Times New Roman"/>
          <w:sz w:val="24"/>
          <w:szCs w:val="24"/>
          <w:lang w:val="ru-RU"/>
        </w:rPr>
        <w:t>пута</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циркуларну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економију</w:t>
      </w:r>
      <w:proofErr w:type="spellEnd"/>
      <w:r w:rsidRPr="00DA2141">
        <w:rPr>
          <w:rFonts w:ascii="Times New Roman" w:hAnsi="Times New Roman"/>
          <w:sz w:val="24"/>
          <w:szCs w:val="24"/>
          <w:lang w:val="ru-RU"/>
        </w:rPr>
        <w:t xml:space="preserve">. </w:t>
      </w:r>
    </w:p>
    <w:p w14:paraId="41FC34F2" w14:textId="71A89E69" w:rsidR="007375F4" w:rsidRPr="00DA2141" w:rsidRDefault="007375F4" w:rsidP="004E6D0C">
      <w:pPr>
        <w:spacing w:after="60" w:line="276" w:lineRule="auto"/>
        <w:jc w:val="both"/>
        <w:rPr>
          <w:rFonts w:ascii="Times New Roman" w:hAnsi="Times New Roman"/>
          <w:bCs/>
          <w:sz w:val="24"/>
          <w:szCs w:val="24"/>
          <w:lang w:val="ru-RU"/>
        </w:rPr>
      </w:pPr>
      <w:r w:rsidRPr="00DA2141">
        <w:rPr>
          <w:rFonts w:ascii="Times New Roman" w:hAnsi="Times New Roman"/>
          <w:bCs/>
          <w:sz w:val="24"/>
          <w:szCs w:val="24"/>
          <w:lang w:val="ru-RU"/>
        </w:rPr>
        <w:t xml:space="preserve">У </w:t>
      </w:r>
      <w:proofErr w:type="spellStart"/>
      <w:r w:rsidRPr="00DA2141">
        <w:rPr>
          <w:rFonts w:ascii="Times New Roman" w:hAnsi="Times New Roman"/>
          <w:bCs/>
          <w:sz w:val="24"/>
          <w:szCs w:val="24"/>
          <w:lang w:val="ru-RU"/>
        </w:rPr>
        <w:t>оквиру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sz w:val="24"/>
          <w:szCs w:val="24"/>
          <w:lang w:val="ru-RU"/>
        </w:rPr>
        <w:t>Пројекта</w:t>
      </w:r>
      <w:proofErr w:type="spellEnd"/>
      <w:r w:rsidRPr="00DA2141">
        <w:rPr>
          <w:rFonts w:ascii="Times New Roman" w:hAnsi="Times New Roman"/>
          <w:sz w:val="24"/>
          <w:szCs w:val="24"/>
          <w:lang w:val="ru-RU"/>
        </w:rPr>
        <w:t xml:space="preserve"> </w:t>
      </w:r>
      <w:r w:rsidR="00755BF2">
        <w:rPr>
          <w:rFonts w:ascii="Times New Roman" w:hAnsi="Times New Roman"/>
          <w:sz w:val="24"/>
          <w:szCs w:val="24"/>
          <w:lang w:val="sr-Cyrl-RS"/>
        </w:rPr>
        <w:t>''</w:t>
      </w:r>
      <w:r w:rsidRPr="00DA2141">
        <w:rPr>
          <w:rFonts w:ascii="Times New Roman" w:hAnsi="Times New Roman"/>
          <w:sz w:val="24"/>
          <w:szCs w:val="24"/>
          <w:lang w:val="ru-RU"/>
        </w:rPr>
        <w:t xml:space="preserve">ЕУ за </w:t>
      </w:r>
      <w:proofErr w:type="spellStart"/>
      <w:r w:rsidRPr="00DA2141">
        <w:rPr>
          <w:rFonts w:ascii="Times New Roman" w:hAnsi="Times New Roman"/>
          <w:sz w:val="24"/>
          <w:szCs w:val="24"/>
          <w:lang w:val="ru-RU"/>
        </w:rPr>
        <w:t>Зелену</w:t>
      </w:r>
      <w:proofErr w:type="spellEnd"/>
      <w:r w:rsidRPr="00DA2141">
        <w:rPr>
          <w:rFonts w:ascii="Times New Roman" w:hAnsi="Times New Roman"/>
          <w:sz w:val="24"/>
          <w:szCs w:val="24"/>
          <w:lang w:val="ru-RU"/>
        </w:rPr>
        <w:t xml:space="preserve"> агенду у </w:t>
      </w:r>
      <w:proofErr w:type="spellStart"/>
      <w:r w:rsidRPr="00DA2141">
        <w:rPr>
          <w:rFonts w:ascii="Times New Roman" w:hAnsi="Times New Roman"/>
          <w:sz w:val="24"/>
          <w:szCs w:val="24"/>
          <w:lang w:val="ru-RU"/>
        </w:rPr>
        <w:t>Србији</w:t>
      </w:r>
      <w:proofErr w:type="spellEnd"/>
      <w:r w:rsidR="00755BF2">
        <w:rPr>
          <w:rFonts w:ascii="Times New Roman" w:hAnsi="Times New Roman"/>
          <w:sz w:val="24"/>
          <w:szCs w:val="24"/>
          <w:lang w:val="sr-Cyrl-RS"/>
        </w:rPr>
        <w:t>''</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ревидирани</w:t>
      </w:r>
      <w:proofErr w:type="spellEnd"/>
      <w:r w:rsidRPr="00DA2141">
        <w:rPr>
          <w:rFonts w:ascii="Times New Roman" w:hAnsi="Times New Roman"/>
          <w:bCs/>
          <w:sz w:val="24"/>
          <w:szCs w:val="24"/>
          <w:lang w:val="ru-RU"/>
        </w:rPr>
        <w:t xml:space="preserve"> су </w:t>
      </w:r>
      <w:proofErr w:type="spellStart"/>
      <w:r w:rsidRPr="00DA2141">
        <w:rPr>
          <w:rFonts w:ascii="Times New Roman" w:hAnsi="Times New Roman"/>
          <w:bCs/>
          <w:sz w:val="24"/>
          <w:szCs w:val="24"/>
          <w:lang w:val="ru-RU"/>
        </w:rPr>
        <w:t>локални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планови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управљања</w:t>
      </w:r>
      <w:proofErr w:type="spellEnd"/>
      <w:r w:rsidRPr="00DA2141">
        <w:rPr>
          <w:rFonts w:ascii="Times New Roman" w:hAnsi="Times New Roman"/>
          <w:bCs/>
          <w:sz w:val="24"/>
          <w:szCs w:val="24"/>
          <w:lang w:val="ru-RU"/>
        </w:rPr>
        <w:t xml:space="preserve"> отпадом</w:t>
      </w:r>
      <w:r w:rsidR="00661E9D" w:rsidRPr="00A6579A">
        <w:rPr>
          <w:rFonts w:ascii="Times New Roman" w:hAnsi="Times New Roman"/>
          <w:bCs/>
          <w:sz w:val="24"/>
          <w:szCs w:val="24"/>
          <w:lang w:val="sr-Cyrl-RS"/>
        </w:rPr>
        <w:t>,</w:t>
      </w:r>
      <w:r w:rsidRPr="00DA2141">
        <w:rPr>
          <w:rFonts w:ascii="Times New Roman" w:hAnsi="Times New Roman"/>
          <w:bCs/>
          <w:sz w:val="24"/>
          <w:szCs w:val="24"/>
          <w:lang w:val="ru-RU"/>
        </w:rPr>
        <w:t xml:space="preserve"> тако да </w:t>
      </w:r>
      <w:proofErr w:type="spellStart"/>
      <w:r w:rsidRPr="00DA2141">
        <w:rPr>
          <w:rFonts w:ascii="Times New Roman" w:hAnsi="Times New Roman"/>
          <w:bCs/>
          <w:sz w:val="24"/>
          <w:szCs w:val="24"/>
          <w:lang w:val="ru-RU"/>
        </w:rPr>
        <w:t>укључе</w:t>
      </w:r>
      <w:proofErr w:type="spellEnd"/>
      <w:r w:rsidRPr="00DA2141">
        <w:rPr>
          <w:rFonts w:ascii="Times New Roman" w:hAnsi="Times New Roman"/>
          <w:bCs/>
          <w:sz w:val="24"/>
          <w:szCs w:val="24"/>
          <w:lang w:val="ru-RU"/>
        </w:rPr>
        <w:t xml:space="preserve"> принципе </w:t>
      </w:r>
      <w:proofErr w:type="spellStart"/>
      <w:r w:rsidRPr="00DA2141">
        <w:rPr>
          <w:rFonts w:ascii="Times New Roman" w:hAnsi="Times New Roman"/>
          <w:bCs/>
          <w:sz w:val="24"/>
          <w:szCs w:val="24"/>
          <w:lang w:val="ru-RU"/>
        </w:rPr>
        <w:t>циркуларне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економије</w:t>
      </w:r>
      <w:proofErr w:type="spellEnd"/>
      <w:r w:rsidRPr="00DA2141">
        <w:rPr>
          <w:rFonts w:ascii="Times New Roman" w:hAnsi="Times New Roman"/>
          <w:bCs/>
          <w:sz w:val="24"/>
          <w:szCs w:val="24"/>
          <w:lang w:val="ru-RU"/>
        </w:rPr>
        <w:t xml:space="preserve"> и то за </w:t>
      </w:r>
      <w:proofErr w:type="spellStart"/>
      <w:r w:rsidRPr="00DA2141">
        <w:rPr>
          <w:rFonts w:ascii="Times New Roman" w:hAnsi="Times New Roman"/>
          <w:bCs/>
          <w:sz w:val="24"/>
          <w:szCs w:val="24"/>
          <w:lang w:val="ru-RU"/>
        </w:rPr>
        <w:t>следеће</w:t>
      </w:r>
      <w:proofErr w:type="spellEnd"/>
      <w:r w:rsidRPr="00DA2141">
        <w:rPr>
          <w:rFonts w:ascii="Times New Roman" w:hAnsi="Times New Roman"/>
          <w:bCs/>
          <w:sz w:val="24"/>
          <w:szCs w:val="24"/>
          <w:lang w:val="ru-RU"/>
        </w:rPr>
        <w:t xml:space="preserve"> ЈЛС: </w:t>
      </w:r>
      <w:proofErr w:type="spellStart"/>
      <w:r w:rsidRPr="00DA2141">
        <w:rPr>
          <w:rFonts w:ascii="Times New Roman" w:hAnsi="Times New Roman"/>
          <w:bCs/>
          <w:sz w:val="24"/>
          <w:szCs w:val="24"/>
          <w:lang w:val="ru-RU"/>
        </w:rPr>
        <w:t>Сомбор</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Суботица</w:t>
      </w:r>
      <w:proofErr w:type="spellEnd"/>
      <w:r w:rsidRPr="00DA2141">
        <w:rPr>
          <w:rFonts w:ascii="Times New Roman" w:hAnsi="Times New Roman"/>
          <w:bCs/>
          <w:sz w:val="24"/>
          <w:szCs w:val="24"/>
          <w:lang w:val="ru-RU"/>
        </w:rPr>
        <w:t xml:space="preserve">, Нови Пазар, </w:t>
      </w:r>
      <w:proofErr w:type="spellStart"/>
      <w:r w:rsidRPr="00DA2141">
        <w:rPr>
          <w:rFonts w:ascii="Times New Roman" w:hAnsi="Times New Roman"/>
          <w:bCs/>
          <w:sz w:val="24"/>
          <w:szCs w:val="24"/>
          <w:lang w:val="ru-RU"/>
        </w:rPr>
        <w:t>Крагујевац</w:t>
      </w:r>
      <w:proofErr w:type="spellEnd"/>
      <w:r w:rsidRPr="00DA2141">
        <w:rPr>
          <w:rFonts w:ascii="Times New Roman" w:hAnsi="Times New Roman"/>
          <w:bCs/>
          <w:sz w:val="24"/>
          <w:szCs w:val="24"/>
          <w:lang w:val="ru-RU"/>
        </w:rPr>
        <w:t xml:space="preserve">, Панчево, </w:t>
      </w:r>
      <w:proofErr w:type="spellStart"/>
      <w:r w:rsidRPr="00DA2141">
        <w:rPr>
          <w:rFonts w:ascii="Times New Roman" w:hAnsi="Times New Roman"/>
          <w:bCs/>
          <w:sz w:val="24"/>
          <w:szCs w:val="24"/>
          <w:lang w:val="ru-RU"/>
        </w:rPr>
        <w:t>Бујановац</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Медвеђа</w:t>
      </w:r>
      <w:proofErr w:type="spellEnd"/>
      <w:r w:rsidRPr="00DA2141">
        <w:rPr>
          <w:rFonts w:ascii="Times New Roman" w:hAnsi="Times New Roman"/>
          <w:bCs/>
          <w:sz w:val="24"/>
          <w:szCs w:val="24"/>
          <w:lang w:val="ru-RU"/>
        </w:rPr>
        <w:t xml:space="preserve">. </w:t>
      </w:r>
    </w:p>
    <w:p w14:paraId="0387ED3A" w14:textId="7B4DB097" w:rsidR="007375F4" w:rsidRPr="00A6579A" w:rsidRDefault="00661E9D" w:rsidP="004E6D0C">
      <w:pPr>
        <w:spacing w:after="60" w:line="276" w:lineRule="auto"/>
        <w:jc w:val="both"/>
        <w:rPr>
          <w:rFonts w:ascii="Times New Roman" w:hAnsi="Times New Roman"/>
          <w:sz w:val="24"/>
          <w:szCs w:val="24"/>
        </w:rPr>
      </w:pPr>
      <w:r w:rsidRPr="00A6579A">
        <w:rPr>
          <w:rFonts w:ascii="Times New Roman" w:hAnsi="Times New Roman"/>
          <w:bCs/>
          <w:sz w:val="24"/>
          <w:szCs w:val="24"/>
          <w:lang w:val="sr-Cyrl-RS"/>
        </w:rPr>
        <w:t>У оквиру пројекта к</w:t>
      </w:r>
      <w:proofErr w:type="spellStart"/>
      <w:r w:rsidR="007375F4" w:rsidRPr="00DA2141">
        <w:rPr>
          <w:rFonts w:ascii="Times New Roman" w:hAnsi="Times New Roman"/>
          <w:bCs/>
          <w:sz w:val="24"/>
          <w:szCs w:val="24"/>
          <w:lang w:val="ru-RU"/>
        </w:rPr>
        <w:t>оришће</w:t>
      </w:r>
      <w:proofErr w:type="spellEnd"/>
      <w:r w:rsidRPr="00A6579A">
        <w:rPr>
          <w:rFonts w:ascii="Times New Roman" w:hAnsi="Times New Roman"/>
          <w:bCs/>
          <w:sz w:val="24"/>
          <w:szCs w:val="24"/>
          <w:lang w:val="sr-Cyrl-RS"/>
        </w:rPr>
        <w:t>ни су</w:t>
      </w:r>
      <w:r w:rsidR="007375F4" w:rsidRPr="00DA2141">
        <w:rPr>
          <w:rFonts w:ascii="Times New Roman" w:hAnsi="Times New Roman"/>
          <w:bCs/>
          <w:sz w:val="24"/>
          <w:szCs w:val="24"/>
          <w:lang w:val="ru-RU"/>
        </w:rPr>
        <w:t xml:space="preserve"> механизм</w:t>
      </w:r>
      <w:r w:rsidRPr="00A6579A">
        <w:rPr>
          <w:rFonts w:ascii="Times New Roman" w:hAnsi="Times New Roman"/>
          <w:bCs/>
          <w:sz w:val="24"/>
          <w:szCs w:val="24"/>
          <w:lang w:val="sr-Cyrl-RS"/>
        </w:rPr>
        <w:t>и</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јавних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позива</w:t>
      </w:r>
      <w:proofErr w:type="spellEnd"/>
      <w:r w:rsidR="007375F4" w:rsidRPr="00DA2141">
        <w:rPr>
          <w:rFonts w:ascii="Times New Roman" w:hAnsi="Times New Roman"/>
          <w:bCs/>
          <w:sz w:val="24"/>
          <w:szCs w:val="24"/>
          <w:lang w:val="ru-RU"/>
        </w:rPr>
        <w:t xml:space="preserve"> за </w:t>
      </w:r>
      <w:proofErr w:type="spellStart"/>
      <w:r w:rsidR="007375F4" w:rsidRPr="00DA2141">
        <w:rPr>
          <w:rFonts w:ascii="Times New Roman" w:hAnsi="Times New Roman"/>
          <w:bCs/>
          <w:sz w:val="24"/>
          <w:szCs w:val="24"/>
          <w:lang w:val="ru-RU"/>
        </w:rPr>
        <w:t>и</w:t>
      </w:r>
      <w:r w:rsidRPr="00DA2141">
        <w:rPr>
          <w:rFonts w:ascii="Times New Roman" w:hAnsi="Times New Roman"/>
          <w:bCs/>
          <w:sz w:val="24"/>
          <w:szCs w:val="24"/>
          <w:lang w:val="ru-RU"/>
        </w:rPr>
        <w:t>новације</w:t>
      </w:r>
      <w:proofErr w:type="spellEnd"/>
      <w:r w:rsidR="007375F4" w:rsidRPr="00DA2141">
        <w:rPr>
          <w:rFonts w:ascii="Times New Roman" w:hAnsi="Times New Roman"/>
          <w:sz w:val="24"/>
          <w:szCs w:val="24"/>
          <w:lang w:val="ru-RU"/>
        </w:rPr>
        <w:t xml:space="preserve"> </w:t>
      </w:r>
      <w:r w:rsidRPr="00DA2141">
        <w:rPr>
          <w:rFonts w:ascii="Times New Roman" w:hAnsi="Times New Roman"/>
          <w:sz w:val="24"/>
          <w:szCs w:val="24"/>
          <w:lang w:val="ru-RU"/>
        </w:rPr>
        <w:t xml:space="preserve">у области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A6579A">
        <w:rPr>
          <w:rFonts w:ascii="Times New Roman" w:hAnsi="Times New Roman"/>
          <w:sz w:val="24"/>
          <w:szCs w:val="24"/>
          <w:lang w:val="sr-Cyrl-RS"/>
        </w:rPr>
        <w:t xml:space="preserve">, који укључују </w:t>
      </w:r>
      <w:proofErr w:type="spellStart"/>
      <w:r w:rsidR="007375F4" w:rsidRPr="00DA2141">
        <w:rPr>
          <w:rFonts w:ascii="Times New Roman" w:hAnsi="Times New Roman"/>
          <w:sz w:val="24"/>
          <w:szCs w:val="24"/>
          <w:lang w:val="ru-RU"/>
        </w:rPr>
        <w:t>ресурсну</w:t>
      </w:r>
      <w:proofErr w:type="spellEnd"/>
      <w:r w:rsidR="007375F4" w:rsidRPr="00DA2141">
        <w:rPr>
          <w:rFonts w:ascii="Times New Roman" w:hAnsi="Times New Roman"/>
          <w:sz w:val="24"/>
          <w:szCs w:val="24"/>
          <w:lang w:val="ru-RU"/>
        </w:rPr>
        <w:t xml:space="preserve"> </w:t>
      </w:r>
      <w:proofErr w:type="spellStart"/>
      <w:r w:rsidR="007375F4" w:rsidRPr="00DA2141">
        <w:rPr>
          <w:rFonts w:ascii="Times New Roman" w:hAnsi="Times New Roman"/>
          <w:sz w:val="24"/>
          <w:szCs w:val="24"/>
          <w:lang w:val="ru-RU"/>
        </w:rPr>
        <w:t>ефикасност</w:t>
      </w:r>
      <w:proofErr w:type="spellEnd"/>
      <w:r w:rsidR="007375F4" w:rsidRPr="00DA2141">
        <w:rPr>
          <w:rFonts w:ascii="Times New Roman" w:hAnsi="Times New Roman"/>
          <w:sz w:val="24"/>
          <w:szCs w:val="24"/>
          <w:lang w:val="ru-RU"/>
        </w:rPr>
        <w:t xml:space="preserve"> и </w:t>
      </w:r>
      <w:proofErr w:type="spellStart"/>
      <w:r w:rsidR="007375F4" w:rsidRPr="00DA2141">
        <w:rPr>
          <w:rFonts w:ascii="Times New Roman" w:hAnsi="Times New Roman"/>
          <w:sz w:val="24"/>
          <w:szCs w:val="24"/>
          <w:lang w:val="ru-RU"/>
        </w:rPr>
        <w:t>индустријску</w:t>
      </w:r>
      <w:proofErr w:type="spellEnd"/>
      <w:r w:rsidR="007375F4" w:rsidRPr="00DA2141">
        <w:rPr>
          <w:rFonts w:ascii="Times New Roman" w:hAnsi="Times New Roman"/>
          <w:sz w:val="24"/>
          <w:szCs w:val="24"/>
          <w:lang w:val="ru-RU"/>
        </w:rPr>
        <w:t xml:space="preserve"> симбиозу</w:t>
      </w:r>
      <w:r w:rsidRPr="00A6579A">
        <w:rPr>
          <w:rFonts w:ascii="Times New Roman" w:hAnsi="Times New Roman"/>
          <w:sz w:val="24"/>
          <w:szCs w:val="24"/>
          <w:lang w:val="sr-Cyrl-RS"/>
        </w:rPr>
        <w:t>.</w:t>
      </w:r>
      <w:r w:rsidR="007375F4" w:rsidRPr="00DA2141">
        <w:rPr>
          <w:rFonts w:ascii="Times New Roman" w:hAnsi="Times New Roman"/>
          <w:sz w:val="24"/>
          <w:szCs w:val="24"/>
          <w:lang w:val="ru-RU"/>
        </w:rPr>
        <w:t xml:space="preserve"> </w:t>
      </w:r>
      <w:r w:rsidRPr="00A6579A">
        <w:rPr>
          <w:rFonts w:ascii="Times New Roman" w:hAnsi="Times New Roman"/>
          <w:sz w:val="24"/>
          <w:szCs w:val="24"/>
          <w:lang w:val="sr-Cyrl-RS"/>
        </w:rPr>
        <w:t>П</w:t>
      </w:r>
      <w:proofErr w:type="spellStart"/>
      <w:r w:rsidR="007375F4" w:rsidRPr="00A6579A">
        <w:rPr>
          <w:rFonts w:ascii="Times New Roman" w:hAnsi="Times New Roman"/>
          <w:bCs/>
          <w:sz w:val="24"/>
          <w:szCs w:val="24"/>
        </w:rPr>
        <w:t>одржане</w:t>
      </w:r>
      <w:proofErr w:type="spellEnd"/>
      <w:r w:rsidR="00353D9A" w:rsidRPr="00A6579A">
        <w:rPr>
          <w:rFonts w:ascii="Times New Roman" w:hAnsi="Times New Roman"/>
          <w:bCs/>
          <w:sz w:val="24"/>
          <w:szCs w:val="24"/>
          <w:lang w:val="sr-Cyrl-RS"/>
        </w:rPr>
        <w:t xml:space="preserve"> су</w:t>
      </w:r>
      <w:r w:rsidR="007375F4" w:rsidRPr="00A6579A">
        <w:rPr>
          <w:rFonts w:ascii="Times New Roman" w:hAnsi="Times New Roman"/>
          <w:bCs/>
          <w:sz w:val="24"/>
          <w:szCs w:val="24"/>
        </w:rPr>
        <w:t xml:space="preserve"> </w:t>
      </w:r>
      <w:proofErr w:type="spellStart"/>
      <w:r w:rsidR="007375F4" w:rsidRPr="00A6579A">
        <w:rPr>
          <w:rFonts w:ascii="Times New Roman" w:hAnsi="Times New Roman"/>
          <w:bCs/>
          <w:sz w:val="24"/>
          <w:szCs w:val="24"/>
        </w:rPr>
        <w:t>следеће</w:t>
      </w:r>
      <w:proofErr w:type="spellEnd"/>
      <w:r w:rsidR="007375F4" w:rsidRPr="00A6579A">
        <w:rPr>
          <w:rFonts w:ascii="Times New Roman" w:hAnsi="Times New Roman"/>
          <w:bCs/>
          <w:sz w:val="24"/>
          <w:szCs w:val="24"/>
        </w:rPr>
        <w:t xml:space="preserve"> </w:t>
      </w:r>
      <w:proofErr w:type="spellStart"/>
      <w:r w:rsidR="007375F4" w:rsidRPr="00A6579A">
        <w:rPr>
          <w:rFonts w:ascii="Times New Roman" w:hAnsi="Times New Roman"/>
          <w:bCs/>
          <w:sz w:val="24"/>
          <w:szCs w:val="24"/>
        </w:rPr>
        <w:t>локалне</w:t>
      </w:r>
      <w:proofErr w:type="spellEnd"/>
      <w:r w:rsidR="007375F4" w:rsidRPr="00A6579A">
        <w:rPr>
          <w:rFonts w:ascii="Times New Roman" w:hAnsi="Times New Roman"/>
          <w:bCs/>
          <w:sz w:val="24"/>
          <w:szCs w:val="24"/>
        </w:rPr>
        <w:t xml:space="preserve"> </w:t>
      </w:r>
      <w:proofErr w:type="spellStart"/>
      <w:r w:rsidR="007375F4" w:rsidRPr="00A6579A">
        <w:rPr>
          <w:rFonts w:ascii="Times New Roman" w:hAnsi="Times New Roman"/>
          <w:bCs/>
          <w:sz w:val="24"/>
          <w:szCs w:val="24"/>
        </w:rPr>
        <w:t>самоуправе</w:t>
      </w:r>
      <w:proofErr w:type="spellEnd"/>
      <w:r w:rsidR="007375F4" w:rsidRPr="00A6579A">
        <w:rPr>
          <w:rFonts w:ascii="Times New Roman" w:hAnsi="Times New Roman"/>
          <w:bCs/>
          <w:sz w:val="24"/>
          <w:szCs w:val="24"/>
        </w:rPr>
        <w:t xml:space="preserve">: </w:t>
      </w:r>
    </w:p>
    <w:p w14:paraId="10A47E39" w14:textId="457F33EA" w:rsidR="007375F4" w:rsidRPr="00DA2141" w:rsidRDefault="007375F4" w:rsidP="004E6D0C">
      <w:pPr>
        <w:numPr>
          <w:ilvl w:val="0"/>
          <w:numId w:val="27"/>
        </w:numPr>
        <w:spacing w:after="60" w:line="276" w:lineRule="auto"/>
        <w:ind w:left="720"/>
        <w:contextualSpacing/>
        <w:jc w:val="both"/>
        <w:rPr>
          <w:rFonts w:ascii="Times New Roman" w:hAnsi="Times New Roman"/>
          <w:bCs/>
          <w:sz w:val="24"/>
          <w:szCs w:val="24"/>
          <w:lang w:val="ru-RU"/>
        </w:rPr>
      </w:pPr>
      <w:proofErr w:type="spellStart"/>
      <w:r w:rsidRPr="00DA2141">
        <w:rPr>
          <w:rFonts w:ascii="Times New Roman" w:hAnsi="Times New Roman"/>
          <w:bCs/>
          <w:sz w:val="24"/>
          <w:szCs w:val="24"/>
          <w:lang w:val="ru-RU"/>
        </w:rPr>
        <w:t>Општинска</w:t>
      </w:r>
      <w:proofErr w:type="spellEnd"/>
      <w:r w:rsidRPr="00DA2141">
        <w:rPr>
          <w:rFonts w:ascii="Times New Roman" w:hAnsi="Times New Roman"/>
          <w:bCs/>
          <w:sz w:val="24"/>
          <w:szCs w:val="24"/>
          <w:lang w:val="ru-RU"/>
        </w:rPr>
        <w:t xml:space="preserve"> управа </w:t>
      </w:r>
      <w:proofErr w:type="spellStart"/>
      <w:r w:rsidRPr="00DA2141">
        <w:rPr>
          <w:rFonts w:ascii="Times New Roman" w:hAnsi="Times New Roman"/>
          <w:bCs/>
          <w:sz w:val="24"/>
          <w:szCs w:val="24"/>
          <w:lang w:val="ru-RU"/>
        </w:rPr>
        <w:t>Кучево</w:t>
      </w:r>
      <w:proofErr w:type="spellEnd"/>
      <w:r w:rsidRPr="00DA2141">
        <w:rPr>
          <w:rFonts w:ascii="Times New Roman" w:hAnsi="Times New Roman"/>
          <w:bCs/>
          <w:sz w:val="24"/>
          <w:szCs w:val="24"/>
          <w:lang w:val="ru-RU"/>
        </w:rPr>
        <w:t xml:space="preserve"> добила средства за </w:t>
      </w:r>
      <w:proofErr w:type="spellStart"/>
      <w:r w:rsidRPr="00DA2141">
        <w:rPr>
          <w:rFonts w:ascii="Times New Roman" w:hAnsi="Times New Roman"/>
          <w:bCs/>
          <w:sz w:val="24"/>
          <w:szCs w:val="24"/>
          <w:lang w:val="ru-RU"/>
        </w:rPr>
        <w:t>пројекат</w:t>
      </w:r>
      <w:proofErr w:type="spellEnd"/>
      <w:r w:rsidRPr="00DA2141">
        <w:rPr>
          <w:rFonts w:ascii="Times New Roman" w:hAnsi="Times New Roman"/>
          <w:bCs/>
          <w:sz w:val="24"/>
          <w:szCs w:val="24"/>
          <w:lang w:val="ru-RU"/>
        </w:rPr>
        <w:t xml:space="preserve"> </w:t>
      </w:r>
      <w:r w:rsidR="00755BF2">
        <w:rPr>
          <w:rFonts w:ascii="Times New Roman" w:hAnsi="Times New Roman"/>
          <w:bCs/>
          <w:sz w:val="24"/>
          <w:szCs w:val="24"/>
          <w:lang w:val="sr-Cyrl-RS"/>
        </w:rPr>
        <w:t>''</w:t>
      </w:r>
      <w:r w:rsidRPr="00DA2141">
        <w:rPr>
          <w:rFonts w:ascii="Times New Roman" w:hAnsi="Times New Roman"/>
          <w:bCs/>
          <w:sz w:val="24"/>
          <w:szCs w:val="24"/>
          <w:lang w:val="ru-RU"/>
        </w:rPr>
        <w:t xml:space="preserve">Зелена </w:t>
      </w:r>
      <w:proofErr w:type="spellStart"/>
      <w:r w:rsidRPr="00DA2141">
        <w:rPr>
          <w:rFonts w:ascii="Times New Roman" w:hAnsi="Times New Roman"/>
          <w:bCs/>
          <w:sz w:val="24"/>
          <w:szCs w:val="24"/>
          <w:lang w:val="ru-RU"/>
        </w:rPr>
        <w:t>котларница</w:t>
      </w:r>
      <w:proofErr w:type="spellEnd"/>
      <w:r w:rsidR="00755BF2">
        <w:rPr>
          <w:rFonts w:ascii="Times New Roman" w:hAnsi="Times New Roman"/>
          <w:bCs/>
          <w:sz w:val="24"/>
          <w:szCs w:val="24"/>
          <w:lang w:val="sr-Cyrl-RS"/>
        </w:rPr>
        <w:t>''</w:t>
      </w:r>
    </w:p>
    <w:p w14:paraId="118B145F" w14:textId="72AC8DDB" w:rsidR="007375F4" w:rsidRPr="00DA2141" w:rsidRDefault="007375F4" w:rsidP="004E6D0C">
      <w:pPr>
        <w:numPr>
          <w:ilvl w:val="0"/>
          <w:numId w:val="27"/>
        </w:numPr>
        <w:spacing w:after="60" w:line="276" w:lineRule="auto"/>
        <w:ind w:left="720"/>
        <w:contextualSpacing/>
        <w:jc w:val="both"/>
        <w:rPr>
          <w:rFonts w:ascii="Times New Roman" w:hAnsi="Times New Roman"/>
          <w:bCs/>
          <w:sz w:val="24"/>
          <w:szCs w:val="24"/>
          <w:lang w:val="ru-RU"/>
        </w:rPr>
      </w:pPr>
      <w:proofErr w:type="spellStart"/>
      <w:r w:rsidRPr="00DA2141">
        <w:rPr>
          <w:rFonts w:ascii="Times New Roman" w:hAnsi="Times New Roman"/>
          <w:bCs/>
          <w:sz w:val="24"/>
          <w:szCs w:val="24"/>
          <w:lang w:val="ru-RU"/>
        </w:rPr>
        <w:t>Општина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Бољевац</w:t>
      </w:r>
      <w:proofErr w:type="spellEnd"/>
      <w:r w:rsidRPr="00DA2141">
        <w:rPr>
          <w:rFonts w:ascii="Times New Roman" w:hAnsi="Times New Roman"/>
          <w:bCs/>
          <w:sz w:val="24"/>
          <w:szCs w:val="24"/>
          <w:lang w:val="ru-RU"/>
        </w:rPr>
        <w:t xml:space="preserve"> добила средства за </w:t>
      </w:r>
      <w:proofErr w:type="spellStart"/>
      <w:r w:rsidRPr="00DA2141">
        <w:rPr>
          <w:rFonts w:ascii="Times New Roman" w:hAnsi="Times New Roman"/>
          <w:bCs/>
          <w:sz w:val="24"/>
          <w:szCs w:val="24"/>
          <w:lang w:val="ru-RU"/>
        </w:rPr>
        <w:t>пројекат</w:t>
      </w:r>
      <w:proofErr w:type="spellEnd"/>
      <w:r w:rsidRPr="00DA2141">
        <w:rPr>
          <w:rFonts w:ascii="Times New Roman" w:hAnsi="Times New Roman"/>
          <w:bCs/>
          <w:sz w:val="24"/>
          <w:szCs w:val="24"/>
          <w:lang w:val="ru-RU"/>
        </w:rPr>
        <w:t xml:space="preserve"> </w:t>
      </w:r>
      <w:r w:rsidR="00755BF2">
        <w:rPr>
          <w:rFonts w:ascii="Times New Roman" w:hAnsi="Times New Roman"/>
          <w:bCs/>
          <w:sz w:val="24"/>
          <w:szCs w:val="24"/>
          <w:lang w:val="sr-Cyrl-RS"/>
        </w:rPr>
        <w:t>''</w:t>
      </w:r>
      <w:proofErr w:type="spellStart"/>
      <w:r w:rsidRPr="00DA2141">
        <w:rPr>
          <w:rFonts w:ascii="Times New Roman" w:hAnsi="Times New Roman"/>
          <w:bCs/>
          <w:sz w:val="24"/>
          <w:szCs w:val="24"/>
          <w:lang w:val="ru-RU"/>
        </w:rPr>
        <w:t>Заједно</w:t>
      </w:r>
      <w:proofErr w:type="spellEnd"/>
      <w:r w:rsidRPr="00DA2141">
        <w:rPr>
          <w:rFonts w:ascii="Times New Roman" w:hAnsi="Times New Roman"/>
          <w:bCs/>
          <w:sz w:val="24"/>
          <w:szCs w:val="24"/>
          <w:lang w:val="ru-RU"/>
        </w:rPr>
        <w:t xml:space="preserve"> до </w:t>
      </w:r>
      <w:proofErr w:type="spellStart"/>
      <w:r w:rsidRPr="00DA2141">
        <w:rPr>
          <w:rFonts w:ascii="Times New Roman" w:hAnsi="Times New Roman"/>
          <w:bCs/>
          <w:sz w:val="24"/>
          <w:szCs w:val="24"/>
          <w:lang w:val="ru-RU"/>
        </w:rPr>
        <w:t>зелене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будућности</w:t>
      </w:r>
      <w:proofErr w:type="spellEnd"/>
      <w:r w:rsidR="00755BF2">
        <w:rPr>
          <w:rFonts w:ascii="Times New Roman" w:hAnsi="Times New Roman"/>
          <w:bCs/>
          <w:sz w:val="24"/>
          <w:szCs w:val="24"/>
          <w:lang w:val="sr-Cyrl-RS"/>
        </w:rPr>
        <w:t>''</w:t>
      </w:r>
    </w:p>
    <w:p w14:paraId="1F9934D0" w14:textId="017F790A" w:rsidR="007375F4" w:rsidRPr="00DA2141" w:rsidRDefault="007375F4" w:rsidP="004E6D0C">
      <w:pPr>
        <w:numPr>
          <w:ilvl w:val="0"/>
          <w:numId w:val="27"/>
        </w:numPr>
        <w:spacing w:after="60" w:line="276" w:lineRule="auto"/>
        <w:ind w:left="720"/>
        <w:contextualSpacing/>
        <w:jc w:val="both"/>
        <w:rPr>
          <w:rFonts w:ascii="Times New Roman" w:hAnsi="Times New Roman"/>
          <w:bCs/>
          <w:sz w:val="24"/>
          <w:szCs w:val="24"/>
          <w:lang w:val="ru-RU"/>
        </w:rPr>
      </w:pPr>
      <w:r w:rsidRPr="00DA2141">
        <w:rPr>
          <w:rFonts w:ascii="Times New Roman" w:hAnsi="Times New Roman"/>
          <w:bCs/>
          <w:sz w:val="24"/>
          <w:szCs w:val="24"/>
          <w:lang w:val="ru-RU"/>
        </w:rPr>
        <w:t>ЈКП</w:t>
      </w:r>
      <w:r w:rsidR="00755BF2">
        <w:rPr>
          <w:rFonts w:ascii="Times New Roman" w:hAnsi="Times New Roman"/>
          <w:bCs/>
          <w:sz w:val="24"/>
          <w:szCs w:val="24"/>
          <w:lang w:val="sr-Cyrl-RS"/>
        </w:rPr>
        <w:t xml:space="preserve"> ''</w:t>
      </w:r>
      <w:proofErr w:type="spellStart"/>
      <w:r w:rsidR="004271CE" w:rsidRPr="00DA2141">
        <w:rPr>
          <w:rFonts w:ascii="Times New Roman" w:hAnsi="Times New Roman"/>
          <w:bCs/>
          <w:sz w:val="24"/>
          <w:szCs w:val="24"/>
          <w:lang w:val="ru-RU"/>
        </w:rPr>
        <w:t>Комуналије</w:t>
      </w:r>
      <w:proofErr w:type="spellEnd"/>
      <w:r w:rsidR="00755BF2">
        <w:rPr>
          <w:rFonts w:ascii="Times New Roman" w:hAnsi="Times New Roman"/>
          <w:bCs/>
          <w:sz w:val="24"/>
          <w:szCs w:val="24"/>
          <w:lang w:val="sr-Cyrl-RS"/>
        </w:rPr>
        <w:t>''</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Сремска</w:t>
      </w:r>
      <w:proofErr w:type="spellEnd"/>
      <w:r w:rsidRPr="00DA2141">
        <w:rPr>
          <w:rFonts w:ascii="Times New Roman" w:hAnsi="Times New Roman"/>
          <w:bCs/>
          <w:sz w:val="24"/>
          <w:szCs w:val="24"/>
          <w:lang w:val="ru-RU"/>
        </w:rPr>
        <w:t xml:space="preserve"> Митровица добило средства за </w:t>
      </w:r>
      <w:proofErr w:type="spellStart"/>
      <w:r w:rsidRPr="00DA2141">
        <w:rPr>
          <w:rFonts w:ascii="Times New Roman" w:hAnsi="Times New Roman"/>
          <w:bCs/>
          <w:sz w:val="24"/>
          <w:szCs w:val="24"/>
          <w:lang w:val="ru-RU"/>
        </w:rPr>
        <w:t>Управљање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биоразградивим</w:t>
      </w:r>
      <w:proofErr w:type="spellEnd"/>
      <w:r w:rsidRPr="00DA2141">
        <w:rPr>
          <w:rFonts w:ascii="Times New Roman" w:hAnsi="Times New Roman"/>
          <w:bCs/>
          <w:sz w:val="24"/>
          <w:szCs w:val="24"/>
          <w:lang w:val="ru-RU"/>
        </w:rPr>
        <w:t xml:space="preserve"> отпадом </w:t>
      </w:r>
      <w:proofErr w:type="spellStart"/>
      <w:r w:rsidRPr="00DA2141">
        <w:rPr>
          <w:rFonts w:ascii="Times New Roman" w:hAnsi="Times New Roman"/>
          <w:bCs/>
          <w:sz w:val="24"/>
          <w:szCs w:val="24"/>
          <w:lang w:val="ru-RU"/>
        </w:rPr>
        <w:t>увођењем</w:t>
      </w:r>
      <w:proofErr w:type="spellEnd"/>
      <w:r w:rsidRPr="00DA2141">
        <w:rPr>
          <w:rFonts w:ascii="Times New Roman" w:hAnsi="Times New Roman"/>
          <w:bCs/>
          <w:sz w:val="24"/>
          <w:szCs w:val="24"/>
          <w:lang w:val="ru-RU"/>
        </w:rPr>
        <w:t xml:space="preserve"> поступка </w:t>
      </w:r>
      <w:proofErr w:type="spellStart"/>
      <w:r w:rsidRPr="00DA2141">
        <w:rPr>
          <w:rFonts w:ascii="Times New Roman" w:hAnsi="Times New Roman"/>
          <w:bCs/>
          <w:sz w:val="24"/>
          <w:szCs w:val="24"/>
          <w:lang w:val="ru-RU"/>
        </w:rPr>
        <w:t>усмереног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компостирања</w:t>
      </w:r>
      <w:proofErr w:type="spellEnd"/>
      <w:r w:rsidRPr="00DA2141">
        <w:rPr>
          <w:rFonts w:ascii="Times New Roman" w:hAnsi="Times New Roman"/>
          <w:bCs/>
          <w:sz w:val="24"/>
          <w:szCs w:val="24"/>
          <w:lang w:val="ru-RU"/>
        </w:rPr>
        <w:t xml:space="preserve"> – Из </w:t>
      </w:r>
      <w:proofErr w:type="spellStart"/>
      <w:r w:rsidRPr="00DA2141">
        <w:rPr>
          <w:rFonts w:ascii="Times New Roman" w:hAnsi="Times New Roman"/>
          <w:bCs/>
          <w:sz w:val="24"/>
          <w:szCs w:val="24"/>
          <w:lang w:val="ru-RU"/>
        </w:rPr>
        <w:t>органског</w:t>
      </w:r>
      <w:proofErr w:type="spellEnd"/>
      <w:r w:rsidRPr="00DA2141">
        <w:rPr>
          <w:rFonts w:ascii="Times New Roman" w:hAnsi="Times New Roman"/>
          <w:bCs/>
          <w:sz w:val="24"/>
          <w:szCs w:val="24"/>
          <w:lang w:val="ru-RU"/>
        </w:rPr>
        <w:t xml:space="preserve"> отпада у </w:t>
      </w:r>
      <w:proofErr w:type="spellStart"/>
      <w:r w:rsidRPr="00DA2141">
        <w:rPr>
          <w:rFonts w:ascii="Times New Roman" w:hAnsi="Times New Roman"/>
          <w:bCs/>
          <w:sz w:val="24"/>
          <w:szCs w:val="24"/>
          <w:lang w:val="ru-RU"/>
        </w:rPr>
        <w:t>органско</w:t>
      </w:r>
      <w:proofErr w:type="spellEnd"/>
      <w:r w:rsidRPr="00DA2141">
        <w:rPr>
          <w:rFonts w:ascii="Times New Roman" w:hAnsi="Times New Roman"/>
          <w:bCs/>
          <w:sz w:val="24"/>
          <w:szCs w:val="24"/>
          <w:lang w:val="ru-RU"/>
        </w:rPr>
        <w:t xml:space="preserve"> благо</w:t>
      </w:r>
    </w:p>
    <w:p w14:paraId="538BE129" w14:textId="0433A9DD" w:rsidR="007375F4" w:rsidRPr="00DA2141" w:rsidRDefault="007375F4" w:rsidP="004E6D0C">
      <w:pPr>
        <w:numPr>
          <w:ilvl w:val="0"/>
          <w:numId w:val="27"/>
        </w:numPr>
        <w:spacing w:after="60" w:line="276" w:lineRule="auto"/>
        <w:ind w:left="720"/>
        <w:contextualSpacing/>
        <w:jc w:val="both"/>
        <w:rPr>
          <w:rFonts w:ascii="Times New Roman" w:hAnsi="Times New Roman"/>
          <w:bCs/>
          <w:sz w:val="24"/>
          <w:szCs w:val="24"/>
          <w:lang w:val="ru-RU"/>
        </w:rPr>
      </w:pPr>
      <w:proofErr w:type="spellStart"/>
      <w:r w:rsidRPr="00DA2141">
        <w:rPr>
          <w:rFonts w:ascii="Times New Roman" w:hAnsi="Times New Roman"/>
          <w:bCs/>
          <w:sz w:val="24"/>
          <w:szCs w:val="24"/>
          <w:lang w:val="ru-RU"/>
        </w:rPr>
        <w:t>Регио</w:t>
      </w:r>
      <w:r w:rsidR="004271CE" w:rsidRPr="00DA2141">
        <w:rPr>
          <w:rFonts w:ascii="Times New Roman" w:hAnsi="Times New Roman"/>
          <w:bCs/>
          <w:sz w:val="24"/>
          <w:szCs w:val="24"/>
          <w:lang w:val="ru-RU"/>
        </w:rPr>
        <w:t>нална</w:t>
      </w:r>
      <w:proofErr w:type="spellEnd"/>
      <w:r w:rsidR="004271CE" w:rsidRPr="00DA2141">
        <w:rPr>
          <w:rFonts w:ascii="Times New Roman" w:hAnsi="Times New Roman"/>
          <w:bCs/>
          <w:sz w:val="24"/>
          <w:szCs w:val="24"/>
          <w:lang w:val="ru-RU"/>
        </w:rPr>
        <w:t xml:space="preserve"> </w:t>
      </w:r>
      <w:proofErr w:type="spellStart"/>
      <w:r w:rsidR="004271CE" w:rsidRPr="00DA2141">
        <w:rPr>
          <w:rFonts w:ascii="Times New Roman" w:hAnsi="Times New Roman"/>
          <w:bCs/>
          <w:sz w:val="24"/>
          <w:szCs w:val="24"/>
          <w:lang w:val="ru-RU"/>
        </w:rPr>
        <w:t>депонија</w:t>
      </w:r>
      <w:proofErr w:type="spellEnd"/>
      <w:r w:rsidR="004271CE" w:rsidRPr="00DA2141">
        <w:rPr>
          <w:rFonts w:ascii="Times New Roman" w:hAnsi="Times New Roman"/>
          <w:bCs/>
          <w:sz w:val="24"/>
          <w:szCs w:val="24"/>
          <w:lang w:val="ru-RU"/>
        </w:rPr>
        <w:t xml:space="preserve"> </w:t>
      </w:r>
      <w:proofErr w:type="spellStart"/>
      <w:r w:rsidR="004271CE" w:rsidRPr="00DA2141">
        <w:rPr>
          <w:rFonts w:ascii="Times New Roman" w:hAnsi="Times New Roman"/>
          <w:bCs/>
          <w:sz w:val="24"/>
          <w:szCs w:val="24"/>
          <w:lang w:val="ru-RU"/>
        </w:rPr>
        <w:t>д.о.о</w:t>
      </w:r>
      <w:proofErr w:type="spellEnd"/>
      <w:r w:rsidR="004271CE" w:rsidRPr="00DA2141">
        <w:rPr>
          <w:rFonts w:ascii="Times New Roman" w:hAnsi="Times New Roman"/>
          <w:bCs/>
          <w:sz w:val="24"/>
          <w:szCs w:val="24"/>
          <w:lang w:val="ru-RU"/>
        </w:rPr>
        <w:t xml:space="preserve">. </w:t>
      </w:r>
      <w:proofErr w:type="spellStart"/>
      <w:r w:rsidR="004271CE" w:rsidRPr="00DA2141">
        <w:rPr>
          <w:rFonts w:ascii="Times New Roman" w:hAnsi="Times New Roman"/>
          <w:bCs/>
          <w:sz w:val="24"/>
          <w:szCs w:val="24"/>
          <w:lang w:val="ru-RU"/>
        </w:rPr>
        <w:t>Суботица</w:t>
      </w:r>
      <w:proofErr w:type="spellEnd"/>
      <w:r w:rsidR="004271CE" w:rsidRPr="00A6579A">
        <w:rPr>
          <w:rFonts w:ascii="Times New Roman" w:hAnsi="Times New Roman"/>
          <w:bCs/>
          <w:sz w:val="24"/>
          <w:szCs w:val="24"/>
          <w:lang w:val="sr-Cyrl-RS"/>
        </w:rPr>
        <w:t xml:space="preserve">, добила </w:t>
      </w:r>
      <w:r w:rsidRPr="00DA2141">
        <w:rPr>
          <w:rFonts w:ascii="Times New Roman" w:hAnsi="Times New Roman"/>
          <w:bCs/>
          <w:sz w:val="24"/>
          <w:szCs w:val="24"/>
          <w:lang w:val="ru-RU"/>
        </w:rPr>
        <w:t xml:space="preserve">средства за </w:t>
      </w:r>
      <w:proofErr w:type="spellStart"/>
      <w:r w:rsidRPr="00DA2141">
        <w:rPr>
          <w:rFonts w:ascii="Times New Roman" w:hAnsi="Times New Roman"/>
          <w:bCs/>
          <w:sz w:val="24"/>
          <w:szCs w:val="24"/>
          <w:lang w:val="ru-RU"/>
        </w:rPr>
        <w:t>Транзицију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отпадног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муља</w:t>
      </w:r>
      <w:proofErr w:type="spellEnd"/>
      <w:r w:rsidRPr="00DA2141">
        <w:rPr>
          <w:rFonts w:ascii="Times New Roman" w:hAnsi="Times New Roman"/>
          <w:bCs/>
          <w:sz w:val="24"/>
          <w:szCs w:val="24"/>
          <w:lang w:val="ru-RU"/>
        </w:rPr>
        <w:t xml:space="preserve"> до компоста</w:t>
      </w:r>
    </w:p>
    <w:p w14:paraId="3849B451" w14:textId="1C63DE8D" w:rsidR="007375F4" w:rsidRPr="00DA2141" w:rsidRDefault="007375F4" w:rsidP="004E6D0C">
      <w:pPr>
        <w:numPr>
          <w:ilvl w:val="0"/>
          <w:numId w:val="27"/>
        </w:numPr>
        <w:spacing w:after="60" w:line="276" w:lineRule="auto"/>
        <w:ind w:left="720"/>
        <w:contextualSpacing/>
        <w:jc w:val="both"/>
        <w:rPr>
          <w:rFonts w:ascii="Times New Roman" w:hAnsi="Times New Roman"/>
          <w:bCs/>
          <w:sz w:val="24"/>
          <w:szCs w:val="24"/>
          <w:lang w:val="ru-RU"/>
        </w:rPr>
      </w:pPr>
      <w:r w:rsidRPr="00DA2141">
        <w:rPr>
          <w:rFonts w:ascii="Times New Roman" w:hAnsi="Times New Roman"/>
          <w:bCs/>
          <w:sz w:val="24"/>
          <w:szCs w:val="24"/>
          <w:lang w:val="ru-RU"/>
        </w:rPr>
        <w:t xml:space="preserve">ЈКП </w:t>
      </w:r>
      <w:r w:rsidR="00755BF2">
        <w:rPr>
          <w:rFonts w:ascii="Times New Roman" w:hAnsi="Times New Roman"/>
          <w:bCs/>
          <w:sz w:val="24"/>
          <w:szCs w:val="24"/>
          <w:lang w:val="sr-Cyrl-RS"/>
        </w:rPr>
        <w:t>''</w:t>
      </w:r>
      <w:proofErr w:type="spellStart"/>
      <w:r w:rsidRPr="00DA2141">
        <w:rPr>
          <w:rFonts w:ascii="Times New Roman" w:hAnsi="Times New Roman"/>
          <w:bCs/>
          <w:sz w:val="24"/>
          <w:szCs w:val="24"/>
          <w:lang w:val="ru-RU"/>
        </w:rPr>
        <w:t>Хигијена</w:t>
      </w:r>
      <w:proofErr w:type="spellEnd"/>
      <w:r w:rsidR="00755BF2">
        <w:rPr>
          <w:rFonts w:ascii="Times New Roman" w:hAnsi="Times New Roman"/>
          <w:bCs/>
          <w:sz w:val="24"/>
          <w:szCs w:val="24"/>
          <w:lang w:val="sr-Cyrl-RS"/>
        </w:rPr>
        <w:t>''</w:t>
      </w:r>
      <w:r w:rsidRPr="00DA2141">
        <w:rPr>
          <w:rFonts w:ascii="Times New Roman" w:hAnsi="Times New Roman"/>
          <w:bCs/>
          <w:sz w:val="24"/>
          <w:szCs w:val="24"/>
          <w:lang w:val="ru-RU"/>
        </w:rPr>
        <w:t xml:space="preserve"> Панчево</w:t>
      </w:r>
      <w:r w:rsidR="00D15710" w:rsidRPr="00A6579A">
        <w:rPr>
          <w:rFonts w:ascii="Times New Roman" w:hAnsi="Times New Roman"/>
          <w:bCs/>
          <w:sz w:val="24"/>
          <w:szCs w:val="24"/>
          <w:lang w:val="sr-Cyrl-RS"/>
        </w:rPr>
        <w:t xml:space="preserve">, </w:t>
      </w:r>
      <w:r w:rsidR="00D15710" w:rsidRPr="00DA2141">
        <w:rPr>
          <w:rFonts w:ascii="Times New Roman" w:hAnsi="Times New Roman"/>
          <w:bCs/>
          <w:sz w:val="24"/>
          <w:szCs w:val="24"/>
          <w:lang w:val="ru-RU"/>
        </w:rPr>
        <w:t>добило</w:t>
      </w:r>
      <w:r w:rsidRPr="00DA2141">
        <w:rPr>
          <w:rFonts w:ascii="Times New Roman" w:hAnsi="Times New Roman"/>
          <w:bCs/>
          <w:sz w:val="24"/>
          <w:szCs w:val="24"/>
          <w:lang w:val="ru-RU"/>
        </w:rPr>
        <w:t xml:space="preserve"> средства за </w:t>
      </w:r>
      <w:proofErr w:type="spellStart"/>
      <w:r w:rsidRPr="00DA2141">
        <w:rPr>
          <w:rFonts w:ascii="Times New Roman" w:hAnsi="Times New Roman"/>
          <w:bCs/>
          <w:sz w:val="24"/>
          <w:szCs w:val="24"/>
          <w:lang w:val="ru-RU"/>
        </w:rPr>
        <w:t>пројекат</w:t>
      </w:r>
      <w:proofErr w:type="spellEnd"/>
      <w:r w:rsidRPr="00DA2141">
        <w:rPr>
          <w:rFonts w:ascii="Times New Roman" w:hAnsi="Times New Roman"/>
          <w:bCs/>
          <w:sz w:val="24"/>
          <w:szCs w:val="24"/>
          <w:lang w:val="ru-RU"/>
        </w:rPr>
        <w:t xml:space="preserve"> Систем </w:t>
      </w:r>
      <w:proofErr w:type="spellStart"/>
      <w:r w:rsidRPr="00DA2141">
        <w:rPr>
          <w:rFonts w:ascii="Times New Roman" w:hAnsi="Times New Roman"/>
          <w:bCs/>
          <w:sz w:val="24"/>
          <w:szCs w:val="24"/>
          <w:lang w:val="ru-RU"/>
        </w:rPr>
        <w:t>управљања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комуналним</w:t>
      </w:r>
      <w:proofErr w:type="spellEnd"/>
      <w:r w:rsidRPr="00DA2141">
        <w:rPr>
          <w:rFonts w:ascii="Times New Roman" w:hAnsi="Times New Roman"/>
          <w:bCs/>
          <w:sz w:val="24"/>
          <w:szCs w:val="24"/>
          <w:lang w:val="ru-RU"/>
        </w:rPr>
        <w:t xml:space="preserve"> отпадом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мерењем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фракција</w:t>
      </w:r>
      <w:proofErr w:type="spellEnd"/>
      <w:r w:rsidRPr="00DA2141">
        <w:rPr>
          <w:rFonts w:ascii="Times New Roman" w:hAnsi="Times New Roman"/>
          <w:bCs/>
          <w:sz w:val="24"/>
          <w:szCs w:val="24"/>
          <w:lang w:val="ru-RU"/>
        </w:rPr>
        <w:t xml:space="preserve"> отпада за </w:t>
      </w:r>
      <w:proofErr w:type="spellStart"/>
      <w:r w:rsidRPr="00DA2141">
        <w:rPr>
          <w:rFonts w:ascii="Times New Roman" w:hAnsi="Times New Roman"/>
          <w:bCs/>
          <w:sz w:val="24"/>
          <w:szCs w:val="24"/>
          <w:lang w:val="ru-RU"/>
        </w:rPr>
        <w:t>кориснике</w:t>
      </w:r>
      <w:proofErr w:type="spellEnd"/>
      <w:r w:rsidRPr="00DA2141">
        <w:rPr>
          <w:rFonts w:ascii="Times New Roman" w:hAnsi="Times New Roman"/>
          <w:bCs/>
          <w:sz w:val="24"/>
          <w:szCs w:val="24"/>
          <w:lang w:val="ru-RU"/>
        </w:rPr>
        <w:t xml:space="preserve"> услуга на </w:t>
      </w:r>
      <w:proofErr w:type="spellStart"/>
      <w:r w:rsidRPr="00DA2141">
        <w:rPr>
          <w:rFonts w:ascii="Times New Roman" w:hAnsi="Times New Roman"/>
          <w:bCs/>
          <w:sz w:val="24"/>
          <w:szCs w:val="24"/>
          <w:lang w:val="ru-RU"/>
        </w:rPr>
        <w:t>територији</w:t>
      </w:r>
      <w:proofErr w:type="spellEnd"/>
      <w:r w:rsidRPr="00DA2141">
        <w:rPr>
          <w:rFonts w:ascii="Times New Roman" w:hAnsi="Times New Roman"/>
          <w:bCs/>
          <w:sz w:val="24"/>
          <w:szCs w:val="24"/>
          <w:lang w:val="ru-RU"/>
        </w:rPr>
        <w:t xml:space="preserve"> Панчева</w:t>
      </w:r>
    </w:p>
    <w:p w14:paraId="7E9759C5" w14:textId="19D3C30A" w:rsidR="007375F4" w:rsidRPr="00DA2141" w:rsidRDefault="00D15710" w:rsidP="004E6D0C">
      <w:pPr>
        <w:numPr>
          <w:ilvl w:val="0"/>
          <w:numId w:val="27"/>
        </w:numPr>
        <w:spacing w:after="60" w:line="276" w:lineRule="auto"/>
        <w:ind w:left="720"/>
        <w:contextualSpacing/>
        <w:jc w:val="both"/>
        <w:rPr>
          <w:rFonts w:ascii="Times New Roman" w:hAnsi="Times New Roman"/>
          <w:bCs/>
          <w:sz w:val="24"/>
          <w:szCs w:val="24"/>
          <w:lang w:val="ru-RU"/>
        </w:rPr>
      </w:pPr>
      <w:r w:rsidRPr="00DA2141">
        <w:rPr>
          <w:rFonts w:ascii="Times New Roman" w:hAnsi="Times New Roman"/>
          <w:bCs/>
          <w:sz w:val="24"/>
          <w:szCs w:val="24"/>
          <w:lang w:val="ru-RU"/>
        </w:rPr>
        <w:t xml:space="preserve">ЈКП </w:t>
      </w:r>
      <w:r w:rsidR="00755BF2">
        <w:rPr>
          <w:rFonts w:ascii="Times New Roman" w:hAnsi="Times New Roman"/>
          <w:bCs/>
          <w:sz w:val="24"/>
          <w:szCs w:val="24"/>
          <w:lang w:val="sr-Cyrl-RS"/>
        </w:rPr>
        <w:t>''</w:t>
      </w:r>
      <w:proofErr w:type="spellStart"/>
      <w:r w:rsidRPr="00DA2141">
        <w:rPr>
          <w:rFonts w:ascii="Times New Roman" w:hAnsi="Times New Roman"/>
          <w:bCs/>
          <w:sz w:val="24"/>
          <w:szCs w:val="24"/>
          <w:lang w:val="ru-RU"/>
        </w:rPr>
        <w:t>Осечина</w:t>
      </w:r>
      <w:proofErr w:type="spellEnd"/>
      <w:r w:rsidR="00755BF2">
        <w:rPr>
          <w:rFonts w:ascii="Times New Roman" w:hAnsi="Times New Roman"/>
          <w:bCs/>
          <w:sz w:val="24"/>
          <w:szCs w:val="24"/>
          <w:lang w:val="sr-Cyrl-RS"/>
        </w:rPr>
        <w:t>''</w:t>
      </w:r>
      <w:r w:rsidR="007375F4" w:rsidRPr="00DA2141">
        <w:rPr>
          <w:rFonts w:ascii="Times New Roman" w:hAnsi="Times New Roman"/>
          <w:bCs/>
          <w:sz w:val="24"/>
          <w:szCs w:val="24"/>
          <w:lang w:val="ru-RU"/>
        </w:rPr>
        <w:t xml:space="preserve"> </w:t>
      </w:r>
      <w:r w:rsidRPr="00DA2141">
        <w:rPr>
          <w:rFonts w:ascii="Times New Roman" w:hAnsi="Times New Roman"/>
          <w:bCs/>
          <w:sz w:val="24"/>
          <w:szCs w:val="24"/>
          <w:lang w:val="ru-RU"/>
        </w:rPr>
        <w:t>добило</w:t>
      </w:r>
      <w:r w:rsidRPr="00A6579A">
        <w:rPr>
          <w:rFonts w:ascii="Times New Roman" w:hAnsi="Times New Roman"/>
          <w:bCs/>
          <w:sz w:val="24"/>
          <w:szCs w:val="24"/>
          <w:lang w:val="sr-Cyrl-RS"/>
        </w:rPr>
        <w:t xml:space="preserve"> </w:t>
      </w:r>
      <w:r w:rsidR="007375F4" w:rsidRPr="00DA2141">
        <w:rPr>
          <w:rFonts w:ascii="Times New Roman" w:hAnsi="Times New Roman"/>
          <w:bCs/>
          <w:sz w:val="24"/>
          <w:szCs w:val="24"/>
          <w:lang w:val="ru-RU"/>
        </w:rPr>
        <w:t xml:space="preserve">средства за </w:t>
      </w:r>
      <w:proofErr w:type="spellStart"/>
      <w:r w:rsidR="007375F4" w:rsidRPr="00DA2141">
        <w:rPr>
          <w:rFonts w:ascii="Times New Roman" w:hAnsi="Times New Roman"/>
          <w:bCs/>
          <w:sz w:val="24"/>
          <w:szCs w:val="24"/>
          <w:lang w:val="ru-RU"/>
        </w:rPr>
        <w:t>пројекат</w:t>
      </w:r>
      <w:proofErr w:type="spellEnd"/>
      <w:r w:rsidR="007375F4" w:rsidRPr="00DA2141">
        <w:rPr>
          <w:rFonts w:ascii="Times New Roman" w:hAnsi="Times New Roman"/>
          <w:bCs/>
          <w:sz w:val="24"/>
          <w:szCs w:val="24"/>
          <w:lang w:val="ru-RU"/>
        </w:rPr>
        <w:t xml:space="preserve"> </w:t>
      </w:r>
      <w:r w:rsidR="00755BF2">
        <w:rPr>
          <w:rFonts w:ascii="Times New Roman" w:hAnsi="Times New Roman"/>
          <w:bCs/>
          <w:sz w:val="24"/>
          <w:szCs w:val="24"/>
          <w:lang w:val="sr-Cyrl-RS"/>
        </w:rPr>
        <w:t>''</w:t>
      </w:r>
      <w:r w:rsidR="007375F4" w:rsidRPr="00DA2141">
        <w:rPr>
          <w:rFonts w:ascii="Times New Roman" w:hAnsi="Times New Roman"/>
          <w:bCs/>
          <w:sz w:val="24"/>
          <w:szCs w:val="24"/>
          <w:lang w:val="ru-RU"/>
        </w:rPr>
        <w:t xml:space="preserve">Од </w:t>
      </w:r>
      <w:proofErr w:type="spellStart"/>
      <w:r w:rsidR="007375F4" w:rsidRPr="00DA2141">
        <w:rPr>
          <w:rFonts w:ascii="Times New Roman" w:hAnsi="Times New Roman"/>
          <w:bCs/>
          <w:sz w:val="24"/>
          <w:szCs w:val="24"/>
          <w:lang w:val="ru-RU"/>
        </w:rPr>
        <w:t>био-масе</w:t>
      </w:r>
      <w:proofErr w:type="spellEnd"/>
      <w:r w:rsidR="007375F4" w:rsidRPr="00DA2141">
        <w:rPr>
          <w:rFonts w:ascii="Times New Roman" w:hAnsi="Times New Roman"/>
          <w:bCs/>
          <w:sz w:val="24"/>
          <w:szCs w:val="24"/>
          <w:lang w:val="ru-RU"/>
        </w:rPr>
        <w:t xml:space="preserve"> до </w:t>
      </w:r>
      <w:proofErr w:type="spellStart"/>
      <w:r w:rsidR="007375F4" w:rsidRPr="00DA2141">
        <w:rPr>
          <w:rFonts w:ascii="Times New Roman" w:hAnsi="Times New Roman"/>
          <w:bCs/>
          <w:sz w:val="24"/>
          <w:szCs w:val="24"/>
          <w:lang w:val="ru-RU"/>
        </w:rPr>
        <w:t>енергије</w:t>
      </w:r>
      <w:proofErr w:type="spellEnd"/>
      <w:r w:rsidR="00755BF2">
        <w:rPr>
          <w:rFonts w:ascii="Times New Roman" w:hAnsi="Times New Roman"/>
          <w:bCs/>
          <w:sz w:val="24"/>
          <w:szCs w:val="24"/>
          <w:lang w:val="sr-Cyrl-RS"/>
        </w:rPr>
        <w:t>''</w:t>
      </w:r>
    </w:p>
    <w:p w14:paraId="0F5BCC50" w14:textId="1451EE8C" w:rsidR="007375F4" w:rsidRPr="00DA2141" w:rsidRDefault="007375F4" w:rsidP="004E6D0C">
      <w:pPr>
        <w:numPr>
          <w:ilvl w:val="0"/>
          <w:numId w:val="27"/>
        </w:numPr>
        <w:spacing w:after="60" w:line="276" w:lineRule="auto"/>
        <w:ind w:left="720"/>
        <w:contextualSpacing/>
        <w:jc w:val="both"/>
        <w:rPr>
          <w:rFonts w:ascii="Times New Roman" w:hAnsi="Times New Roman"/>
          <w:bCs/>
          <w:sz w:val="24"/>
          <w:szCs w:val="24"/>
          <w:lang w:val="ru-RU"/>
        </w:rPr>
      </w:pPr>
      <w:r w:rsidRPr="00DA2141">
        <w:rPr>
          <w:rFonts w:ascii="Times New Roman" w:hAnsi="Times New Roman"/>
          <w:bCs/>
          <w:sz w:val="24"/>
          <w:szCs w:val="24"/>
          <w:lang w:val="ru-RU"/>
        </w:rPr>
        <w:t xml:space="preserve">ЈКП </w:t>
      </w:r>
      <w:r w:rsidR="00755BF2">
        <w:rPr>
          <w:rFonts w:ascii="Times New Roman" w:hAnsi="Times New Roman"/>
          <w:bCs/>
          <w:sz w:val="24"/>
          <w:szCs w:val="24"/>
          <w:lang w:val="sr-Cyrl-RS"/>
        </w:rPr>
        <w:t>''</w:t>
      </w:r>
      <w:proofErr w:type="spellStart"/>
      <w:r w:rsidR="00D15710" w:rsidRPr="00DA2141">
        <w:rPr>
          <w:rFonts w:ascii="Times New Roman" w:hAnsi="Times New Roman"/>
          <w:bCs/>
          <w:sz w:val="24"/>
          <w:szCs w:val="24"/>
          <w:lang w:val="ru-RU"/>
        </w:rPr>
        <w:t>Комуналац</w:t>
      </w:r>
      <w:proofErr w:type="spellEnd"/>
      <w:r w:rsidR="00755BF2">
        <w:rPr>
          <w:rFonts w:ascii="Times New Roman" w:hAnsi="Times New Roman"/>
          <w:bCs/>
          <w:sz w:val="24"/>
          <w:szCs w:val="24"/>
          <w:lang w:val="sr-Cyrl-RS"/>
        </w:rPr>
        <w:t>''</w:t>
      </w:r>
      <w:r w:rsidR="00D15710" w:rsidRPr="00A6579A">
        <w:rPr>
          <w:rFonts w:ascii="Times New Roman" w:hAnsi="Times New Roman"/>
          <w:bCs/>
          <w:sz w:val="24"/>
          <w:szCs w:val="24"/>
          <w:lang w:val="sr-Cyrl-RS"/>
        </w:rPr>
        <w:t xml:space="preserve"> </w:t>
      </w:r>
      <w:proofErr w:type="spellStart"/>
      <w:r w:rsidRPr="00DA2141">
        <w:rPr>
          <w:rFonts w:ascii="Times New Roman" w:hAnsi="Times New Roman"/>
          <w:bCs/>
          <w:sz w:val="24"/>
          <w:szCs w:val="24"/>
          <w:lang w:val="ru-RU"/>
        </w:rPr>
        <w:t>Лесковац</w:t>
      </w:r>
      <w:proofErr w:type="spellEnd"/>
      <w:r w:rsidRPr="00DA2141">
        <w:rPr>
          <w:rFonts w:ascii="Times New Roman" w:hAnsi="Times New Roman"/>
          <w:bCs/>
          <w:sz w:val="24"/>
          <w:szCs w:val="24"/>
          <w:lang w:val="ru-RU"/>
        </w:rPr>
        <w:t xml:space="preserve"> </w:t>
      </w:r>
      <w:r w:rsidR="00657E1A" w:rsidRPr="00A6579A">
        <w:rPr>
          <w:rFonts w:ascii="Times New Roman" w:hAnsi="Times New Roman"/>
          <w:bCs/>
          <w:sz w:val="24"/>
          <w:szCs w:val="24"/>
          <w:lang w:val="sr-Cyrl-RS"/>
        </w:rPr>
        <w:t xml:space="preserve">добило </w:t>
      </w:r>
      <w:r w:rsidRPr="00DA2141">
        <w:rPr>
          <w:rFonts w:ascii="Times New Roman" w:hAnsi="Times New Roman"/>
          <w:bCs/>
          <w:sz w:val="24"/>
          <w:szCs w:val="24"/>
          <w:lang w:val="ru-RU"/>
        </w:rPr>
        <w:t xml:space="preserve">средства за </w:t>
      </w:r>
      <w:proofErr w:type="spellStart"/>
      <w:r w:rsidRPr="00DA2141">
        <w:rPr>
          <w:rFonts w:ascii="Times New Roman" w:hAnsi="Times New Roman"/>
          <w:bCs/>
          <w:sz w:val="24"/>
          <w:szCs w:val="24"/>
          <w:lang w:val="ru-RU"/>
        </w:rPr>
        <w:t>пројекат</w:t>
      </w:r>
      <w:proofErr w:type="spellEnd"/>
      <w:r w:rsidRPr="00DA2141">
        <w:rPr>
          <w:rFonts w:ascii="Times New Roman" w:hAnsi="Times New Roman"/>
          <w:bCs/>
          <w:sz w:val="24"/>
          <w:szCs w:val="24"/>
          <w:lang w:val="ru-RU"/>
        </w:rPr>
        <w:t xml:space="preserve"> </w:t>
      </w:r>
      <w:r w:rsidR="00755BF2">
        <w:rPr>
          <w:rFonts w:ascii="Times New Roman" w:hAnsi="Times New Roman"/>
          <w:bCs/>
          <w:sz w:val="24"/>
          <w:szCs w:val="24"/>
          <w:lang w:val="sr-Cyrl-RS"/>
        </w:rPr>
        <w:t>''</w:t>
      </w:r>
      <w:proofErr w:type="spellStart"/>
      <w:r w:rsidRPr="00DA2141">
        <w:rPr>
          <w:rFonts w:ascii="Times New Roman" w:hAnsi="Times New Roman"/>
          <w:bCs/>
          <w:sz w:val="24"/>
          <w:szCs w:val="24"/>
          <w:lang w:val="ru-RU"/>
        </w:rPr>
        <w:t>Изградња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спалионице</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угинуле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животиње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животињски</w:t>
      </w:r>
      <w:proofErr w:type="spellEnd"/>
      <w:r w:rsidRPr="00DA2141">
        <w:rPr>
          <w:rFonts w:ascii="Times New Roman" w:hAnsi="Times New Roman"/>
          <w:bCs/>
          <w:sz w:val="24"/>
          <w:szCs w:val="24"/>
          <w:lang w:val="ru-RU"/>
        </w:rPr>
        <w:t xml:space="preserve"> отпад</w:t>
      </w:r>
      <w:r w:rsidR="00755BF2">
        <w:rPr>
          <w:rFonts w:ascii="Times New Roman" w:hAnsi="Times New Roman"/>
          <w:bCs/>
          <w:sz w:val="24"/>
          <w:szCs w:val="24"/>
          <w:lang w:val="sr-Cyrl-RS"/>
        </w:rPr>
        <w:t>''.</w:t>
      </w:r>
    </w:p>
    <w:p w14:paraId="4FB9C259" w14:textId="55591F54" w:rsidR="007375F4" w:rsidRPr="00A6579A" w:rsidRDefault="007375F4" w:rsidP="004E6D0C">
      <w:pPr>
        <w:spacing w:after="60" w:line="276" w:lineRule="auto"/>
        <w:jc w:val="both"/>
        <w:rPr>
          <w:rFonts w:ascii="Times New Roman" w:hAnsi="Times New Roman"/>
          <w:bCs/>
          <w:sz w:val="24"/>
          <w:szCs w:val="24"/>
          <w:lang w:val="sr-Cyrl-RS"/>
        </w:rPr>
      </w:pPr>
      <w:r w:rsidRPr="00DA2141">
        <w:rPr>
          <w:rFonts w:ascii="Times New Roman" w:hAnsi="Times New Roman"/>
          <w:sz w:val="24"/>
          <w:szCs w:val="24"/>
          <w:lang w:val="ru-RU"/>
        </w:rPr>
        <w:t xml:space="preserve">Из ИПА </w:t>
      </w:r>
      <w:proofErr w:type="spellStart"/>
      <w:r w:rsidRPr="00DA2141">
        <w:rPr>
          <w:rFonts w:ascii="Times New Roman" w:hAnsi="Times New Roman"/>
          <w:sz w:val="24"/>
          <w:szCs w:val="24"/>
          <w:lang w:val="ru-RU"/>
        </w:rPr>
        <w:t>програм</w:t>
      </w:r>
      <w:proofErr w:type="spellEnd"/>
      <w:r w:rsidR="00A13733" w:rsidRPr="00A6579A">
        <w:rPr>
          <w:rFonts w:ascii="Times New Roman" w:hAnsi="Times New Roman"/>
          <w:sz w:val="24"/>
          <w:szCs w:val="24"/>
          <w:lang w:val="sr-Cyrl-RS"/>
        </w:rPr>
        <w:t>а</w:t>
      </w:r>
      <w:r w:rsidRPr="00DA2141">
        <w:rPr>
          <w:rFonts w:ascii="Times New Roman" w:hAnsi="Times New Roman"/>
          <w:sz w:val="24"/>
          <w:szCs w:val="24"/>
          <w:lang w:val="ru-RU"/>
        </w:rPr>
        <w:t xml:space="preserve"> за 2022. годину </w:t>
      </w:r>
      <w:r w:rsidRPr="00A6579A">
        <w:rPr>
          <w:rFonts w:ascii="Times New Roman" w:hAnsi="Times New Roman"/>
          <w:sz w:val="24"/>
          <w:szCs w:val="24"/>
          <w:lang w:val="sr-Cyrl-RS"/>
        </w:rPr>
        <w:t xml:space="preserve">кроз пројекат </w:t>
      </w:r>
      <w:r w:rsidR="00D85C3E">
        <w:rPr>
          <w:rFonts w:ascii="Times New Roman" w:hAnsi="Times New Roman"/>
          <w:sz w:val="24"/>
          <w:szCs w:val="24"/>
          <w:lang w:val="sr-Cyrl-RS"/>
        </w:rPr>
        <w:t>''</w:t>
      </w:r>
      <w:r w:rsidRPr="00A6579A">
        <w:rPr>
          <w:rFonts w:ascii="Times New Roman" w:hAnsi="Times New Roman"/>
          <w:sz w:val="24"/>
          <w:szCs w:val="24"/>
          <w:lang w:val="sr-Cyrl-RS"/>
        </w:rPr>
        <w:t>Примена принципа ЦЕ у општинама и компанијама као алат за дос</w:t>
      </w:r>
      <w:r w:rsidR="00A13733" w:rsidRPr="00A6579A">
        <w:rPr>
          <w:rFonts w:ascii="Times New Roman" w:hAnsi="Times New Roman"/>
          <w:sz w:val="24"/>
          <w:szCs w:val="24"/>
          <w:lang w:val="sr-Cyrl-RS"/>
        </w:rPr>
        <w:t>тизање одрживог развоја у РС</w:t>
      </w:r>
      <w:r w:rsidR="00D85C3E">
        <w:rPr>
          <w:rFonts w:ascii="Times New Roman" w:hAnsi="Times New Roman"/>
          <w:sz w:val="24"/>
          <w:szCs w:val="24"/>
          <w:lang w:val="sr-Cyrl-RS"/>
        </w:rPr>
        <w:t xml:space="preserve">'' </w:t>
      </w:r>
      <w:proofErr w:type="spellStart"/>
      <w:r w:rsidRPr="00DA2141">
        <w:rPr>
          <w:rFonts w:ascii="Times New Roman" w:hAnsi="Times New Roman"/>
          <w:sz w:val="24"/>
          <w:szCs w:val="24"/>
          <w:lang w:val="ru-RU"/>
        </w:rPr>
        <w:t>обезбеђена</w:t>
      </w:r>
      <w:proofErr w:type="spellEnd"/>
      <w:r w:rsidRPr="00DA2141">
        <w:rPr>
          <w:rFonts w:ascii="Times New Roman" w:hAnsi="Times New Roman"/>
          <w:sz w:val="24"/>
          <w:szCs w:val="24"/>
          <w:lang w:val="ru-RU"/>
        </w:rPr>
        <w:t xml:space="preserve"> су </w:t>
      </w:r>
      <w:proofErr w:type="spellStart"/>
      <w:r w:rsidRPr="00DA2141">
        <w:rPr>
          <w:rFonts w:ascii="Times New Roman" w:hAnsi="Times New Roman"/>
          <w:sz w:val="24"/>
          <w:szCs w:val="24"/>
          <w:lang w:val="ru-RU"/>
        </w:rPr>
        <w:t>финансијска</w:t>
      </w:r>
      <w:proofErr w:type="spellEnd"/>
      <w:r w:rsidRPr="00DA2141">
        <w:rPr>
          <w:rFonts w:ascii="Times New Roman" w:hAnsi="Times New Roman"/>
          <w:sz w:val="24"/>
          <w:szCs w:val="24"/>
          <w:lang w:val="ru-RU"/>
        </w:rPr>
        <w:t xml:space="preserve"> средства ЕУ за </w:t>
      </w:r>
      <w:proofErr w:type="spellStart"/>
      <w:r w:rsidRPr="00DA2141">
        <w:rPr>
          <w:rFonts w:ascii="Times New Roman" w:hAnsi="Times New Roman"/>
          <w:sz w:val="24"/>
          <w:szCs w:val="24"/>
          <w:lang w:val="ru-RU"/>
        </w:rPr>
        <w:t>израду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bCs/>
          <w:sz w:val="24"/>
          <w:szCs w:val="24"/>
          <w:lang w:val="ru-RU"/>
        </w:rPr>
        <w:t>Локалних</w:t>
      </w:r>
      <w:proofErr w:type="spellEnd"/>
      <w:r w:rsidRPr="00DA2141">
        <w:rPr>
          <w:rFonts w:ascii="Times New Roman" w:hAnsi="Times New Roman"/>
          <w:bCs/>
          <w:sz w:val="24"/>
          <w:szCs w:val="24"/>
          <w:lang w:val="ru-RU"/>
        </w:rPr>
        <w:t xml:space="preserve"> мапа </w:t>
      </w:r>
      <w:proofErr w:type="spellStart"/>
      <w:r w:rsidRPr="00DA2141">
        <w:rPr>
          <w:rFonts w:ascii="Times New Roman" w:hAnsi="Times New Roman"/>
          <w:bCs/>
          <w:sz w:val="24"/>
          <w:szCs w:val="24"/>
          <w:lang w:val="ru-RU"/>
        </w:rPr>
        <w:t>пута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циркуларну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економију</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нове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јединице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локалне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јачање</w:t>
      </w:r>
      <w:proofErr w:type="spellEnd"/>
      <w:r w:rsidRPr="00DA2141">
        <w:rPr>
          <w:rFonts w:ascii="Times New Roman" w:hAnsi="Times New Roman"/>
          <w:bCs/>
          <w:sz w:val="24"/>
          <w:szCs w:val="24"/>
          <w:lang w:val="ru-RU"/>
        </w:rPr>
        <w:t xml:space="preserve"> свести</w:t>
      </w:r>
      <w:r w:rsidRPr="00DA2141">
        <w:rPr>
          <w:rFonts w:ascii="Times New Roman" w:hAnsi="Times New Roman"/>
          <w:sz w:val="24"/>
          <w:szCs w:val="24"/>
          <w:lang w:val="ru-RU"/>
        </w:rPr>
        <w:t>.</w:t>
      </w:r>
      <w:r w:rsidRPr="00A6579A">
        <w:rPr>
          <w:rFonts w:ascii="Times New Roman" w:hAnsi="Times New Roman"/>
          <w:sz w:val="24"/>
          <w:szCs w:val="24"/>
          <w:lang w:val="sr-Cyrl-RS"/>
        </w:rPr>
        <w:t xml:space="preserve"> Планирана је и</w:t>
      </w:r>
      <w:r w:rsidR="00D85C3E">
        <w:rPr>
          <w:rFonts w:ascii="Times New Roman" w:hAnsi="Times New Roman"/>
          <w:sz w:val="24"/>
          <w:szCs w:val="24"/>
          <w:lang w:val="sr-Cyrl-RS"/>
        </w:rPr>
        <w:t>з</w:t>
      </w:r>
      <w:r w:rsidRPr="00A6579A">
        <w:rPr>
          <w:rFonts w:ascii="Times New Roman" w:hAnsi="Times New Roman"/>
          <w:sz w:val="24"/>
          <w:szCs w:val="24"/>
          <w:lang w:val="sr-Cyrl-RS"/>
        </w:rPr>
        <w:t xml:space="preserve">рада локалних мапа пута за 5 ЈЛС (1 велика, 2 средње, 2 мале општине) </w:t>
      </w:r>
      <w:r w:rsidR="00D85C3E">
        <w:rPr>
          <w:rFonts w:ascii="Times New Roman" w:hAnsi="Times New Roman"/>
          <w:sz w:val="24"/>
          <w:szCs w:val="24"/>
          <w:lang w:val="sr-Cyrl-RS"/>
        </w:rPr>
        <w:t>к</w:t>
      </w:r>
      <w:r w:rsidRPr="00A6579A">
        <w:rPr>
          <w:rFonts w:ascii="Times New Roman" w:hAnsi="Times New Roman"/>
          <w:sz w:val="24"/>
          <w:szCs w:val="24"/>
          <w:lang w:val="sr-Cyrl-RS"/>
        </w:rPr>
        <w:t>ао и израда 5 Акционих планова за средња и мала предузећа.</w:t>
      </w:r>
    </w:p>
    <w:p w14:paraId="3CBF8F41" w14:textId="13D1066A" w:rsidR="006328BF" w:rsidRPr="00DA2141" w:rsidRDefault="007375F4" w:rsidP="004E6D0C">
      <w:pPr>
        <w:spacing w:after="60" w:line="276" w:lineRule="auto"/>
        <w:jc w:val="both"/>
        <w:rPr>
          <w:rFonts w:ascii="Times New Roman" w:hAnsi="Times New Roman"/>
          <w:bCs/>
          <w:sz w:val="24"/>
          <w:szCs w:val="24"/>
          <w:lang w:val="ru-RU"/>
        </w:rPr>
      </w:pPr>
      <w:proofErr w:type="spellStart"/>
      <w:r w:rsidRPr="00DA2141">
        <w:rPr>
          <w:rFonts w:ascii="Times New Roman" w:hAnsi="Times New Roman"/>
          <w:bCs/>
          <w:sz w:val="24"/>
          <w:szCs w:val="24"/>
          <w:lang w:val="ru-RU"/>
        </w:rPr>
        <w:t>Имајући</w:t>
      </w:r>
      <w:proofErr w:type="spellEnd"/>
      <w:r w:rsidRPr="00DA2141">
        <w:rPr>
          <w:rFonts w:ascii="Times New Roman" w:hAnsi="Times New Roman"/>
          <w:bCs/>
          <w:sz w:val="24"/>
          <w:szCs w:val="24"/>
          <w:lang w:val="ru-RU"/>
        </w:rPr>
        <w:t xml:space="preserve"> у виду да у </w:t>
      </w:r>
      <w:proofErr w:type="spellStart"/>
      <w:r w:rsidRPr="00DA2141">
        <w:rPr>
          <w:rFonts w:ascii="Times New Roman" w:hAnsi="Times New Roman"/>
          <w:bCs/>
          <w:sz w:val="24"/>
          <w:szCs w:val="24"/>
          <w:lang w:val="ru-RU"/>
        </w:rPr>
        <w:t>Републици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Србији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постоји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укупно</w:t>
      </w:r>
      <w:proofErr w:type="spellEnd"/>
      <w:r w:rsidRPr="00DA2141">
        <w:rPr>
          <w:rFonts w:ascii="Times New Roman" w:hAnsi="Times New Roman"/>
          <w:bCs/>
          <w:sz w:val="24"/>
          <w:szCs w:val="24"/>
          <w:lang w:val="ru-RU"/>
        </w:rPr>
        <w:t xml:space="preserve"> 174 </w:t>
      </w:r>
      <w:proofErr w:type="spellStart"/>
      <w:r w:rsidRPr="00DA2141">
        <w:rPr>
          <w:rFonts w:ascii="Times New Roman" w:hAnsi="Times New Roman"/>
          <w:bCs/>
          <w:sz w:val="24"/>
          <w:szCs w:val="24"/>
          <w:lang w:val="ru-RU"/>
        </w:rPr>
        <w:t>јединице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локалне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јасно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да су </w:t>
      </w:r>
      <w:proofErr w:type="spellStart"/>
      <w:r w:rsidRPr="00DA2141">
        <w:rPr>
          <w:rFonts w:ascii="Times New Roman" w:hAnsi="Times New Roman"/>
          <w:bCs/>
          <w:sz w:val="24"/>
          <w:szCs w:val="24"/>
          <w:lang w:val="ru-RU"/>
        </w:rPr>
        <w:t>преходним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Програмом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постављене</w:t>
      </w:r>
      <w:proofErr w:type="spellEnd"/>
      <w:r w:rsidRPr="00DA2141">
        <w:rPr>
          <w:rFonts w:ascii="Times New Roman" w:hAnsi="Times New Roman"/>
          <w:bCs/>
          <w:sz w:val="24"/>
          <w:szCs w:val="24"/>
          <w:lang w:val="ru-RU"/>
        </w:rPr>
        <w:t xml:space="preserve"> само основе за </w:t>
      </w:r>
      <w:proofErr w:type="spellStart"/>
      <w:r w:rsidRPr="00DA2141">
        <w:rPr>
          <w:rFonts w:ascii="Times New Roman" w:hAnsi="Times New Roman"/>
          <w:bCs/>
          <w:sz w:val="24"/>
          <w:szCs w:val="24"/>
          <w:lang w:val="ru-RU"/>
        </w:rPr>
        <w:t>развој</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циркуларних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заједница</w:t>
      </w:r>
      <w:proofErr w:type="spellEnd"/>
      <w:r w:rsidRPr="00DA2141">
        <w:rPr>
          <w:rFonts w:ascii="Times New Roman" w:hAnsi="Times New Roman"/>
          <w:bCs/>
          <w:sz w:val="24"/>
          <w:szCs w:val="24"/>
          <w:lang w:val="ru-RU"/>
        </w:rPr>
        <w:t xml:space="preserve"> и да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неопходно</w:t>
      </w:r>
      <w:proofErr w:type="spellEnd"/>
      <w:r w:rsidRPr="00DA2141">
        <w:rPr>
          <w:rFonts w:ascii="Times New Roman" w:hAnsi="Times New Roman"/>
          <w:bCs/>
          <w:sz w:val="24"/>
          <w:szCs w:val="24"/>
          <w:lang w:val="ru-RU"/>
        </w:rPr>
        <w:t xml:space="preserve"> и у </w:t>
      </w:r>
      <w:proofErr w:type="spellStart"/>
      <w:r w:rsidRPr="00DA2141">
        <w:rPr>
          <w:rFonts w:ascii="Times New Roman" w:hAnsi="Times New Roman"/>
          <w:bCs/>
          <w:sz w:val="24"/>
          <w:szCs w:val="24"/>
          <w:lang w:val="ru-RU"/>
        </w:rPr>
        <w:t>наредном</w:t>
      </w:r>
      <w:proofErr w:type="spellEnd"/>
      <w:r w:rsidRPr="00DA2141">
        <w:rPr>
          <w:rFonts w:ascii="Times New Roman" w:hAnsi="Times New Roman"/>
          <w:bCs/>
          <w:sz w:val="24"/>
          <w:szCs w:val="24"/>
          <w:lang w:val="ru-RU"/>
        </w:rPr>
        <w:t xml:space="preserve"> периоду </w:t>
      </w:r>
      <w:proofErr w:type="spellStart"/>
      <w:r w:rsidRPr="00DA2141">
        <w:rPr>
          <w:rFonts w:ascii="Times New Roman" w:hAnsi="Times New Roman"/>
          <w:bCs/>
          <w:sz w:val="24"/>
          <w:szCs w:val="24"/>
          <w:lang w:val="ru-RU"/>
        </w:rPr>
        <w:t>наставити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пружањем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lastRenderedPageBreak/>
        <w:t>систематске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подршке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локалним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самоуправама</w:t>
      </w:r>
      <w:proofErr w:type="spellEnd"/>
      <w:r w:rsidRPr="00DA2141">
        <w:rPr>
          <w:rFonts w:ascii="Times New Roman" w:hAnsi="Times New Roman"/>
          <w:bCs/>
          <w:sz w:val="24"/>
          <w:szCs w:val="24"/>
          <w:lang w:val="ru-RU"/>
        </w:rPr>
        <w:t xml:space="preserve"> како би се </w:t>
      </w:r>
      <w:proofErr w:type="spellStart"/>
      <w:r w:rsidRPr="00DA2141">
        <w:rPr>
          <w:rFonts w:ascii="Times New Roman" w:hAnsi="Times New Roman"/>
          <w:bCs/>
          <w:sz w:val="24"/>
          <w:szCs w:val="24"/>
          <w:lang w:val="ru-RU"/>
        </w:rPr>
        <w:t>подржао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процес</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транзиције</w:t>
      </w:r>
      <w:proofErr w:type="spellEnd"/>
      <w:r w:rsidRPr="00DA2141">
        <w:rPr>
          <w:rFonts w:ascii="Times New Roman" w:hAnsi="Times New Roman"/>
          <w:bCs/>
          <w:sz w:val="24"/>
          <w:szCs w:val="24"/>
          <w:lang w:val="ru-RU"/>
        </w:rPr>
        <w:t xml:space="preserve"> ка ЦЕ на </w:t>
      </w:r>
      <w:proofErr w:type="spellStart"/>
      <w:r w:rsidRPr="00DA2141">
        <w:rPr>
          <w:rFonts w:ascii="Times New Roman" w:hAnsi="Times New Roman"/>
          <w:bCs/>
          <w:sz w:val="24"/>
          <w:szCs w:val="24"/>
          <w:lang w:val="ru-RU"/>
        </w:rPr>
        <w:t>националном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нивоу</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искористили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потенцијали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којима</w:t>
      </w:r>
      <w:proofErr w:type="spellEnd"/>
      <w:r w:rsidRPr="00DA2141">
        <w:rPr>
          <w:rFonts w:ascii="Times New Roman" w:hAnsi="Times New Roman"/>
          <w:bCs/>
          <w:sz w:val="24"/>
          <w:szCs w:val="24"/>
          <w:lang w:val="ru-RU"/>
        </w:rPr>
        <w:t xml:space="preserve"> ЈЛС </w:t>
      </w:r>
      <w:proofErr w:type="spellStart"/>
      <w:r w:rsidRPr="00DA2141">
        <w:rPr>
          <w:rFonts w:ascii="Times New Roman" w:hAnsi="Times New Roman"/>
          <w:bCs/>
          <w:sz w:val="24"/>
          <w:szCs w:val="24"/>
          <w:lang w:val="ru-RU"/>
        </w:rPr>
        <w:t>располажу</w:t>
      </w:r>
      <w:proofErr w:type="spellEnd"/>
      <w:r w:rsidRPr="00DA2141">
        <w:rPr>
          <w:rFonts w:ascii="Times New Roman" w:hAnsi="Times New Roman"/>
          <w:bCs/>
          <w:sz w:val="24"/>
          <w:szCs w:val="24"/>
          <w:lang w:val="ru-RU"/>
        </w:rPr>
        <w:t>.</w:t>
      </w:r>
    </w:p>
    <w:p w14:paraId="0D10B497" w14:textId="543555F9" w:rsidR="00E800FE" w:rsidRPr="00A6579A" w:rsidRDefault="006328BF" w:rsidP="004E6D0C">
      <w:pPr>
        <w:spacing w:after="60" w:line="276" w:lineRule="auto"/>
        <w:jc w:val="both"/>
        <w:rPr>
          <w:rFonts w:ascii="Times New Roman" w:hAnsi="Times New Roman"/>
          <w:bCs/>
          <w:sz w:val="24"/>
          <w:szCs w:val="24"/>
          <w:lang w:val="sr-Cyrl-RS"/>
        </w:rPr>
      </w:pPr>
      <w:proofErr w:type="spellStart"/>
      <w:r w:rsidRPr="00DA2141">
        <w:rPr>
          <w:rFonts w:ascii="Times New Roman" w:hAnsi="Times New Roman"/>
          <w:bCs/>
          <w:sz w:val="24"/>
          <w:szCs w:val="24"/>
          <w:lang w:val="ru-RU"/>
        </w:rPr>
        <w:t>Кроз</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одговарајуће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јавне</w:t>
      </w:r>
      <w:proofErr w:type="spellEnd"/>
      <w:r w:rsidRPr="00DA2141">
        <w:rPr>
          <w:rFonts w:ascii="Times New Roman" w:hAnsi="Times New Roman"/>
          <w:bCs/>
          <w:sz w:val="24"/>
          <w:szCs w:val="24"/>
          <w:lang w:val="ru-RU"/>
        </w:rPr>
        <w:t xml:space="preserve"> политике</w:t>
      </w:r>
      <w:r w:rsidR="006E0646" w:rsidRPr="00A6579A">
        <w:rPr>
          <w:rFonts w:ascii="Times New Roman" w:hAnsi="Times New Roman"/>
          <w:bCs/>
          <w:sz w:val="24"/>
          <w:szCs w:val="24"/>
          <w:lang w:val="sr-Cyrl-RS"/>
        </w:rPr>
        <w:t>, ЈЛС</w:t>
      </w:r>
      <w:r w:rsidRPr="00DA2141">
        <w:rPr>
          <w:rFonts w:ascii="Times New Roman" w:hAnsi="Times New Roman"/>
          <w:bCs/>
          <w:sz w:val="24"/>
          <w:szCs w:val="24"/>
          <w:lang w:val="ru-RU"/>
        </w:rPr>
        <w:t xml:space="preserve"> могу </w:t>
      </w:r>
      <w:proofErr w:type="spellStart"/>
      <w:r w:rsidRPr="00DA2141">
        <w:rPr>
          <w:rFonts w:ascii="Times New Roman" w:hAnsi="Times New Roman"/>
          <w:bCs/>
          <w:sz w:val="24"/>
          <w:szCs w:val="24"/>
          <w:lang w:val="ru-RU"/>
        </w:rPr>
        <w:t>створити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подстицајно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окружење</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циркуларност</w:t>
      </w:r>
      <w:proofErr w:type="spellEnd"/>
      <w:r w:rsidRPr="00DA2141">
        <w:rPr>
          <w:rFonts w:ascii="Times New Roman" w:hAnsi="Times New Roman"/>
          <w:bCs/>
          <w:sz w:val="24"/>
          <w:szCs w:val="24"/>
          <w:lang w:val="ru-RU"/>
        </w:rPr>
        <w:t>.</w:t>
      </w:r>
      <w:r w:rsidR="00916D28" w:rsidRPr="00A6579A">
        <w:rPr>
          <w:rFonts w:ascii="Times New Roman" w:hAnsi="Times New Roman"/>
          <w:bCs/>
          <w:sz w:val="24"/>
          <w:szCs w:val="24"/>
          <w:lang w:val="sr-Cyrl-RS"/>
        </w:rPr>
        <w:t xml:space="preserve"> </w:t>
      </w:r>
      <w:r w:rsidR="004A3056" w:rsidRPr="00A6579A">
        <w:rPr>
          <w:rFonts w:ascii="Times New Roman" w:hAnsi="Times New Roman"/>
          <w:bCs/>
          <w:sz w:val="24"/>
          <w:szCs w:val="24"/>
          <w:lang w:val="sr-Cyrl-RS"/>
        </w:rPr>
        <w:t>Локалне</w:t>
      </w:r>
      <w:r w:rsidR="00916D28" w:rsidRPr="00A6579A">
        <w:rPr>
          <w:rFonts w:ascii="Times New Roman" w:hAnsi="Times New Roman"/>
          <w:bCs/>
          <w:sz w:val="24"/>
          <w:szCs w:val="24"/>
          <w:lang w:val="sr-Cyrl-RS"/>
        </w:rPr>
        <w:t xml:space="preserve"> власти могу ревитализовати локалне и регионалне економије, подстичући појаву нових индустрија и стварање зелених радних места. Јавна улагања и политике подршке у областима као што су рециклажа материјала, рециклажа производа, управљање органским отпадом или центри за поновну употребу доводе до развоја новог економског сектора са високим потенцијалом запошљавања. На макро нивоу, очекује се да ће циркуларна транзиција генерисати стотине хиљада радних места: Европска комисија процењује око 700.000 нових радних места у ЕУ до 2030. године захваљујући циркуларној економији (кроз ширење сектора рециклаже, поправке и технолошких иновација). Друге анализе указују на још већи потенцијал - </w:t>
      </w:r>
      <w:r w:rsidR="00CB0AFB" w:rsidRPr="00A6579A">
        <w:rPr>
          <w:rFonts w:ascii="Times New Roman" w:eastAsia="Times New Roman" w:hAnsi="Times New Roman" w:cs="Times New Roman"/>
          <w:iCs/>
          <w:sz w:val="24"/>
          <w:szCs w:val="24"/>
          <w:lang w:val="sr-Cyrl-CS"/>
        </w:rPr>
        <w:t>OECD</w:t>
      </w:r>
      <w:r w:rsidR="00916D28" w:rsidRPr="00A6579A">
        <w:rPr>
          <w:rFonts w:ascii="Times New Roman" w:hAnsi="Times New Roman"/>
          <w:bCs/>
          <w:sz w:val="24"/>
          <w:szCs w:val="24"/>
          <w:lang w:val="sr-Cyrl-RS"/>
        </w:rPr>
        <w:t xml:space="preserve"> сугерише да би до 2030. године у ЕУ могло бити створено до 2,5 милиона нових радних места ако се убрза усвајање циркуларних пракси.  </w:t>
      </w:r>
      <w:r w:rsidR="00D17B87" w:rsidRPr="00A6579A">
        <w:rPr>
          <w:rFonts w:ascii="Times New Roman" w:hAnsi="Times New Roman"/>
          <w:bCs/>
          <w:sz w:val="24"/>
          <w:szCs w:val="24"/>
          <w:lang w:val="sr-Cyrl-RS"/>
        </w:rPr>
        <w:t>С обзиром на ове процене, неопходно је да се и на локалном нивоу у Србији започне са применом циркуларних пракси у складу са ЕУ трендовима, како би се искористили потенцијали за отварање нових радних места и одрживи локални развој.</w:t>
      </w:r>
      <w:r w:rsidR="00E800FE" w:rsidRPr="00A6579A">
        <w:rPr>
          <w:rFonts w:ascii="Times New Roman" w:hAnsi="Times New Roman"/>
          <w:bCs/>
          <w:sz w:val="24"/>
          <w:szCs w:val="24"/>
          <w:lang w:val="sr-Cyrl-RS"/>
        </w:rPr>
        <w:t xml:space="preserve"> </w:t>
      </w:r>
    </w:p>
    <w:p w14:paraId="1F0791C7" w14:textId="558C93D8" w:rsidR="006E0646" w:rsidRPr="00A6579A" w:rsidRDefault="00D17B87" w:rsidP="004E6D0C">
      <w:pPr>
        <w:spacing w:after="60" w:line="276" w:lineRule="auto"/>
        <w:jc w:val="both"/>
        <w:rPr>
          <w:rFonts w:ascii="Times New Roman" w:hAnsi="Times New Roman"/>
          <w:bCs/>
          <w:sz w:val="24"/>
          <w:szCs w:val="24"/>
          <w:lang w:val="sr-Cyrl-RS"/>
        </w:rPr>
      </w:pPr>
      <w:r w:rsidRPr="00A6579A">
        <w:rPr>
          <w:rFonts w:ascii="Times New Roman" w:hAnsi="Times New Roman"/>
          <w:bCs/>
          <w:sz w:val="24"/>
          <w:szCs w:val="24"/>
          <w:lang w:val="sr-Cyrl-RS"/>
        </w:rPr>
        <w:t xml:space="preserve">Подстицањем циркуларне економије, локалне власти могу привући јавне и приватне инвестиције, чиме се гради </w:t>
      </w:r>
      <w:proofErr w:type="spellStart"/>
      <w:r w:rsidRPr="00A6579A">
        <w:rPr>
          <w:rFonts w:ascii="Times New Roman" w:hAnsi="Times New Roman"/>
          <w:bCs/>
          <w:sz w:val="24"/>
          <w:szCs w:val="24"/>
          <w:lang w:val="sr-Cyrl-RS"/>
        </w:rPr>
        <w:t>диверзификованија</w:t>
      </w:r>
      <w:proofErr w:type="spellEnd"/>
      <w:r w:rsidRPr="00A6579A">
        <w:rPr>
          <w:rFonts w:ascii="Times New Roman" w:hAnsi="Times New Roman"/>
          <w:bCs/>
          <w:sz w:val="24"/>
          <w:szCs w:val="24"/>
          <w:lang w:val="sr-Cyrl-RS"/>
        </w:rPr>
        <w:t xml:space="preserve"> и одрживија локална економска база, што до</w:t>
      </w:r>
      <w:r w:rsidR="00085799" w:rsidRPr="00A6579A">
        <w:rPr>
          <w:rFonts w:ascii="Times New Roman" w:hAnsi="Times New Roman"/>
          <w:bCs/>
          <w:sz w:val="24"/>
          <w:szCs w:val="24"/>
          <w:lang w:val="sr-Cyrl-RS"/>
        </w:rPr>
        <w:t>води до здравијих јавних буџета</w:t>
      </w:r>
      <w:r w:rsidRPr="00A6579A">
        <w:rPr>
          <w:rFonts w:ascii="Times New Roman" w:hAnsi="Times New Roman"/>
          <w:bCs/>
          <w:sz w:val="24"/>
          <w:szCs w:val="24"/>
          <w:lang w:val="sr-Cyrl-RS"/>
        </w:rPr>
        <w:t xml:space="preserve"> и веће отпорности на спољне шокове, јер заједнице које поново користе своје ресурсе смањују ризик од криза.</w:t>
      </w:r>
      <w:r w:rsidR="006E0646" w:rsidRPr="00A6579A">
        <w:rPr>
          <w:rFonts w:ascii="Times New Roman" w:hAnsi="Times New Roman"/>
          <w:bCs/>
          <w:sz w:val="24"/>
          <w:szCs w:val="24"/>
          <w:lang w:val="sr-Cyrl-RS"/>
        </w:rPr>
        <w:t xml:space="preserve"> </w:t>
      </w:r>
    </w:p>
    <w:p w14:paraId="1A092429" w14:textId="1E4ADF63" w:rsidR="006E0646" w:rsidRPr="00A6579A" w:rsidRDefault="003924DE" w:rsidP="004E6D0C">
      <w:pPr>
        <w:spacing w:after="60" w:line="276" w:lineRule="auto"/>
        <w:jc w:val="both"/>
        <w:rPr>
          <w:rFonts w:ascii="Times New Roman" w:hAnsi="Times New Roman"/>
          <w:bCs/>
          <w:sz w:val="24"/>
          <w:szCs w:val="24"/>
          <w:lang w:val="sr-Cyrl-RS"/>
        </w:rPr>
      </w:pPr>
      <w:r w:rsidRPr="00A6579A">
        <w:rPr>
          <w:rFonts w:ascii="Times New Roman" w:hAnsi="Times New Roman"/>
          <w:bCs/>
          <w:sz w:val="24"/>
          <w:szCs w:val="24"/>
          <w:lang w:val="sr-Cyrl-RS"/>
        </w:rPr>
        <w:t>Л</w:t>
      </w:r>
      <w:r w:rsidR="00916D28" w:rsidRPr="00A6579A">
        <w:rPr>
          <w:rFonts w:ascii="Times New Roman" w:hAnsi="Times New Roman"/>
          <w:bCs/>
          <w:sz w:val="24"/>
          <w:szCs w:val="24"/>
          <w:lang w:val="sr-Cyrl-RS"/>
        </w:rPr>
        <w:t>окалн</w:t>
      </w:r>
      <w:r w:rsidR="006B27E5" w:rsidRPr="00A6579A">
        <w:rPr>
          <w:rFonts w:ascii="Times New Roman" w:hAnsi="Times New Roman"/>
          <w:bCs/>
          <w:sz w:val="24"/>
          <w:szCs w:val="24"/>
          <w:lang w:val="sr-Cyrl-RS"/>
        </w:rPr>
        <w:t>е власти у сарадњи са А</w:t>
      </w:r>
      <w:r w:rsidRPr="00A6579A">
        <w:rPr>
          <w:rFonts w:ascii="Times New Roman" w:hAnsi="Times New Roman"/>
          <w:bCs/>
          <w:sz w:val="24"/>
          <w:szCs w:val="24"/>
          <w:lang w:val="sr-Cyrl-RS"/>
        </w:rPr>
        <w:t xml:space="preserve">генцијом за животну средину </w:t>
      </w:r>
      <w:r w:rsidR="00CE63EA" w:rsidRPr="00A6579A">
        <w:rPr>
          <w:rFonts w:ascii="Times New Roman" w:hAnsi="Times New Roman"/>
          <w:bCs/>
          <w:sz w:val="24"/>
          <w:szCs w:val="24"/>
          <w:lang w:val="sr-Cyrl-RS"/>
        </w:rPr>
        <w:t xml:space="preserve">(АЖЗС) </w:t>
      </w:r>
      <w:r w:rsidRPr="00A6579A">
        <w:rPr>
          <w:rFonts w:ascii="Times New Roman" w:hAnsi="Times New Roman"/>
          <w:bCs/>
          <w:sz w:val="24"/>
          <w:szCs w:val="24"/>
          <w:lang w:val="sr-Cyrl-RS"/>
        </w:rPr>
        <w:t>и надлежним министарствима треба да имплементира</w:t>
      </w:r>
      <w:r w:rsidR="00012812" w:rsidRPr="00A6579A">
        <w:rPr>
          <w:rFonts w:ascii="Times New Roman" w:hAnsi="Times New Roman"/>
          <w:bCs/>
          <w:sz w:val="24"/>
          <w:szCs w:val="24"/>
          <w:lang w:val="sr-Cyrl-RS"/>
        </w:rPr>
        <w:t>ју</w:t>
      </w:r>
      <w:r w:rsidRPr="00A6579A">
        <w:rPr>
          <w:rFonts w:ascii="Times New Roman" w:hAnsi="Times New Roman"/>
          <w:bCs/>
          <w:sz w:val="24"/>
          <w:szCs w:val="24"/>
          <w:lang w:val="sr-Cyrl-RS"/>
        </w:rPr>
        <w:t xml:space="preserve"> програм индустријске симбиозе (где отпад из једног економског процеса постаје сировина за други) как</w:t>
      </w:r>
      <w:r w:rsidR="00A506C8" w:rsidRPr="00A6579A">
        <w:rPr>
          <w:rFonts w:ascii="Times New Roman" w:hAnsi="Times New Roman"/>
          <w:bCs/>
          <w:sz w:val="24"/>
          <w:szCs w:val="24"/>
          <w:lang w:val="sr-Cyrl-RS"/>
        </w:rPr>
        <w:t>о</w:t>
      </w:r>
      <w:r w:rsidRPr="00A6579A">
        <w:rPr>
          <w:rFonts w:ascii="Times New Roman" w:hAnsi="Times New Roman"/>
          <w:bCs/>
          <w:sz w:val="24"/>
          <w:szCs w:val="24"/>
          <w:lang w:val="sr-Cyrl-RS"/>
        </w:rPr>
        <w:t xml:space="preserve"> би </w:t>
      </w:r>
      <w:r w:rsidR="00916D28" w:rsidRPr="00A6579A">
        <w:rPr>
          <w:rFonts w:ascii="Times New Roman" w:hAnsi="Times New Roman"/>
          <w:bCs/>
          <w:sz w:val="24"/>
          <w:szCs w:val="24"/>
          <w:lang w:val="sr-Cyrl-RS"/>
        </w:rPr>
        <w:t xml:space="preserve">заједно </w:t>
      </w:r>
      <w:r w:rsidRPr="00A6579A">
        <w:rPr>
          <w:rFonts w:ascii="Times New Roman" w:hAnsi="Times New Roman"/>
          <w:bCs/>
          <w:sz w:val="24"/>
          <w:szCs w:val="24"/>
          <w:lang w:val="sr-Cyrl-RS"/>
        </w:rPr>
        <w:t xml:space="preserve">радиле </w:t>
      </w:r>
      <w:r w:rsidR="00916D28" w:rsidRPr="00A6579A">
        <w:rPr>
          <w:rFonts w:ascii="Times New Roman" w:hAnsi="Times New Roman"/>
          <w:bCs/>
          <w:sz w:val="24"/>
          <w:szCs w:val="24"/>
          <w:lang w:val="sr-Cyrl-RS"/>
        </w:rPr>
        <w:t xml:space="preserve">ка заједничком циљу. </w:t>
      </w:r>
    </w:p>
    <w:p w14:paraId="698F7B7D" w14:textId="2CFFBC2C" w:rsidR="00916D28" w:rsidRPr="00A6579A" w:rsidRDefault="00FA3441" w:rsidP="004E6D0C">
      <w:pPr>
        <w:spacing w:after="60" w:line="276" w:lineRule="auto"/>
        <w:jc w:val="both"/>
        <w:rPr>
          <w:rFonts w:ascii="Times New Roman" w:hAnsi="Times New Roman"/>
          <w:bCs/>
          <w:sz w:val="24"/>
          <w:szCs w:val="24"/>
          <w:lang w:val="sr-Cyrl-RS"/>
        </w:rPr>
      </w:pPr>
      <w:r w:rsidRPr="00A6579A">
        <w:rPr>
          <w:rFonts w:ascii="Times New Roman" w:hAnsi="Times New Roman"/>
          <w:bCs/>
          <w:sz w:val="24"/>
          <w:szCs w:val="24"/>
          <w:lang w:val="sr-Cyrl-RS"/>
        </w:rPr>
        <w:t>Р</w:t>
      </w:r>
      <w:r w:rsidR="00916D28" w:rsidRPr="00A6579A">
        <w:rPr>
          <w:rFonts w:ascii="Times New Roman" w:hAnsi="Times New Roman"/>
          <w:bCs/>
          <w:sz w:val="24"/>
          <w:szCs w:val="24"/>
          <w:lang w:val="sr-Cyrl-RS"/>
        </w:rPr>
        <w:t xml:space="preserve">едовно извештавање </w:t>
      </w:r>
      <w:r w:rsidR="00A506C8" w:rsidRPr="00A6579A">
        <w:rPr>
          <w:rFonts w:ascii="Times New Roman" w:hAnsi="Times New Roman"/>
          <w:bCs/>
          <w:sz w:val="24"/>
          <w:szCs w:val="24"/>
          <w:lang w:val="sr-Cyrl-RS"/>
        </w:rPr>
        <w:t>и промена парадигме</w:t>
      </w:r>
      <w:r w:rsidR="00916D28" w:rsidRPr="00A6579A">
        <w:rPr>
          <w:rFonts w:ascii="Times New Roman" w:hAnsi="Times New Roman"/>
          <w:bCs/>
          <w:sz w:val="24"/>
          <w:szCs w:val="24"/>
          <w:lang w:val="sr-Cyrl-RS"/>
        </w:rPr>
        <w:t xml:space="preserve"> од „управљања отпа</w:t>
      </w:r>
      <w:r w:rsidR="00A506C8" w:rsidRPr="00A6579A">
        <w:rPr>
          <w:rFonts w:ascii="Times New Roman" w:hAnsi="Times New Roman"/>
          <w:bCs/>
          <w:sz w:val="24"/>
          <w:szCs w:val="24"/>
          <w:lang w:val="sr-Cyrl-RS"/>
        </w:rPr>
        <w:t>дом“ до „управљања ресурсима“ могу довести</w:t>
      </w:r>
      <w:r w:rsidR="00916D28" w:rsidRPr="00A6579A">
        <w:rPr>
          <w:rFonts w:ascii="Times New Roman" w:hAnsi="Times New Roman"/>
          <w:bCs/>
          <w:sz w:val="24"/>
          <w:szCs w:val="24"/>
          <w:lang w:val="sr-Cyrl-RS"/>
        </w:rPr>
        <w:t xml:space="preserve"> до </w:t>
      </w:r>
      <w:r w:rsidRPr="00A6579A">
        <w:rPr>
          <w:rFonts w:ascii="Times New Roman" w:hAnsi="Times New Roman"/>
          <w:bCs/>
          <w:sz w:val="24"/>
          <w:szCs w:val="24"/>
          <w:lang w:val="sr-Cyrl-RS"/>
        </w:rPr>
        <w:t xml:space="preserve">ефикаснијих </w:t>
      </w:r>
      <w:r w:rsidR="00916D28" w:rsidRPr="00A6579A">
        <w:rPr>
          <w:rFonts w:ascii="Times New Roman" w:hAnsi="Times New Roman"/>
          <w:bCs/>
          <w:sz w:val="24"/>
          <w:szCs w:val="24"/>
          <w:lang w:val="sr-Cyrl-RS"/>
        </w:rPr>
        <w:t>јавних политика које су више оријентисане ка дугорочнијим р</w:t>
      </w:r>
      <w:r w:rsidR="00D0699C" w:rsidRPr="00A6579A">
        <w:rPr>
          <w:rFonts w:ascii="Times New Roman" w:hAnsi="Times New Roman"/>
          <w:bCs/>
          <w:sz w:val="24"/>
          <w:szCs w:val="24"/>
          <w:lang w:val="sr-Cyrl-RS"/>
        </w:rPr>
        <w:t>езултатима и ширим користима.</w:t>
      </w:r>
      <w:r w:rsidR="00916D28" w:rsidRPr="00A6579A">
        <w:rPr>
          <w:rFonts w:ascii="Times New Roman" w:hAnsi="Times New Roman"/>
          <w:bCs/>
          <w:sz w:val="24"/>
          <w:szCs w:val="24"/>
          <w:lang w:val="sr-Cyrl-RS"/>
        </w:rPr>
        <w:t xml:space="preserve"> Циркуларна економија тако постаје оквир за добро управљање</w:t>
      </w:r>
      <w:r w:rsidR="00D0699C" w:rsidRPr="00A6579A">
        <w:rPr>
          <w:rFonts w:ascii="Times New Roman" w:hAnsi="Times New Roman"/>
          <w:bCs/>
          <w:sz w:val="24"/>
          <w:szCs w:val="24"/>
          <w:lang w:val="sr-Cyrl-RS"/>
        </w:rPr>
        <w:t xml:space="preserve"> на локалном и националном нивоу</w:t>
      </w:r>
      <w:r w:rsidR="00916D28" w:rsidRPr="00A6579A">
        <w:rPr>
          <w:rFonts w:ascii="Times New Roman" w:hAnsi="Times New Roman"/>
          <w:bCs/>
          <w:sz w:val="24"/>
          <w:szCs w:val="24"/>
          <w:lang w:val="sr-Cyrl-RS"/>
        </w:rPr>
        <w:t xml:space="preserve">, јер промовише научно утемељене одлуке, </w:t>
      </w:r>
      <w:proofErr w:type="spellStart"/>
      <w:r w:rsidR="00916D28" w:rsidRPr="00A6579A">
        <w:rPr>
          <w:rFonts w:ascii="Times New Roman" w:hAnsi="Times New Roman"/>
          <w:bCs/>
          <w:sz w:val="24"/>
          <w:szCs w:val="24"/>
          <w:lang w:val="sr-Cyrl-RS"/>
        </w:rPr>
        <w:t>међусекторску</w:t>
      </w:r>
      <w:proofErr w:type="spellEnd"/>
      <w:r w:rsidR="00916D28" w:rsidRPr="00A6579A">
        <w:rPr>
          <w:rFonts w:ascii="Times New Roman" w:hAnsi="Times New Roman"/>
          <w:bCs/>
          <w:sz w:val="24"/>
          <w:szCs w:val="24"/>
          <w:lang w:val="sr-Cyrl-RS"/>
        </w:rPr>
        <w:t xml:space="preserve"> сарадњу и фокус на опипљив утицај.</w:t>
      </w:r>
    </w:p>
    <w:p w14:paraId="69E2A6F8" w14:textId="77777777" w:rsidR="003B6A6D" w:rsidRPr="00A6579A" w:rsidRDefault="003B6A6D" w:rsidP="004E6D0C">
      <w:pPr>
        <w:spacing w:after="60" w:line="276" w:lineRule="auto"/>
        <w:jc w:val="both"/>
        <w:rPr>
          <w:rFonts w:ascii="Times New Roman" w:hAnsi="Times New Roman"/>
          <w:bCs/>
          <w:sz w:val="24"/>
          <w:szCs w:val="24"/>
          <w:lang w:val="sr-Cyrl-RS"/>
        </w:rPr>
      </w:pPr>
    </w:p>
    <w:p w14:paraId="773D285C" w14:textId="2F1DDA7A" w:rsidR="00A83F41" w:rsidRPr="00A6579A" w:rsidRDefault="00FA2FB4" w:rsidP="000E7547">
      <w:pPr>
        <w:keepNext/>
        <w:keepLines/>
        <w:spacing w:after="60" w:line="276" w:lineRule="auto"/>
        <w:outlineLvl w:val="2"/>
        <w:rPr>
          <w:rFonts w:ascii="Times New Roman" w:eastAsiaTheme="majorEastAsia" w:hAnsi="Times New Roman" w:cstheme="majorBidi"/>
          <w:b/>
          <w:bCs/>
          <w:noProof/>
          <w:sz w:val="26"/>
          <w:szCs w:val="26"/>
          <w:lang w:val="sr-Latn-RS"/>
        </w:rPr>
      </w:pPr>
      <w:bookmarkStart w:id="4" w:name="_Hlk198031350"/>
      <w:r w:rsidRPr="00A6579A">
        <w:rPr>
          <w:rFonts w:ascii="Times New Roman" w:eastAsiaTheme="majorEastAsia" w:hAnsi="Times New Roman" w:cstheme="majorBidi"/>
          <w:b/>
          <w:bCs/>
          <w:noProof/>
          <w:sz w:val="26"/>
          <w:szCs w:val="26"/>
          <w:lang w:val="sr-Latn-RS"/>
        </w:rPr>
        <w:t>2</w:t>
      </w:r>
      <w:r w:rsidR="000E7547" w:rsidRPr="00A6579A">
        <w:rPr>
          <w:rFonts w:ascii="Times New Roman" w:eastAsiaTheme="majorEastAsia" w:hAnsi="Times New Roman" w:cstheme="majorBidi"/>
          <w:b/>
          <w:bCs/>
          <w:noProof/>
          <w:sz w:val="26"/>
          <w:szCs w:val="26"/>
          <w:lang w:val="sr-Latn-RS"/>
        </w:rPr>
        <w:t>.4</w:t>
      </w:r>
      <w:r w:rsidR="00A83F41" w:rsidRPr="00A6579A">
        <w:rPr>
          <w:rFonts w:ascii="Times New Roman" w:eastAsiaTheme="majorEastAsia" w:hAnsi="Times New Roman" w:cstheme="majorBidi"/>
          <w:b/>
          <w:bCs/>
          <w:noProof/>
          <w:sz w:val="26"/>
          <w:szCs w:val="26"/>
          <w:lang w:val="sr-Latn-RS"/>
        </w:rPr>
        <w:t>.</w:t>
      </w:r>
      <w:r w:rsidR="000E7547" w:rsidRPr="00A6579A">
        <w:rPr>
          <w:rFonts w:ascii="Times New Roman" w:eastAsiaTheme="majorEastAsia" w:hAnsi="Times New Roman" w:cstheme="majorBidi"/>
          <w:b/>
          <w:bCs/>
          <w:noProof/>
          <w:sz w:val="26"/>
          <w:szCs w:val="26"/>
          <w:lang w:val="sr-Cyrl-RS"/>
        </w:rPr>
        <w:t>3.</w:t>
      </w:r>
      <w:r w:rsidR="00A83F41" w:rsidRPr="00A6579A">
        <w:rPr>
          <w:rFonts w:ascii="Times New Roman" w:eastAsiaTheme="majorEastAsia" w:hAnsi="Times New Roman" w:cstheme="majorBidi"/>
          <w:b/>
          <w:bCs/>
          <w:noProof/>
          <w:sz w:val="26"/>
          <w:szCs w:val="26"/>
          <w:lang w:val="sr-Latn-RS"/>
        </w:rPr>
        <w:t xml:space="preserve"> Управљање отпадом</w:t>
      </w:r>
    </w:p>
    <w:bookmarkEnd w:id="4"/>
    <w:p w14:paraId="09764D91" w14:textId="7148366A" w:rsidR="00A83F41" w:rsidRPr="00DA2141" w:rsidRDefault="00A83F41" w:rsidP="004E6D0C">
      <w:pPr>
        <w:spacing w:after="60" w:line="276" w:lineRule="auto"/>
        <w:jc w:val="both"/>
        <w:rPr>
          <w:rFonts w:ascii="Times New Roman" w:hAnsi="Times New Roman"/>
          <w:bCs/>
          <w:sz w:val="24"/>
          <w:szCs w:val="24"/>
          <w:lang w:val="ru-RU"/>
        </w:rPr>
      </w:pPr>
      <w:r w:rsidRPr="00DA2141">
        <w:rPr>
          <w:rFonts w:ascii="Times New Roman" w:hAnsi="Times New Roman"/>
          <w:bCs/>
          <w:sz w:val="24"/>
          <w:szCs w:val="24"/>
          <w:lang w:val="sr-Cyrl-RS"/>
        </w:rPr>
        <w:t>Имајући у виду изузетан значај управљања отпадом за даљи развој циркуларне економије, Програм развоја циркуларне економије у Републици Србији за период 2022–2024. године (</w:t>
      </w:r>
      <w:r w:rsidR="00D85C3E">
        <w:rPr>
          <w:rFonts w:ascii="Times New Roman" w:hAnsi="Times New Roman"/>
          <w:bCs/>
          <w:sz w:val="24"/>
          <w:szCs w:val="24"/>
          <w:lang w:val="sr-Cyrl-RS"/>
        </w:rPr>
        <w:t>''</w:t>
      </w:r>
      <w:r w:rsidRPr="00DA2141">
        <w:rPr>
          <w:rFonts w:ascii="Times New Roman" w:hAnsi="Times New Roman"/>
          <w:bCs/>
          <w:sz w:val="24"/>
          <w:szCs w:val="24"/>
          <w:lang w:val="sr-Cyrl-RS"/>
        </w:rPr>
        <w:t>Службени гласник РС</w:t>
      </w:r>
      <w:r w:rsidR="00D85C3E">
        <w:rPr>
          <w:rFonts w:ascii="Times New Roman" w:hAnsi="Times New Roman"/>
          <w:bCs/>
          <w:sz w:val="24"/>
          <w:szCs w:val="24"/>
          <w:lang w:val="sr-Cyrl-RS"/>
        </w:rPr>
        <w:t>''</w:t>
      </w:r>
      <w:r w:rsidRPr="00DA2141">
        <w:rPr>
          <w:rFonts w:ascii="Times New Roman" w:hAnsi="Times New Roman"/>
          <w:bCs/>
          <w:sz w:val="24"/>
          <w:szCs w:val="24"/>
          <w:lang w:val="sr-Cyrl-RS"/>
        </w:rPr>
        <w:t xml:space="preserve">, број 137/22) </w:t>
      </w:r>
      <w:r w:rsidRPr="00A6579A">
        <w:rPr>
          <w:rFonts w:ascii="Times New Roman" w:hAnsi="Times New Roman"/>
          <w:bCs/>
          <w:sz w:val="24"/>
          <w:szCs w:val="24"/>
        </w:rPr>
        <w:t>je</w:t>
      </w:r>
      <w:r w:rsidRPr="00DA2141">
        <w:rPr>
          <w:rFonts w:ascii="Times New Roman" w:hAnsi="Times New Roman"/>
          <w:bCs/>
          <w:sz w:val="24"/>
          <w:szCs w:val="24"/>
          <w:lang w:val="sr-Cyrl-RS"/>
        </w:rPr>
        <w:t xml:space="preserve"> као посебан циљ издвојио ову област и дефинисао сет мера и са њима повезаних активности у Акционом плану, којима се доприноси унапређењу система управљања отпадом односно ефикаснијем искоришћењу отпада.</w:t>
      </w:r>
      <w:r w:rsidRPr="00DA2141">
        <w:rPr>
          <w:lang w:val="sr-Cyrl-RS"/>
        </w:rPr>
        <w:t xml:space="preserve"> </w:t>
      </w:r>
      <w:r w:rsidRPr="00DA2141">
        <w:rPr>
          <w:rFonts w:ascii="Times New Roman" w:hAnsi="Times New Roman"/>
          <w:bCs/>
          <w:sz w:val="24"/>
          <w:szCs w:val="24"/>
          <w:lang w:val="ru-RU"/>
        </w:rPr>
        <w:t xml:space="preserve">У </w:t>
      </w:r>
      <w:proofErr w:type="spellStart"/>
      <w:r w:rsidRPr="00DA2141">
        <w:rPr>
          <w:rFonts w:ascii="Times New Roman" w:hAnsi="Times New Roman"/>
          <w:bCs/>
          <w:sz w:val="24"/>
          <w:szCs w:val="24"/>
          <w:lang w:val="ru-RU"/>
        </w:rPr>
        <w:t>овом</w:t>
      </w:r>
      <w:proofErr w:type="spellEnd"/>
      <w:r w:rsidRPr="00DA2141">
        <w:rPr>
          <w:rFonts w:ascii="Times New Roman" w:hAnsi="Times New Roman"/>
          <w:bCs/>
          <w:sz w:val="24"/>
          <w:szCs w:val="24"/>
          <w:lang w:val="ru-RU"/>
        </w:rPr>
        <w:t xml:space="preserve"> периоду </w:t>
      </w:r>
      <w:proofErr w:type="spellStart"/>
      <w:r w:rsidRPr="00DA2141">
        <w:rPr>
          <w:rFonts w:ascii="Times New Roman" w:hAnsi="Times New Roman"/>
          <w:bCs/>
          <w:sz w:val="24"/>
          <w:szCs w:val="24"/>
          <w:lang w:val="ru-RU"/>
        </w:rPr>
        <w:t>спроведене</w:t>
      </w:r>
      <w:proofErr w:type="spellEnd"/>
      <w:r w:rsidRPr="00DA2141">
        <w:rPr>
          <w:rFonts w:ascii="Times New Roman" w:hAnsi="Times New Roman"/>
          <w:bCs/>
          <w:sz w:val="24"/>
          <w:szCs w:val="24"/>
          <w:lang w:val="ru-RU"/>
        </w:rPr>
        <w:t xml:space="preserve"> су </w:t>
      </w:r>
      <w:proofErr w:type="spellStart"/>
      <w:r w:rsidRPr="00DA2141">
        <w:rPr>
          <w:rFonts w:ascii="Times New Roman" w:hAnsi="Times New Roman"/>
          <w:bCs/>
          <w:sz w:val="24"/>
          <w:szCs w:val="24"/>
          <w:lang w:val="ru-RU"/>
        </w:rPr>
        <w:t>све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планиране</w:t>
      </w:r>
      <w:proofErr w:type="spellEnd"/>
      <w:r w:rsidRPr="00DA2141">
        <w:rPr>
          <w:rFonts w:ascii="Times New Roman" w:hAnsi="Times New Roman"/>
          <w:bCs/>
          <w:sz w:val="24"/>
          <w:szCs w:val="24"/>
          <w:lang w:val="ru-RU"/>
        </w:rPr>
        <w:t xml:space="preserve"> активности,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и низ </w:t>
      </w:r>
      <w:proofErr w:type="spellStart"/>
      <w:r w:rsidRPr="00DA2141">
        <w:rPr>
          <w:rFonts w:ascii="Times New Roman" w:hAnsi="Times New Roman"/>
          <w:bCs/>
          <w:sz w:val="24"/>
          <w:szCs w:val="24"/>
          <w:lang w:val="ru-RU"/>
        </w:rPr>
        <w:t>пројеката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који</w:t>
      </w:r>
      <w:proofErr w:type="spellEnd"/>
      <w:r w:rsidRPr="00DA2141">
        <w:rPr>
          <w:rFonts w:ascii="Times New Roman" w:hAnsi="Times New Roman"/>
          <w:bCs/>
          <w:sz w:val="24"/>
          <w:szCs w:val="24"/>
          <w:lang w:val="ru-RU"/>
        </w:rPr>
        <w:t xml:space="preserve"> су </w:t>
      </w:r>
      <w:proofErr w:type="spellStart"/>
      <w:r w:rsidRPr="00DA2141">
        <w:rPr>
          <w:rFonts w:ascii="Times New Roman" w:hAnsi="Times New Roman"/>
          <w:bCs/>
          <w:sz w:val="24"/>
          <w:szCs w:val="24"/>
          <w:lang w:val="ru-RU"/>
        </w:rPr>
        <w:t>допринели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унапређењу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ове</w:t>
      </w:r>
      <w:proofErr w:type="spellEnd"/>
      <w:r w:rsidRPr="00DA2141">
        <w:rPr>
          <w:rFonts w:ascii="Times New Roman" w:hAnsi="Times New Roman"/>
          <w:bCs/>
          <w:sz w:val="24"/>
          <w:szCs w:val="24"/>
          <w:lang w:val="ru-RU"/>
        </w:rPr>
        <w:t xml:space="preserve"> области</w:t>
      </w:r>
      <w:r w:rsidR="00643038" w:rsidRPr="00DA2141">
        <w:rPr>
          <w:rFonts w:ascii="Times New Roman" w:hAnsi="Times New Roman"/>
          <w:bCs/>
          <w:sz w:val="24"/>
          <w:szCs w:val="24"/>
          <w:lang w:val="ru-RU"/>
        </w:rPr>
        <w:t>,</w:t>
      </w:r>
      <w:r w:rsidRPr="00DA2141">
        <w:rPr>
          <w:rFonts w:ascii="Times New Roman" w:hAnsi="Times New Roman"/>
          <w:bCs/>
          <w:sz w:val="24"/>
          <w:szCs w:val="24"/>
          <w:lang w:val="ru-RU"/>
        </w:rPr>
        <w:t xml:space="preserve"> пре </w:t>
      </w:r>
      <w:proofErr w:type="spellStart"/>
      <w:r w:rsidRPr="00DA2141">
        <w:rPr>
          <w:rFonts w:ascii="Times New Roman" w:hAnsi="Times New Roman"/>
          <w:bCs/>
          <w:sz w:val="24"/>
          <w:szCs w:val="24"/>
          <w:lang w:val="ru-RU"/>
        </w:rPr>
        <w:t>свега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кроз</w:t>
      </w:r>
      <w:proofErr w:type="spellEnd"/>
      <w:r w:rsidRPr="00DA2141">
        <w:rPr>
          <w:rFonts w:ascii="Times New Roman" w:hAnsi="Times New Roman"/>
          <w:bCs/>
          <w:sz w:val="24"/>
          <w:szCs w:val="24"/>
          <w:lang w:val="ru-RU"/>
        </w:rPr>
        <w:t xml:space="preserve"> измену </w:t>
      </w:r>
      <w:proofErr w:type="spellStart"/>
      <w:r w:rsidRPr="00DA2141">
        <w:rPr>
          <w:rFonts w:ascii="Times New Roman" w:hAnsi="Times New Roman"/>
          <w:bCs/>
          <w:sz w:val="24"/>
          <w:szCs w:val="24"/>
          <w:lang w:val="ru-RU"/>
        </w:rPr>
        <w:t>законодавног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оквира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подршку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привредним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субјектима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оператерима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управљању</w:t>
      </w:r>
      <w:proofErr w:type="spellEnd"/>
      <w:r w:rsidRPr="00DA2141">
        <w:rPr>
          <w:rFonts w:ascii="Times New Roman" w:hAnsi="Times New Roman"/>
          <w:bCs/>
          <w:sz w:val="24"/>
          <w:szCs w:val="24"/>
          <w:lang w:val="ru-RU"/>
        </w:rPr>
        <w:t xml:space="preserve"> отпадом, </w:t>
      </w:r>
      <w:proofErr w:type="spellStart"/>
      <w:r w:rsidRPr="00DA2141">
        <w:rPr>
          <w:rFonts w:ascii="Times New Roman" w:hAnsi="Times New Roman"/>
          <w:bCs/>
          <w:sz w:val="24"/>
          <w:szCs w:val="24"/>
          <w:lang w:val="ru-RU"/>
        </w:rPr>
        <w:t>локалним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самоуправама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научним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институцијама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подизање</w:t>
      </w:r>
      <w:proofErr w:type="spellEnd"/>
      <w:r w:rsidRPr="00DA2141">
        <w:rPr>
          <w:rFonts w:ascii="Times New Roman" w:hAnsi="Times New Roman"/>
          <w:bCs/>
          <w:sz w:val="24"/>
          <w:szCs w:val="24"/>
          <w:lang w:val="ru-RU"/>
        </w:rPr>
        <w:t xml:space="preserve"> свести свих </w:t>
      </w:r>
      <w:proofErr w:type="spellStart"/>
      <w:r w:rsidRPr="00DA2141">
        <w:rPr>
          <w:rFonts w:ascii="Times New Roman" w:hAnsi="Times New Roman"/>
          <w:bCs/>
          <w:sz w:val="24"/>
          <w:szCs w:val="24"/>
          <w:lang w:val="ru-RU"/>
        </w:rPr>
        <w:t>релевантних</w:t>
      </w:r>
      <w:proofErr w:type="spellEnd"/>
      <w:r w:rsidRPr="00DA2141">
        <w:rPr>
          <w:rFonts w:ascii="Times New Roman" w:hAnsi="Times New Roman"/>
          <w:bCs/>
          <w:sz w:val="24"/>
          <w:szCs w:val="24"/>
          <w:lang w:val="ru-RU"/>
        </w:rPr>
        <w:t xml:space="preserve"> структура </w:t>
      </w:r>
      <w:proofErr w:type="spellStart"/>
      <w:r w:rsidRPr="00DA2141">
        <w:rPr>
          <w:rFonts w:ascii="Times New Roman" w:hAnsi="Times New Roman"/>
          <w:bCs/>
          <w:sz w:val="24"/>
          <w:szCs w:val="24"/>
          <w:lang w:val="ru-RU"/>
        </w:rPr>
        <w:t>друштва</w:t>
      </w:r>
      <w:proofErr w:type="spellEnd"/>
      <w:r w:rsidRPr="00DA2141">
        <w:rPr>
          <w:rFonts w:ascii="Times New Roman" w:hAnsi="Times New Roman"/>
          <w:bCs/>
          <w:sz w:val="24"/>
          <w:szCs w:val="24"/>
          <w:lang w:val="ru-RU"/>
        </w:rPr>
        <w:t xml:space="preserve">, а пре </w:t>
      </w:r>
      <w:proofErr w:type="spellStart"/>
      <w:r w:rsidRPr="00DA2141">
        <w:rPr>
          <w:rFonts w:ascii="Times New Roman" w:hAnsi="Times New Roman"/>
          <w:bCs/>
          <w:sz w:val="24"/>
          <w:szCs w:val="24"/>
          <w:lang w:val="ru-RU"/>
        </w:rPr>
        <w:t>свега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образовних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институција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јавности</w:t>
      </w:r>
      <w:proofErr w:type="spellEnd"/>
      <w:r w:rsidRPr="00DA2141">
        <w:rPr>
          <w:rFonts w:ascii="Times New Roman" w:hAnsi="Times New Roman"/>
          <w:bCs/>
          <w:sz w:val="24"/>
          <w:szCs w:val="24"/>
          <w:lang w:val="ru-RU"/>
        </w:rPr>
        <w:t>.</w:t>
      </w:r>
    </w:p>
    <w:p w14:paraId="4CB22B8D" w14:textId="2FEE280F" w:rsidR="00A83F41" w:rsidRPr="00A6579A" w:rsidRDefault="00A83F41" w:rsidP="004E6D0C">
      <w:pPr>
        <w:spacing w:after="60" w:line="276" w:lineRule="auto"/>
        <w:jc w:val="both"/>
        <w:rPr>
          <w:rFonts w:ascii="Times New Roman" w:hAnsi="Times New Roman"/>
          <w:bCs/>
          <w:sz w:val="24"/>
          <w:szCs w:val="24"/>
        </w:rPr>
      </w:pPr>
      <w:proofErr w:type="spellStart"/>
      <w:r w:rsidRPr="00DA2141">
        <w:rPr>
          <w:rFonts w:ascii="Times New Roman" w:hAnsi="Times New Roman"/>
          <w:bCs/>
          <w:sz w:val="24"/>
          <w:szCs w:val="24"/>
          <w:lang w:val="ru-RU"/>
        </w:rPr>
        <w:lastRenderedPageBreak/>
        <w:t>Посебно</w:t>
      </w:r>
      <w:proofErr w:type="spellEnd"/>
      <w:r w:rsidRPr="00DA2141">
        <w:rPr>
          <w:rFonts w:ascii="Times New Roman" w:hAnsi="Times New Roman"/>
          <w:bCs/>
          <w:sz w:val="24"/>
          <w:szCs w:val="24"/>
          <w:lang w:val="ru-RU"/>
        </w:rPr>
        <w:t xml:space="preserve"> треба </w:t>
      </w:r>
      <w:proofErr w:type="spellStart"/>
      <w:r w:rsidRPr="00DA2141">
        <w:rPr>
          <w:rFonts w:ascii="Times New Roman" w:hAnsi="Times New Roman"/>
          <w:bCs/>
          <w:sz w:val="24"/>
          <w:szCs w:val="24"/>
          <w:lang w:val="ru-RU"/>
        </w:rPr>
        <w:t>издвојити</w:t>
      </w:r>
      <w:proofErr w:type="spellEnd"/>
      <w:r w:rsidRPr="00DA2141">
        <w:rPr>
          <w:rFonts w:ascii="Times New Roman" w:hAnsi="Times New Roman"/>
          <w:bCs/>
          <w:sz w:val="24"/>
          <w:szCs w:val="24"/>
          <w:lang w:val="ru-RU"/>
        </w:rPr>
        <w:t xml:space="preserve"> да су у складу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наведеним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извршена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планирана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унапређења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законодавног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оквира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кроз</w:t>
      </w:r>
      <w:proofErr w:type="spellEnd"/>
      <w:r w:rsidRPr="00DA2141">
        <w:rPr>
          <w:rFonts w:ascii="Times New Roman" w:hAnsi="Times New Roman"/>
          <w:bCs/>
          <w:sz w:val="24"/>
          <w:szCs w:val="24"/>
          <w:lang w:val="ru-RU"/>
        </w:rPr>
        <w:t xml:space="preserve"> измене и </w:t>
      </w:r>
      <w:proofErr w:type="spellStart"/>
      <w:r w:rsidRPr="00DA2141">
        <w:rPr>
          <w:rFonts w:ascii="Times New Roman" w:hAnsi="Times New Roman"/>
          <w:bCs/>
          <w:sz w:val="24"/>
          <w:szCs w:val="24"/>
          <w:lang w:val="ru-RU"/>
        </w:rPr>
        <w:t>допуне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одређених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одредби</w:t>
      </w:r>
      <w:proofErr w:type="spellEnd"/>
      <w:r w:rsidRPr="00DA2141">
        <w:rPr>
          <w:rFonts w:ascii="Times New Roman" w:hAnsi="Times New Roman"/>
          <w:bCs/>
          <w:sz w:val="24"/>
          <w:szCs w:val="24"/>
          <w:lang w:val="ru-RU"/>
        </w:rPr>
        <w:t xml:space="preserve"> Закона о </w:t>
      </w:r>
      <w:proofErr w:type="spellStart"/>
      <w:r w:rsidRPr="00DA2141">
        <w:rPr>
          <w:rFonts w:ascii="Times New Roman" w:hAnsi="Times New Roman"/>
          <w:bCs/>
          <w:sz w:val="24"/>
          <w:szCs w:val="24"/>
          <w:lang w:val="ru-RU"/>
        </w:rPr>
        <w:t>управљању</w:t>
      </w:r>
      <w:proofErr w:type="spellEnd"/>
      <w:r w:rsidRPr="00DA2141">
        <w:rPr>
          <w:rFonts w:ascii="Times New Roman" w:hAnsi="Times New Roman"/>
          <w:bCs/>
          <w:sz w:val="24"/>
          <w:szCs w:val="24"/>
          <w:lang w:val="ru-RU"/>
        </w:rPr>
        <w:t xml:space="preserve"> отпадом у 2023. </w:t>
      </w:r>
      <w:proofErr w:type="spellStart"/>
      <w:r w:rsidRPr="00DA2141">
        <w:rPr>
          <w:rFonts w:ascii="Times New Roman" w:hAnsi="Times New Roman"/>
          <w:bCs/>
          <w:sz w:val="24"/>
          <w:szCs w:val="24"/>
          <w:lang w:val="ru-RU"/>
        </w:rPr>
        <w:t>години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чиме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створен </w:t>
      </w:r>
      <w:proofErr w:type="spellStart"/>
      <w:r w:rsidRPr="00DA2141">
        <w:rPr>
          <w:rFonts w:ascii="Times New Roman" w:hAnsi="Times New Roman"/>
          <w:bCs/>
          <w:sz w:val="24"/>
          <w:szCs w:val="24"/>
          <w:lang w:val="ru-RU"/>
        </w:rPr>
        <w:t>правни</w:t>
      </w:r>
      <w:proofErr w:type="spellEnd"/>
      <w:r w:rsidRPr="00DA2141">
        <w:rPr>
          <w:rFonts w:ascii="Times New Roman" w:hAnsi="Times New Roman"/>
          <w:bCs/>
          <w:sz w:val="24"/>
          <w:szCs w:val="24"/>
          <w:lang w:val="ru-RU"/>
        </w:rPr>
        <w:t xml:space="preserve"> основ за </w:t>
      </w:r>
      <w:proofErr w:type="spellStart"/>
      <w:r w:rsidRPr="00DA2141">
        <w:rPr>
          <w:rFonts w:ascii="Times New Roman" w:hAnsi="Times New Roman"/>
          <w:bCs/>
          <w:sz w:val="24"/>
          <w:szCs w:val="24"/>
          <w:lang w:val="ru-RU"/>
        </w:rPr>
        <w:t>дефинисање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критеријума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оцене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усаглашености</w:t>
      </w:r>
      <w:proofErr w:type="spellEnd"/>
      <w:r w:rsidRPr="00DA2141">
        <w:rPr>
          <w:rFonts w:ascii="Times New Roman" w:hAnsi="Times New Roman"/>
          <w:bCs/>
          <w:sz w:val="24"/>
          <w:szCs w:val="24"/>
          <w:lang w:val="ru-RU"/>
        </w:rPr>
        <w:t xml:space="preserve"> на основу </w:t>
      </w:r>
      <w:proofErr w:type="spellStart"/>
      <w:r w:rsidRPr="00DA2141">
        <w:rPr>
          <w:rFonts w:ascii="Times New Roman" w:hAnsi="Times New Roman"/>
          <w:bCs/>
          <w:sz w:val="24"/>
          <w:szCs w:val="24"/>
          <w:lang w:val="ru-RU"/>
        </w:rPr>
        <w:t>којих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поједине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материје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предмети</w:t>
      </w:r>
      <w:proofErr w:type="spellEnd"/>
      <w:r w:rsidRPr="00DA2141">
        <w:rPr>
          <w:rFonts w:ascii="Times New Roman" w:hAnsi="Times New Roman"/>
          <w:bCs/>
          <w:sz w:val="24"/>
          <w:szCs w:val="24"/>
          <w:lang w:val="ru-RU"/>
        </w:rPr>
        <w:t xml:space="preserve"> или </w:t>
      </w:r>
      <w:proofErr w:type="spellStart"/>
      <w:r w:rsidRPr="00DA2141">
        <w:rPr>
          <w:rFonts w:ascii="Times New Roman" w:hAnsi="Times New Roman"/>
          <w:bCs/>
          <w:sz w:val="24"/>
          <w:szCs w:val="24"/>
          <w:lang w:val="ru-RU"/>
        </w:rPr>
        <w:t>врсте</w:t>
      </w:r>
      <w:proofErr w:type="spellEnd"/>
      <w:r w:rsidRPr="00DA2141">
        <w:rPr>
          <w:rFonts w:ascii="Times New Roman" w:hAnsi="Times New Roman"/>
          <w:bCs/>
          <w:sz w:val="24"/>
          <w:szCs w:val="24"/>
          <w:lang w:val="ru-RU"/>
        </w:rPr>
        <w:t xml:space="preserve"> отпада могу </w:t>
      </w:r>
      <w:proofErr w:type="spellStart"/>
      <w:r w:rsidRPr="00DA2141">
        <w:rPr>
          <w:rFonts w:ascii="Times New Roman" w:hAnsi="Times New Roman"/>
          <w:bCs/>
          <w:sz w:val="24"/>
          <w:szCs w:val="24"/>
          <w:lang w:val="ru-RU"/>
        </w:rPr>
        <w:t>постати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нуспроизводи</w:t>
      </w:r>
      <w:proofErr w:type="spellEnd"/>
      <w:r w:rsidR="00643038" w:rsidRPr="00DA2141">
        <w:rPr>
          <w:rFonts w:ascii="Times New Roman" w:hAnsi="Times New Roman"/>
          <w:bCs/>
          <w:sz w:val="24"/>
          <w:szCs w:val="24"/>
          <w:lang w:val="ru-RU"/>
        </w:rPr>
        <w:t xml:space="preserve"> </w:t>
      </w:r>
      <w:r w:rsidRPr="00DA2141">
        <w:rPr>
          <w:rFonts w:ascii="Times New Roman" w:hAnsi="Times New Roman"/>
          <w:bCs/>
          <w:sz w:val="24"/>
          <w:szCs w:val="24"/>
          <w:lang w:val="ru-RU"/>
        </w:rPr>
        <w:t xml:space="preserve">или им </w:t>
      </w:r>
      <w:proofErr w:type="spellStart"/>
      <w:r w:rsidRPr="00DA2141">
        <w:rPr>
          <w:rFonts w:ascii="Times New Roman" w:hAnsi="Times New Roman"/>
          <w:bCs/>
          <w:sz w:val="24"/>
          <w:szCs w:val="24"/>
          <w:lang w:val="ru-RU"/>
        </w:rPr>
        <w:t>престаје</w:t>
      </w:r>
      <w:proofErr w:type="spellEnd"/>
      <w:r w:rsidRPr="00DA2141">
        <w:rPr>
          <w:rFonts w:ascii="Times New Roman" w:hAnsi="Times New Roman"/>
          <w:bCs/>
          <w:sz w:val="24"/>
          <w:szCs w:val="24"/>
          <w:lang w:val="ru-RU"/>
        </w:rPr>
        <w:t xml:space="preserve"> статус отпада,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ефикаснијег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функционисања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одговарајућих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регистара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које</w:t>
      </w:r>
      <w:proofErr w:type="spellEnd"/>
      <w:r w:rsidRPr="00DA2141">
        <w:rPr>
          <w:rFonts w:ascii="Times New Roman" w:hAnsi="Times New Roman"/>
          <w:bCs/>
          <w:sz w:val="24"/>
          <w:szCs w:val="24"/>
          <w:lang w:val="ru-RU"/>
        </w:rPr>
        <w:t xml:space="preserve"> води </w:t>
      </w:r>
      <w:proofErr w:type="spellStart"/>
      <w:r w:rsidRPr="00DA2141">
        <w:rPr>
          <w:rFonts w:ascii="Times New Roman" w:hAnsi="Times New Roman"/>
          <w:bCs/>
          <w:sz w:val="24"/>
          <w:szCs w:val="24"/>
          <w:lang w:val="ru-RU"/>
        </w:rPr>
        <w:t>надлежни</w:t>
      </w:r>
      <w:proofErr w:type="spellEnd"/>
      <w:r w:rsidRPr="00DA2141">
        <w:rPr>
          <w:rFonts w:ascii="Times New Roman" w:hAnsi="Times New Roman"/>
          <w:bCs/>
          <w:sz w:val="24"/>
          <w:szCs w:val="24"/>
          <w:lang w:val="ru-RU"/>
        </w:rPr>
        <w:t xml:space="preserve"> орган,</w:t>
      </w:r>
      <w:r w:rsidRPr="00DA2141">
        <w:rPr>
          <w:lang w:val="ru-RU"/>
        </w:rPr>
        <w:t xml:space="preserve"> </w:t>
      </w:r>
      <w:proofErr w:type="spellStart"/>
      <w:r w:rsidRPr="00DA2141">
        <w:rPr>
          <w:rFonts w:ascii="Times New Roman" w:hAnsi="Times New Roman"/>
          <w:bCs/>
          <w:sz w:val="24"/>
          <w:szCs w:val="24"/>
          <w:lang w:val="ru-RU"/>
        </w:rPr>
        <w:t>чиме</w:t>
      </w:r>
      <w:proofErr w:type="spellEnd"/>
      <w:r w:rsidRPr="00DA2141">
        <w:rPr>
          <w:rFonts w:ascii="Times New Roman" w:hAnsi="Times New Roman"/>
          <w:bCs/>
          <w:sz w:val="24"/>
          <w:szCs w:val="24"/>
          <w:lang w:val="ru-RU"/>
        </w:rPr>
        <w:t xml:space="preserve"> се </w:t>
      </w:r>
      <w:proofErr w:type="spellStart"/>
      <w:r w:rsidRPr="00DA2141">
        <w:rPr>
          <w:rFonts w:ascii="Times New Roman" w:hAnsi="Times New Roman"/>
          <w:bCs/>
          <w:sz w:val="24"/>
          <w:szCs w:val="24"/>
          <w:lang w:val="ru-RU"/>
        </w:rPr>
        <w:t>значајно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доприноси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њиховом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искоришћењу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ресурса. </w:t>
      </w:r>
      <w:r w:rsidRPr="00A6579A">
        <w:rPr>
          <w:rFonts w:ascii="Times New Roman" w:hAnsi="Times New Roman"/>
          <w:bCs/>
          <w:sz w:val="24"/>
          <w:szCs w:val="24"/>
        </w:rPr>
        <w:t xml:space="preserve">У </w:t>
      </w:r>
      <w:proofErr w:type="spellStart"/>
      <w:r w:rsidRPr="00A6579A">
        <w:rPr>
          <w:rFonts w:ascii="Times New Roman" w:hAnsi="Times New Roman"/>
          <w:bCs/>
          <w:sz w:val="24"/>
          <w:szCs w:val="24"/>
        </w:rPr>
        <w:t>вези</w:t>
      </w:r>
      <w:proofErr w:type="spellEnd"/>
      <w:r w:rsidRPr="00A6579A">
        <w:rPr>
          <w:rFonts w:ascii="Times New Roman" w:hAnsi="Times New Roman"/>
          <w:bCs/>
          <w:sz w:val="24"/>
          <w:szCs w:val="24"/>
        </w:rPr>
        <w:t xml:space="preserve"> </w:t>
      </w:r>
      <w:proofErr w:type="spellStart"/>
      <w:r w:rsidRPr="00A6579A">
        <w:rPr>
          <w:rFonts w:ascii="Times New Roman" w:hAnsi="Times New Roman"/>
          <w:bCs/>
          <w:sz w:val="24"/>
          <w:szCs w:val="24"/>
        </w:rPr>
        <w:t>са</w:t>
      </w:r>
      <w:proofErr w:type="spellEnd"/>
      <w:r w:rsidRPr="00A6579A">
        <w:rPr>
          <w:rFonts w:ascii="Times New Roman" w:hAnsi="Times New Roman"/>
          <w:bCs/>
          <w:sz w:val="24"/>
          <w:szCs w:val="24"/>
        </w:rPr>
        <w:t xml:space="preserve"> </w:t>
      </w:r>
      <w:proofErr w:type="spellStart"/>
      <w:r w:rsidRPr="00A6579A">
        <w:rPr>
          <w:rFonts w:ascii="Times New Roman" w:hAnsi="Times New Roman"/>
          <w:bCs/>
          <w:sz w:val="24"/>
          <w:szCs w:val="24"/>
        </w:rPr>
        <w:t>тим</w:t>
      </w:r>
      <w:proofErr w:type="spellEnd"/>
      <w:r w:rsidRPr="00A6579A">
        <w:rPr>
          <w:rFonts w:ascii="Times New Roman" w:hAnsi="Times New Roman"/>
          <w:bCs/>
          <w:sz w:val="24"/>
          <w:szCs w:val="24"/>
        </w:rPr>
        <w:t xml:space="preserve"> </w:t>
      </w:r>
      <w:proofErr w:type="spellStart"/>
      <w:r w:rsidRPr="00A6579A">
        <w:rPr>
          <w:rFonts w:ascii="Times New Roman" w:hAnsi="Times New Roman"/>
          <w:bCs/>
          <w:sz w:val="24"/>
          <w:szCs w:val="24"/>
        </w:rPr>
        <w:t>унапређени</w:t>
      </w:r>
      <w:proofErr w:type="spellEnd"/>
      <w:r w:rsidRPr="00A6579A">
        <w:rPr>
          <w:rFonts w:ascii="Times New Roman" w:hAnsi="Times New Roman"/>
          <w:bCs/>
          <w:sz w:val="24"/>
          <w:szCs w:val="24"/>
        </w:rPr>
        <w:t xml:space="preserve"> </w:t>
      </w:r>
      <w:proofErr w:type="spellStart"/>
      <w:r w:rsidRPr="00A6579A">
        <w:rPr>
          <w:rFonts w:ascii="Times New Roman" w:hAnsi="Times New Roman"/>
          <w:bCs/>
          <w:sz w:val="24"/>
          <w:szCs w:val="24"/>
        </w:rPr>
        <w:t>су</w:t>
      </w:r>
      <w:proofErr w:type="spellEnd"/>
      <w:r w:rsidRPr="00A6579A">
        <w:rPr>
          <w:rFonts w:ascii="Times New Roman" w:hAnsi="Times New Roman"/>
          <w:bCs/>
          <w:sz w:val="24"/>
          <w:szCs w:val="24"/>
        </w:rPr>
        <w:t xml:space="preserve"> </w:t>
      </w:r>
      <w:proofErr w:type="spellStart"/>
      <w:r w:rsidRPr="00A6579A">
        <w:rPr>
          <w:rFonts w:ascii="Times New Roman" w:hAnsi="Times New Roman"/>
          <w:bCs/>
          <w:sz w:val="24"/>
          <w:szCs w:val="24"/>
        </w:rPr>
        <w:t>следећи</w:t>
      </w:r>
      <w:proofErr w:type="spellEnd"/>
      <w:r w:rsidRPr="00A6579A">
        <w:rPr>
          <w:rFonts w:ascii="Times New Roman" w:hAnsi="Times New Roman"/>
          <w:bCs/>
          <w:sz w:val="24"/>
          <w:szCs w:val="24"/>
        </w:rPr>
        <w:t xml:space="preserve"> </w:t>
      </w:r>
      <w:proofErr w:type="spellStart"/>
      <w:r w:rsidRPr="00A6579A">
        <w:rPr>
          <w:rFonts w:ascii="Times New Roman" w:hAnsi="Times New Roman"/>
          <w:bCs/>
          <w:sz w:val="24"/>
          <w:szCs w:val="24"/>
        </w:rPr>
        <w:t>подзаконски</w:t>
      </w:r>
      <w:proofErr w:type="spellEnd"/>
      <w:r w:rsidRPr="00A6579A">
        <w:rPr>
          <w:rFonts w:ascii="Times New Roman" w:hAnsi="Times New Roman"/>
          <w:bCs/>
          <w:sz w:val="24"/>
          <w:szCs w:val="24"/>
        </w:rPr>
        <w:t xml:space="preserve"> </w:t>
      </w:r>
      <w:proofErr w:type="spellStart"/>
      <w:r w:rsidRPr="00A6579A">
        <w:rPr>
          <w:rFonts w:ascii="Times New Roman" w:hAnsi="Times New Roman"/>
          <w:bCs/>
          <w:sz w:val="24"/>
          <w:szCs w:val="24"/>
        </w:rPr>
        <w:t>акти</w:t>
      </w:r>
      <w:proofErr w:type="spellEnd"/>
      <w:r w:rsidRPr="00A6579A">
        <w:rPr>
          <w:rFonts w:ascii="Times New Roman" w:hAnsi="Times New Roman"/>
          <w:bCs/>
          <w:sz w:val="24"/>
          <w:szCs w:val="24"/>
        </w:rPr>
        <w:t>:</w:t>
      </w:r>
    </w:p>
    <w:p w14:paraId="6A3D92AE" w14:textId="77777777" w:rsidR="00A83F41" w:rsidRPr="00DA2141" w:rsidRDefault="00A83F41" w:rsidP="004E6D0C">
      <w:pPr>
        <w:numPr>
          <w:ilvl w:val="0"/>
          <w:numId w:val="28"/>
        </w:numPr>
        <w:spacing w:after="60" w:line="276" w:lineRule="auto"/>
        <w:jc w:val="both"/>
        <w:rPr>
          <w:rFonts w:ascii="Times New Roman" w:hAnsi="Times New Roman"/>
          <w:bCs/>
          <w:sz w:val="24"/>
          <w:szCs w:val="24"/>
          <w:lang w:val="ru-RU"/>
        </w:rPr>
      </w:pPr>
      <w:proofErr w:type="spellStart"/>
      <w:r w:rsidRPr="00DA2141">
        <w:rPr>
          <w:rFonts w:ascii="Times New Roman" w:hAnsi="Times New Roman"/>
          <w:bCs/>
          <w:sz w:val="24"/>
          <w:szCs w:val="24"/>
          <w:lang w:val="ru-RU"/>
        </w:rPr>
        <w:t>Правилник</w:t>
      </w:r>
      <w:proofErr w:type="spellEnd"/>
      <w:r w:rsidRPr="00DA2141">
        <w:rPr>
          <w:rFonts w:ascii="Times New Roman" w:hAnsi="Times New Roman"/>
          <w:bCs/>
          <w:sz w:val="24"/>
          <w:szCs w:val="24"/>
          <w:lang w:val="ru-RU"/>
        </w:rPr>
        <w:t xml:space="preserve"> о </w:t>
      </w:r>
      <w:proofErr w:type="spellStart"/>
      <w:r w:rsidRPr="00DA2141">
        <w:rPr>
          <w:rFonts w:ascii="Times New Roman" w:hAnsi="Times New Roman"/>
          <w:bCs/>
          <w:sz w:val="24"/>
          <w:szCs w:val="24"/>
          <w:lang w:val="ru-RU"/>
        </w:rPr>
        <w:t>врстама</w:t>
      </w:r>
      <w:proofErr w:type="spellEnd"/>
      <w:r w:rsidRPr="00DA2141">
        <w:rPr>
          <w:rFonts w:ascii="Times New Roman" w:hAnsi="Times New Roman"/>
          <w:bCs/>
          <w:sz w:val="24"/>
          <w:szCs w:val="24"/>
          <w:lang w:val="ru-RU"/>
        </w:rPr>
        <w:t xml:space="preserve"> отпада за </w:t>
      </w:r>
      <w:proofErr w:type="spellStart"/>
      <w:r w:rsidRPr="00DA2141">
        <w:rPr>
          <w:rFonts w:ascii="Times New Roman" w:hAnsi="Times New Roman"/>
          <w:bCs/>
          <w:sz w:val="24"/>
          <w:szCs w:val="24"/>
          <w:lang w:val="ru-RU"/>
        </w:rPr>
        <w:t>које</w:t>
      </w:r>
      <w:proofErr w:type="spellEnd"/>
      <w:r w:rsidRPr="00DA2141">
        <w:rPr>
          <w:rFonts w:ascii="Times New Roman" w:hAnsi="Times New Roman"/>
          <w:bCs/>
          <w:sz w:val="24"/>
          <w:szCs w:val="24"/>
          <w:lang w:val="ru-RU"/>
        </w:rPr>
        <w:t xml:space="preserve"> се </w:t>
      </w:r>
      <w:proofErr w:type="spellStart"/>
      <w:r w:rsidRPr="00DA2141">
        <w:rPr>
          <w:rFonts w:ascii="Times New Roman" w:hAnsi="Times New Roman"/>
          <w:bCs/>
          <w:sz w:val="24"/>
          <w:szCs w:val="24"/>
          <w:lang w:val="ru-RU"/>
        </w:rPr>
        <w:t>може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поднети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захтев</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дозвољеним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поступцима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технологијама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третмана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врсте</w:t>
      </w:r>
      <w:proofErr w:type="spellEnd"/>
      <w:r w:rsidRPr="00DA2141">
        <w:rPr>
          <w:rFonts w:ascii="Times New Roman" w:hAnsi="Times New Roman"/>
          <w:bCs/>
          <w:sz w:val="24"/>
          <w:szCs w:val="24"/>
          <w:lang w:val="ru-RU"/>
        </w:rPr>
        <w:t xml:space="preserve"> отпада и другим </w:t>
      </w:r>
      <w:proofErr w:type="spellStart"/>
      <w:r w:rsidRPr="00DA2141">
        <w:rPr>
          <w:rFonts w:ascii="Times New Roman" w:hAnsi="Times New Roman"/>
          <w:bCs/>
          <w:sz w:val="24"/>
          <w:szCs w:val="24"/>
          <w:lang w:val="ru-RU"/>
        </w:rPr>
        <w:t>посебним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елементима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одређивање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престанка</w:t>
      </w:r>
      <w:proofErr w:type="spellEnd"/>
      <w:r w:rsidRPr="00DA2141">
        <w:rPr>
          <w:rFonts w:ascii="Times New Roman" w:hAnsi="Times New Roman"/>
          <w:bCs/>
          <w:sz w:val="24"/>
          <w:szCs w:val="24"/>
          <w:lang w:val="ru-RU"/>
        </w:rPr>
        <w:t xml:space="preserve"> статуса отпада ("</w:t>
      </w:r>
      <w:proofErr w:type="spellStart"/>
      <w:r w:rsidRPr="00DA2141">
        <w:rPr>
          <w:rFonts w:ascii="Times New Roman" w:hAnsi="Times New Roman"/>
          <w:bCs/>
          <w:sz w:val="24"/>
          <w:szCs w:val="24"/>
          <w:lang w:val="ru-RU"/>
        </w:rPr>
        <w:t>Службени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гласник</w:t>
      </w:r>
      <w:proofErr w:type="spellEnd"/>
      <w:r w:rsidRPr="00DA2141">
        <w:rPr>
          <w:rFonts w:ascii="Times New Roman" w:hAnsi="Times New Roman"/>
          <w:bCs/>
          <w:sz w:val="24"/>
          <w:szCs w:val="24"/>
          <w:lang w:val="ru-RU"/>
        </w:rPr>
        <w:t xml:space="preserve"> РС", </w:t>
      </w:r>
      <w:proofErr w:type="spellStart"/>
      <w:r w:rsidRPr="00DA2141">
        <w:rPr>
          <w:rFonts w:ascii="Times New Roman" w:hAnsi="Times New Roman"/>
          <w:bCs/>
          <w:sz w:val="24"/>
          <w:szCs w:val="24"/>
          <w:lang w:val="ru-RU"/>
        </w:rPr>
        <w:t>бр</w:t>
      </w:r>
      <w:proofErr w:type="spellEnd"/>
      <w:r w:rsidRPr="00DA2141">
        <w:rPr>
          <w:rFonts w:ascii="Times New Roman" w:hAnsi="Times New Roman"/>
          <w:bCs/>
          <w:sz w:val="24"/>
          <w:szCs w:val="24"/>
          <w:lang w:val="ru-RU"/>
        </w:rPr>
        <w:t>. 19/2024 и 47/2024;</w:t>
      </w:r>
    </w:p>
    <w:p w14:paraId="57310642" w14:textId="77777777" w:rsidR="00A83F41" w:rsidRPr="00DA2141" w:rsidRDefault="00A83F41" w:rsidP="004E6D0C">
      <w:pPr>
        <w:numPr>
          <w:ilvl w:val="0"/>
          <w:numId w:val="28"/>
        </w:numPr>
        <w:spacing w:after="60" w:line="276" w:lineRule="auto"/>
        <w:jc w:val="both"/>
        <w:rPr>
          <w:rFonts w:ascii="Times New Roman" w:hAnsi="Times New Roman"/>
          <w:bCs/>
          <w:sz w:val="24"/>
          <w:szCs w:val="24"/>
          <w:lang w:val="ru-RU"/>
        </w:rPr>
      </w:pPr>
      <w:proofErr w:type="spellStart"/>
      <w:r w:rsidRPr="00DA2141">
        <w:rPr>
          <w:rFonts w:ascii="Times New Roman" w:hAnsi="Times New Roman"/>
          <w:bCs/>
          <w:sz w:val="24"/>
          <w:szCs w:val="24"/>
          <w:lang w:val="ru-RU"/>
        </w:rPr>
        <w:t>Правилник</w:t>
      </w:r>
      <w:proofErr w:type="spellEnd"/>
      <w:r w:rsidRPr="00DA2141">
        <w:rPr>
          <w:rFonts w:ascii="Times New Roman" w:hAnsi="Times New Roman"/>
          <w:bCs/>
          <w:sz w:val="24"/>
          <w:szCs w:val="24"/>
          <w:lang w:val="ru-RU"/>
        </w:rPr>
        <w:t xml:space="preserve"> о </w:t>
      </w:r>
      <w:proofErr w:type="spellStart"/>
      <w:r w:rsidRPr="00DA2141">
        <w:rPr>
          <w:rFonts w:ascii="Times New Roman" w:hAnsi="Times New Roman"/>
          <w:bCs/>
          <w:sz w:val="24"/>
          <w:szCs w:val="24"/>
          <w:lang w:val="ru-RU"/>
        </w:rPr>
        <w:t>критеријумима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одређивање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нуспроизвода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обрасцу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извештаја</w:t>
      </w:r>
      <w:proofErr w:type="spellEnd"/>
      <w:r w:rsidRPr="00DA2141">
        <w:rPr>
          <w:rFonts w:ascii="Times New Roman" w:hAnsi="Times New Roman"/>
          <w:bCs/>
          <w:sz w:val="24"/>
          <w:szCs w:val="24"/>
          <w:lang w:val="ru-RU"/>
        </w:rPr>
        <w:t xml:space="preserve"> о </w:t>
      </w:r>
      <w:proofErr w:type="spellStart"/>
      <w:r w:rsidRPr="00DA2141">
        <w:rPr>
          <w:rFonts w:ascii="Times New Roman" w:hAnsi="Times New Roman"/>
          <w:bCs/>
          <w:sz w:val="24"/>
          <w:szCs w:val="24"/>
          <w:lang w:val="ru-RU"/>
        </w:rPr>
        <w:t>нуспроизводима</w:t>
      </w:r>
      <w:proofErr w:type="spellEnd"/>
      <w:r w:rsidRPr="00DA2141">
        <w:rPr>
          <w:rFonts w:ascii="Times New Roman" w:hAnsi="Times New Roman"/>
          <w:bCs/>
          <w:sz w:val="24"/>
          <w:szCs w:val="24"/>
          <w:lang w:val="ru-RU"/>
        </w:rPr>
        <w:t xml:space="preserve">, начину и </w:t>
      </w:r>
      <w:proofErr w:type="spellStart"/>
      <w:r w:rsidRPr="00DA2141">
        <w:rPr>
          <w:rFonts w:ascii="Times New Roman" w:hAnsi="Times New Roman"/>
          <w:bCs/>
          <w:sz w:val="24"/>
          <w:szCs w:val="24"/>
          <w:lang w:val="ru-RU"/>
        </w:rPr>
        <w:t>роковима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његово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достављање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Службени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гласник</w:t>
      </w:r>
      <w:proofErr w:type="spellEnd"/>
      <w:r w:rsidRPr="00DA2141">
        <w:rPr>
          <w:rFonts w:ascii="Times New Roman" w:hAnsi="Times New Roman"/>
          <w:bCs/>
          <w:sz w:val="24"/>
          <w:szCs w:val="24"/>
          <w:lang w:val="ru-RU"/>
        </w:rPr>
        <w:t xml:space="preserve"> РС", </w:t>
      </w:r>
      <w:proofErr w:type="spellStart"/>
      <w:r w:rsidRPr="00DA2141">
        <w:rPr>
          <w:rFonts w:ascii="Times New Roman" w:hAnsi="Times New Roman"/>
          <w:bCs/>
          <w:sz w:val="24"/>
          <w:szCs w:val="24"/>
          <w:lang w:val="ru-RU"/>
        </w:rPr>
        <w:t>бр</w:t>
      </w:r>
      <w:proofErr w:type="spellEnd"/>
      <w:r w:rsidRPr="00DA2141">
        <w:rPr>
          <w:rFonts w:ascii="Times New Roman" w:hAnsi="Times New Roman"/>
          <w:bCs/>
          <w:sz w:val="24"/>
          <w:szCs w:val="24"/>
          <w:lang w:val="ru-RU"/>
        </w:rPr>
        <w:t>. 76/2019, 95/2022 и 29/2024).</w:t>
      </w:r>
    </w:p>
    <w:p w14:paraId="0ECA0525" w14:textId="77777777" w:rsidR="00A83F41" w:rsidRPr="00DA2141" w:rsidRDefault="00A83F41" w:rsidP="004E6D0C">
      <w:pPr>
        <w:spacing w:after="60" w:line="276" w:lineRule="auto"/>
        <w:jc w:val="both"/>
        <w:rPr>
          <w:rFonts w:ascii="Times New Roman" w:hAnsi="Times New Roman"/>
          <w:bCs/>
          <w:sz w:val="24"/>
          <w:szCs w:val="24"/>
          <w:lang w:val="ru-RU"/>
        </w:rPr>
      </w:pPr>
      <w:proofErr w:type="spellStart"/>
      <w:r w:rsidRPr="00DA2141">
        <w:rPr>
          <w:rFonts w:ascii="Times New Roman" w:hAnsi="Times New Roman"/>
          <w:bCs/>
          <w:sz w:val="24"/>
          <w:szCs w:val="24"/>
          <w:lang w:val="ru-RU"/>
        </w:rPr>
        <w:t>Планирана</w:t>
      </w:r>
      <w:proofErr w:type="spellEnd"/>
      <w:r w:rsidRPr="00DA2141">
        <w:rPr>
          <w:rFonts w:ascii="Times New Roman" w:hAnsi="Times New Roman"/>
          <w:bCs/>
          <w:sz w:val="24"/>
          <w:szCs w:val="24"/>
          <w:lang w:val="ru-RU"/>
        </w:rPr>
        <w:t xml:space="preserve"> мера </w:t>
      </w:r>
      <w:proofErr w:type="spellStart"/>
      <w:r w:rsidRPr="00DA2141">
        <w:rPr>
          <w:rFonts w:ascii="Times New Roman" w:hAnsi="Times New Roman"/>
          <w:bCs/>
          <w:sz w:val="24"/>
          <w:szCs w:val="24"/>
          <w:lang w:val="ru-RU"/>
        </w:rPr>
        <w:t>подршке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грађевинском</w:t>
      </w:r>
      <w:proofErr w:type="spellEnd"/>
      <w:r w:rsidRPr="00DA2141">
        <w:rPr>
          <w:rFonts w:ascii="Times New Roman" w:hAnsi="Times New Roman"/>
          <w:bCs/>
          <w:sz w:val="24"/>
          <w:szCs w:val="24"/>
          <w:lang w:val="ru-RU"/>
        </w:rPr>
        <w:t xml:space="preserve"> сектору у </w:t>
      </w:r>
      <w:proofErr w:type="spellStart"/>
      <w:r w:rsidRPr="00DA2141">
        <w:rPr>
          <w:rFonts w:ascii="Times New Roman" w:hAnsi="Times New Roman"/>
          <w:bCs/>
          <w:sz w:val="24"/>
          <w:szCs w:val="24"/>
          <w:lang w:val="ru-RU"/>
        </w:rPr>
        <w:t>развоју</w:t>
      </w:r>
      <w:proofErr w:type="spellEnd"/>
      <w:r w:rsidRPr="00DA2141">
        <w:rPr>
          <w:rFonts w:ascii="Times New Roman" w:hAnsi="Times New Roman"/>
          <w:bCs/>
          <w:sz w:val="24"/>
          <w:szCs w:val="24"/>
          <w:lang w:val="ru-RU"/>
        </w:rPr>
        <w:t xml:space="preserve"> система </w:t>
      </w:r>
      <w:proofErr w:type="spellStart"/>
      <w:r w:rsidRPr="00DA2141">
        <w:rPr>
          <w:rFonts w:ascii="Times New Roman" w:hAnsi="Times New Roman"/>
          <w:bCs/>
          <w:sz w:val="24"/>
          <w:szCs w:val="24"/>
          <w:lang w:val="ru-RU"/>
        </w:rPr>
        <w:t>управљања</w:t>
      </w:r>
      <w:proofErr w:type="spellEnd"/>
      <w:r w:rsidRPr="00DA2141">
        <w:rPr>
          <w:rFonts w:ascii="Times New Roman" w:hAnsi="Times New Roman"/>
          <w:bCs/>
          <w:sz w:val="24"/>
          <w:szCs w:val="24"/>
          <w:lang w:val="ru-RU"/>
        </w:rPr>
        <w:t xml:space="preserve"> отпадом од </w:t>
      </w:r>
      <w:proofErr w:type="spellStart"/>
      <w:r w:rsidRPr="00DA2141">
        <w:rPr>
          <w:rFonts w:ascii="Times New Roman" w:hAnsi="Times New Roman"/>
          <w:bCs/>
          <w:sz w:val="24"/>
          <w:szCs w:val="24"/>
          <w:lang w:val="ru-RU"/>
        </w:rPr>
        <w:t>грађења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рушења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остварена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прописивањем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одредбе</w:t>
      </w:r>
      <w:proofErr w:type="spellEnd"/>
      <w:r w:rsidRPr="00DA2141">
        <w:rPr>
          <w:rFonts w:ascii="Times New Roman" w:hAnsi="Times New Roman"/>
          <w:bCs/>
          <w:sz w:val="24"/>
          <w:szCs w:val="24"/>
          <w:lang w:val="ru-RU"/>
        </w:rPr>
        <w:t xml:space="preserve"> у Закону о </w:t>
      </w:r>
      <w:proofErr w:type="spellStart"/>
      <w:r w:rsidRPr="00DA2141">
        <w:rPr>
          <w:rFonts w:ascii="Times New Roman" w:hAnsi="Times New Roman"/>
          <w:bCs/>
          <w:sz w:val="24"/>
          <w:szCs w:val="24"/>
          <w:lang w:val="ru-RU"/>
        </w:rPr>
        <w:t>управљању</w:t>
      </w:r>
      <w:proofErr w:type="spellEnd"/>
      <w:r w:rsidRPr="00DA2141">
        <w:rPr>
          <w:rFonts w:ascii="Times New Roman" w:hAnsi="Times New Roman"/>
          <w:bCs/>
          <w:sz w:val="24"/>
          <w:szCs w:val="24"/>
          <w:lang w:val="ru-RU"/>
        </w:rPr>
        <w:t xml:space="preserve"> отпадом </w:t>
      </w:r>
      <w:proofErr w:type="spellStart"/>
      <w:r w:rsidRPr="00DA2141">
        <w:rPr>
          <w:rFonts w:ascii="Times New Roman" w:hAnsi="Times New Roman"/>
          <w:bCs/>
          <w:sz w:val="24"/>
          <w:szCs w:val="24"/>
          <w:lang w:val="ru-RU"/>
        </w:rPr>
        <w:t>којом</w:t>
      </w:r>
      <w:proofErr w:type="spellEnd"/>
      <w:r w:rsidRPr="00DA2141">
        <w:rPr>
          <w:rFonts w:ascii="Times New Roman" w:hAnsi="Times New Roman"/>
          <w:bCs/>
          <w:sz w:val="24"/>
          <w:szCs w:val="24"/>
          <w:lang w:val="ru-RU"/>
        </w:rPr>
        <w:t xml:space="preserve"> се </w:t>
      </w:r>
      <w:proofErr w:type="spellStart"/>
      <w:r w:rsidRPr="00DA2141">
        <w:rPr>
          <w:rFonts w:ascii="Times New Roman" w:hAnsi="Times New Roman"/>
          <w:bCs/>
          <w:sz w:val="24"/>
          <w:szCs w:val="24"/>
          <w:lang w:val="ru-RU"/>
        </w:rPr>
        <w:t>ова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врсте</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сврстава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посебне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токове</w:t>
      </w:r>
      <w:proofErr w:type="spellEnd"/>
      <w:r w:rsidRPr="00DA2141">
        <w:rPr>
          <w:rFonts w:ascii="Times New Roman" w:hAnsi="Times New Roman"/>
          <w:bCs/>
          <w:sz w:val="24"/>
          <w:szCs w:val="24"/>
          <w:lang w:val="ru-RU"/>
        </w:rPr>
        <w:t xml:space="preserve">, а </w:t>
      </w:r>
      <w:proofErr w:type="spellStart"/>
      <w:r w:rsidRPr="00DA2141">
        <w:rPr>
          <w:rFonts w:ascii="Times New Roman" w:hAnsi="Times New Roman"/>
          <w:bCs/>
          <w:sz w:val="24"/>
          <w:szCs w:val="24"/>
          <w:lang w:val="ru-RU"/>
        </w:rPr>
        <w:t>након</w:t>
      </w:r>
      <w:proofErr w:type="spellEnd"/>
      <w:r w:rsidRPr="00DA2141">
        <w:rPr>
          <w:rFonts w:ascii="Times New Roman" w:hAnsi="Times New Roman"/>
          <w:bCs/>
          <w:sz w:val="24"/>
          <w:szCs w:val="24"/>
          <w:lang w:val="ru-RU"/>
        </w:rPr>
        <w:t xml:space="preserve"> тога </w:t>
      </w:r>
      <w:proofErr w:type="spellStart"/>
      <w:r w:rsidRPr="00DA2141">
        <w:rPr>
          <w:rFonts w:ascii="Times New Roman" w:hAnsi="Times New Roman"/>
          <w:bCs/>
          <w:sz w:val="24"/>
          <w:szCs w:val="24"/>
          <w:lang w:val="ru-RU"/>
        </w:rPr>
        <w:t>усвајањем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Уредбе</w:t>
      </w:r>
      <w:proofErr w:type="spellEnd"/>
      <w:r w:rsidRPr="00DA2141">
        <w:rPr>
          <w:rFonts w:ascii="Times New Roman" w:hAnsi="Times New Roman"/>
          <w:bCs/>
          <w:sz w:val="24"/>
          <w:szCs w:val="24"/>
          <w:lang w:val="ru-RU"/>
        </w:rPr>
        <w:t xml:space="preserve"> </w:t>
      </w:r>
      <w:proofErr w:type="gramStart"/>
      <w:r w:rsidRPr="00DA2141">
        <w:rPr>
          <w:rFonts w:ascii="Times New Roman" w:hAnsi="Times New Roman"/>
          <w:bCs/>
          <w:sz w:val="24"/>
          <w:szCs w:val="24"/>
          <w:lang w:val="ru-RU"/>
        </w:rPr>
        <w:t>о начину</w:t>
      </w:r>
      <w:proofErr w:type="gramEnd"/>
      <w:r w:rsidRPr="00DA2141">
        <w:rPr>
          <w:rFonts w:ascii="Times New Roman" w:hAnsi="Times New Roman"/>
          <w:bCs/>
          <w:sz w:val="24"/>
          <w:szCs w:val="24"/>
          <w:lang w:val="ru-RU"/>
        </w:rPr>
        <w:t xml:space="preserve"> и поступку </w:t>
      </w:r>
      <w:proofErr w:type="spellStart"/>
      <w:r w:rsidRPr="00DA2141">
        <w:rPr>
          <w:rFonts w:ascii="Times New Roman" w:hAnsi="Times New Roman"/>
          <w:bCs/>
          <w:sz w:val="24"/>
          <w:szCs w:val="24"/>
          <w:lang w:val="ru-RU"/>
        </w:rPr>
        <w:t>управљања</w:t>
      </w:r>
      <w:proofErr w:type="spellEnd"/>
      <w:r w:rsidRPr="00DA2141">
        <w:rPr>
          <w:rFonts w:ascii="Times New Roman" w:hAnsi="Times New Roman"/>
          <w:bCs/>
          <w:sz w:val="24"/>
          <w:szCs w:val="24"/>
          <w:lang w:val="ru-RU"/>
        </w:rPr>
        <w:t xml:space="preserve"> отпадом од </w:t>
      </w:r>
      <w:proofErr w:type="spellStart"/>
      <w:r w:rsidRPr="00DA2141">
        <w:rPr>
          <w:rFonts w:ascii="Times New Roman" w:hAnsi="Times New Roman"/>
          <w:bCs/>
          <w:sz w:val="24"/>
          <w:szCs w:val="24"/>
          <w:lang w:val="ru-RU"/>
        </w:rPr>
        <w:t>грађења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рушења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Службени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гласник</w:t>
      </w:r>
      <w:proofErr w:type="spellEnd"/>
      <w:r w:rsidRPr="00DA2141">
        <w:rPr>
          <w:rFonts w:ascii="Times New Roman" w:hAnsi="Times New Roman"/>
          <w:bCs/>
          <w:sz w:val="24"/>
          <w:szCs w:val="24"/>
          <w:lang w:val="ru-RU"/>
        </w:rPr>
        <w:t xml:space="preserve"> РС", </w:t>
      </w:r>
      <w:proofErr w:type="spellStart"/>
      <w:r w:rsidRPr="00DA2141">
        <w:rPr>
          <w:rFonts w:ascii="Times New Roman" w:hAnsi="Times New Roman"/>
          <w:bCs/>
          <w:sz w:val="24"/>
          <w:szCs w:val="24"/>
          <w:lang w:val="ru-RU"/>
        </w:rPr>
        <w:t>бр</w:t>
      </w:r>
      <w:proofErr w:type="spellEnd"/>
      <w:r w:rsidRPr="00DA2141">
        <w:rPr>
          <w:rFonts w:ascii="Times New Roman" w:hAnsi="Times New Roman"/>
          <w:bCs/>
          <w:sz w:val="24"/>
          <w:szCs w:val="24"/>
          <w:lang w:val="ru-RU"/>
        </w:rPr>
        <w:t>. 93/2023 и 94/2023. (</w:t>
      </w:r>
      <w:proofErr w:type="spellStart"/>
      <w:r w:rsidRPr="00DA2141">
        <w:rPr>
          <w:rFonts w:ascii="Times New Roman" w:hAnsi="Times New Roman"/>
          <w:bCs/>
          <w:sz w:val="24"/>
          <w:szCs w:val="24"/>
          <w:lang w:val="ru-RU"/>
        </w:rPr>
        <w:t>исправка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Поред</w:t>
      </w:r>
      <w:proofErr w:type="spellEnd"/>
      <w:r w:rsidRPr="00DA2141">
        <w:rPr>
          <w:rFonts w:ascii="Times New Roman" w:hAnsi="Times New Roman"/>
          <w:bCs/>
          <w:sz w:val="24"/>
          <w:szCs w:val="24"/>
          <w:lang w:val="ru-RU"/>
        </w:rPr>
        <w:t xml:space="preserve"> тога </w:t>
      </w:r>
      <w:proofErr w:type="spellStart"/>
      <w:r w:rsidRPr="00DA2141">
        <w:rPr>
          <w:rFonts w:ascii="Times New Roman" w:hAnsi="Times New Roman"/>
          <w:bCs/>
          <w:sz w:val="24"/>
          <w:szCs w:val="24"/>
          <w:lang w:val="ru-RU"/>
        </w:rPr>
        <w:t>припремљен</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Приручник</w:t>
      </w:r>
      <w:proofErr w:type="spellEnd"/>
      <w:r w:rsidRPr="00DA2141">
        <w:rPr>
          <w:rFonts w:ascii="Times New Roman" w:hAnsi="Times New Roman"/>
          <w:bCs/>
          <w:sz w:val="24"/>
          <w:szCs w:val="24"/>
          <w:lang w:val="ru-RU"/>
        </w:rPr>
        <w:t xml:space="preserve"> о </w:t>
      </w:r>
      <w:proofErr w:type="spellStart"/>
      <w:r w:rsidRPr="00DA2141">
        <w:rPr>
          <w:rFonts w:ascii="Times New Roman" w:hAnsi="Times New Roman"/>
          <w:bCs/>
          <w:sz w:val="24"/>
          <w:szCs w:val="24"/>
          <w:lang w:val="ru-RU"/>
        </w:rPr>
        <w:t>правилном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поступању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отпадом од </w:t>
      </w:r>
      <w:proofErr w:type="spellStart"/>
      <w:r w:rsidRPr="00DA2141">
        <w:rPr>
          <w:rFonts w:ascii="Times New Roman" w:hAnsi="Times New Roman"/>
          <w:bCs/>
          <w:sz w:val="24"/>
          <w:szCs w:val="24"/>
          <w:lang w:val="ru-RU"/>
        </w:rPr>
        <w:t>грађења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рушења</w:t>
      </w:r>
      <w:proofErr w:type="spellEnd"/>
      <w:r w:rsidRPr="00DA2141">
        <w:rPr>
          <w:rFonts w:ascii="Times New Roman" w:hAnsi="Times New Roman"/>
          <w:bCs/>
          <w:sz w:val="24"/>
          <w:szCs w:val="24"/>
          <w:lang w:val="ru-RU"/>
        </w:rPr>
        <w:t>.</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Реализацијом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ових</w:t>
      </w:r>
      <w:proofErr w:type="spellEnd"/>
      <w:r w:rsidRPr="00DA2141">
        <w:rPr>
          <w:rFonts w:ascii="Times New Roman" w:hAnsi="Times New Roman"/>
          <w:sz w:val="24"/>
          <w:szCs w:val="24"/>
          <w:lang w:val="ru-RU"/>
        </w:rPr>
        <w:t xml:space="preserve"> активности створен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w:t>
      </w:r>
      <w:r w:rsidRPr="00DA2141">
        <w:rPr>
          <w:rFonts w:ascii="Times New Roman" w:hAnsi="Times New Roman"/>
          <w:bCs/>
          <w:sz w:val="24"/>
          <w:szCs w:val="24"/>
          <w:lang w:val="ru-RU"/>
        </w:rPr>
        <w:t xml:space="preserve">основ за </w:t>
      </w:r>
      <w:proofErr w:type="spellStart"/>
      <w:r w:rsidRPr="00DA2141">
        <w:rPr>
          <w:rFonts w:ascii="Times New Roman" w:hAnsi="Times New Roman"/>
          <w:bCs/>
          <w:sz w:val="24"/>
          <w:szCs w:val="24"/>
          <w:lang w:val="ru-RU"/>
        </w:rPr>
        <w:t>повећање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степена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рециклаже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неопасног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грађевинског</w:t>
      </w:r>
      <w:proofErr w:type="spellEnd"/>
      <w:r w:rsidRPr="00DA2141">
        <w:rPr>
          <w:rFonts w:ascii="Times New Roman" w:hAnsi="Times New Roman"/>
          <w:bCs/>
          <w:sz w:val="24"/>
          <w:szCs w:val="24"/>
          <w:lang w:val="ru-RU"/>
        </w:rPr>
        <w:t xml:space="preserve"> отпада и </w:t>
      </w:r>
      <w:proofErr w:type="spellStart"/>
      <w:r w:rsidRPr="00DA2141">
        <w:rPr>
          <w:rFonts w:ascii="Times New Roman" w:hAnsi="Times New Roman"/>
          <w:bCs/>
          <w:sz w:val="24"/>
          <w:szCs w:val="24"/>
          <w:lang w:val="ru-RU"/>
        </w:rPr>
        <w:t>његовог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ефикаснијег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коришћења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ресурса, </w:t>
      </w:r>
      <w:proofErr w:type="spellStart"/>
      <w:r w:rsidRPr="00DA2141">
        <w:rPr>
          <w:rFonts w:ascii="Times New Roman" w:hAnsi="Times New Roman"/>
          <w:bCs/>
          <w:sz w:val="24"/>
          <w:szCs w:val="24"/>
          <w:lang w:val="ru-RU"/>
        </w:rPr>
        <w:t>односно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планираном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успостављању</w:t>
      </w:r>
      <w:proofErr w:type="spellEnd"/>
      <w:r w:rsidRPr="00DA2141">
        <w:rPr>
          <w:rFonts w:ascii="Times New Roman" w:hAnsi="Times New Roman"/>
          <w:bCs/>
          <w:sz w:val="24"/>
          <w:szCs w:val="24"/>
          <w:lang w:val="ru-RU"/>
        </w:rPr>
        <w:t xml:space="preserve"> мреже </w:t>
      </w:r>
      <w:proofErr w:type="spellStart"/>
      <w:r w:rsidRPr="00DA2141">
        <w:rPr>
          <w:rFonts w:ascii="Times New Roman" w:hAnsi="Times New Roman"/>
          <w:bCs/>
          <w:sz w:val="24"/>
          <w:szCs w:val="24"/>
          <w:lang w:val="ru-RU"/>
        </w:rPr>
        <w:t>постројења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рециклирање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неопасног</w:t>
      </w:r>
      <w:proofErr w:type="spellEnd"/>
      <w:r w:rsidRPr="00DA2141">
        <w:rPr>
          <w:rFonts w:ascii="Times New Roman" w:hAnsi="Times New Roman"/>
          <w:bCs/>
          <w:sz w:val="24"/>
          <w:szCs w:val="24"/>
          <w:lang w:val="ru-RU"/>
        </w:rPr>
        <w:t xml:space="preserve"> отпада од </w:t>
      </w:r>
      <w:proofErr w:type="spellStart"/>
      <w:r w:rsidRPr="00DA2141">
        <w:rPr>
          <w:rFonts w:ascii="Times New Roman" w:hAnsi="Times New Roman"/>
          <w:bCs/>
          <w:sz w:val="24"/>
          <w:szCs w:val="24"/>
          <w:lang w:val="ru-RU"/>
        </w:rPr>
        <w:t>грађења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рушења</w:t>
      </w:r>
      <w:proofErr w:type="spellEnd"/>
      <w:r w:rsidRPr="00DA2141">
        <w:rPr>
          <w:rFonts w:ascii="Times New Roman" w:hAnsi="Times New Roman"/>
          <w:bCs/>
          <w:sz w:val="24"/>
          <w:szCs w:val="24"/>
          <w:lang w:val="ru-RU"/>
        </w:rPr>
        <w:t xml:space="preserve"> </w:t>
      </w:r>
      <w:proofErr w:type="gramStart"/>
      <w:r w:rsidRPr="00DA2141">
        <w:rPr>
          <w:rFonts w:ascii="Times New Roman" w:hAnsi="Times New Roman"/>
          <w:bCs/>
          <w:sz w:val="24"/>
          <w:szCs w:val="24"/>
          <w:lang w:val="ru-RU"/>
        </w:rPr>
        <w:t>у складу</w:t>
      </w:r>
      <w:proofErr w:type="gram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Акционим</w:t>
      </w:r>
      <w:proofErr w:type="spellEnd"/>
      <w:r w:rsidRPr="00DA2141">
        <w:rPr>
          <w:rFonts w:ascii="Times New Roman" w:hAnsi="Times New Roman"/>
          <w:bCs/>
          <w:sz w:val="24"/>
          <w:szCs w:val="24"/>
          <w:lang w:val="ru-RU"/>
        </w:rPr>
        <w:t xml:space="preserve"> планом за период </w:t>
      </w:r>
      <w:proofErr w:type="gramStart"/>
      <w:r w:rsidRPr="00DA2141">
        <w:rPr>
          <w:rFonts w:ascii="Times New Roman" w:hAnsi="Times New Roman"/>
          <w:bCs/>
          <w:sz w:val="24"/>
          <w:szCs w:val="24"/>
          <w:lang w:val="ru-RU"/>
        </w:rPr>
        <w:t>2022 – 2024</w:t>
      </w:r>
      <w:proofErr w:type="gramEnd"/>
      <w:r w:rsidRPr="00DA2141">
        <w:rPr>
          <w:rFonts w:ascii="Times New Roman" w:hAnsi="Times New Roman"/>
          <w:bCs/>
          <w:sz w:val="24"/>
          <w:szCs w:val="24"/>
          <w:lang w:val="ru-RU"/>
        </w:rPr>
        <w:t xml:space="preserve">. године за </w:t>
      </w:r>
      <w:proofErr w:type="spellStart"/>
      <w:r w:rsidRPr="00DA2141">
        <w:rPr>
          <w:rFonts w:ascii="Times New Roman" w:hAnsi="Times New Roman"/>
          <w:bCs/>
          <w:sz w:val="24"/>
          <w:szCs w:val="24"/>
          <w:lang w:val="ru-RU"/>
        </w:rPr>
        <w:t>спровођење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Програма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управљања</w:t>
      </w:r>
      <w:proofErr w:type="spellEnd"/>
      <w:r w:rsidRPr="00DA2141">
        <w:rPr>
          <w:rFonts w:ascii="Times New Roman" w:hAnsi="Times New Roman"/>
          <w:bCs/>
          <w:sz w:val="24"/>
          <w:szCs w:val="24"/>
          <w:lang w:val="ru-RU"/>
        </w:rPr>
        <w:t xml:space="preserve"> отпадом у </w:t>
      </w:r>
      <w:proofErr w:type="spellStart"/>
      <w:r w:rsidRPr="00DA2141">
        <w:rPr>
          <w:rFonts w:ascii="Times New Roman" w:hAnsi="Times New Roman"/>
          <w:bCs/>
          <w:sz w:val="24"/>
          <w:szCs w:val="24"/>
          <w:lang w:val="ru-RU"/>
        </w:rPr>
        <w:t>Републици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Србији</w:t>
      </w:r>
      <w:proofErr w:type="spellEnd"/>
      <w:r w:rsidRPr="00DA2141">
        <w:rPr>
          <w:rFonts w:ascii="Times New Roman" w:hAnsi="Times New Roman"/>
          <w:bCs/>
          <w:sz w:val="24"/>
          <w:szCs w:val="24"/>
          <w:lang w:val="ru-RU"/>
        </w:rPr>
        <w:t xml:space="preserve"> за период </w:t>
      </w:r>
      <w:proofErr w:type="gramStart"/>
      <w:r w:rsidRPr="00DA2141">
        <w:rPr>
          <w:rFonts w:ascii="Times New Roman" w:hAnsi="Times New Roman"/>
          <w:bCs/>
          <w:sz w:val="24"/>
          <w:szCs w:val="24"/>
          <w:lang w:val="ru-RU"/>
        </w:rPr>
        <w:t>2022 - 2031</w:t>
      </w:r>
      <w:proofErr w:type="gramEnd"/>
      <w:r w:rsidRPr="00DA2141">
        <w:rPr>
          <w:rFonts w:ascii="Times New Roman" w:hAnsi="Times New Roman"/>
          <w:bCs/>
          <w:sz w:val="24"/>
          <w:szCs w:val="24"/>
          <w:lang w:val="ru-RU"/>
        </w:rPr>
        <w:t>. године</w:t>
      </w:r>
      <w:r w:rsidRPr="00DA2141">
        <w:rPr>
          <w:lang w:val="ru-RU"/>
        </w:rPr>
        <w:t xml:space="preserve"> </w:t>
      </w:r>
      <w:r w:rsidRPr="00DA2141">
        <w:rPr>
          <w:rFonts w:ascii="Times New Roman" w:hAnsi="Times New Roman"/>
          <w:bCs/>
          <w:sz w:val="24"/>
          <w:szCs w:val="24"/>
          <w:lang w:val="ru-RU"/>
        </w:rPr>
        <w:t xml:space="preserve">("Сл. </w:t>
      </w:r>
      <w:proofErr w:type="spellStart"/>
      <w:r w:rsidRPr="00DA2141">
        <w:rPr>
          <w:rFonts w:ascii="Times New Roman" w:hAnsi="Times New Roman"/>
          <w:bCs/>
          <w:sz w:val="24"/>
          <w:szCs w:val="24"/>
          <w:lang w:val="ru-RU"/>
        </w:rPr>
        <w:t>гласник</w:t>
      </w:r>
      <w:proofErr w:type="spellEnd"/>
      <w:r w:rsidRPr="00DA2141">
        <w:rPr>
          <w:rFonts w:ascii="Times New Roman" w:hAnsi="Times New Roman"/>
          <w:bCs/>
          <w:sz w:val="24"/>
          <w:szCs w:val="24"/>
          <w:lang w:val="ru-RU"/>
        </w:rPr>
        <w:t xml:space="preserve"> РС", </w:t>
      </w:r>
      <w:proofErr w:type="spellStart"/>
      <w:r w:rsidRPr="00DA2141">
        <w:rPr>
          <w:rFonts w:ascii="Times New Roman" w:hAnsi="Times New Roman"/>
          <w:bCs/>
          <w:sz w:val="24"/>
          <w:szCs w:val="24"/>
          <w:lang w:val="ru-RU"/>
        </w:rPr>
        <w:t>бр</w:t>
      </w:r>
      <w:proofErr w:type="spellEnd"/>
      <w:r w:rsidRPr="00DA2141">
        <w:rPr>
          <w:rFonts w:ascii="Times New Roman" w:hAnsi="Times New Roman"/>
          <w:bCs/>
          <w:sz w:val="24"/>
          <w:szCs w:val="24"/>
          <w:lang w:val="ru-RU"/>
        </w:rPr>
        <w:t>. 12/2022).</w:t>
      </w:r>
    </w:p>
    <w:p w14:paraId="773416E2" w14:textId="0862D613" w:rsidR="00A83F41" w:rsidRPr="00DA2141" w:rsidRDefault="00A83F41" w:rsidP="004E6D0C">
      <w:pPr>
        <w:spacing w:after="60" w:line="276" w:lineRule="auto"/>
        <w:jc w:val="both"/>
        <w:rPr>
          <w:rFonts w:ascii="Times New Roman" w:hAnsi="Times New Roman"/>
          <w:bCs/>
          <w:sz w:val="24"/>
          <w:szCs w:val="24"/>
          <w:lang w:val="ru-RU"/>
        </w:rPr>
      </w:pPr>
      <w:proofErr w:type="spellStart"/>
      <w:r w:rsidRPr="00DA2141">
        <w:rPr>
          <w:rFonts w:ascii="Times New Roman" w:hAnsi="Times New Roman"/>
          <w:bCs/>
          <w:sz w:val="24"/>
          <w:szCs w:val="24"/>
          <w:lang w:val="ru-RU"/>
        </w:rPr>
        <w:t>Планиране</w:t>
      </w:r>
      <w:proofErr w:type="spellEnd"/>
      <w:r w:rsidRPr="00DA2141">
        <w:rPr>
          <w:rFonts w:ascii="Times New Roman" w:hAnsi="Times New Roman"/>
          <w:bCs/>
          <w:sz w:val="24"/>
          <w:szCs w:val="24"/>
          <w:lang w:val="ru-RU"/>
        </w:rPr>
        <w:t xml:space="preserve"> активности </w:t>
      </w:r>
      <w:proofErr w:type="spellStart"/>
      <w:r w:rsidRPr="00DA2141">
        <w:rPr>
          <w:rFonts w:ascii="Times New Roman" w:hAnsi="Times New Roman"/>
          <w:bCs/>
          <w:sz w:val="24"/>
          <w:szCs w:val="24"/>
          <w:lang w:val="ru-RU"/>
        </w:rPr>
        <w:t>које</w:t>
      </w:r>
      <w:proofErr w:type="spellEnd"/>
      <w:r w:rsidRPr="00DA2141">
        <w:rPr>
          <w:rFonts w:ascii="Times New Roman" w:hAnsi="Times New Roman"/>
          <w:bCs/>
          <w:sz w:val="24"/>
          <w:szCs w:val="24"/>
          <w:lang w:val="ru-RU"/>
        </w:rPr>
        <w:t xml:space="preserve"> су </w:t>
      </w:r>
      <w:proofErr w:type="spellStart"/>
      <w:r w:rsidRPr="00DA2141">
        <w:rPr>
          <w:rFonts w:ascii="Times New Roman" w:hAnsi="Times New Roman"/>
          <w:bCs/>
          <w:sz w:val="24"/>
          <w:szCs w:val="24"/>
          <w:lang w:val="ru-RU"/>
        </w:rPr>
        <w:t>усмерене</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реализацију</w:t>
      </w:r>
      <w:proofErr w:type="spellEnd"/>
      <w:r w:rsidRPr="00DA2141">
        <w:rPr>
          <w:rFonts w:ascii="Times New Roman" w:hAnsi="Times New Roman"/>
          <w:bCs/>
          <w:sz w:val="24"/>
          <w:szCs w:val="24"/>
          <w:lang w:val="ru-RU"/>
        </w:rPr>
        <w:t xml:space="preserve"> мере </w:t>
      </w:r>
      <w:proofErr w:type="spellStart"/>
      <w:r w:rsidRPr="00DA2141">
        <w:rPr>
          <w:rFonts w:ascii="Times New Roman" w:hAnsi="Times New Roman"/>
          <w:bCs/>
          <w:sz w:val="24"/>
          <w:szCs w:val="24"/>
          <w:lang w:val="ru-RU"/>
        </w:rPr>
        <w:t>подршке</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унапређење</w:t>
      </w:r>
      <w:proofErr w:type="spellEnd"/>
      <w:r w:rsidRPr="00DA2141">
        <w:rPr>
          <w:rFonts w:ascii="Times New Roman" w:hAnsi="Times New Roman"/>
          <w:bCs/>
          <w:sz w:val="24"/>
          <w:szCs w:val="24"/>
          <w:lang w:val="ru-RU"/>
        </w:rPr>
        <w:t xml:space="preserve"> система </w:t>
      </w:r>
      <w:proofErr w:type="spellStart"/>
      <w:r w:rsidRPr="00DA2141">
        <w:rPr>
          <w:rFonts w:ascii="Times New Roman" w:hAnsi="Times New Roman"/>
          <w:bCs/>
          <w:sz w:val="24"/>
          <w:szCs w:val="24"/>
          <w:lang w:val="ru-RU"/>
        </w:rPr>
        <w:t>управљања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храном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вишковима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хране</w:t>
      </w:r>
      <w:proofErr w:type="spellEnd"/>
      <w:r w:rsidRPr="00DA2141">
        <w:rPr>
          <w:rFonts w:ascii="Times New Roman" w:hAnsi="Times New Roman"/>
          <w:bCs/>
          <w:sz w:val="24"/>
          <w:szCs w:val="24"/>
          <w:lang w:val="ru-RU"/>
        </w:rPr>
        <w:t xml:space="preserve"> и отпадом од </w:t>
      </w:r>
      <w:proofErr w:type="spellStart"/>
      <w:r w:rsidRPr="00DA2141">
        <w:rPr>
          <w:rFonts w:ascii="Times New Roman" w:hAnsi="Times New Roman"/>
          <w:bCs/>
          <w:sz w:val="24"/>
          <w:szCs w:val="24"/>
          <w:lang w:val="ru-RU"/>
        </w:rPr>
        <w:t>хране</w:t>
      </w:r>
      <w:proofErr w:type="spellEnd"/>
      <w:r w:rsidRPr="00DA2141">
        <w:rPr>
          <w:rFonts w:ascii="Times New Roman" w:hAnsi="Times New Roman"/>
          <w:bCs/>
          <w:sz w:val="24"/>
          <w:szCs w:val="24"/>
          <w:lang w:val="ru-RU"/>
        </w:rPr>
        <w:t xml:space="preserve"> </w:t>
      </w:r>
      <w:proofErr w:type="gramStart"/>
      <w:r w:rsidRPr="00DA2141">
        <w:rPr>
          <w:rFonts w:ascii="Times New Roman" w:hAnsi="Times New Roman"/>
          <w:bCs/>
          <w:sz w:val="24"/>
          <w:szCs w:val="24"/>
          <w:lang w:val="ru-RU"/>
        </w:rPr>
        <w:t>у контексту</w:t>
      </w:r>
      <w:proofErr w:type="gram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циркуларне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економије</w:t>
      </w:r>
      <w:proofErr w:type="spellEnd"/>
      <w:r w:rsidRPr="00DA2141">
        <w:rPr>
          <w:rFonts w:ascii="Times New Roman" w:hAnsi="Times New Roman"/>
          <w:bCs/>
          <w:sz w:val="24"/>
          <w:szCs w:val="24"/>
          <w:lang w:val="ru-RU"/>
        </w:rPr>
        <w:t xml:space="preserve"> су </w:t>
      </w:r>
      <w:proofErr w:type="spellStart"/>
      <w:r w:rsidRPr="00DA2141">
        <w:rPr>
          <w:rFonts w:ascii="Times New Roman" w:hAnsi="Times New Roman"/>
          <w:bCs/>
          <w:sz w:val="24"/>
          <w:szCs w:val="24"/>
          <w:lang w:val="ru-RU"/>
        </w:rPr>
        <w:t>реализоване</w:t>
      </w:r>
      <w:proofErr w:type="spellEnd"/>
      <w:r w:rsidRPr="00DA2141">
        <w:rPr>
          <w:rFonts w:ascii="Times New Roman" w:hAnsi="Times New Roman"/>
          <w:bCs/>
          <w:sz w:val="24"/>
          <w:szCs w:val="24"/>
          <w:lang w:val="ru-RU"/>
        </w:rPr>
        <w:t xml:space="preserve">. У том </w:t>
      </w:r>
      <w:proofErr w:type="spellStart"/>
      <w:r w:rsidRPr="00DA2141">
        <w:rPr>
          <w:rFonts w:ascii="Times New Roman" w:hAnsi="Times New Roman"/>
          <w:bCs/>
          <w:sz w:val="24"/>
          <w:szCs w:val="24"/>
          <w:lang w:val="ru-RU"/>
        </w:rPr>
        <w:t>погледу</w:t>
      </w:r>
      <w:proofErr w:type="spellEnd"/>
      <w:r w:rsidRPr="00DA2141">
        <w:rPr>
          <w:rFonts w:ascii="Times New Roman" w:hAnsi="Times New Roman"/>
          <w:bCs/>
          <w:sz w:val="24"/>
          <w:szCs w:val="24"/>
          <w:lang w:val="ru-RU"/>
        </w:rPr>
        <w:t xml:space="preserve">, током 2024. године реализован </w:t>
      </w:r>
      <w:proofErr w:type="spellStart"/>
      <w:r w:rsidRPr="00DA2141">
        <w:rPr>
          <w:rFonts w:ascii="Times New Roman" w:hAnsi="Times New Roman"/>
          <w:bCs/>
          <w:sz w:val="24"/>
          <w:szCs w:val="24"/>
          <w:lang w:val="ru-RU"/>
        </w:rPr>
        <w:t>је</w:t>
      </w:r>
      <w:proofErr w:type="spellEnd"/>
      <w:r w:rsidRPr="00DA2141">
        <w:rPr>
          <w:lang w:val="ru-RU"/>
        </w:rPr>
        <w:t xml:space="preserve"> </w:t>
      </w:r>
      <w:r w:rsidRPr="00DA2141">
        <w:rPr>
          <w:rFonts w:ascii="Times New Roman" w:hAnsi="Times New Roman"/>
          <w:bCs/>
          <w:sz w:val="24"/>
          <w:szCs w:val="24"/>
          <w:lang w:val="ru-RU"/>
        </w:rPr>
        <w:t xml:space="preserve">пилот </w:t>
      </w:r>
      <w:proofErr w:type="spellStart"/>
      <w:r w:rsidRPr="00DA2141">
        <w:rPr>
          <w:rFonts w:ascii="Times New Roman" w:hAnsi="Times New Roman"/>
          <w:bCs/>
          <w:sz w:val="24"/>
          <w:szCs w:val="24"/>
          <w:lang w:val="ru-RU"/>
        </w:rPr>
        <w:t>пројекат</w:t>
      </w:r>
      <w:proofErr w:type="spellEnd"/>
      <w:r w:rsidR="00D85C3E">
        <w:rPr>
          <w:rFonts w:ascii="Times New Roman" w:hAnsi="Times New Roman"/>
          <w:bCs/>
          <w:sz w:val="24"/>
          <w:szCs w:val="24"/>
          <w:lang w:val="sr-Cyrl-RS"/>
        </w:rPr>
        <w:t xml:space="preserve"> ''</w:t>
      </w:r>
      <w:r w:rsidRPr="00A6579A">
        <w:rPr>
          <w:rFonts w:ascii="Times New Roman" w:hAnsi="Times New Roman"/>
          <w:bCs/>
          <w:sz w:val="24"/>
          <w:szCs w:val="24"/>
          <w:lang w:val="sr-Cyrl-RS"/>
        </w:rPr>
        <w:t>Отпад од хране за зелену енергију</w:t>
      </w:r>
      <w:r w:rsidR="00D85C3E">
        <w:rPr>
          <w:rFonts w:ascii="Times New Roman" w:hAnsi="Times New Roman"/>
          <w:bCs/>
          <w:sz w:val="24"/>
          <w:szCs w:val="24"/>
          <w:lang w:val="sr-Cyrl-RS"/>
        </w:rPr>
        <w:t>''</w:t>
      </w:r>
      <w:r w:rsidRPr="00A6579A">
        <w:rPr>
          <w:rFonts w:ascii="Times New Roman" w:hAnsi="Times New Roman"/>
          <w:bCs/>
          <w:sz w:val="24"/>
          <w:szCs w:val="24"/>
          <w:lang w:val="sr-Cyrl-RS"/>
        </w:rPr>
        <w:t xml:space="preserve">, </w:t>
      </w:r>
      <w:r w:rsidR="009B0B37" w:rsidRPr="00A6579A">
        <w:rPr>
          <w:rFonts w:ascii="Times New Roman" w:hAnsi="Times New Roman"/>
          <w:bCs/>
          <w:sz w:val="24"/>
          <w:szCs w:val="24"/>
          <w:lang w:val="sr-Cyrl-RS"/>
        </w:rPr>
        <w:t>намењен</w:t>
      </w:r>
      <w:r w:rsidRPr="00DA2141">
        <w:rPr>
          <w:rFonts w:ascii="Times New Roman" w:hAnsi="Times New Roman"/>
          <w:bCs/>
          <w:sz w:val="24"/>
          <w:szCs w:val="24"/>
          <w:lang w:val="ru-RU"/>
        </w:rPr>
        <w:t xml:space="preserve"> </w:t>
      </w:r>
      <w:r w:rsidR="00D85C3E" w:rsidRPr="00A6579A">
        <w:rPr>
          <w:rFonts w:ascii="Times New Roman" w:hAnsi="Times New Roman"/>
          <w:bCs/>
          <w:sz w:val="24"/>
          <w:szCs w:val="24"/>
        </w:rPr>
        <w:t>HORECA</w:t>
      </w:r>
      <w:r w:rsidR="00D85C3E" w:rsidRPr="00DA2141">
        <w:rPr>
          <w:rFonts w:ascii="Times New Roman" w:hAnsi="Times New Roman"/>
          <w:bCs/>
          <w:sz w:val="24"/>
          <w:szCs w:val="24"/>
          <w:lang w:val="ru-RU"/>
        </w:rPr>
        <w:t xml:space="preserve"> </w:t>
      </w:r>
      <w:r w:rsidRPr="00DA2141">
        <w:rPr>
          <w:rFonts w:ascii="Times New Roman" w:hAnsi="Times New Roman"/>
          <w:bCs/>
          <w:sz w:val="24"/>
          <w:szCs w:val="24"/>
          <w:lang w:val="ru-RU"/>
        </w:rPr>
        <w:t>сектор</w:t>
      </w:r>
      <w:r w:rsidR="009B0B37" w:rsidRPr="00A6579A">
        <w:rPr>
          <w:rFonts w:ascii="Times New Roman" w:hAnsi="Times New Roman"/>
          <w:bCs/>
          <w:sz w:val="24"/>
          <w:szCs w:val="24"/>
          <w:lang w:val="sr-Cyrl-RS"/>
        </w:rPr>
        <w:t>у</w:t>
      </w:r>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који</w:t>
      </w:r>
      <w:proofErr w:type="spellEnd"/>
      <w:r w:rsidRPr="00DA2141">
        <w:rPr>
          <w:rFonts w:ascii="Times New Roman" w:hAnsi="Times New Roman"/>
          <w:bCs/>
          <w:sz w:val="24"/>
          <w:szCs w:val="24"/>
          <w:lang w:val="ru-RU"/>
        </w:rPr>
        <w:t xml:space="preserve"> су били </w:t>
      </w:r>
      <w:proofErr w:type="spellStart"/>
      <w:r w:rsidRPr="00DA2141">
        <w:rPr>
          <w:rFonts w:ascii="Times New Roman" w:hAnsi="Times New Roman"/>
          <w:bCs/>
          <w:sz w:val="24"/>
          <w:szCs w:val="24"/>
          <w:lang w:val="ru-RU"/>
        </w:rPr>
        <w:t>укључени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ресторани</w:t>
      </w:r>
      <w:proofErr w:type="spellEnd"/>
      <w:r w:rsidRPr="00DA2141">
        <w:rPr>
          <w:rFonts w:ascii="Times New Roman" w:hAnsi="Times New Roman"/>
          <w:bCs/>
          <w:sz w:val="24"/>
          <w:szCs w:val="24"/>
          <w:lang w:val="ru-RU"/>
        </w:rPr>
        <w:t xml:space="preserve"> и хотели С</w:t>
      </w:r>
      <w:proofErr w:type="spellStart"/>
      <w:r w:rsidRPr="00A6579A">
        <w:rPr>
          <w:rFonts w:ascii="Times New Roman" w:hAnsi="Times New Roman"/>
          <w:bCs/>
          <w:sz w:val="24"/>
          <w:szCs w:val="24"/>
        </w:rPr>
        <w:t>rown</w:t>
      </w:r>
      <w:proofErr w:type="spellEnd"/>
      <w:r w:rsidRPr="00DA2141">
        <w:rPr>
          <w:rFonts w:ascii="Times New Roman" w:hAnsi="Times New Roman"/>
          <w:bCs/>
          <w:sz w:val="24"/>
          <w:szCs w:val="24"/>
          <w:lang w:val="ru-RU"/>
        </w:rPr>
        <w:t xml:space="preserve"> </w:t>
      </w:r>
      <w:r w:rsidRPr="00A6579A">
        <w:rPr>
          <w:rFonts w:ascii="Times New Roman" w:hAnsi="Times New Roman"/>
          <w:bCs/>
          <w:sz w:val="24"/>
          <w:szCs w:val="24"/>
        </w:rPr>
        <w:t>plaza</w:t>
      </w:r>
      <w:r w:rsidRPr="00DA2141">
        <w:rPr>
          <w:rFonts w:ascii="Times New Roman" w:hAnsi="Times New Roman"/>
          <w:bCs/>
          <w:sz w:val="24"/>
          <w:szCs w:val="24"/>
          <w:lang w:val="ru-RU"/>
        </w:rPr>
        <w:t xml:space="preserve">, </w:t>
      </w:r>
      <w:r w:rsidRPr="00A6579A">
        <w:rPr>
          <w:rFonts w:ascii="Times New Roman" w:hAnsi="Times New Roman"/>
          <w:bCs/>
          <w:sz w:val="24"/>
          <w:szCs w:val="24"/>
        </w:rPr>
        <w:t>Radison</w:t>
      </w:r>
      <w:r w:rsidRPr="00DA2141">
        <w:rPr>
          <w:rFonts w:ascii="Times New Roman" w:hAnsi="Times New Roman"/>
          <w:bCs/>
          <w:sz w:val="24"/>
          <w:szCs w:val="24"/>
          <w:lang w:val="ru-RU"/>
        </w:rPr>
        <w:t xml:space="preserve"> </w:t>
      </w:r>
      <w:r w:rsidRPr="00A6579A">
        <w:rPr>
          <w:rFonts w:ascii="Times New Roman" w:hAnsi="Times New Roman"/>
          <w:bCs/>
          <w:sz w:val="24"/>
          <w:szCs w:val="24"/>
        </w:rPr>
        <w:t>Collection</w:t>
      </w:r>
      <w:r w:rsidRPr="00DA2141">
        <w:rPr>
          <w:rFonts w:ascii="Times New Roman" w:hAnsi="Times New Roman"/>
          <w:bCs/>
          <w:sz w:val="24"/>
          <w:szCs w:val="24"/>
          <w:lang w:val="ru-RU"/>
        </w:rPr>
        <w:t xml:space="preserve"> и Сава </w:t>
      </w:r>
      <w:proofErr w:type="spellStart"/>
      <w:r w:rsidRPr="00DA2141">
        <w:rPr>
          <w:rFonts w:ascii="Times New Roman" w:hAnsi="Times New Roman"/>
          <w:bCs/>
          <w:sz w:val="24"/>
          <w:szCs w:val="24"/>
          <w:lang w:val="ru-RU"/>
        </w:rPr>
        <w:t>Центар</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кроз</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одвојено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прикупљање</w:t>
      </w:r>
      <w:proofErr w:type="spellEnd"/>
      <w:r w:rsidRPr="00DA2141">
        <w:rPr>
          <w:rFonts w:ascii="Times New Roman" w:hAnsi="Times New Roman"/>
          <w:bCs/>
          <w:sz w:val="24"/>
          <w:szCs w:val="24"/>
          <w:lang w:val="ru-RU"/>
        </w:rPr>
        <w:t xml:space="preserve"> отпада од </w:t>
      </w:r>
      <w:proofErr w:type="spellStart"/>
      <w:r w:rsidRPr="00DA2141">
        <w:rPr>
          <w:rFonts w:ascii="Times New Roman" w:hAnsi="Times New Roman"/>
          <w:bCs/>
          <w:sz w:val="24"/>
          <w:szCs w:val="24"/>
          <w:lang w:val="ru-RU"/>
        </w:rPr>
        <w:t>хране</w:t>
      </w:r>
      <w:proofErr w:type="spellEnd"/>
      <w:r w:rsidRPr="00DA2141">
        <w:rPr>
          <w:rFonts w:ascii="Times New Roman" w:hAnsi="Times New Roman"/>
          <w:bCs/>
          <w:sz w:val="24"/>
          <w:szCs w:val="24"/>
          <w:lang w:val="ru-RU"/>
        </w:rPr>
        <w:t xml:space="preserve">, како у току </w:t>
      </w:r>
      <w:proofErr w:type="spellStart"/>
      <w:r w:rsidRPr="00DA2141">
        <w:rPr>
          <w:rFonts w:ascii="Times New Roman" w:hAnsi="Times New Roman"/>
          <w:bCs/>
          <w:sz w:val="24"/>
          <w:szCs w:val="24"/>
          <w:lang w:val="ru-RU"/>
        </w:rPr>
        <w:t>припреме</w:t>
      </w:r>
      <w:proofErr w:type="spellEnd"/>
      <w:r w:rsidRPr="00DA2141">
        <w:rPr>
          <w:rFonts w:ascii="Times New Roman" w:hAnsi="Times New Roman"/>
          <w:bCs/>
          <w:sz w:val="24"/>
          <w:szCs w:val="24"/>
          <w:lang w:val="ru-RU"/>
        </w:rPr>
        <w:t xml:space="preserve"> оброка, тако и отпада од </w:t>
      </w:r>
      <w:proofErr w:type="spellStart"/>
      <w:r w:rsidRPr="00DA2141">
        <w:rPr>
          <w:rFonts w:ascii="Times New Roman" w:hAnsi="Times New Roman"/>
          <w:bCs/>
          <w:sz w:val="24"/>
          <w:szCs w:val="24"/>
          <w:lang w:val="ru-RU"/>
        </w:rPr>
        <w:t>хране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након</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конзумирања</w:t>
      </w:r>
      <w:proofErr w:type="spellEnd"/>
      <w:r w:rsidRPr="00DA2141">
        <w:rPr>
          <w:rFonts w:ascii="Times New Roman" w:hAnsi="Times New Roman"/>
          <w:bCs/>
          <w:sz w:val="24"/>
          <w:szCs w:val="24"/>
          <w:lang w:val="ru-RU"/>
        </w:rPr>
        <w:t xml:space="preserve">. Сав </w:t>
      </w:r>
      <w:proofErr w:type="spellStart"/>
      <w:r w:rsidRPr="00DA2141">
        <w:rPr>
          <w:rFonts w:ascii="Times New Roman" w:hAnsi="Times New Roman"/>
          <w:bCs/>
          <w:sz w:val="24"/>
          <w:szCs w:val="24"/>
          <w:lang w:val="ru-RU"/>
        </w:rPr>
        <w:t>прикупљени</w:t>
      </w:r>
      <w:proofErr w:type="spellEnd"/>
      <w:r w:rsidRPr="00DA2141">
        <w:rPr>
          <w:rFonts w:ascii="Times New Roman" w:hAnsi="Times New Roman"/>
          <w:bCs/>
          <w:sz w:val="24"/>
          <w:szCs w:val="24"/>
          <w:lang w:val="ru-RU"/>
        </w:rPr>
        <w:t xml:space="preserve"> отпад од </w:t>
      </w:r>
      <w:proofErr w:type="spellStart"/>
      <w:r w:rsidRPr="00DA2141">
        <w:rPr>
          <w:rFonts w:ascii="Times New Roman" w:hAnsi="Times New Roman"/>
          <w:bCs/>
          <w:sz w:val="24"/>
          <w:szCs w:val="24"/>
          <w:lang w:val="ru-RU"/>
        </w:rPr>
        <w:t>хране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преузео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Есотрон</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оператер</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управља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биогасним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постројењем</w:t>
      </w:r>
      <w:proofErr w:type="spellEnd"/>
      <w:r w:rsidRPr="00DA2141">
        <w:rPr>
          <w:rFonts w:ascii="Times New Roman" w:hAnsi="Times New Roman"/>
          <w:bCs/>
          <w:sz w:val="24"/>
          <w:szCs w:val="24"/>
          <w:lang w:val="ru-RU"/>
        </w:rPr>
        <w:t xml:space="preserve">. У току три </w:t>
      </w:r>
      <w:proofErr w:type="spellStart"/>
      <w:r w:rsidRPr="00DA2141">
        <w:rPr>
          <w:rFonts w:ascii="Times New Roman" w:hAnsi="Times New Roman"/>
          <w:bCs/>
          <w:sz w:val="24"/>
          <w:szCs w:val="24"/>
          <w:lang w:val="ru-RU"/>
        </w:rPr>
        <w:t>месеца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издвојено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упућено</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третман</w:t>
      </w:r>
      <w:proofErr w:type="spellEnd"/>
      <w:r w:rsidRPr="00DA2141">
        <w:rPr>
          <w:rFonts w:ascii="Times New Roman" w:hAnsi="Times New Roman"/>
          <w:bCs/>
          <w:sz w:val="24"/>
          <w:szCs w:val="24"/>
          <w:lang w:val="ru-RU"/>
        </w:rPr>
        <w:t xml:space="preserve"> 24 тоне отпада од </w:t>
      </w:r>
      <w:proofErr w:type="spellStart"/>
      <w:r w:rsidRPr="00DA2141">
        <w:rPr>
          <w:rFonts w:ascii="Times New Roman" w:hAnsi="Times New Roman"/>
          <w:bCs/>
          <w:sz w:val="24"/>
          <w:szCs w:val="24"/>
          <w:lang w:val="ru-RU"/>
        </w:rPr>
        <w:t>хране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Резултати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указују</w:t>
      </w:r>
      <w:proofErr w:type="spellEnd"/>
      <w:r w:rsidRPr="00DA2141">
        <w:rPr>
          <w:rFonts w:ascii="Times New Roman" w:hAnsi="Times New Roman"/>
          <w:bCs/>
          <w:sz w:val="24"/>
          <w:szCs w:val="24"/>
          <w:lang w:val="ru-RU"/>
        </w:rPr>
        <w:t xml:space="preserve"> да у </w:t>
      </w:r>
      <w:proofErr w:type="spellStart"/>
      <w:r w:rsidRPr="00DA2141">
        <w:rPr>
          <w:rFonts w:ascii="Times New Roman" w:hAnsi="Times New Roman"/>
          <w:bCs/>
          <w:sz w:val="24"/>
          <w:szCs w:val="24"/>
          <w:lang w:val="ru-RU"/>
        </w:rPr>
        <w:t>наредном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планском</w:t>
      </w:r>
      <w:proofErr w:type="spellEnd"/>
      <w:r w:rsidRPr="00DA2141">
        <w:rPr>
          <w:rFonts w:ascii="Times New Roman" w:hAnsi="Times New Roman"/>
          <w:bCs/>
          <w:sz w:val="24"/>
          <w:szCs w:val="24"/>
          <w:lang w:val="ru-RU"/>
        </w:rPr>
        <w:t xml:space="preserve"> периоду треба </w:t>
      </w:r>
      <w:proofErr w:type="spellStart"/>
      <w:r w:rsidRPr="00DA2141">
        <w:rPr>
          <w:rFonts w:ascii="Times New Roman" w:hAnsi="Times New Roman"/>
          <w:bCs/>
          <w:sz w:val="24"/>
          <w:szCs w:val="24"/>
          <w:lang w:val="ru-RU"/>
        </w:rPr>
        <w:t>интензивирати</w:t>
      </w:r>
      <w:proofErr w:type="spellEnd"/>
      <w:r w:rsidRPr="00DA2141">
        <w:rPr>
          <w:rFonts w:ascii="Times New Roman" w:hAnsi="Times New Roman"/>
          <w:bCs/>
          <w:sz w:val="24"/>
          <w:szCs w:val="24"/>
          <w:lang w:val="ru-RU"/>
        </w:rPr>
        <w:t xml:space="preserve"> активности у вези </w:t>
      </w:r>
      <w:proofErr w:type="spellStart"/>
      <w:r w:rsidRPr="00DA2141">
        <w:rPr>
          <w:rFonts w:ascii="Times New Roman" w:hAnsi="Times New Roman"/>
          <w:bCs/>
          <w:sz w:val="24"/>
          <w:szCs w:val="24"/>
          <w:lang w:val="ru-RU"/>
        </w:rPr>
        <w:t>ове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врсте</w:t>
      </w:r>
      <w:proofErr w:type="spellEnd"/>
      <w:r w:rsidRPr="00DA2141">
        <w:rPr>
          <w:rFonts w:ascii="Times New Roman" w:hAnsi="Times New Roman"/>
          <w:bCs/>
          <w:sz w:val="24"/>
          <w:szCs w:val="24"/>
          <w:lang w:val="ru-RU"/>
        </w:rPr>
        <w:t xml:space="preserve"> отпада у </w:t>
      </w:r>
      <w:proofErr w:type="spellStart"/>
      <w:r w:rsidRPr="00DA2141">
        <w:rPr>
          <w:rFonts w:ascii="Times New Roman" w:hAnsi="Times New Roman"/>
          <w:bCs/>
          <w:sz w:val="24"/>
          <w:szCs w:val="24"/>
          <w:lang w:val="ru-RU"/>
        </w:rPr>
        <w:t>погледу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унапређења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законодавног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оквира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фокусом на </w:t>
      </w:r>
      <w:proofErr w:type="spellStart"/>
      <w:r w:rsidRPr="00DA2141">
        <w:rPr>
          <w:rFonts w:ascii="Times New Roman" w:hAnsi="Times New Roman"/>
          <w:bCs/>
          <w:sz w:val="24"/>
          <w:szCs w:val="24"/>
          <w:lang w:val="ru-RU"/>
        </w:rPr>
        <w:t>превенцију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настајања</w:t>
      </w:r>
      <w:proofErr w:type="spellEnd"/>
      <w:r w:rsidRPr="00DA2141">
        <w:rPr>
          <w:rFonts w:ascii="Times New Roman" w:hAnsi="Times New Roman"/>
          <w:bCs/>
          <w:sz w:val="24"/>
          <w:szCs w:val="24"/>
          <w:lang w:val="ru-RU"/>
        </w:rPr>
        <w:t xml:space="preserve"> отпада пре </w:t>
      </w:r>
      <w:proofErr w:type="spellStart"/>
      <w:r w:rsidRPr="00DA2141">
        <w:rPr>
          <w:rFonts w:ascii="Times New Roman" w:hAnsi="Times New Roman"/>
          <w:bCs/>
          <w:sz w:val="24"/>
          <w:szCs w:val="24"/>
          <w:lang w:val="ru-RU"/>
        </w:rPr>
        <w:t>свега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овом</w:t>
      </w:r>
      <w:proofErr w:type="spellEnd"/>
      <w:r w:rsidRPr="00DA2141">
        <w:rPr>
          <w:rFonts w:ascii="Times New Roman" w:hAnsi="Times New Roman"/>
          <w:bCs/>
          <w:sz w:val="24"/>
          <w:szCs w:val="24"/>
          <w:lang w:val="ru-RU"/>
        </w:rPr>
        <w:t xml:space="preserve"> сектору.</w:t>
      </w:r>
    </w:p>
    <w:p w14:paraId="245ED005" w14:textId="77777777" w:rsidR="00A83F41" w:rsidRPr="00DA2141" w:rsidRDefault="00A83F41" w:rsidP="004E6D0C">
      <w:pPr>
        <w:spacing w:after="60" w:line="276" w:lineRule="auto"/>
        <w:jc w:val="both"/>
        <w:rPr>
          <w:rFonts w:ascii="Times New Roman" w:hAnsi="Times New Roman"/>
          <w:bCs/>
          <w:sz w:val="24"/>
          <w:szCs w:val="24"/>
          <w:lang w:val="ru-RU"/>
        </w:rPr>
      </w:pPr>
      <w:r w:rsidRPr="00DA2141">
        <w:rPr>
          <w:rFonts w:ascii="Times New Roman" w:hAnsi="Times New Roman"/>
          <w:bCs/>
          <w:sz w:val="24"/>
          <w:szCs w:val="24"/>
          <w:lang w:val="ru-RU"/>
        </w:rPr>
        <w:t xml:space="preserve">Важно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нагласити</w:t>
      </w:r>
      <w:proofErr w:type="spellEnd"/>
      <w:r w:rsidRPr="00DA2141">
        <w:rPr>
          <w:rFonts w:ascii="Times New Roman" w:hAnsi="Times New Roman"/>
          <w:bCs/>
          <w:sz w:val="24"/>
          <w:szCs w:val="24"/>
          <w:lang w:val="ru-RU"/>
        </w:rPr>
        <w:t xml:space="preserve"> да су </w:t>
      </w:r>
      <w:proofErr w:type="spellStart"/>
      <w:r w:rsidRPr="00DA2141">
        <w:rPr>
          <w:rFonts w:ascii="Times New Roman" w:hAnsi="Times New Roman"/>
          <w:bCs/>
          <w:sz w:val="24"/>
          <w:szCs w:val="24"/>
          <w:lang w:val="ru-RU"/>
        </w:rPr>
        <w:t>одређене</w:t>
      </w:r>
      <w:proofErr w:type="spellEnd"/>
      <w:r w:rsidRPr="00DA2141">
        <w:rPr>
          <w:rFonts w:ascii="Times New Roman" w:hAnsi="Times New Roman"/>
          <w:bCs/>
          <w:sz w:val="24"/>
          <w:szCs w:val="24"/>
          <w:lang w:val="ru-RU"/>
        </w:rPr>
        <w:t xml:space="preserve"> активности у области </w:t>
      </w:r>
      <w:proofErr w:type="spellStart"/>
      <w:r w:rsidRPr="00DA2141">
        <w:rPr>
          <w:rFonts w:ascii="Times New Roman" w:hAnsi="Times New Roman"/>
          <w:bCs/>
          <w:sz w:val="24"/>
          <w:szCs w:val="24"/>
          <w:lang w:val="ru-RU"/>
        </w:rPr>
        <w:t>управљања</w:t>
      </w:r>
      <w:proofErr w:type="spellEnd"/>
      <w:r w:rsidRPr="00DA2141">
        <w:rPr>
          <w:rFonts w:ascii="Times New Roman" w:hAnsi="Times New Roman"/>
          <w:bCs/>
          <w:sz w:val="24"/>
          <w:szCs w:val="24"/>
          <w:lang w:val="ru-RU"/>
        </w:rPr>
        <w:t xml:space="preserve"> отпадом </w:t>
      </w:r>
      <w:proofErr w:type="spellStart"/>
      <w:r w:rsidRPr="00DA2141">
        <w:rPr>
          <w:rFonts w:ascii="Times New Roman" w:hAnsi="Times New Roman"/>
          <w:bCs/>
          <w:sz w:val="24"/>
          <w:szCs w:val="24"/>
          <w:lang w:val="ru-RU"/>
        </w:rPr>
        <w:t>реализоване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кроз</w:t>
      </w:r>
      <w:proofErr w:type="spellEnd"/>
      <w:r w:rsidRPr="00DA2141">
        <w:rPr>
          <w:rFonts w:ascii="Times New Roman" w:hAnsi="Times New Roman"/>
          <w:bCs/>
          <w:sz w:val="24"/>
          <w:szCs w:val="24"/>
          <w:lang w:val="ru-RU"/>
        </w:rPr>
        <w:t xml:space="preserve"> друге </w:t>
      </w:r>
      <w:proofErr w:type="spellStart"/>
      <w:r w:rsidRPr="00DA2141">
        <w:rPr>
          <w:rFonts w:ascii="Times New Roman" w:hAnsi="Times New Roman"/>
          <w:bCs/>
          <w:sz w:val="24"/>
          <w:szCs w:val="24"/>
          <w:lang w:val="ru-RU"/>
        </w:rPr>
        <w:t>посебне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циљеве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Програма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развоја</w:t>
      </w:r>
      <w:proofErr w:type="spellEnd"/>
      <w:r w:rsidRPr="00DA2141">
        <w:rPr>
          <w:rFonts w:ascii="Times New Roman" w:hAnsi="Times New Roman"/>
          <w:bCs/>
          <w:sz w:val="24"/>
          <w:szCs w:val="24"/>
          <w:lang w:val="ru-RU"/>
        </w:rPr>
        <w:t xml:space="preserve"> ЦЕ, </w:t>
      </w:r>
      <w:proofErr w:type="spellStart"/>
      <w:r w:rsidRPr="00DA2141">
        <w:rPr>
          <w:rFonts w:ascii="Times New Roman" w:hAnsi="Times New Roman"/>
          <w:bCs/>
          <w:sz w:val="24"/>
          <w:szCs w:val="24"/>
          <w:lang w:val="ru-RU"/>
        </w:rPr>
        <w:t>што</w:t>
      </w:r>
      <w:proofErr w:type="spellEnd"/>
      <w:r w:rsidRPr="00DA2141">
        <w:rPr>
          <w:rFonts w:ascii="Times New Roman" w:hAnsi="Times New Roman"/>
          <w:bCs/>
          <w:sz w:val="24"/>
          <w:szCs w:val="24"/>
          <w:lang w:val="ru-RU"/>
        </w:rPr>
        <w:t xml:space="preserve"> се пре </w:t>
      </w:r>
      <w:proofErr w:type="spellStart"/>
      <w:r w:rsidRPr="00DA2141">
        <w:rPr>
          <w:rFonts w:ascii="Times New Roman" w:hAnsi="Times New Roman"/>
          <w:bCs/>
          <w:sz w:val="24"/>
          <w:szCs w:val="24"/>
          <w:lang w:val="ru-RU"/>
        </w:rPr>
        <w:t>свега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може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истаћи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кроз</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подршку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локалним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самоуправама</w:t>
      </w:r>
      <w:proofErr w:type="spellEnd"/>
      <w:r w:rsidRPr="00DA2141">
        <w:rPr>
          <w:rFonts w:ascii="Times New Roman" w:hAnsi="Times New Roman"/>
          <w:bCs/>
          <w:sz w:val="24"/>
          <w:szCs w:val="24"/>
          <w:lang w:val="ru-RU"/>
        </w:rPr>
        <w:t xml:space="preserve"> током </w:t>
      </w:r>
      <w:proofErr w:type="spellStart"/>
      <w:r w:rsidRPr="00DA2141">
        <w:rPr>
          <w:rFonts w:ascii="Times New Roman" w:hAnsi="Times New Roman"/>
          <w:bCs/>
          <w:sz w:val="24"/>
          <w:szCs w:val="24"/>
          <w:lang w:val="ru-RU"/>
        </w:rPr>
        <w:t>израде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локалних</w:t>
      </w:r>
      <w:proofErr w:type="spellEnd"/>
      <w:r w:rsidRPr="00DA2141">
        <w:rPr>
          <w:rFonts w:ascii="Times New Roman" w:hAnsi="Times New Roman"/>
          <w:bCs/>
          <w:sz w:val="24"/>
          <w:szCs w:val="24"/>
          <w:lang w:val="ru-RU"/>
        </w:rPr>
        <w:t xml:space="preserve"> мапа </w:t>
      </w:r>
      <w:proofErr w:type="spellStart"/>
      <w:r w:rsidRPr="00DA2141">
        <w:rPr>
          <w:rFonts w:ascii="Times New Roman" w:hAnsi="Times New Roman"/>
          <w:bCs/>
          <w:sz w:val="24"/>
          <w:szCs w:val="24"/>
          <w:lang w:val="ru-RU"/>
        </w:rPr>
        <w:t>пута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lastRenderedPageBreak/>
        <w:t>циркуларну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економију</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изабране</w:t>
      </w:r>
      <w:proofErr w:type="spellEnd"/>
      <w:r w:rsidRPr="00DA2141">
        <w:rPr>
          <w:rFonts w:ascii="Times New Roman" w:hAnsi="Times New Roman"/>
          <w:bCs/>
          <w:sz w:val="24"/>
          <w:szCs w:val="24"/>
          <w:lang w:val="ru-RU"/>
        </w:rPr>
        <w:t xml:space="preserve"> ЈЛС </w:t>
      </w:r>
      <w:proofErr w:type="spellStart"/>
      <w:r w:rsidRPr="00DA2141">
        <w:rPr>
          <w:rFonts w:ascii="Times New Roman" w:hAnsi="Times New Roman"/>
          <w:bCs/>
          <w:sz w:val="24"/>
          <w:szCs w:val="24"/>
          <w:lang w:val="ru-RU"/>
        </w:rPr>
        <w:t>које</w:t>
      </w:r>
      <w:proofErr w:type="spellEnd"/>
      <w:r w:rsidRPr="00DA2141">
        <w:rPr>
          <w:rFonts w:ascii="Times New Roman" w:hAnsi="Times New Roman"/>
          <w:bCs/>
          <w:sz w:val="24"/>
          <w:szCs w:val="24"/>
          <w:lang w:val="ru-RU"/>
        </w:rPr>
        <w:t xml:space="preserve"> су без </w:t>
      </w:r>
      <w:proofErr w:type="spellStart"/>
      <w:r w:rsidRPr="00DA2141">
        <w:rPr>
          <w:rFonts w:ascii="Times New Roman" w:hAnsi="Times New Roman"/>
          <w:bCs/>
          <w:sz w:val="24"/>
          <w:szCs w:val="24"/>
          <w:lang w:val="ru-RU"/>
        </w:rPr>
        <w:t>изузетка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препознале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управљање</w:t>
      </w:r>
      <w:proofErr w:type="spellEnd"/>
      <w:r w:rsidRPr="00DA2141">
        <w:rPr>
          <w:rFonts w:ascii="Times New Roman" w:hAnsi="Times New Roman"/>
          <w:bCs/>
          <w:sz w:val="24"/>
          <w:szCs w:val="24"/>
          <w:lang w:val="ru-RU"/>
        </w:rPr>
        <w:t xml:space="preserve"> отпадом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приоритетну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активност</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развој</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циркуларне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економије</w:t>
      </w:r>
      <w:proofErr w:type="spellEnd"/>
      <w:r w:rsidRPr="00DA2141">
        <w:rPr>
          <w:rFonts w:ascii="Times New Roman" w:hAnsi="Times New Roman"/>
          <w:bCs/>
          <w:sz w:val="24"/>
          <w:szCs w:val="24"/>
          <w:lang w:val="ru-RU"/>
        </w:rPr>
        <w:t>.</w:t>
      </w:r>
    </w:p>
    <w:p w14:paraId="645F034A" w14:textId="77777777" w:rsidR="00A83F41" w:rsidRPr="00DA2141" w:rsidRDefault="00A83F41" w:rsidP="004E6D0C">
      <w:pPr>
        <w:spacing w:after="60" w:line="276" w:lineRule="auto"/>
        <w:jc w:val="both"/>
        <w:rPr>
          <w:rFonts w:ascii="Times New Roman" w:hAnsi="Times New Roman"/>
          <w:bCs/>
          <w:sz w:val="24"/>
          <w:szCs w:val="24"/>
          <w:lang w:val="ru-RU"/>
        </w:rPr>
      </w:pPr>
      <w:proofErr w:type="spellStart"/>
      <w:r w:rsidRPr="00DA2141">
        <w:rPr>
          <w:rFonts w:ascii="Times New Roman" w:hAnsi="Times New Roman"/>
          <w:bCs/>
          <w:sz w:val="24"/>
          <w:szCs w:val="24"/>
          <w:lang w:val="ru-RU"/>
        </w:rPr>
        <w:t>Више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промотивно-едукативних</w:t>
      </w:r>
      <w:proofErr w:type="spellEnd"/>
      <w:r w:rsidRPr="00DA2141">
        <w:rPr>
          <w:rFonts w:ascii="Times New Roman" w:hAnsi="Times New Roman"/>
          <w:bCs/>
          <w:sz w:val="24"/>
          <w:szCs w:val="24"/>
          <w:lang w:val="ru-RU"/>
        </w:rPr>
        <w:t xml:space="preserve"> активности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реализовано у </w:t>
      </w:r>
      <w:proofErr w:type="spellStart"/>
      <w:r w:rsidRPr="00DA2141">
        <w:rPr>
          <w:rFonts w:ascii="Times New Roman" w:hAnsi="Times New Roman"/>
          <w:bCs/>
          <w:sz w:val="24"/>
          <w:szCs w:val="24"/>
          <w:lang w:val="ru-RU"/>
        </w:rPr>
        <w:t>циљу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унапређења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управљања</w:t>
      </w:r>
      <w:proofErr w:type="spellEnd"/>
      <w:r w:rsidRPr="00DA2141">
        <w:rPr>
          <w:rFonts w:ascii="Times New Roman" w:hAnsi="Times New Roman"/>
          <w:bCs/>
          <w:sz w:val="24"/>
          <w:szCs w:val="24"/>
          <w:lang w:val="ru-RU"/>
        </w:rPr>
        <w:t xml:space="preserve"> отпадом </w:t>
      </w:r>
      <w:proofErr w:type="spellStart"/>
      <w:r w:rsidRPr="00DA2141">
        <w:rPr>
          <w:rFonts w:ascii="Times New Roman" w:hAnsi="Times New Roman"/>
          <w:bCs/>
          <w:sz w:val="24"/>
          <w:szCs w:val="24"/>
          <w:lang w:val="ru-RU"/>
        </w:rPr>
        <w:t>попут</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Панел</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дискусија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Решавање</w:t>
      </w:r>
      <w:proofErr w:type="spellEnd"/>
      <w:r w:rsidRPr="00DA2141">
        <w:rPr>
          <w:rFonts w:ascii="Times New Roman" w:hAnsi="Times New Roman"/>
          <w:bCs/>
          <w:sz w:val="24"/>
          <w:szCs w:val="24"/>
          <w:lang w:val="ru-RU"/>
        </w:rPr>
        <w:t xml:space="preserve"> проблема </w:t>
      </w:r>
      <w:proofErr w:type="spellStart"/>
      <w:r w:rsidRPr="00DA2141">
        <w:rPr>
          <w:rFonts w:ascii="Times New Roman" w:hAnsi="Times New Roman"/>
          <w:bCs/>
          <w:sz w:val="24"/>
          <w:szCs w:val="24"/>
          <w:lang w:val="ru-RU"/>
        </w:rPr>
        <w:t>паљења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секундарних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сировина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Унапређење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регулативе</w:t>
      </w:r>
      <w:proofErr w:type="spellEnd"/>
      <w:r w:rsidRPr="00DA2141">
        <w:rPr>
          <w:rFonts w:ascii="Times New Roman" w:hAnsi="Times New Roman"/>
          <w:bCs/>
          <w:sz w:val="24"/>
          <w:szCs w:val="24"/>
          <w:lang w:val="ru-RU"/>
        </w:rPr>
        <w:t xml:space="preserve"> у области </w:t>
      </w:r>
      <w:proofErr w:type="spellStart"/>
      <w:r w:rsidRPr="00DA2141">
        <w:rPr>
          <w:rFonts w:ascii="Times New Roman" w:hAnsi="Times New Roman"/>
          <w:bCs/>
          <w:sz w:val="24"/>
          <w:szCs w:val="24"/>
          <w:lang w:val="ru-RU"/>
        </w:rPr>
        <w:t>нуспроизвода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престанка</w:t>
      </w:r>
      <w:proofErr w:type="spellEnd"/>
      <w:r w:rsidRPr="00DA2141">
        <w:rPr>
          <w:rFonts w:ascii="Times New Roman" w:hAnsi="Times New Roman"/>
          <w:bCs/>
          <w:sz w:val="24"/>
          <w:szCs w:val="24"/>
          <w:lang w:val="ru-RU"/>
        </w:rPr>
        <w:t xml:space="preserve"> статуса отпада, </w:t>
      </w:r>
      <w:proofErr w:type="spellStart"/>
      <w:r w:rsidRPr="00DA2141">
        <w:rPr>
          <w:rFonts w:ascii="Times New Roman" w:hAnsi="Times New Roman"/>
          <w:bCs/>
          <w:sz w:val="24"/>
          <w:szCs w:val="24"/>
          <w:lang w:val="ru-RU"/>
        </w:rPr>
        <w:t>Самит</w:t>
      </w:r>
      <w:proofErr w:type="spellEnd"/>
      <w:r w:rsidRPr="00DA2141">
        <w:rPr>
          <w:rFonts w:ascii="Times New Roman" w:hAnsi="Times New Roman"/>
          <w:bCs/>
          <w:sz w:val="24"/>
          <w:szCs w:val="24"/>
          <w:lang w:val="ru-RU"/>
        </w:rPr>
        <w:t xml:space="preserve"> ЦЕ </w:t>
      </w:r>
      <w:proofErr w:type="spellStart"/>
      <w:r w:rsidRPr="00DA2141">
        <w:rPr>
          <w:rFonts w:ascii="Times New Roman" w:hAnsi="Times New Roman"/>
          <w:bCs/>
          <w:sz w:val="24"/>
          <w:szCs w:val="24"/>
          <w:lang w:val="ru-RU"/>
        </w:rPr>
        <w:t>Западног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Балкана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Циркуларни</w:t>
      </w:r>
      <w:proofErr w:type="spellEnd"/>
      <w:r w:rsidRPr="00DA2141">
        <w:rPr>
          <w:rFonts w:ascii="Times New Roman" w:hAnsi="Times New Roman"/>
          <w:bCs/>
          <w:sz w:val="24"/>
          <w:szCs w:val="24"/>
          <w:lang w:val="ru-RU"/>
        </w:rPr>
        <w:t xml:space="preserve"> СТЕП </w:t>
      </w:r>
      <w:proofErr w:type="spellStart"/>
      <w:r w:rsidRPr="00DA2141">
        <w:rPr>
          <w:rFonts w:ascii="Times New Roman" w:hAnsi="Times New Roman"/>
          <w:bCs/>
          <w:sz w:val="24"/>
          <w:szCs w:val="24"/>
          <w:lang w:val="ru-RU"/>
        </w:rPr>
        <w:t>дијалог</w:t>
      </w:r>
      <w:proofErr w:type="spellEnd"/>
      <w:r w:rsidRPr="00DA2141">
        <w:rPr>
          <w:rFonts w:ascii="Times New Roman" w:hAnsi="Times New Roman"/>
          <w:bCs/>
          <w:sz w:val="24"/>
          <w:szCs w:val="24"/>
          <w:lang w:val="ru-RU"/>
        </w:rPr>
        <w:t xml:space="preserve"> о </w:t>
      </w:r>
      <w:proofErr w:type="spellStart"/>
      <w:r w:rsidRPr="00DA2141">
        <w:rPr>
          <w:rFonts w:ascii="Times New Roman" w:hAnsi="Times New Roman"/>
          <w:bCs/>
          <w:sz w:val="24"/>
          <w:szCs w:val="24"/>
          <w:lang w:val="ru-RU"/>
        </w:rPr>
        <w:t>регионалној</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политици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Интегрисање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циљева</w:t>
      </w:r>
      <w:proofErr w:type="spellEnd"/>
      <w:r w:rsidRPr="00DA2141">
        <w:rPr>
          <w:rFonts w:ascii="Times New Roman" w:hAnsi="Times New Roman"/>
          <w:bCs/>
          <w:sz w:val="24"/>
          <w:szCs w:val="24"/>
          <w:lang w:val="ru-RU"/>
        </w:rPr>
        <w:t xml:space="preserve"> ЦЕ у </w:t>
      </w:r>
      <w:proofErr w:type="spellStart"/>
      <w:r w:rsidRPr="00DA2141">
        <w:rPr>
          <w:rFonts w:ascii="Times New Roman" w:hAnsi="Times New Roman"/>
          <w:bCs/>
          <w:sz w:val="24"/>
          <w:szCs w:val="24"/>
          <w:lang w:val="ru-RU"/>
        </w:rPr>
        <w:t>локалне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планове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управљања</w:t>
      </w:r>
      <w:proofErr w:type="spellEnd"/>
      <w:r w:rsidRPr="00DA2141">
        <w:rPr>
          <w:rFonts w:ascii="Times New Roman" w:hAnsi="Times New Roman"/>
          <w:bCs/>
          <w:sz w:val="24"/>
          <w:szCs w:val="24"/>
          <w:lang w:val="ru-RU"/>
        </w:rPr>
        <w:t xml:space="preserve"> отпадом-</w:t>
      </w:r>
      <w:proofErr w:type="spellStart"/>
      <w:r w:rsidRPr="00DA2141">
        <w:rPr>
          <w:rFonts w:ascii="Times New Roman" w:hAnsi="Times New Roman"/>
          <w:bCs/>
          <w:sz w:val="24"/>
          <w:szCs w:val="24"/>
          <w:lang w:val="ru-RU"/>
        </w:rPr>
        <w:t>изазови</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могућа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решења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Радионица</w:t>
      </w:r>
      <w:proofErr w:type="spellEnd"/>
      <w:r w:rsidRPr="00DA2141">
        <w:rPr>
          <w:rFonts w:ascii="Times New Roman" w:hAnsi="Times New Roman"/>
          <w:bCs/>
          <w:sz w:val="24"/>
          <w:szCs w:val="24"/>
          <w:lang w:val="ru-RU"/>
        </w:rPr>
        <w:t xml:space="preserve"> о </w:t>
      </w:r>
      <w:proofErr w:type="spellStart"/>
      <w:r w:rsidRPr="00DA2141">
        <w:rPr>
          <w:rFonts w:ascii="Times New Roman" w:hAnsi="Times New Roman"/>
          <w:bCs/>
          <w:sz w:val="24"/>
          <w:szCs w:val="24"/>
          <w:lang w:val="ru-RU"/>
        </w:rPr>
        <w:t>донацији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хране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превенција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настанка</w:t>
      </w:r>
      <w:proofErr w:type="spellEnd"/>
      <w:r w:rsidRPr="00DA2141">
        <w:rPr>
          <w:rFonts w:ascii="Times New Roman" w:hAnsi="Times New Roman"/>
          <w:bCs/>
          <w:sz w:val="24"/>
          <w:szCs w:val="24"/>
          <w:lang w:val="ru-RU"/>
        </w:rPr>
        <w:t xml:space="preserve"> отпада од </w:t>
      </w:r>
      <w:proofErr w:type="spellStart"/>
      <w:r w:rsidRPr="00DA2141">
        <w:rPr>
          <w:rFonts w:ascii="Times New Roman" w:hAnsi="Times New Roman"/>
          <w:bCs/>
          <w:sz w:val="24"/>
          <w:szCs w:val="24"/>
          <w:lang w:val="ru-RU"/>
        </w:rPr>
        <w:t>хране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Унапређење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регулативе</w:t>
      </w:r>
      <w:proofErr w:type="spellEnd"/>
      <w:r w:rsidRPr="00DA2141">
        <w:rPr>
          <w:rFonts w:ascii="Times New Roman" w:hAnsi="Times New Roman"/>
          <w:bCs/>
          <w:sz w:val="24"/>
          <w:szCs w:val="24"/>
          <w:lang w:val="ru-RU"/>
        </w:rPr>
        <w:t xml:space="preserve"> у области </w:t>
      </w:r>
      <w:proofErr w:type="spellStart"/>
      <w:r w:rsidRPr="00DA2141">
        <w:rPr>
          <w:rFonts w:ascii="Times New Roman" w:hAnsi="Times New Roman"/>
          <w:bCs/>
          <w:sz w:val="24"/>
          <w:szCs w:val="24"/>
          <w:lang w:val="ru-RU"/>
        </w:rPr>
        <w:t>нуспроизвода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престанка</w:t>
      </w:r>
      <w:proofErr w:type="spellEnd"/>
      <w:r w:rsidRPr="00DA2141">
        <w:rPr>
          <w:rFonts w:ascii="Times New Roman" w:hAnsi="Times New Roman"/>
          <w:bCs/>
          <w:sz w:val="24"/>
          <w:szCs w:val="24"/>
          <w:lang w:val="ru-RU"/>
        </w:rPr>
        <w:t xml:space="preserve"> статуса отпада.</w:t>
      </w:r>
    </w:p>
    <w:p w14:paraId="2C0E25EB" w14:textId="39F3133A" w:rsidR="00A83F41" w:rsidRPr="00DA2141" w:rsidRDefault="00A83F41" w:rsidP="004E6D0C">
      <w:pPr>
        <w:spacing w:after="60" w:line="276" w:lineRule="auto"/>
        <w:jc w:val="both"/>
        <w:rPr>
          <w:rFonts w:ascii="Times New Roman" w:hAnsi="Times New Roman"/>
          <w:bCs/>
          <w:sz w:val="24"/>
          <w:szCs w:val="24"/>
          <w:lang w:val="ru-RU"/>
        </w:rPr>
      </w:pPr>
      <w:proofErr w:type="spellStart"/>
      <w:r w:rsidRPr="00DA2141">
        <w:rPr>
          <w:rFonts w:ascii="Times New Roman" w:hAnsi="Times New Roman"/>
          <w:bCs/>
          <w:sz w:val="24"/>
          <w:szCs w:val="24"/>
          <w:lang w:val="ru-RU"/>
        </w:rPr>
        <w:t>Додатно</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претходном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планском</w:t>
      </w:r>
      <w:proofErr w:type="spellEnd"/>
      <w:r w:rsidRPr="00DA2141">
        <w:rPr>
          <w:rFonts w:ascii="Times New Roman" w:hAnsi="Times New Roman"/>
          <w:bCs/>
          <w:sz w:val="24"/>
          <w:szCs w:val="24"/>
          <w:lang w:val="ru-RU"/>
        </w:rPr>
        <w:t xml:space="preserve"> периоду </w:t>
      </w:r>
      <w:proofErr w:type="spellStart"/>
      <w:r w:rsidRPr="00DA2141">
        <w:rPr>
          <w:rFonts w:ascii="Times New Roman" w:hAnsi="Times New Roman"/>
          <w:bCs/>
          <w:sz w:val="24"/>
          <w:szCs w:val="24"/>
          <w:lang w:val="ru-RU"/>
        </w:rPr>
        <w:t>Министарство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заштите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животне</w:t>
      </w:r>
      <w:proofErr w:type="spellEnd"/>
      <w:r w:rsidRPr="00DA2141">
        <w:rPr>
          <w:rFonts w:ascii="Times New Roman" w:hAnsi="Times New Roman"/>
          <w:bCs/>
          <w:sz w:val="24"/>
          <w:szCs w:val="24"/>
          <w:lang w:val="ru-RU"/>
        </w:rPr>
        <w:t xml:space="preserve"> средине </w:t>
      </w:r>
      <w:proofErr w:type="gramStart"/>
      <w:r w:rsidR="002214F3" w:rsidRPr="00DA2141">
        <w:rPr>
          <w:rFonts w:ascii="Times New Roman" w:hAnsi="Times New Roman"/>
          <w:bCs/>
          <w:sz w:val="24"/>
          <w:szCs w:val="24"/>
          <w:lang w:val="ru-RU"/>
        </w:rPr>
        <w:t>у партнерству</w:t>
      </w:r>
      <w:proofErr w:type="gramEnd"/>
      <w:r w:rsidR="002214F3" w:rsidRPr="00DA2141">
        <w:rPr>
          <w:rFonts w:ascii="Times New Roman" w:hAnsi="Times New Roman"/>
          <w:bCs/>
          <w:sz w:val="24"/>
          <w:szCs w:val="24"/>
          <w:lang w:val="ru-RU"/>
        </w:rPr>
        <w:t xml:space="preserve"> </w:t>
      </w:r>
      <w:r w:rsidR="002214F3" w:rsidRPr="00A6579A">
        <w:rPr>
          <w:rFonts w:ascii="Times New Roman" w:hAnsi="Times New Roman"/>
          <w:bCs/>
          <w:sz w:val="24"/>
          <w:szCs w:val="24"/>
          <w:lang w:val="sr-Cyrl-RS"/>
        </w:rPr>
        <w:t>са</w:t>
      </w:r>
      <w:r w:rsidRPr="00DA2141">
        <w:rPr>
          <w:rFonts w:ascii="Times New Roman" w:hAnsi="Times New Roman"/>
          <w:bCs/>
          <w:sz w:val="24"/>
          <w:szCs w:val="24"/>
          <w:lang w:val="ru-RU"/>
        </w:rPr>
        <w:t xml:space="preserve"> УНДП </w:t>
      </w:r>
      <w:r w:rsidR="002A6262" w:rsidRPr="00A6579A">
        <w:rPr>
          <w:rFonts w:ascii="Times New Roman" w:hAnsi="Times New Roman"/>
          <w:bCs/>
          <w:sz w:val="24"/>
          <w:szCs w:val="24"/>
          <w:lang w:val="sr-Cyrl-RS"/>
        </w:rPr>
        <w:t>реализује</w:t>
      </w:r>
      <w:r w:rsidR="0074392C"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неколико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пројеката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попут</w:t>
      </w:r>
      <w:proofErr w:type="spellEnd"/>
      <w:r w:rsidRPr="00DA2141">
        <w:rPr>
          <w:rFonts w:ascii="Times New Roman" w:hAnsi="Times New Roman"/>
          <w:bCs/>
          <w:sz w:val="24"/>
          <w:szCs w:val="24"/>
          <w:lang w:val="ru-RU"/>
        </w:rPr>
        <w:t xml:space="preserve">: </w:t>
      </w:r>
      <w:r w:rsidR="00D85C3E">
        <w:rPr>
          <w:rFonts w:ascii="Times New Roman" w:hAnsi="Times New Roman"/>
          <w:bCs/>
          <w:sz w:val="24"/>
          <w:szCs w:val="24"/>
          <w:lang w:val="sr-Cyrl-RS"/>
        </w:rPr>
        <w:t>''</w:t>
      </w:r>
      <w:proofErr w:type="spellStart"/>
      <w:r w:rsidRPr="00DA2141">
        <w:rPr>
          <w:rFonts w:ascii="Times New Roman" w:hAnsi="Times New Roman"/>
          <w:bCs/>
          <w:sz w:val="24"/>
          <w:szCs w:val="24"/>
          <w:lang w:val="ru-RU"/>
        </w:rPr>
        <w:t>Смањење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угљеничног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отиска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локалних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заједница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применом</w:t>
      </w:r>
      <w:proofErr w:type="spellEnd"/>
      <w:r w:rsidRPr="00DA2141">
        <w:rPr>
          <w:rFonts w:ascii="Times New Roman" w:hAnsi="Times New Roman"/>
          <w:bCs/>
          <w:sz w:val="24"/>
          <w:szCs w:val="24"/>
          <w:lang w:val="ru-RU"/>
        </w:rPr>
        <w:t xml:space="preserve"> принципа </w:t>
      </w:r>
      <w:proofErr w:type="spellStart"/>
      <w:r w:rsidRPr="00DA2141">
        <w:rPr>
          <w:rFonts w:ascii="Times New Roman" w:hAnsi="Times New Roman"/>
          <w:bCs/>
          <w:sz w:val="24"/>
          <w:szCs w:val="24"/>
          <w:lang w:val="ru-RU"/>
        </w:rPr>
        <w:t>циркуларне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економије</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Републици</w:t>
      </w:r>
      <w:proofErr w:type="spellEnd"/>
      <w:r w:rsidRPr="00DA2141">
        <w:rPr>
          <w:rFonts w:ascii="Times New Roman" w:hAnsi="Times New Roman"/>
          <w:bCs/>
          <w:sz w:val="24"/>
          <w:szCs w:val="24"/>
          <w:lang w:val="ru-RU"/>
        </w:rPr>
        <w:t xml:space="preserve"> </w:t>
      </w:r>
      <w:proofErr w:type="spellStart"/>
      <w:r w:rsidR="002214F3" w:rsidRPr="00DA2141">
        <w:rPr>
          <w:rFonts w:ascii="Times New Roman" w:hAnsi="Times New Roman"/>
          <w:bCs/>
          <w:sz w:val="24"/>
          <w:szCs w:val="24"/>
          <w:lang w:val="ru-RU"/>
        </w:rPr>
        <w:t>Србији</w:t>
      </w:r>
      <w:proofErr w:type="spellEnd"/>
      <w:r w:rsidR="002214F3" w:rsidRPr="00DA2141">
        <w:rPr>
          <w:rFonts w:ascii="Times New Roman" w:hAnsi="Times New Roman"/>
          <w:bCs/>
          <w:sz w:val="24"/>
          <w:szCs w:val="24"/>
          <w:lang w:val="ru-RU"/>
        </w:rPr>
        <w:t xml:space="preserve"> – </w:t>
      </w:r>
      <w:proofErr w:type="spellStart"/>
      <w:r w:rsidR="002214F3" w:rsidRPr="00DA2141">
        <w:rPr>
          <w:rFonts w:ascii="Times New Roman" w:hAnsi="Times New Roman"/>
          <w:bCs/>
          <w:sz w:val="24"/>
          <w:szCs w:val="24"/>
          <w:lang w:val="ru-RU"/>
        </w:rPr>
        <w:t>Циркуларне</w:t>
      </w:r>
      <w:proofErr w:type="spellEnd"/>
      <w:r w:rsidR="002214F3" w:rsidRPr="00DA2141">
        <w:rPr>
          <w:rFonts w:ascii="Times New Roman" w:hAnsi="Times New Roman"/>
          <w:bCs/>
          <w:sz w:val="24"/>
          <w:szCs w:val="24"/>
          <w:lang w:val="ru-RU"/>
        </w:rPr>
        <w:t xml:space="preserve"> </w:t>
      </w:r>
      <w:proofErr w:type="spellStart"/>
      <w:r w:rsidR="002214F3" w:rsidRPr="00DA2141">
        <w:rPr>
          <w:rFonts w:ascii="Times New Roman" w:hAnsi="Times New Roman"/>
          <w:bCs/>
          <w:sz w:val="24"/>
          <w:szCs w:val="24"/>
          <w:lang w:val="ru-RU"/>
        </w:rPr>
        <w:t>заједнице</w:t>
      </w:r>
      <w:proofErr w:type="spellEnd"/>
      <w:r w:rsidR="00D85C3E">
        <w:rPr>
          <w:rFonts w:ascii="Times New Roman" w:hAnsi="Times New Roman"/>
          <w:bCs/>
          <w:sz w:val="24"/>
          <w:szCs w:val="24"/>
          <w:lang w:val="sr-Cyrl-RS"/>
        </w:rPr>
        <w:t>''</w:t>
      </w:r>
      <w:r w:rsidRPr="00DA2141">
        <w:rPr>
          <w:rFonts w:ascii="Times New Roman" w:hAnsi="Times New Roman"/>
          <w:bCs/>
          <w:sz w:val="24"/>
          <w:szCs w:val="24"/>
          <w:lang w:val="ru-RU"/>
        </w:rPr>
        <w:t xml:space="preserve">, уз </w:t>
      </w:r>
      <w:proofErr w:type="spellStart"/>
      <w:r w:rsidRPr="00DA2141">
        <w:rPr>
          <w:rFonts w:ascii="Times New Roman" w:hAnsi="Times New Roman"/>
          <w:bCs/>
          <w:sz w:val="24"/>
          <w:szCs w:val="24"/>
          <w:lang w:val="ru-RU"/>
        </w:rPr>
        <w:t>финансијску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подршку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Глобалног</w:t>
      </w:r>
      <w:proofErr w:type="spellEnd"/>
      <w:r w:rsidRPr="00DA2141">
        <w:rPr>
          <w:rFonts w:ascii="Times New Roman" w:hAnsi="Times New Roman"/>
          <w:bCs/>
          <w:sz w:val="24"/>
          <w:szCs w:val="24"/>
          <w:lang w:val="ru-RU"/>
        </w:rPr>
        <w:t xml:space="preserve"> фонда за </w:t>
      </w:r>
      <w:proofErr w:type="spellStart"/>
      <w:r w:rsidRPr="00DA2141">
        <w:rPr>
          <w:rFonts w:ascii="Times New Roman" w:hAnsi="Times New Roman"/>
          <w:bCs/>
          <w:sz w:val="24"/>
          <w:szCs w:val="24"/>
          <w:lang w:val="ru-RU"/>
        </w:rPr>
        <w:t>животну</w:t>
      </w:r>
      <w:proofErr w:type="spellEnd"/>
      <w:r w:rsidRPr="00DA2141">
        <w:rPr>
          <w:rFonts w:ascii="Times New Roman" w:hAnsi="Times New Roman"/>
          <w:bCs/>
          <w:sz w:val="24"/>
          <w:szCs w:val="24"/>
          <w:lang w:val="ru-RU"/>
        </w:rPr>
        <w:t xml:space="preserve"> средину (ГЕФ),</w:t>
      </w:r>
      <w:r w:rsidR="00D85C3E">
        <w:rPr>
          <w:rFonts w:ascii="Times New Roman" w:hAnsi="Times New Roman"/>
          <w:bCs/>
          <w:sz w:val="24"/>
          <w:szCs w:val="24"/>
          <w:lang w:val="sr-Cyrl-RS"/>
        </w:rPr>
        <w:t xml:space="preserve"> као и</w:t>
      </w:r>
      <w:r w:rsidRPr="00DA2141">
        <w:rPr>
          <w:rFonts w:ascii="Times New Roman" w:hAnsi="Times New Roman"/>
          <w:bCs/>
          <w:sz w:val="24"/>
          <w:szCs w:val="24"/>
          <w:lang w:val="ru-RU"/>
        </w:rPr>
        <w:t xml:space="preserve"> </w:t>
      </w:r>
      <w:r w:rsidR="00D85C3E">
        <w:rPr>
          <w:rFonts w:ascii="Times New Roman" w:hAnsi="Times New Roman"/>
          <w:bCs/>
          <w:sz w:val="24"/>
          <w:szCs w:val="24"/>
          <w:lang w:val="sr-Cyrl-RS"/>
        </w:rPr>
        <w:t>''</w:t>
      </w:r>
      <w:r w:rsidRPr="00DA2141">
        <w:rPr>
          <w:rFonts w:ascii="Times New Roman" w:hAnsi="Times New Roman"/>
          <w:bCs/>
          <w:sz w:val="24"/>
          <w:szCs w:val="24"/>
          <w:lang w:val="ru-RU"/>
        </w:rPr>
        <w:t xml:space="preserve">ЕУ за </w:t>
      </w:r>
      <w:proofErr w:type="spellStart"/>
      <w:r w:rsidRPr="00DA2141">
        <w:rPr>
          <w:rFonts w:ascii="Times New Roman" w:hAnsi="Times New Roman"/>
          <w:bCs/>
          <w:sz w:val="24"/>
          <w:szCs w:val="24"/>
          <w:lang w:val="ru-RU"/>
        </w:rPr>
        <w:t>Зелену</w:t>
      </w:r>
      <w:proofErr w:type="spellEnd"/>
      <w:r w:rsidRPr="00DA2141">
        <w:rPr>
          <w:rFonts w:ascii="Times New Roman" w:hAnsi="Times New Roman"/>
          <w:bCs/>
          <w:sz w:val="24"/>
          <w:szCs w:val="24"/>
          <w:lang w:val="ru-RU"/>
        </w:rPr>
        <w:t xml:space="preserve"> агенду у </w:t>
      </w:r>
      <w:proofErr w:type="spellStart"/>
      <w:r w:rsidRPr="00DA2141">
        <w:rPr>
          <w:rFonts w:ascii="Times New Roman" w:hAnsi="Times New Roman"/>
          <w:bCs/>
          <w:sz w:val="24"/>
          <w:szCs w:val="24"/>
          <w:lang w:val="ru-RU"/>
        </w:rPr>
        <w:t>Србији</w:t>
      </w:r>
      <w:proofErr w:type="spellEnd"/>
      <w:r w:rsidR="00D85C3E">
        <w:rPr>
          <w:rFonts w:ascii="Times New Roman" w:hAnsi="Times New Roman"/>
          <w:bCs/>
          <w:sz w:val="24"/>
          <w:szCs w:val="24"/>
          <w:lang w:val="sr-Cyrl-RS"/>
        </w:rPr>
        <w:t>''</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Више</w:t>
      </w:r>
      <w:proofErr w:type="spellEnd"/>
      <w:r w:rsidRPr="00DA2141">
        <w:rPr>
          <w:rFonts w:ascii="Times New Roman" w:hAnsi="Times New Roman"/>
          <w:bCs/>
          <w:sz w:val="24"/>
          <w:szCs w:val="24"/>
          <w:lang w:val="ru-RU"/>
        </w:rPr>
        <w:t xml:space="preserve"> активности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имало за </w:t>
      </w:r>
      <w:proofErr w:type="spellStart"/>
      <w:r w:rsidRPr="00DA2141">
        <w:rPr>
          <w:rFonts w:ascii="Times New Roman" w:hAnsi="Times New Roman"/>
          <w:bCs/>
          <w:sz w:val="24"/>
          <w:szCs w:val="24"/>
          <w:lang w:val="ru-RU"/>
        </w:rPr>
        <w:t>циљ</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унапређење</w:t>
      </w:r>
      <w:proofErr w:type="spellEnd"/>
      <w:r w:rsidRPr="00DA2141">
        <w:rPr>
          <w:rFonts w:ascii="Times New Roman" w:hAnsi="Times New Roman"/>
          <w:bCs/>
          <w:sz w:val="24"/>
          <w:szCs w:val="24"/>
          <w:lang w:val="ru-RU"/>
        </w:rPr>
        <w:t xml:space="preserve"> концепта </w:t>
      </w:r>
      <w:proofErr w:type="spellStart"/>
      <w:r w:rsidRPr="00DA2141">
        <w:rPr>
          <w:rFonts w:ascii="Times New Roman" w:hAnsi="Times New Roman"/>
          <w:bCs/>
          <w:sz w:val="24"/>
          <w:szCs w:val="24"/>
          <w:lang w:val="ru-RU"/>
        </w:rPr>
        <w:t>циркуларности</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подстицање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иновативности</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одрживо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управљање</w:t>
      </w:r>
      <w:proofErr w:type="spellEnd"/>
      <w:r w:rsidRPr="00DA2141">
        <w:rPr>
          <w:rFonts w:ascii="Times New Roman" w:hAnsi="Times New Roman"/>
          <w:bCs/>
          <w:sz w:val="24"/>
          <w:szCs w:val="24"/>
          <w:lang w:val="ru-RU"/>
        </w:rPr>
        <w:t xml:space="preserve"> отпадом,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пружање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подршке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удружењима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неформалним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сакупљачима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секундарних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сировина</w:t>
      </w:r>
      <w:proofErr w:type="spellEnd"/>
      <w:r w:rsidRPr="00DA2141">
        <w:rPr>
          <w:rFonts w:ascii="Times New Roman" w:hAnsi="Times New Roman"/>
          <w:bCs/>
          <w:sz w:val="24"/>
          <w:szCs w:val="24"/>
          <w:lang w:val="ru-RU"/>
        </w:rPr>
        <w:t xml:space="preserve">. </w:t>
      </w:r>
    </w:p>
    <w:p w14:paraId="35D181C3" w14:textId="77777777" w:rsidR="00A83F41" w:rsidRPr="00DA2141" w:rsidRDefault="00A83F41" w:rsidP="004E6D0C">
      <w:pPr>
        <w:spacing w:after="60" w:line="276" w:lineRule="auto"/>
        <w:jc w:val="both"/>
        <w:rPr>
          <w:rFonts w:ascii="Times New Roman" w:hAnsi="Times New Roman"/>
          <w:bCs/>
          <w:sz w:val="24"/>
          <w:szCs w:val="24"/>
          <w:lang w:val="ru-RU"/>
        </w:rPr>
      </w:pPr>
      <w:proofErr w:type="spellStart"/>
      <w:r w:rsidRPr="00DA2141">
        <w:rPr>
          <w:rFonts w:ascii="Times New Roman" w:hAnsi="Times New Roman"/>
          <w:iCs/>
          <w:sz w:val="24"/>
          <w:szCs w:val="24"/>
          <w:lang w:val="ru-RU"/>
        </w:rPr>
        <w:t>Нажалост</w:t>
      </w:r>
      <w:proofErr w:type="spellEnd"/>
      <w:r w:rsidRPr="00DA2141">
        <w:rPr>
          <w:rFonts w:ascii="Times New Roman" w:hAnsi="Times New Roman"/>
          <w:iCs/>
          <w:sz w:val="24"/>
          <w:szCs w:val="24"/>
          <w:lang w:val="ru-RU"/>
        </w:rPr>
        <w:t xml:space="preserve">, у </w:t>
      </w:r>
      <w:proofErr w:type="spellStart"/>
      <w:r w:rsidRPr="00DA2141">
        <w:rPr>
          <w:rFonts w:ascii="Times New Roman" w:hAnsi="Times New Roman"/>
          <w:iCs/>
          <w:sz w:val="24"/>
          <w:szCs w:val="24"/>
          <w:lang w:val="ru-RU"/>
        </w:rPr>
        <w:t>претходном</w:t>
      </w:r>
      <w:proofErr w:type="spellEnd"/>
      <w:r w:rsidRPr="00DA2141">
        <w:rPr>
          <w:rFonts w:ascii="Times New Roman" w:hAnsi="Times New Roman"/>
          <w:iCs/>
          <w:sz w:val="24"/>
          <w:szCs w:val="24"/>
          <w:lang w:val="ru-RU"/>
        </w:rPr>
        <w:t xml:space="preserve"> периоду </w:t>
      </w:r>
      <w:proofErr w:type="spellStart"/>
      <w:r w:rsidRPr="00DA2141">
        <w:rPr>
          <w:rFonts w:ascii="Times New Roman" w:hAnsi="Times New Roman"/>
          <w:iCs/>
          <w:sz w:val="24"/>
          <w:szCs w:val="24"/>
          <w:lang w:val="ru-RU"/>
        </w:rPr>
        <w:t>неке</w:t>
      </w:r>
      <w:proofErr w:type="spellEnd"/>
      <w:r w:rsidRPr="00DA2141">
        <w:rPr>
          <w:rFonts w:ascii="Times New Roman" w:hAnsi="Times New Roman"/>
          <w:iCs/>
          <w:sz w:val="24"/>
          <w:szCs w:val="24"/>
          <w:lang w:val="ru-RU"/>
        </w:rPr>
        <w:t xml:space="preserve"> од </w:t>
      </w:r>
      <w:proofErr w:type="spellStart"/>
      <w:r w:rsidRPr="00DA2141">
        <w:rPr>
          <w:rFonts w:ascii="Times New Roman" w:hAnsi="Times New Roman"/>
          <w:iCs/>
          <w:sz w:val="24"/>
          <w:szCs w:val="24"/>
          <w:lang w:val="ru-RU"/>
        </w:rPr>
        <w:t>кључних</w:t>
      </w:r>
      <w:proofErr w:type="spellEnd"/>
      <w:r w:rsidRPr="00DA2141">
        <w:rPr>
          <w:rFonts w:ascii="Times New Roman" w:hAnsi="Times New Roman"/>
          <w:iCs/>
          <w:sz w:val="24"/>
          <w:szCs w:val="24"/>
          <w:lang w:val="ru-RU"/>
        </w:rPr>
        <w:t xml:space="preserve"> </w:t>
      </w:r>
      <w:proofErr w:type="spellStart"/>
      <w:r w:rsidRPr="00DA2141">
        <w:rPr>
          <w:rFonts w:ascii="Times New Roman" w:hAnsi="Times New Roman"/>
          <w:iCs/>
          <w:sz w:val="24"/>
          <w:szCs w:val="24"/>
          <w:lang w:val="ru-RU"/>
        </w:rPr>
        <w:t>системских</w:t>
      </w:r>
      <w:proofErr w:type="spellEnd"/>
      <w:r w:rsidRPr="00DA2141">
        <w:rPr>
          <w:rFonts w:ascii="Times New Roman" w:hAnsi="Times New Roman"/>
          <w:iCs/>
          <w:sz w:val="24"/>
          <w:szCs w:val="24"/>
          <w:lang w:val="ru-RU"/>
        </w:rPr>
        <w:t xml:space="preserve"> промена </w:t>
      </w:r>
      <w:proofErr w:type="spellStart"/>
      <w:r w:rsidRPr="00DA2141">
        <w:rPr>
          <w:rFonts w:ascii="Times New Roman" w:hAnsi="Times New Roman"/>
          <w:iCs/>
          <w:sz w:val="24"/>
          <w:szCs w:val="24"/>
          <w:lang w:val="ru-RU"/>
        </w:rPr>
        <w:t>нису</w:t>
      </w:r>
      <w:proofErr w:type="spellEnd"/>
      <w:r w:rsidRPr="00DA2141">
        <w:rPr>
          <w:rFonts w:ascii="Times New Roman" w:hAnsi="Times New Roman"/>
          <w:iCs/>
          <w:sz w:val="24"/>
          <w:szCs w:val="24"/>
          <w:lang w:val="ru-RU"/>
        </w:rPr>
        <w:t xml:space="preserve"> </w:t>
      </w:r>
      <w:proofErr w:type="spellStart"/>
      <w:r w:rsidRPr="00DA2141">
        <w:rPr>
          <w:rFonts w:ascii="Times New Roman" w:hAnsi="Times New Roman"/>
          <w:iCs/>
          <w:sz w:val="24"/>
          <w:szCs w:val="24"/>
          <w:lang w:val="ru-RU"/>
        </w:rPr>
        <w:t>спроведене</w:t>
      </w:r>
      <w:proofErr w:type="spellEnd"/>
      <w:r w:rsidRPr="00DA2141">
        <w:rPr>
          <w:rFonts w:ascii="Times New Roman" w:hAnsi="Times New Roman"/>
          <w:iCs/>
          <w:sz w:val="24"/>
          <w:szCs w:val="24"/>
          <w:lang w:val="ru-RU"/>
        </w:rPr>
        <w:t xml:space="preserve">. </w:t>
      </w:r>
      <w:proofErr w:type="spellStart"/>
      <w:r w:rsidRPr="00DA2141">
        <w:rPr>
          <w:rFonts w:ascii="Times New Roman" w:hAnsi="Times New Roman"/>
          <w:bCs/>
          <w:sz w:val="24"/>
          <w:szCs w:val="24"/>
          <w:lang w:val="ru-RU"/>
        </w:rPr>
        <w:t>Системски</w:t>
      </w:r>
      <w:proofErr w:type="spellEnd"/>
      <w:r w:rsidRPr="00DA2141">
        <w:rPr>
          <w:rFonts w:ascii="Times New Roman" w:hAnsi="Times New Roman"/>
          <w:bCs/>
          <w:sz w:val="24"/>
          <w:szCs w:val="24"/>
          <w:lang w:val="ru-RU"/>
        </w:rPr>
        <w:t xml:space="preserve"> организовано </w:t>
      </w:r>
      <w:proofErr w:type="spellStart"/>
      <w:r w:rsidRPr="00DA2141">
        <w:rPr>
          <w:rFonts w:ascii="Times New Roman" w:hAnsi="Times New Roman"/>
          <w:bCs/>
          <w:sz w:val="24"/>
          <w:szCs w:val="24"/>
          <w:lang w:val="ru-RU"/>
        </w:rPr>
        <w:t>одвојено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сакупљање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сортирање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рециклажа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комуналног</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није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успостављено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Иако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примарна </w:t>
      </w:r>
      <w:proofErr w:type="spellStart"/>
      <w:r w:rsidRPr="00DA2141">
        <w:rPr>
          <w:rFonts w:ascii="Times New Roman" w:hAnsi="Times New Roman"/>
          <w:bCs/>
          <w:sz w:val="24"/>
          <w:szCs w:val="24"/>
          <w:lang w:val="ru-RU"/>
        </w:rPr>
        <w:t>сепарација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Републици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Србији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утврђена</w:t>
      </w:r>
      <w:proofErr w:type="spellEnd"/>
      <w:r w:rsidRPr="00DA2141">
        <w:rPr>
          <w:rFonts w:ascii="Times New Roman" w:hAnsi="Times New Roman"/>
          <w:bCs/>
          <w:sz w:val="24"/>
          <w:szCs w:val="24"/>
          <w:lang w:val="ru-RU"/>
        </w:rPr>
        <w:t xml:space="preserve"> законом, </w:t>
      </w:r>
      <w:proofErr w:type="spellStart"/>
      <w:r w:rsidRPr="00DA2141">
        <w:rPr>
          <w:rFonts w:ascii="Times New Roman" w:hAnsi="Times New Roman"/>
          <w:bCs/>
          <w:sz w:val="24"/>
          <w:szCs w:val="24"/>
          <w:lang w:val="ru-RU"/>
        </w:rPr>
        <w:t>одвојено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сакупљање</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пракси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функционише</w:t>
      </w:r>
      <w:proofErr w:type="spellEnd"/>
      <w:r w:rsidRPr="00DA2141">
        <w:rPr>
          <w:rFonts w:ascii="Times New Roman" w:hAnsi="Times New Roman"/>
          <w:bCs/>
          <w:sz w:val="24"/>
          <w:szCs w:val="24"/>
          <w:lang w:val="ru-RU"/>
        </w:rPr>
        <w:t xml:space="preserve"> спорадично </w:t>
      </w:r>
      <w:proofErr w:type="gramStart"/>
      <w:r w:rsidRPr="00DA2141">
        <w:rPr>
          <w:rFonts w:ascii="Times New Roman" w:hAnsi="Times New Roman"/>
          <w:bCs/>
          <w:sz w:val="24"/>
          <w:szCs w:val="24"/>
          <w:lang w:val="ru-RU"/>
        </w:rPr>
        <w:t>у малом</w:t>
      </w:r>
      <w:proofErr w:type="gram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броју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локалних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самоуправа</w:t>
      </w:r>
      <w:proofErr w:type="spellEnd"/>
      <w:r w:rsidRPr="00DA2141">
        <w:rPr>
          <w:rFonts w:ascii="Times New Roman" w:hAnsi="Times New Roman"/>
          <w:bCs/>
          <w:sz w:val="24"/>
          <w:szCs w:val="24"/>
          <w:lang w:val="ru-RU"/>
        </w:rPr>
        <w:t xml:space="preserve">. </w:t>
      </w:r>
    </w:p>
    <w:p w14:paraId="416BE411" w14:textId="67B1C6C9" w:rsidR="00A83F41" w:rsidRPr="00DA2141" w:rsidRDefault="00A83F41" w:rsidP="004E6D0C">
      <w:pPr>
        <w:spacing w:after="60" w:line="276" w:lineRule="auto"/>
        <w:jc w:val="both"/>
        <w:rPr>
          <w:rFonts w:ascii="Times New Roman" w:hAnsi="Times New Roman"/>
          <w:bCs/>
          <w:sz w:val="24"/>
          <w:szCs w:val="24"/>
          <w:lang w:val="ru-RU"/>
        </w:rPr>
      </w:pPr>
      <w:proofErr w:type="spellStart"/>
      <w:r w:rsidRPr="00DA2141">
        <w:rPr>
          <w:rFonts w:ascii="Times New Roman" w:hAnsi="Times New Roman"/>
          <w:bCs/>
          <w:sz w:val="24"/>
          <w:szCs w:val="24"/>
          <w:lang w:val="ru-RU"/>
        </w:rPr>
        <w:t>Инфраструктурни</w:t>
      </w:r>
      <w:proofErr w:type="spellEnd"/>
      <w:r w:rsidRPr="00DA2141">
        <w:rPr>
          <w:rFonts w:ascii="Times New Roman" w:hAnsi="Times New Roman"/>
          <w:bCs/>
          <w:sz w:val="24"/>
          <w:szCs w:val="24"/>
          <w:lang w:val="ru-RU"/>
        </w:rPr>
        <w:t xml:space="preserve"> систем за </w:t>
      </w:r>
      <w:proofErr w:type="spellStart"/>
      <w:r w:rsidRPr="00DA2141">
        <w:rPr>
          <w:rFonts w:ascii="Times New Roman" w:hAnsi="Times New Roman"/>
          <w:bCs/>
          <w:sz w:val="24"/>
          <w:szCs w:val="24"/>
          <w:lang w:val="ru-RU"/>
        </w:rPr>
        <w:t>рециклажу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уравнотежен</w:t>
      </w:r>
      <w:proofErr w:type="spellEnd"/>
      <w:r w:rsidRPr="00DA2141">
        <w:rPr>
          <w:rFonts w:ascii="Times New Roman" w:hAnsi="Times New Roman"/>
          <w:bCs/>
          <w:sz w:val="24"/>
          <w:szCs w:val="24"/>
          <w:lang w:val="ru-RU"/>
        </w:rPr>
        <w:t xml:space="preserve">. Мрежа за </w:t>
      </w:r>
      <w:proofErr w:type="spellStart"/>
      <w:r w:rsidRPr="00DA2141">
        <w:rPr>
          <w:rFonts w:ascii="Times New Roman" w:hAnsi="Times New Roman"/>
          <w:bCs/>
          <w:sz w:val="24"/>
          <w:szCs w:val="24"/>
          <w:lang w:val="ru-RU"/>
        </w:rPr>
        <w:t>одвојено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сакупљање</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није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довољно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развијена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односу</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постојеће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капацитете</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рециклажу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последњим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подацима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Агенције</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заштиту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животне</w:t>
      </w:r>
      <w:proofErr w:type="spellEnd"/>
      <w:r w:rsidRPr="00DA2141">
        <w:rPr>
          <w:rFonts w:ascii="Times New Roman" w:hAnsi="Times New Roman"/>
          <w:bCs/>
          <w:sz w:val="24"/>
          <w:szCs w:val="24"/>
          <w:lang w:val="ru-RU"/>
        </w:rPr>
        <w:t xml:space="preserve"> средине</w:t>
      </w:r>
      <w:r w:rsidRPr="00A6579A">
        <w:rPr>
          <w:rFonts w:ascii="Times New Roman" w:hAnsi="Times New Roman"/>
          <w:bCs/>
          <w:sz w:val="24"/>
          <w:szCs w:val="24"/>
          <w:vertAlign w:val="superscript"/>
        </w:rPr>
        <w:footnoteReference w:id="23"/>
      </w:r>
      <w:r w:rsidRPr="00DA2141">
        <w:rPr>
          <w:rFonts w:ascii="Times New Roman" w:hAnsi="Times New Roman"/>
          <w:bCs/>
          <w:sz w:val="24"/>
          <w:szCs w:val="24"/>
          <w:lang w:val="ru-RU"/>
        </w:rPr>
        <w:t xml:space="preserve"> у 2023. </w:t>
      </w:r>
      <w:proofErr w:type="spellStart"/>
      <w:r w:rsidRPr="00DA2141">
        <w:rPr>
          <w:rFonts w:ascii="Times New Roman" w:hAnsi="Times New Roman"/>
          <w:bCs/>
          <w:sz w:val="24"/>
          <w:szCs w:val="24"/>
          <w:lang w:val="ru-RU"/>
        </w:rPr>
        <w:t>години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рециклирано</w:t>
      </w:r>
      <w:proofErr w:type="spellEnd"/>
      <w:r w:rsidRPr="00DA2141">
        <w:rPr>
          <w:rFonts w:ascii="Times New Roman" w:hAnsi="Times New Roman"/>
          <w:bCs/>
          <w:sz w:val="24"/>
          <w:szCs w:val="24"/>
          <w:lang w:val="ru-RU"/>
        </w:rPr>
        <w:t xml:space="preserve"> 15,5% од </w:t>
      </w:r>
      <w:proofErr w:type="spellStart"/>
      <w:r w:rsidRPr="00DA2141">
        <w:rPr>
          <w:rFonts w:ascii="Times New Roman" w:hAnsi="Times New Roman"/>
          <w:bCs/>
          <w:sz w:val="24"/>
          <w:szCs w:val="24"/>
          <w:lang w:val="ru-RU"/>
        </w:rPr>
        <w:t>укупно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генерисаног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комуналног</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Процена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да </w:t>
      </w:r>
      <w:proofErr w:type="spellStart"/>
      <w:r w:rsidRPr="00DA2141">
        <w:rPr>
          <w:rFonts w:ascii="Times New Roman" w:hAnsi="Times New Roman"/>
          <w:bCs/>
          <w:sz w:val="24"/>
          <w:szCs w:val="24"/>
          <w:lang w:val="ru-RU"/>
        </w:rPr>
        <w:t>јединице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локалне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самоуправе</w:t>
      </w:r>
      <w:proofErr w:type="spellEnd"/>
      <w:r w:rsidRPr="00DA2141">
        <w:rPr>
          <w:rFonts w:ascii="Times New Roman" w:hAnsi="Times New Roman"/>
          <w:bCs/>
          <w:sz w:val="24"/>
          <w:szCs w:val="24"/>
          <w:lang w:val="ru-RU"/>
        </w:rPr>
        <w:t xml:space="preserve"> </w:t>
      </w:r>
      <w:proofErr w:type="gramStart"/>
      <w:r w:rsidRPr="00DA2141">
        <w:rPr>
          <w:rFonts w:ascii="Times New Roman" w:hAnsi="Times New Roman"/>
          <w:bCs/>
          <w:sz w:val="24"/>
          <w:szCs w:val="24"/>
          <w:lang w:val="ru-RU"/>
        </w:rPr>
        <w:t>у томе</w:t>
      </w:r>
      <w:proofErr w:type="gram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учествују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само 3%</w:t>
      </w:r>
      <w:r w:rsidR="002214F3" w:rsidRPr="00A6579A">
        <w:rPr>
          <w:rFonts w:ascii="Times New Roman" w:hAnsi="Times New Roman"/>
          <w:bCs/>
          <w:sz w:val="24"/>
          <w:szCs w:val="24"/>
          <w:lang w:val="sr-Cyrl-RS"/>
        </w:rPr>
        <w:t>,</w:t>
      </w:r>
      <w:r w:rsidRPr="00DA2141">
        <w:rPr>
          <w:rFonts w:ascii="Times New Roman" w:hAnsi="Times New Roman"/>
          <w:bCs/>
          <w:sz w:val="24"/>
          <w:szCs w:val="24"/>
          <w:lang w:val="ru-RU"/>
        </w:rPr>
        <w:t xml:space="preserve"> док </w:t>
      </w:r>
      <w:proofErr w:type="spellStart"/>
      <w:r w:rsidRPr="00DA2141">
        <w:rPr>
          <w:rFonts w:ascii="Times New Roman" w:hAnsi="Times New Roman"/>
          <w:bCs/>
          <w:sz w:val="24"/>
          <w:szCs w:val="24"/>
          <w:lang w:val="ru-RU"/>
        </w:rPr>
        <w:t>све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остале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рециклиране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количине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потичу</w:t>
      </w:r>
      <w:proofErr w:type="spellEnd"/>
      <w:r w:rsidRPr="00DA2141">
        <w:rPr>
          <w:rFonts w:ascii="Times New Roman" w:hAnsi="Times New Roman"/>
          <w:bCs/>
          <w:sz w:val="24"/>
          <w:szCs w:val="24"/>
          <w:lang w:val="ru-RU"/>
        </w:rPr>
        <w:t xml:space="preserve"> од </w:t>
      </w:r>
      <w:proofErr w:type="spellStart"/>
      <w:r w:rsidRPr="00DA2141">
        <w:rPr>
          <w:rFonts w:ascii="Times New Roman" w:hAnsi="Times New Roman"/>
          <w:bCs/>
          <w:sz w:val="24"/>
          <w:szCs w:val="24"/>
          <w:lang w:val="ru-RU"/>
        </w:rPr>
        <w:t>неформалног</w:t>
      </w:r>
      <w:proofErr w:type="spellEnd"/>
      <w:r w:rsidRPr="00DA2141">
        <w:rPr>
          <w:rFonts w:ascii="Times New Roman" w:hAnsi="Times New Roman"/>
          <w:bCs/>
          <w:sz w:val="24"/>
          <w:szCs w:val="24"/>
          <w:lang w:val="ru-RU"/>
        </w:rPr>
        <w:t xml:space="preserve"> сектора. </w:t>
      </w:r>
      <w:proofErr w:type="spellStart"/>
      <w:r w:rsidRPr="00DA2141">
        <w:rPr>
          <w:rFonts w:ascii="Times New Roman" w:hAnsi="Times New Roman"/>
          <w:bCs/>
          <w:sz w:val="24"/>
          <w:szCs w:val="24"/>
          <w:lang w:val="ru-RU"/>
        </w:rPr>
        <w:t>Већина</w:t>
      </w:r>
      <w:proofErr w:type="spellEnd"/>
      <w:r w:rsidRPr="00DA2141">
        <w:rPr>
          <w:rFonts w:ascii="Times New Roman" w:hAnsi="Times New Roman"/>
          <w:bCs/>
          <w:sz w:val="24"/>
          <w:szCs w:val="24"/>
          <w:lang w:val="ru-RU"/>
        </w:rPr>
        <w:t xml:space="preserve"> ЈЛС </w:t>
      </w:r>
      <w:proofErr w:type="spellStart"/>
      <w:r w:rsidRPr="00DA2141">
        <w:rPr>
          <w:rFonts w:ascii="Times New Roman" w:hAnsi="Times New Roman"/>
          <w:bCs/>
          <w:sz w:val="24"/>
          <w:szCs w:val="24"/>
          <w:lang w:val="ru-RU"/>
        </w:rPr>
        <w:t>није</w:t>
      </w:r>
      <w:proofErr w:type="spellEnd"/>
      <w:r w:rsidRPr="00DA2141">
        <w:rPr>
          <w:rFonts w:ascii="Times New Roman" w:hAnsi="Times New Roman"/>
          <w:bCs/>
          <w:sz w:val="24"/>
          <w:szCs w:val="24"/>
          <w:lang w:val="ru-RU"/>
        </w:rPr>
        <w:t xml:space="preserve"> увела систем </w:t>
      </w:r>
      <w:proofErr w:type="spellStart"/>
      <w:r w:rsidRPr="00DA2141">
        <w:rPr>
          <w:rFonts w:ascii="Times New Roman" w:hAnsi="Times New Roman"/>
          <w:bCs/>
          <w:sz w:val="24"/>
          <w:szCs w:val="24"/>
          <w:lang w:val="ru-RU"/>
        </w:rPr>
        <w:t>примарне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селекције</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због</w:t>
      </w:r>
      <w:proofErr w:type="spellEnd"/>
      <w:r w:rsidRPr="00DA2141">
        <w:rPr>
          <w:rFonts w:ascii="Times New Roman" w:hAnsi="Times New Roman"/>
          <w:bCs/>
          <w:sz w:val="24"/>
          <w:szCs w:val="24"/>
          <w:lang w:val="ru-RU"/>
        </w:rPr>
        <w:t xml:space="preserve"> недостатка </w:t>
      </w:r>
      <w:proofErr w:type="spellStart"/>
      <w:r w:rsidRPr="00DA2141">
        <w:rPr>
          <w:rFonts w:ascii="Times New Roman" w:hAnsi="Times New Roman"/>
          <w:bCs/>
          <w:sz w:val="24"/>
          <w:szCs w:val="24"/>
          <w:lang w:val="ru-RU"/>
        </w:rPr>
        <w:t>техничких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људских</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финансијских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капацитета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због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непостојања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стратешких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докумената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механизама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спровођење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законских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обавеза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овој</w:t>
      </w:r>
      <w:proofErr w:type="spellEnd"/>
      <w:r w:rsidRPr="00DA2141">
        <w:rPr>
          <w:rFonts w:ascii="Times New Roman" w:hAnsi="Times New Roman"/>
          <w:bCs/>
          <w:sz w:val="24"/>
          <w:szCs w:val="24"/>
          <w:lang w:val="ru-RU"/>
        </w:rPr>
        <w:t xml:space="preserve"> области.</w:t>
      </w:r>
    </w:p>
    <w:p w14:paraId="63192BED" w14:textId="2A23EA62" w:rsidR="00A83F41" w:rsidRPr="00DA2141" w:rsidRDefault="00A83F41" w:rsidP="004E6D0C">
      <w:pPr>
        <w:spacing w:after="60" w:line="276" w:lineRule="auto"/>
        <w:jc w:val="both"/>
        <w:rPr>
          <w:rFonts w:ascii="Times New Roman" w:hAnsi="Times New Roman"/>
          <w:bCs/>
          <w:sz w:val="24"/>
          <w:szCs w:val="24"/>
          <w:lang w:val="ru-RU"/>
        </w:rPr>
      </w:pPr>
      <w:r w:rsidRPr="00DA2141">
        <w:rPr>
          <w:rFonts w:ascii="Times New Roman" w:hAnsi="Times New Roman"/>
          <w:bCs/>
          <w:sz w:val="24"/>
          <w:szCs w:val="24"/>
          <w:lang w:val="ru-RU"/>
        </w:rPr>
        <w:t xml:space="preserve">У 2023. </w:t>
      </w:r>
      <w:proofErr w:type="spellStart"/>
      <w:r w:rsidRPr="00DA2141">
        <w:rPr>
          <w:rFonts w:ascii="Times New Roman" w:hAnsi="Times New Roman"/>
          <w:bCs/>
          <w:sz w:val="24"/>
          <w:szCs w:val="24"/>
          <w:lang w:val="ru-RU"/>
        </w:rPr>
        <w:t>години</w:t>
      </w:r>
      <w:proofErr w:type="spellEnd"/>
      <w:r w:rsidRPr="00DA2141">
        <w:rPr>
          <w:rFonts w:ascii="Times New Roman" w:hAnsi="Times New Roman"/>
          <w:bCs/>
          <w:sz w:val="24"/>
          <w:szCs w:val="24"/>
          <w:lang w:val="ru-RU"/>
        </w:rPr>
        <w:t xml:space="preserve">, од </w:t>
      </w:r>
      <w:proofErr w:type="spellStart"/>
      <w:r w:rsidRPr="00DA2141">
        <w:rPr>
          <w:rFonts w:ascii="Times New Roman" w:hAnsi="Times New Roman"/>
          <w:bCs/>
          <w:sz w:val="24"/>
          <w:szCs w:val="24"/>
          <w:lang w:val="ru-RU"/>
        </w:rPr>
        <w:t>укупно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произведених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приближно</w:t>
      </w:r>
      <w:proofErr w:type="spellEnd"/>
      <w:r w:rsidRPr="00DA2141">
        <w:rPr>
          <w:rFonts w:ascii="Times New Roman" w:hAnsi="Times New Roman"/>
          <w:bCs/>
          <w:sz w:val="24"/>
          <w:szCs w:val="24"/>
          <w:lang w:val="ru-RU"/>
        </w:rPr>
        <w:t xml:space="preserve"> 3,10 </w:t>
      </w:r>
      <w:proofErr w:type="spellStart"/>
      <w:r w:rsidRPr="00DA2141">
        <w:rPr>
          <w:rFonts w:ascii="Times New Roman" w:hAnsi="Times New Roman"/>
          <w:bCs/>
          <w:sz w:val="24"/>
          <w:szCs w:val="24"/>
          <w:lang w:val="ru-RU"/>
        </w:rPr>
        <w:t>милиона</w:t>
      </w:r>
      <w:proofErr w:type="spellEnd"/>
      <w:r w:rsidRPr="00DA2141">
        <w:rPr>
          <w:rFonts w:ascii="Times New Roman" w:hAnsi="Times New Roman"/>
          <w:bCs/>
          <w:sz w:val="24"/>
          <w:szCs w:val="24"/>
          <w:lang w:val="ru-RU"/>
        </w:rPr>
        <w:t xml:space="preserve"> тона </w:t>
      </w:r>
      <w:proofErr w:type="spellStart"/>
      <w:r w:rsidRPr="00DA2141">
        <w:rPr>
          <w:rFonts w:ascii="Times New Roman" w:hAnsi="Times New Roman"/>
          <w:bCs/>
          <w:sz w:val="24"/>
          <w:szCs w:val="24"/>
          <w:lang w:val="ru-RU"/>
        </w:rPr>
        <w:t>комуналног</w:t>
      </w:r>
      <w:proofErr w:type="spellEnd"/>
      <w:r w:rsidRPr="00DA2141">
        <w:rPr>
          <w:rFonts w:ascii="Times New Roman" w:hAnsi="Times New Roman"/>
          <w:bCs/>
          <w:sz w:val="24"/>
          <w:szCs w:val="24"/>
          <w:lang w:val="ru-RU"/>
        </w:rPr>
        <w:t xml:space="preserve"> отпада, 45,2</w:t>
      </w:r>
      <w:r w:rsidR="002214F3" w:rsidRPr="00A6579A">
        <w:rPr>
          <w:rFonts w:ascii="Times New Roman" w:hAnsi="Times New Roman"/>
          <w:bCs/>
          <w:sz w:val="24"/>
          <w:szCs w:val="24"/>
          <w:lang w:val="sr-Cyrl-RS"/>
        </w:rPr>
        <w:t>0</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чинио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биоразградиви</w:t>
      </w:r>
      <w:proofErr w:type="spellEnd"/>
      <w:r w:rsidRPr="00DA2141">
        <w:rPr>
          <w:rFonts w:ascii="Times New Roman" w:hAnsi="Times New Roman"/>
          <w:bCs/>
          <w:sz w:val="24"/>
          <w:szCs w:val="24"/>
          <w:lang w:val="ru-RU"/>
        </w:rPr>
        <w:t xml:space="preserve"> отпад, док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степен </w:t>
      </w:r>
      <w:proofErr w:type="spellStart"/>
      <w:r w:rsidRPr="00DA2141">
        <w:rPr>
          <w:rFonts w:ascii="Times New Roman" w:hAnsi="Times New Roman"/>
          <w:bCs/>
          <w:sz w:val="24"/>
          <w:szCs w:val="24"/>
          <w:lang w:val="ru-RU"/>
        </w:rPr>
        <w:t>рециклаже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биоотпада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износио</w:t>
      </w:r>
      <w:proofErr w:type="spellEnd"/>
      <w:r w:rsidRPr="00DA2141">
        <w:rPr>
          <w:rFonts w:ascii="Times New Roman" w:hAnsi="Times New Roman"/>
          <w:bCs/>
          <w:sz w:val="24"/>
          <w:szCs w:val="24"/>
          <w:lang w:val="ru-RU"/>
        </w:rPr>
        <w:t xml:space="preserve"> 1,73 </w:t>
      </w:r>
      <w:r w:rsidRPr="00A6579A">
        <w:rPr>
          <w:rFonts w:ascii="Times New Roman" w:hAnsi="Times New Roman"/>
          <w:bCs/>
          <w:sz w:val="24"/>
          <w:szCs w:val="24"/>
        </w:rPr>
        <w:t>kg</w:t>
      </w:r>
      <w:r w:rsidRPr="00DA2141">
        <w:rPr>
          <w:rFonts w:ascii="Times New Roman" w:hAnsi="Times New Roman"/>
          <w:bCs/>
          <w:sz w:val="24"/>
          <w:szCs w:val="24"/>
          <w:lang w:val="ru-RU"/>
        </w:rPr>
        <w:t>/</w:t>
      </w:r>
      <w:proofErr w:type="spellStart"/>
      <w:r w:rsidRPr="00DA2141">
        <w:rPr>
          <w:rFonts w:ascii="Times New Roman" w:hAnsi="Times New Roman"/>
          <w:bCs/>
          <w:sz w:val="24"/>
          <w:szCs w:val="24"/>
          <w:lang w:val="ru-RU"/>
        </w:rPr>
        <w:t>становнику</w:t>
      </w:r>
      <w:proofErr w:type="spellEnd"/>
      <w:r w:rsidRPr="00DA2141">
        <w:rPr>
          <w:rFonts w:ascii="Times New Roman" w:hAnsi="Times New Roman"/>
          <w:bCs/>
          <w:sz w:val="24"/>
          <w:szCs w:val="24"/>
          <w:lang w:val="ru-RU"/>
        </w:rPr>
        <w:t xml:space="preserve">. </w:t>
      </w:r>
    </w:p>
    <w:p w14:paraId="57B71570" w14:textId="024BEC42" w:rsidR="00A83F41" w:rsidRPr="00DA2141" w:rsidRDefault="00A83F41" w:rsidP="004E6D0C">
      <w:pPr>
        <w:spacing w:after="60" w:line="276" w:lineRule="auto"/>
        <w:jc w:val="both"/>
        <w:rPr>
          <w:rFonts w:ascii="Times New Roman" w:hAnsi="Times New Roman"/>
          <w:bCs/>
          <w:sz w:val="24"/>
          <w:szCs w:val="24"/>
          <w:lang w:val="ru-RU"/>
        </w:rPr>
      </w:pPr>
      <w:proofErr w:type="spellStart"/>
      <w:r w:rsidRPr="00DA2141">
        <w:rPr>
          <w:rFonts w:ascii="Times New Roman" w:hAnsi="Times New Roman"/>
          <w:bCs/>
          <w:sz w:val="24"/>
          <w:szCs w:val="24"/>
          <w:lang w:val="ru-RU"/>
        </w:rPr>
        <w:t>Према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проценама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Републици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Србији</w:t>
      </w:r>
      <w:proofErr w:type="spellEnd"/>
      <w:r w:rsidRPr="00DA2141">
        <w:rPr>
          <w:rFonts w:ascii="Times New Roman" w:hAnsi="Times New Roman"/>
          <w:bCs/>
          <w:sz w:val="24"/>
          <w:szCs w:val="24"/>
          <w:lang w:val="ru-RU"/>
        </w:rPr>
        <w:t xml:space="preserve"> се </w:t>
      </w:r>
      <w:proofErr w:type="spellStart"/>
      <w:r w:rsidRPr="00DA2141">
        <w:rPr>
          <w:rFonts w:ascii="Times New Roman" w:hAnsi="Times New Roman"/>
          <w:bCs/>
          <w:sz w:val="24"/>
          <w:szCs w:val="24"/>
          <w:lang w:val="ru-RU"/>
        </w:rPr>
        <w:t>годишње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баци</w:t>
      </w:r>
      <w:proofErr w:type="spellEnd"/>
      <w:r w:rsidRPr="00DA2141">
        <w:rPr>
          <w:rFonts w:ascii="Times New Roman" w:hAnsi="Times New Roman"/>
          <w:bCs/>
          <w:sz w:val="24"/>
          <w:szCs w:val="24"/>
          <w:lang w:val="ru-RU"/>
        </w:rPr>
        <w:t xml:space="preserve"> око 250.000 тона </w:t>
      </w:r>
      <w:proofErr w:type="spellStart"/>
      <w:r w:rsidRPr="00DA2141">
        <w:rPr>
          <w:rFonts w:ascii="Times New Roman" w:hAnsi="Times New Roman"/>
          <w:bCs/>
          <w:sz w:val="24"/>
          <w:szCs w:val="24"/>
          <w:lang w:val="ru-RU"/>
        </w:rPr>
        <w:t>хране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што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између</w:t>
      </w:r>
      <w:proofErr w:type="spellEnd"/>
      <w:r w:rsidRPr="00DA2141">
        <w:rPr>
          <w:rFonts w:ascii="Times New Roman" w:hAnsi="Times New Roman"/>
          <w:bCs/>
          <w:sz w:val="24"/>
          <w:szCs w:val="24"/>
          <w:lang w:val="ru-RU"/>
        </w:rPr>
        <w:t xml:space="preserve"> 30 и 40 </w:t>
      </w:r>
      <w:proofErr w:type="spellStart"/>
      <w:r w:rsidRPr="00DA2141">
        <w:rPr>
          <w:rFonts w:ascii="Times New Roman" w:hAnsi="Times New Roman"/>
          <w:bCs/>
          <w:sz w:val="24"/>
          <w:szCs w:val="24"/>
          <w:lang w:val="ru-RU"/>
        </w:rPr>
        <w:t>килограма</w:t>
      </w:r>
      <w:proofErr w:type="spellEnd"/>
      <w:r w:rsidRPr="00DA2141">
        <w:rPr>
          <w:rFonts w:ascii="Times New Roman" w:hAnsi="Times New Roman"/>
          <w:bCs/>
          <w:sz w:val="24"/>
          <w:szCs w:val="24"/>
          <w:lang w:val="ru-RU"/>
        </w:rPr>
        <w:t xml:space="preserve"> по </w:t>
      </w:r>
      <w:proofErr w:type="spellStart"/>
      <w:r w:rsidRPr="00DA2141">
        <w:rPr>
          <w:rFonts w:ascii="Times New Roman" w:hAnsi="Times New Roman"/>
          <w:bCs/>
          <w:sz w:val="24"/>
          <w:szCs w:val="24"/>
          <w:lang w:val="ru-RU"/>
        </w:rPr>
        <w:t>становнику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годишње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Процењује</w:t>
      </w:r>
      <w:proofErr w:type="spellEnd"/>
      <w:r w:rsidRPr="00DA2141">
        <w:rPr>
          <w:rFonts w:ascii="Times New Roman" w:hAnsi="Times New Roman"/>
          <w:bCs/>
          <w:sz w:val="24"/>
          <w:szCs w:val="24"/>
          <w:lang w:val="ru-RU"/>
        </w:rPr>
        <w:t xml:space="preserve"> се да само сектор </w:t>
      </w:r>
      <w:proofErr w:type="spellStart"/>
      <w:r w:rsidRPr="00DA2141">
        <w:rPr>
          <w:rFonts w:ascii="Times New Roman" w:hAnsi="Times New Roman"/>
          <w:bCs/>
          <w:sz w:val="24"/>
          <w:szCs w:val="24"/>
          <w:lang w:val="ru-RU"/>
        </w:rPr>
        <w:t>угоститељства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годишње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генерише</w:t>
      </w:r>
      <w:proofErr w:type="spellEnd"/>
      <w:r w:rsidRPr="00DA2141">
        <w:rPr>
          <w:rFonts w:ascii="Times New Roman" w:hAnsi="Times New Roman"/>
          <w:bCs/>
          <w:sz w:val="24"/>
          <w:szCs w:val="24"/>
          <w:lang w:val="ru-RU"/>
        </w:rPr>
        <w:t xml:space="preserve"> око 40.000 тона отпада од </w:t>
      </w:r>
      <w:proofErr w:type="spellStart"/>
      <w:r w:rsidRPr="00DA2141">
        <w:rPr>
          <w:rFonts w:ascii="Times New Roman" w:hAnsi="Times New Roman"/>
          <w:bCs/>
          <w:sz w:val="24"/>
          <w:szCs w:val="24"/>
          <w:lang w:val="ru-RU"/>
        </w:rPr>
        <w:t>хране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који</w:t>
      </w:r>
      <w:proofErr w:type="spellEnd"/>
      <w:r w:rsidRPr="00DA2141">
        <w:rPr>
          <w:rFonts w:ascii="Times New Roman" w:hAnsi="Times New Roman"/>
          <w:bCs/>
          <w:sz w:val="24"/>
          <w:szCs w:val="24"/>
          <w:lang w:val="ru-RU"/>
        </w:rPr>
        <w:t xml:space="preserve"> по </w:t>
      </w:r>
      <w:proofErr w:type="spellStart"/>
      <w:r w:rsidRPr="00DA2141">
        <w:rPr>
          <w:rFonts w:ascii="Times New Roman" w:hAnsi="Times New Roman"/>
          <w:bCs/>
          <w:sz w:val="24"/>
          <w:szCs w:val="24"/>
          <w:lang w:val="ru-RU"/>
        </w:rPr>
        <w:t>прописима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дозвољен</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употребу</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није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дозвољен</w:t>
      </w:r>
      <w:proofErr w:type="spellEnd"/>
      <w:r w:rsidRPr="00DA2141">
        <w:rPr>
          <w:rFonts w:ascii="Times New Roman" w:hAnsi="Times New Roman"/>
          <w:bCs/>
          <w:sz w:val="24"/>
          <w:szCs w:val="24"/>
          <w:lang w:val="ru-RU"/>
        </w:rPr>
        <w:t xml:space="preserve"> ни за </w:t>
      </w:r>
      <w:proofErr w:type="spellStart"/>
      <w:r w:rsidRPr="00DA2141">
        <w:rPr>
          <w:rFonts w:ascii="Times New Roman" w:hAnsi="Times New Roman"/>
          <w:bCs/>
          <w:sz w:val="24"/>
          <w:szCs w:val="24"/>
          <w:lang w:val="ru-RU"/>
        </w:rPr>
        <w:t>људску</w:t>
      </w:r>
      <w:proofErr w:type="spellEnd"/>
      <w:r w:rsidRPr="00DA2141">
        <w:rPr>
          <w:rFonts w:ascii="Times New Roman" w:hAnsi="Times New Roman"/>
          <w:bCs/>
          <w:sz w:val="24"/>
          <w:szCs w:val="24"/>
          <w:lang w:val="ru-RU"/>
        </w:rPr>
        <w:t xml:space="preserve"> ни </w:t>
      </w:r>
      <w:proofErr w:type="spellStart"/>
      <w:r w:rsidRPr="00DA2141">
        <w:rPr>
          <w:rFonts w:ascii="Times New Roman" w:hAnsi="Times New Roman"/>
          <w:bCs/>
          <w:sz w:val="24"/>
          <w:szCs w:val="24"/>
          <w:lang w:val="ru-RU"/>
        </w:rPr>
        <w:t>животињску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исхрану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Овај</w:t>
      </w:r>
      <w:proofErr w:type="spellEnd"/>
      <w:r w:rsidRPr="00DA2141">
        <w:rPr>
          <w:rFonts w:ascii="Times New Roman" w:hAnsi="Times New Roman"/>
          <w:bCs/>
          <w:sz w:val="24"/>
          <w:szCs w:val="24"/>
          <w:lang w:val="ru-RU"/>
        </w:rPr>
        <w:t xml:space="preserve"> отпад се меша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комуналним</w:t>
      </w:r>
      <w:proofErr w:type="spellEnd"/>
      <w:r w:rsidRPr="00DA2141">
        <w:rPr>
          <w:rFonts w:ascii="Times New Roman" w:hAnsi="Times New Roman"/>
          <w:bCs/>
          <w:sz w:val="24"/>
          <w:szCs w:val="24"/>
          <w:lang w:val="ru-RU"/>
        </w:rPr>
        <w:t xml:space="preserve"> отпадом и </w:t>
      </w:r>
      <w:proofErr w:type="spellStart"/>
      <w:r w:rsidRPr="00DA2141">
        <w:rPr>
          <w:rFonts w:ascii="Times New Roman" w:hAnsi="Times New Roman"/>
          <w:bCs/>
          <w:sz w:val="24"/>
          <w:szCs w:val="24"/>
          <w:lang w:val="ru-RU"/>
        </w:rPr>
        <w:t>значајно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утиче</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повећање</w:t>
      </w:r>
      <w:proofErr w:type="spellEnd"/>
      <w:r w:rsidRPr="00DA2141">
        <w:rPr>
          <w:rFonts w:ascii="Times New Roman" w:hAnsi="Times New Roman"/>
          <w:bCs/>
          <w:sz w:val="24"/>
          <w:szCs w:val="24"/>
          <w:lang w:val="ru-RU"/>
        </w:rPr>
        <w:t xml:space="preserve"> процент</w:t>
      </w:r>
      <w:proofErr w:type="spellStart"/>
      <w:r w:rsidR="002214F3" w:rsidRPr="00A6579A">
        <w:rPr>
          <w:rFonts w:ascii="Times New Roman" w:hAnsi="Times New Roman"/>
          <w:bCs/>
          <w:sz w:val="24"/>
          <w:szCs w:val="24"/>
          <w:lang w:val="sr-Cyrl-RS"/>
        </w:rPr>
        <w:t>уал</w:t>
      </w:r>
      <w:proofErr w:type="spellEnd"/>
      <w:r w:rsidRPr="00DA2141">
        <w:rPr>
          <w:rFonts w:ascii="Times New Roman" w:hAnsi="Times New Roman"/>
          <w:bCs/>
          <w:sz w:val="24"/>
          <w:szCs w:val="24"/>
          <w:lang w:val="ru-RU"/>
        </w:rPr>
        <w:t xml:space="preserve">ног удела </w:t>
      </w:r>
      <w:proofErr w:type="spellStart"/>
      <w:r w:rsidRPr="00DA2141">
        <w:rPr>
          <w:rFonts w:ascii="Times New Roman" w:hAnsi="Times New Roman"/>
          <w:bCs/>
          <w:sz w:val="24"/>
          <w:szCs w:val="24"/>
          <w:lang w:val="ru-RU"/>
        </w:rPr>
        <w:t>биоразградивог</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чије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искоришћење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веома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ниско</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пракси</w:t>
      </w:r>
      <w:proofErr w:type="spellEnd"/>
      <w:r w:rsidRPr="00DA2141">
        <w:rPr>
          <w:rFonts w:ascii="Times New Roman" w:hAnsi="Times New Roman"/>
          <w:bCs/>
          <w:sz w:val="24"/>
          <w:szCs w:val="24"/>
          <w:lang w:val="ru-RU"/>
        </w:rPr>
        <w:t xml:space="preserve"> систем </w:t>
      </w:r>
      <w:proofErr w:type="spellStart"/>
      <w:r w:rsidRPr="00DA2141">
        <w:rPr>
          <w:rFonts w:ascii="Times New Roman" w:hAnsi="Times New Roman"/>
          <w:bCs/>
          <w:sz w:val="24"/>
          <w:szCs w:val="24"/>
          <w:lang w:val="ru-RU"/>
        </w:rPr>
        <w:t>управљања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вишковима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хране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који</w:t>
      </w:r>
      <w:proofErr w:type="spellEnd"/>
      <w:r w:rsidRPr="00DA2141">
        <w:rPr>
          <w:rFonts w:ascii="Times New Roman" w:hAnsi="Times New Roman"/>
          <w:bCs/>
          <w:sz w:val="24"/>
          <w:szCs w:val="24"/>
          <w:lang w:val="ru-RU"/>
        </w:rPr>
        <w:t xml:space="preserve"> би </w:t>
      </w:r>
      <w:proofErr w:type="spellStart"/>
      <w:r w:rsidRPr="00DA2141">
        <w:rPr>
          <w:rFonts w:ascii="Times New Roman" w:hAnsi="Times New Roman"/>
          <w:bCs/>
          <w:sz w:val="24"/>
          <w:szCs w:val="24"/>
          <w:lang w:val="ru-RU"/>
        </w:rPr>
        <w:t>подстакао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преусмеравање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непродате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хране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lastRenderedPageBreak/>
        <w:t>хуманитарним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организацијама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још</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увек</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довољно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развијен</w:t>
      </w:r>
      <w:proofErr w:type="spellEnd"/>
      <w:r w:rsidRPr="00DA2141">
        <w:rPr>
          <w:rFonts w:ascii="Times New Roman" w:hAnsi="Times New Roman"/>
          <w:bCs/>
          <w:sz w:val="24"/>
          <w:szCs w:val="24"/>
          <w:lang w:val="ru-RU"/>
        </w:rPr>
        <w:t xml:space="preserve">, а </w:t>
      </w:r>
      <w:proofErr w:type="spellStart"/>
      <w:r w:rsidRPr="00DA2141">
        <w:rPr>
          <w:rFonts w:ascii="Times New Roman" w:hAnsi="Times New Roman"/>
          <w:bCs/>
          <w:sz w:val="24"/>
          <w:szCs w:val="24"/>
          <w:lang w:val="ru-RU"/>
        </w:rPr>
        <w:t>пореске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олакшице</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донирану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храну</w:t>
      </w:r>
      <w:proofErr w:type="spellEnd"/>
      <w:r w:rsidRPr="00DA2141">
        <w:rPr>
          <w:rFonts w:ascii="Times New Roman" w:hAnsi="Times New Roman"/>
          <w:bCs/>
          <w:sz w:val="24"/>
          <w:szCs w:val="24"/>
          <w:lang w:val="ru-RU"/>
        </w:rPr>
        <w:t xml:space="preserve"> не </w:t>
      </w:r>
      <w:proofErr w:type="spellStart"/>
      <w:r w:rsidRPr="00DA2141">
        <w:rPr>
          <w:rFonts w:ascii="Times New Roman" w:hAnsi="Times New Roman"/>
          <w:bCs/>
          <w:sz w:val="24"/>
          <w:szCs w:val="24"/>
          <w:lang w:val="ru-RU"/>
        </w:rPr>
        <w:t>постоје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Донирана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храна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подлеже</w:t>
      </w:r>
      <w:proofErr w:type="spellEnd"/>
      <w:r w:rsidRPr="00DA2141">
        <w:rPr>
          <w:rFonts w:ascii="Times New Roman" w:hAnsi="Times New Roman"/>
          <w:bCs/>
          <w:sz w:val="24"/>
          <w:szCs w:val="24"/>
          <w:lang w:val="ru-RU"/>
        </w:rPr>
        <w:t xml:space="preserve"> порезу на </w:t>
      </w:r>
      <w:proofErr w:type="spellStart"/>
      <w:r w:rsidRPr="00DA2141">
        <w:rPr>
          <w:rFonts w:ascii="Times New Roman" w:hAnsi="Times New Roman"/>
          <w:bCs/>
          <w:sz w:val="24"/>
          <w:szCs w:val="24"/>
          <w:lang w:val="ru-RU"/>
        </w:rPr>
        <w:t>додату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вредност</w:t>
      </w:r>
      <w:proofErr w:type="spellEnd"/>
      <w:r w:rsidRPr="00DA2141">
        <w:rPr>
          <w:rFonts w:ascii="Times New Roman" w:hAnsi="Times New Roman"/>
          <w:bCs/>
          <w:sz w:val="24"/>
          <w:szCs w:val="24"/>
          <w:lang w:val="ru-RU"/>
        </w:rPr>
        <w:t xml:space="preserve"> (20%), </w:t>
      </w:r>
      <w:proofErr w:type="spellStart"/>
      <w:r w:rsidRPr="00DA2141">
        <w:rPr>
          <w:rFonts w:ascii="Times New Roman" w:hAnsi="Times New Roman"/>
          <w:bCs/>
          <w:sz w:val="24"/>
          <w:szCs w:val="24"/>
          <w:lang w:val="ru-RU"/>
        </w:rPr>
        <w:t>што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демотивише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све</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ланцу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снабдевања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храном</w:t>
      </w:r>
      <w:proofErr w:type="spellEnd"/>
      <w:r w:rsidRPr="00DA2141">
        <w:rPr>
          <w:rFonts w:ascii="Times New Roman" w:hAnsi="Times New Roman"/>
          <w:bCs/>
          <w:sz w:val="24"/>
          <w:szCs w:val="24"/>
          <w:lang w:val="ru-RU"/>
        </w:rPr>
        <w:t xml:space="preserve"> да </w:t>
      </w:r>
      <w:proofErr w:type="spellStart"/>
      <w:r w:rsidRPr="00DA2141">
        <w:rPr>
          <w:rFonts w:ascii="Times New Roman" w:hAnsi="Times New Roman"/>
          <w:bCs/>
          <w:sz w:val="24"/>
          <w:szCs w:val="24"/>
          <w:lang w:val="ru-RU"/>
        </w:rPr>
        <w:t>донирају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Непродата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храна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којој</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истиче</w:t>
      </w:r>
      <w:proofErr w:type="spellEnd"/>
      <w:r w:rsidRPr="00DA2141">
        <w:rPr>
          <w:rFonts w:ascii="Times New Roman" w:hAnsi="Times New Roman"/>
          <w:bCs/>
          <w:sz w:val="24"/>
          <w:szCs w:val="24"/>
          <w:lang w:val="ru-RU"/>
        </w:rPr>
        <w:t xml:space="preserve"> рок </w:t>
      </w:r>
      <w:proofErr w:type="spellStart"/>
      <w:r w:rsidRPr="00DA2141">
        <w:rPr>
          <w:rFonts w:ascii="Times New Roman" w:hAnsi="Times New Roman"/>
          <w:bCs/>
          <w:sz w:val="24"/>
          <w:szCs w:val="24"/>
          <w:lang w:val="ru-RU"/>
        </w:rPr>
        <w:t>трајања</w:t>
      </w:r>
      <w:proofErr w:type="spellEnd"/>
      <w:r w:rsidRPr="00DA2141">
        <w:rPr>
          <w:rFonts w:ascii="Times New Roman" w:hAnsi="Times New Roman"/>
          <w:bCs/>
          <w:sz w:val="24"/>
          <w:szCs w:val="24"/>
          <w:lang w:val="ru-RU"/>
        </w:rPr>
        <w:t xml:space="preserve"> из </w:t>
      </w:r>
      <w:proofErr w:type="spellStart"/>
      <w:r w:rsidRPr="00DA2141">
        <w:rPr>
          <w:rFonts w:ascii="Times New Roman" w:hAnsi="Times New Roman"/>
          <w:bCs/>
          <w:sz w:val="24"/>
          <w:szCs w:val="24"/>
          <w:lang w:val="ru-RU"/>
        </w:rPr>
        <w:t>трговинских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ланаца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углавном</w:t>
      </w:r>
      <w:proofErr w:type="spellEnd"/>
      <w:r w:rsidRPr="00DA2141">
        <w:rPr>
          <w:rFonts w:ascii="Times New Roman" w:hAnsi="Times New Roman"/>
          <w:bCs/>
          <w:sz w:val="24"/>
          <w:szCs w:val="24"/>
          <w:lang w:val="ru-RU"/>
        </w:rPr>
        <w:t xml:space="preserve"> се не </w:t>
      </w:r>
      <w:proofErr w:type="spellStart"/>
      <w:r w:rsidRPr="00DA2141">
        <w:rPr>
          <w:rFonts w:ascii="Times New Roman" w:hAnsi="Times New Roman"/>
          <w:bCs/>
          <w:sz w:val="24"/>
          <w:szCs w:val="24"/>
          <w:lang w:val="ru-RU"/>
        </w:rPr>
        <w:t>сакупља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одвојено</w:t>
      </w:r>
      <w:proofErr w:type="spellEnd"/>
      <w:r w:rsidRPr="00DA2141">
        <w:rPr>
          <w:rFonts w:ascii="Times New Roman" w:hAnsi="Times New Roman"/>
          <w:bCs/>
          <w:sz w:val="24"/>
          <w:szCs w:val="24"/>
          <w:lang w:val="ru-RU"/>
        </w:rPr>
        <w:t xml:space="preserve">, како би се адекватно </w:t>
      </w:r>
      <w:proofErr w:type="spellStart"/>
      <w:r w:rsidRPr="00DA2141">
        <w:rPr>
          <w:rFonts w:ascii="Times New Roman" w:hAnsi="Times New Roman"/>
          <w:bCs/>
          <w:sz w:val="24"/>
          <w:szCs w:val="24"/>
          <w:lang w:val="ru-RU"/>
        </w:rPr>
        <w:t>третирала</w:t>
      </w:r>
      <w:proofErr w:type="spellEnd"/>
      <w:r w:rsidRPr="00DA2141">
        <w:rPr>
          <w:rFonts w:ascii="Times New Roman" w:hAnsi="Times New Roman"/>
          <w:bCs/>
          <w:sz w:val="24"/>
          <w:szCs w:val="24"/>
          <w:lang w:val="ru-RU"/>
        </w:rPr>
        <w:t xml:space="preserve"> </w:t>
      </w:r>
      <w:proofErr w:type="gramStart"/>
      <w:r w:rsidRPr="00DA2141">
        <w:rPr>
          <w:rFonts w:ascii="Times New Roman" w:hAnsi="Times New Roman"/>
          <w:bCs/>
          <w:sz w:val="24"/>
          <w:szCs w:val="24"/>
          <w:lang w:val="ru-RU"/>
        </w:rPr>
        <w:t>у складу</w:t>
      </w:r>
      <w:proofErr w:type="gram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Програмом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управљања</w:t>
      </w:r>
      <w:proofErr w:type="spellEnd"/>
      <w:r w:rsidRPr="00DA2141">
        <w:rPr>
          <w:rFonts w:ascii="Times New Roman" w:hAnsi="Times New Roman"/>
          <w:bCs/>
          <w:sz w:val="24"/>
          <w:szCs w:val="24"/>
          <w:lang w:val="ru-RU"/>
        </w:rPr>
        <w:t xml:space="preserve"> отпадом, </w:t>
      </w:r>
      <w:proofErr w:type="spellStart"/>
      <w:r w:rsidRPr="00DA2141">
        <w:rPr>
          <w:rFonts w:ascii="Times New Roman" w:hAnsi="Times New Roman"/>
          <w:bCs/>
          <w:sz w:val="24"/>
          <w:szCs w:val="24"/>
          <w:lang w:val="ru-RU"/>
        </w:rPr>
        <w:t>већ</w:t>
      </w:r>
      <w:proofErr w:type="spellEnd"/>
      <w:r w:rsidRPr="00DA2141">
        <w:rPr>
          <w:rFonts w:ascii="Times New Roman" w:hAnsi="Times New Roman"/>
          <w:bCs/>
          <w:sz w:val="24"/>
          <w:szCs w:val="24"/>
          <w:lang w:val="ru-RU"/>
        </w:rPr>
        <w:t xml:space="preserve"> се </w:t>
      </w:r>
      <w:proofErr w:type="spellStart"/>
      <w:r w:rsidRPr="00DA2141">
        <w:rPr>
          <w:rFonts w:ascii="Times New Roman" w:hAnsi="Times New Roman"/>
          <w:bCs/>
          <w:sz w:val="24"/>
          <w:szCs w:val="24"/>
          <w:lang w:val="ru-RU"/>
        </w:rPr>
        <w:t>одбацује</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токове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мешаног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комуналног</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Едукација</w:t>
      </w:r>
      <w:proofErr w:type="spellEnd"/>
      <w:r w:rsidRPr="00DA2141">
        <w:rPr>
          <w:rFonts w:ascii="Times New Roman" w:hAnsi="Times New Roman"/>
          <w:bCs/>
          <w:sz w:val="24"/>
          <w:szCs w:val="24"/>
          <w:lang w:val="ru-RU"/>
        </w:rPr>
        <w:t xml:space="preserve"> свих актера у </w:t>
      </w:r>
      <w:proofErr w:type="spellStart"/>
      <w:r w:rsidRPr="00DA2141">
        <w:rPr>
          <w:rFonts w:ascii="Times New Roman" w:hAnsi="Times New Roman"/>
          <w:bCs/>
          <w:sz w:val="24"/>
          <w:szCs w:val="24"/>
          <w:lang w:val="ru-RU"/>
        </w:rPr>
        <w:t>ланцу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снабдевања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храном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потрошача</w:t>
      </w:r>
      <w:proofErr w:type="spellEnd"/>
      <w:r w:rsidRPr="00DA2141">
        <w:rPr>
          <w:rFonts w:ascii="Times New Roman" w:hAnsi="Times New Roman"/>
          <w:bCs/>
          <w:sz w:val="24"/>
          <w:szCs w:val="24"/>
          <w:lang w:val="ru-RU"/>
        </w:rPr>
        <w:t xml:space="preserve"> о </w:t>
      </w:r>
      <w:proofErr w:type="spellStart"/>
      <w:r w:rsidRPr="00DA2141">
        <w:rPr>
          <w:rFonts w:ascii="Times New Roman" w:hAnsi="Times New Roman"/>
          <w:bCs/>
          <w:sz w:val="24"/>
          <w:szCs w:val="24"/>
          <w:lang w:val="ru-RU"/>
        </w:rPr>
        <w:t>значају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смањења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расипања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хране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на почет</w:t>
      </w:r>
      <w:proofErr w:type="spellStart"/>
      <w:r w:rsidR="002214F3" w:rsidRPr="00A6579A">
        <w:rPr>
          <w:rFonts w:ascii="Times New Roman" w:hAnsi="Times New Roman"/>
          <w:bCs/>
          <w:sz w:val="24"/>
          <w:szCs w:val="24"/>
          <w:lang w:val="sr-Cyrl-RS"/>
        </w:rPr>
        <w:t>ном</w:t>
      </w:r>
      <w:proofErr w:type="spellEnd"/>
      <w:r w:rsidR="002214F3" w:rsidRPr="00A6579A">
        <w:rPr>
          <w:rFonts w:ascii="Times New Roman" w:hAnsi="Times New Roman"/>
          <w:bCs/>
          <w:sz w:val="24"/>
          <w:szCs w:val="24"/>
          <w:lang w:val="sr-Cyrl-RS"/>
        </w:rPr>
        <w:t xml:space="preserve"> нивоу</w:t>
      </w:r>
      <w:r w:rsidRPr="00DA2141">
        <w:rPr>
          <w:rFonts w:ascii="Times New Roman" w:hAnsi="Times New Roman"/>
          <w:bCs/>
          <w:sz w:val="24"/>
          <w:szCs w:val="24"/>
          <w:lang w:val="ru-RU"/>
        </w:rPr>
        <w:t>.</w:t>
      </w:r>
    </w:p>
    <w:p w14:paraId="25BE4A92" w14:textId="49E49E2E" w:rsidR="00A83F41" w:rsidRPr="00DA2141" w:rsidRDefault="00A83F41" w:rsidP="004E6D0C">
      <w:pPr>
        <w:spacing w:after="60" w:line="276" w:lineRule="auto"/>
        <w:jc w:val="both"/>
        <w:rPr>
          <w:rFonts w:ascii="Times New Roman" w:hAnsi="Times New Roman"/>
          <w:bCs/>
          <w:sz w:val="24"/>
          <w:szCs w:val="24"/>
          <w:lang w:val="ru-RU"/>
        </w:rPr>
      </w:pPr>
      <w:r w:rsidRPr="00DA2141">
        <w:rPr>
          <w:rFonts w:ascii="Times New Roman" w:hAnsi="Times New Roman"/>
          <w:bCs/>
          <w:sz w:val="24"/>
          <w:szCs w:val="24"/>
          <w:lang w:val="ru-RU"/>
        </w:rPr>
        <w:t xml:space="preserve">Систем за </w:t>
      </w:r>
      <w:proofErr w:type="spellStart"/>
      <w:r w:rsidRPr="00DA2141">
        <w:rPr>
          <w:rFonts w:ascii="Times New Roman" w:hAnsi="Times New Roman"/>
          <w:bCs/>
          <w:sz w:val="24"/>
          <w:szCs w:val="24"/>
          <w:lang w:val="ru-RU"/>
        </w:rPr>
        <w:t>управљање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посебним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токовима</w:t>
      </w:r>
      <w:proofErr w:type="spellEnd"/>
      <w:r w:rsidRPr="00DA2141">
        <w:rPr>
          <w:rFonts w:ascii="Times New Roman" w:hAnsi="Times New Roman"/>
          <w:bCs/>
          <w:sz w:val="24"/>
          <w:szCs w:val="24"/>
          <w:lang w:val="ru-RU"/>
        </w:rPr>
        <w:t xml:space="preserve"> отпада, </w:t>
      </w:r>
      <w:proofErr w:type="gramStart"/>
      <w:r w:rsidRPr="00DA2141">
        <w:rPr>
          <w:rFonts w:ascii="Times New Roman" w:hAnsi="Times New Roman"/>
          <w:bCs/>
          <w:sz w:val="24"/>
          <w:szCs w:val="24"/>
          <w:lang w:val="ru-RU"/>
        </w:rPr>
        <w:t>у складу</w:t>
      </w:r>
      <w:proofErr w:type="gram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захтевима</w:t>
      </w:r>
      <w:proofErr w:type="spellEnd"/>
      <w:r w:rsidRPr="00DA2141">
        <w:rPr>
          <w:rFonts w:ascii="Times New Roman" w:hAnsi="Times New Roman"/>
          <w:bCs/>
          <w:sz w:val="24"/>
          <w:szCs w:val="24"/>
          <w:lang w:val="ru-RU"/>
        </w:rPr>
        <w:t xml:space="preserve"> ЕУ, </w:t>
      </w:r>
      <w:proofErr w:type="spellStart"/>
      <w:r w:rsidRPr="00DA2141">
        <w:rPr>
          <w:rFonts w:ascii="Times New Roman" w:hAnsi="Times New Roman"/>
          <w:bCs/>
          <w:sz w:val="24"/>
          <w:szCs w:val="24"/>
          <w:lang w:val="ru-RU"/>
        </w:rPr>
        <w:t>делимично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успостављен</w:t>
      </w:r>
      <w:proofErr w:type="spellEnd"/>
      <w:r w:rsidRPr="00DA2141">
        <w:rPr>
          <w:rFonts w:ascii="Times New Roman" w:hAnsi="Times New Roman"/>
          <w:bCs/>
          <w:sz w:val="24"/>
          <w:szCs w:val="24"/>
          <w:lang w:val="ru-RU"/>
        </w:rPr>
        <w:t xml:space="preserve"> на основу </w:t>
      </w:r>
      <w:proofErr w:type="spellStart"/>
      <w:r w:rsidRPr="00DA2141">
        <w:rPr>
          <w:rFonts w:ascii="Times New Roman" w:hAnsi="Times New Roman"/>
          <w:bCs/>
          <w:sz w:val="24"/>
          <w:szCs w:val="24"/>
          <w:lang w:val="ru-RU"/>
        </w:rPr>
        <w:t>постојећих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законских</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подзаконских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прописа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Међутим</w:t>
      </w:r>
      <w:proofErr w:type="spellEnd"/>
      <w:r w:rsidRPr="00DA2141">
        <w:rPr>
          <w:rFonts w:ascii="Times New Roman" w:hAnsi="Times New Roman"/>
          <w:bCs/>
          <w:sz w:val="24"/>
          <w:szCs w:val="24"/>
          <w:lang w:val="ru-RU"/>
        </w:rPr>
        <w:t xml:space="preserve">, систем </w:t>
      </w:r>
      <w:proofErr w:type="spellStart"/>
      <w:r w:rsidRPr="00DA2141">
        <w:rPr>
          <w:rFonts w:ascii="Times New Roman" w:hAnsi="Times New Roman"/>
          <w:bCs/>
          <w:sz w:val="24"/>
          <w:szCs w:val="24"/>
          <w:lang w:val="ru-RU"/>
        </w:rPr>
        <w:t>сакупљања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отпадних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аутомобилских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гума</w:t>
      </w:r>
      <w:proofErr w:type="spellEnd"/>
      <w:r w:rsidRPr="00DA2141">
        <w:rPr>
          <w:rFonts w:ascii="Times New Roman" w:hAnsi="Times New Roman"/>
          <w:bCs/>
          <w:sz w:val="24"/>
          <w:szCs w:val="24"/>
          <w:lang w:val="ru-RU"/>
        </w:rPr>
        <w:t xml:space="preserve"> из </w:t>
      </w:r>
      <w:proofErr w:type="spellStart"/>
      <w:r w:rsidRPr="00DA2141">
        <w:rPr>
          <w:rFonts w:ascii="Times New Roman" w:hAnsi="Times New Roman"/>
          <w:bCs/>
          <w:sz w:val="24"/>
          <w:szCs w:val="24"/>
          <w:lang w:val="ru-RU"/>
        </w:rPr>
        <w:t>домаћинстава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одвојеног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сакупљања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истрошених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батерија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акумулатора</w:t>
      </w:r>
      <w:proofErr w:type="spellEnd"/>
      <w:r w:rsidRPr="00DA2141">
        <w:rPr>
          <w:rFonts w:ascii="Times New Roman" w:hAnsi="Times New Roman"/>
          <w:bCs/>
          <w:sz w:val="24"/>
          <w:szCs w:val="24"/>
          <w:lang w:val="ru-RU"/>
        </w:rPr>
        <w:t xml:space="preserve"> из </w:t>
      </w:r>
      <w:proofErr w:type="spellStart"/>
      <w:r w:rsidRPr="00DA2141">
        <w:rPr>
          <w:rFonts w:ascii="Times New Roman" w:hAnsi="Times New Roman"/>
          <w:bCs/>
          <w:sz w:val="24"/>
          <w:szCs w:val="24"/>
          <w:lang w:val="ru-RU"/>
        </w:rPr>
        <w:t>домаћинстава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одвојеног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сакупљања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отпадног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моторног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уља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успостављен</w:t>
      </w:r>
      <w:proofErr w:type="spellEnd"/>
      <w:r w:rsidRPr="00DA2141">
        <w:rPr>
          <w:rFonts w:ascii="Times New Roman" w:hAnsi="Times New Roman"/>
          <w:bCs/>
          <w:sz w:val="24"/>
          <w:szCs w:val="24"/>
          <w:lang w:val="ru-RU"/>
        </w:rPr>
        <w:t xml:space="preserve"> од стране </w:t>
      </w:r>
      <w:proofErr w:type="spellStart"/>
      <w:r w:rsidRPr="00DA2141">
        <w:rPr>
          <w:rFonts w:ascii="Times New Roman" w:hAnsi="Times New Roman"/>
          <w:bCs/>
          <w:sz w:val="24"/>
          <w:szCs w:val="24"/>
          <w:lang w:val="ru-RU"/>
        </w:rPr>
        <w:t>локалних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самоуправа</w:t>
      </w:r>
      <w:proofErr w:type="spellEnd"/>
      <w:r w:rsidRPr="00DA2141">
        <w:rPr>
          <w:rFonts w:ascii="Times New Roman" w:hAnsi="Times New Roman"/>
          <w:bCs/>
          <w:sz w:val="24"/>
          <w:szCs w:val="24"/>
          <w:lang w:val="ru-RU"/>
        </w:rPr>
        <w:t xml:space="preserve">. Систем за организовано </w:t>
      </w:r>
      <w:proofErr w:type="spellStart"/>
      <w:r w:rsidRPr="00DA2141">
        <w:rPr>
          <w:rFonts w:ascii="Times New Roman" w:hAnsi="Times New Roman"/>
          <w:bCs/>
          <w:sz w:val="24"/>
          <w:szCs w:val="24"/>
          <w:lang w:val="ru-RU"/>
        </w:rPr>
        <w:t>сакупљање</w:t>
      </w:r>
      <w:proofErr w:type="spellEnd"/>
      <w:r w:rsidRPr="00DA2141">
        <w:rPr>
          <w:rFonts w:ascii="Times New Roman" w:hAnsi="Times New Roman"/>
          <w:bCs/>
          <w:sz w:val="24"/>
          <w:szCs w:val="24"/>
          <w:lang w:val="ru-RU"/>
        </w:rPr>
        <w:t xml:space="preserve"> отпада од </w:t>
      </w:r>
      <w:proofErr w:type="spellStart"/>
      <w:r w:rsidRPr="00DA2141">
        <w:rPr>
          <w:rFonts w:ascii="Times New Roman" w:hAnsi="Times New Roman"/>
          <w:bCs/>
          <w:sz w:val="24"/>
          <w:szCs w:val="24"/>
          <w:lang w:val="ru-RU"/>
        </w:rPr>
        <w:t>електричне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електронске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опреме</w:t>
      </w:r>
      <w:proofErr w:type="spellEnd"/>
      <w:r w:rsidRPr="00DA2141">
        <w:rPr>
          <w:rFonts w:ascii="Times New Roman" w:hAnsi="Times New Roman"/>
          <w:bCs/>
          <w:sz w:val="24"/>
          <w:szCs w:val="24"/>
          <w:lang w:val="ru-RU"/>
        </w:rPr>
        <w:t xml:space="preserve"> из </w:t>
      </w:r>
      <w:proofErr w:type="spellStart"/>
      <w:r w:rsidRPr="00DA2141">
        <w:rPr>
          <w:rFonts w:ascii="Times New Roman" w:hAnsi="Times New Roman"/>
          <w:bCs/>
          <w:sz w:val="24"/>
          <w:szCs w:val="24"/>
          <w:lang w:val="ru-RU"/>
        </w:rPr>
        <w:t>домаћинстава</w:t>
      </w:r>
      <w:proofErr w:type="spellEnd"/>
      <w:r w:rsidR="00610DC4" w:rsidRPr="00A6579A">
        <w:rPr>
          <w:rFonts w:ascii="Times New Roman" w:hAnsi="Times New Roman"/>
          <w:bCs/>
          <w:sz w:val="24"/>
          <w:szCs w:val="24"/>
          <w:lang w:val="sr-Cyrl-RS"/>
        </w:rPr>
        <w:t xml:space="preserve"> </w:t>
      </w:r>
      <w:proofErr w:type="spellStart"/>
      <w:r w:rsidRPr="00DA2141">
        <w:rPr>
          <w:rFonts w:ascii="Times New Roman" w:hAnsi="Times New Roman"/>
          <w:bCs/>
          <w:sz w:val="24"/>
          <w:szCs w:val="24"/>
          <w:lang w:val="ru-RU"/>
        </w:rPr>
        <w:t>успостављен</w:t>
      </w:r>
      <w:proofErr w:type="spellEnd"/>
      <w:r w:rsidRPr="00DA2141">
        <w:rPr>
          <w:rFonts w:ascii="Times New Roman" w:hAnsi="Times New Roman"/>
          <w:bCs/>
          <w:sz w:val="24"/>
          <w:szCs w:val="24"/>
          <w:lang w:val="ru-RU"/>
        </w:rPr>
        <w:t xml:space="preserve"> од стране </w:t>
      </w:r>
      <w:proofErr w:type="spellStart"/>
      <w:r w:rsidRPr="00DA2141">
        <w:rPr>
          <w:rFonts w:ascii="Times New Roman" w:hAnsi="Times New Roman"/>
          <w:bCs/>
          <w:sz w:val="24"/>
          <w:szCs w:val="24"/>
          <w:lang w:val="ru-RU"/>
        </w:rPr>
        <w:t>локалних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осим</w:t>
      </w:r>
      <w:proofErr w:type="spellEnd"/>
      <w:r w:rsidRPr="00DA2141">
        <w:rPr>
          <w:rFonts w:ascii="Times New Roman" w:hAnsi="Times New Roman"/>
          <w:bCs/>
          <w:sz w:val="24"/>
          <w:szCs w:val="24"/>
          <w:lang w:val="ru-RU"/>
        </w:rPr>
        <w:t xml:space="preserve"> спорадично. </w:t>
      </w:r>
      <w:proofErr w:type="spellStart"/>
      <w:r w:rsidRPr="00DA2141">
        <w:rPr>
          <w:rFonts w:ascii="Times New Roman" w:hAnsi="Times New Roman"/>
          <w:bCs/>
          <w:sz w:val="24"/>
          <w:szCs w:val="24"/>
          <w:lang w:val="ru-RU"/>
        </w:rPr>
        <w:t>Иако</w:t>
      </w:r>
      <w:proofErr w:type="spellEnd"/>
      <w:r w:rsidRPr="00DA2141">
        <w:rPr>
          <w:rFonts w:ascii="Times New Roman" w:hAnsi="Times New Roman"/>
          <w:bCs/>
          <w:sz w:val="24"/>
          <w:szCs w:val="24"/>
          <w:lang w:val="ru-RU"/>
        </w:rPr>
        <w:t xml:space="preserve"> су </w:t>
      </w:r>
      <w:proofErr w:type="spellStart"/>
      <w:r w:rsidRPr="00DA2141">
        <w:rPr>
          <w:rFonts w:ascii="Times New Roman" w:hAnsi="Times New Roman"/>
          <w:bCs/>
          <w:sz w:val="24"/>
          <w:szCs w:val="24"/>
          <w:lang w:val="ru-RU"/>
        </w:rPr>
        <w:t>јединице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локалне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самоуправе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дужне</w:t>
      </w:r>
      <w:proofErr w:type="spellEnd"/>
      <w:r w:rsidRPr="00DA2141">
        <w:rPr>
          <w:rFonts w:ascii="Times New Roman" w:hAnsi="Times New Roman"/>
          <w:bCs/>
          <w:sz w:val="24"/>
          <w:szCs w:val="24"/>
          <w:lang w:val="ru-RU"/>
        </w:rPr>
        <w:t xml:space="preserve"> да </w:t>
      </w:r>
      <w:proofErr w:type="spellStart"/>
      <w:r w:rsidRPr="00DA2141">
        <w:rPr>
          <w:rFonts w:ascii="Times New Roman" w:hAnsi="Times New Roman"/>
          <w:bCs/>
          <w:sz w:val="24"/>
          <w:szCs w:val="24"/>
          <w:lang w:val="ru-RU"/>
        </w:rPr>
        <w:t>организују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одвојено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сакупљање</w:t>
      </w:r>
      <w:proofErr w:type="spellEnd"/>
      <w:r w:rsidRPr="00DA2141">
        <w:rPr>
          <w:rFonts w:ascii="Times New Roman" w:hAnsi="Times New Roman"/>
          <w:bCs/>
          <w:sz w:val="24"/>
          <w:szCs w:val="24"/>
          <w:lang w:val="ru-RU"/>
        </w:rPr>
        <w:t xml:space="preserve"> отпада и </w:t>
      </w:r>
      <w:proofErr w:type="spellStart"/>
      <w:r w:rsidRPr="00DA2141">
        <w:rPr>
          <w:rFonts w:ascii="Times New Roman" w:hAnsi="Times New Roman"/>
          <w:bCs/>
          <w:sz w:val="24"/>
          <w:szCs w:val="24"/>
          <w:lang w:val="ru-RU"/>
        </w:rPr>
        <w:t>успоставе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учесталост</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сакупљања</w:t>
      </w:r>
      <w:proofErr w:type="spellEnd"/>
      <w:r w:rsidRPr="00DA2141">
        <w:rPr>
          <w:rFonts w:ascii="Times New Roman" w:hAnsi="Times New Roman"/>
          <w:bCs/>
          <w:sz w:val="24"/>
          <w:szCs w:val="24"/>
          <w:lang w:val="ru-RU"/>
        </w:rPr>
        <w:t xml:space="preserve"> отпада за </w:t>
      </w:r>
      <w:proofErr w:type="spellStart"/>
      <w:r w:rsidRPr="00DA2141">
        <w:rPr>
          <w:rFonts w:ascii="Times New Roman" w:hAnsi="Times New Roman"/>
          <w:bCs/>
          <w:sz w:val="24"/>
          <w:szCs w:val="24"/>
          <w:lang w:val="ru-RU"/>
        </w:rPr>
        <w:t>рециклабилне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производе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папир</w:t>
      </w:r>
      <w:proofErr w:type="spellEnd"/>
      <w:r w:rsidRPr="00DA2141">
        <w:rPr>
          <w:rFonts w:ascii="Times New Roman" w:hAnsi="Times New Roman"/>
          <w:bCs/>
          <w:sz w:val="24"/>
          <w:szCs w:val="24"/>
          <w:lang w:val="ru-RU"/>
        </w:rPr>
        <w:t xml:space="preserve">, метал, пластику и </w:t>
      </w:r>
      <w:proofErr w:type="spellStart"/>
      <w:r w:rsidRPr="00DA2141">
        <w:rPr>
          <w:rFonts w:ascii="Times New Roman" w:hAnsi="Times New Roman"/>
          <w:bCs/>
          <w:sz w:val="24"/>
          <w:szCs w:val="24"/>
          <w:lang w:val="ru-RU"/>
        </w:rPr>
        <w:t>стакло</w:t>
      </w:r>
      <w:proofErr w:type="spellEnd"/>
      <w:r w:rsidRPr="00DA2141">
        <w:rPr>
          <w:rFonts w:ascii="Times New Roman" w:hAnsi="Times New Roman"/>
          <w:bCs/>
          <w:sz w:val="24"/>
          <w:szCs w:val="24"/>
          <w:lang w:val="ru-RU"/>
        </w:rPr>
        <w:t xml:space="preserve">), систем </w:t>
      </w:r>
      <w:proofErr w:type="spellStart"/>
      <w:r w:rsidRPr="00DA2141">
        <w:rPr>
          <w:rFonts w:ascii="Times New Roman" w:hAnsi="Times New Roman"/>
          <w:bCs/>
          <w:sz w:val="24"/>
          <w:szCs w:val="24"/>
          <w:lang w:val="ru-RU"/>
        </w:rPr>
        <w:t>одвојеног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сакупљања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амбалажног</w:t>
      </w:r>
      <w:proofErr w:type="spellEnd"/>
      <w:r w:rsidRPr="00DA2141">
        <w:rPr>
          <w:rFonts w:ascii="Times New Roman" w:hAnsi="Times New Roman"/>
          <w:bCs/>
          <w:sz w:val="24"/>
          <w:szCs w:val="24"/>
          <w:lang w:val="ru-RU"/>
        </w:rPr>
        <w:t xml:space="preserve"> отпада из </w:t>
      </w:r>
      <w:proofErr w:type="spellStart"/>
      <w:r w:rsidRPr="00DA2141">
        <w:rPr>
          <w:rFonts w:ascii="Times New Roman" w:hAnsi="Times New Roman"/>
          <w:bCs/>
          <w:sz w:val="24"/>
          <w:szCs w:val="24"/>
          <w:lang w:val="ru-RU"/>
        </w:rPr>
        <w:t>домаћинстава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проширен</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читаву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земљу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Капацитети</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одвојено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сакупљање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рециклажу</w:t>
      </w:r>
      <w:proofErr w:type="spellEnd"/>
      <w:r w:rsidRPr="00DA2141">
        <w:rPr>
          <w:rFonts w:ascii="Times New Roman" w:hAnsi="Times New Roman"/>
          <w:bCs/>
          <w:sz w:val="24"/>
          <w:szCs w:val="24"/>
          <w:lang w:val="ru-RU"/>
        </w:rPr>
        <w:t xml:space="preserve"> отпада из </w:t>
      </w:r>
      <w:proofErr w:type="spellStart"/>
      <w:r w:rsidRPr="00DA2141">
        <w:rPr>
          <w:rFonts w:ascii="Times New Roman" w:hAnsi="Times New Roman"/>
          <w:bCs/>
          <w:sz w:val="24"/>
          <w:szCs w:val="24"/>
          <w:lang w:val="ru-RU"/>
        </w:rPr>
        <w:t>посебних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токова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нису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довољно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развијени</w:t>
      </w:r>
      <w:proofErr w:type="spellEnd"/>
      <w:r w:rsidRPr="00DA2141">
        <w:rPr>
          <w:rFonts w:ascii="Times New Roman" w:hAnsi="Times New Roman"/>
          <w:bCs/>
          <w:sz w:val="24"/>
          <w:szCs w:val="24"/>
          <w:lang w:val="ru-RU"/>
        </w:rPr>
        <w:t xml:space="preserve">. До сада </w:t>
      </w:r>
      <w:proofErr w:type="spellStart"/>
      <w:r w:rsidRPr="00DA2141">
        <w:rPr>
          <w:rFonts w:ascii="Times New Roman" w:hAnsi="Times New Roman"/>
          <w:bCs/>
          <w:sz w:val="24"/>
          <w:szCs w:val="24"/>
          <w:lang w:val="ru-RU"/>
        </w:rPr>
        <w:t>није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успостављен</w:t>
      </w:r>
      <w:proofErr w:type="spellEnd"/>
      <w:r w:rsidRPr="00DA2141">
        <w:rPr>
          <w:rFonts w:ascii="Times New Roman" w:hAnsi="Times New Roman"/>
          <w:bCs/>
          <w:sz w:val="24"/>
          <w:szCs w:val="24"/>
          <w:lang w:val="ru-RU"/>
        </w:rPr>
        <w:t xml:space="preserve"> систем </w:t>
      </w:r>
      <w:proofErr w:type="spellStart"/>
      <w:r w:rsidRPr="00DA2141">
        <w:rPr>
          <w:rFonts w:ascii="Times New Roman" w:hAnsi="Times New Roman"/>
          <w:bCs/>
          <w:sz w:val="24"/>
          <w:szCs w:val="24"/>
          <w:lang w:val="ru-RU"/>
        </w:rPr>
        <w:t>сакупљања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опасног</w:t>
      </w:r>
      <w:proofErr w:type="spellEnd"/>
      <w:r w:rsidRPr="00DA2141">
        <w:rPr>
          <w:rFonts w:ascii="Times New Roman" w:hAnsi="Times New Roman"/>
          <w:bCs/>
          <w:sz w:val="24"/>
          <w:szCs w:val="24"/>
          <w:lang w:val="ru-RU"/>
        </w:rPr>
        <w:t xml:space="preserve"> отпада из </w:t>
      </w:r>
      <w:proofErr w:type="spellStart"/>
      <w:r w:rsidRPr="00DA2141">
        <w:rPr>
          <w:rFonts w:ascii="Times New Roman" w:hAnsi="Times New Roman"/>
          <w:bCs/>
          <w:sz w:val="24"/>
          <w:szCs w:val="24"/>
          <w:lang w:val="ru-RU"/>
        </w:rPr>
        <w:t>домаћинстава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већ</w:t>
      </w:r>
      <w:proofErr w:type="spellEnd"/>
      <w:r w:rsidRPr="00DA2141">
        <w:rPr>
          <w:rFonts w:ascii="Times New Roman" w:hAnsi="Times New Roman"/>
          <w:bCs/>
          <w:sz w:val="24"/>
          <w:szCs w:val="24"/>
          <w:lang w:val="ru-RU"/>
        </w:rPr>
        <w:t xml:space="preserve"> се он меша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комуналним</w:t>
      </w:r>
      <w:proofErr w:type="spellEnd"/>
      <w:r w:rsidRPr="00DA2141">
        <w:rPr>
          <w:rFonts w:ascii="Times New Roman" w:hAnsi="Times New Roman"/>
          <w:bCs/>
          <w:sz w:val="24"/>
          <w:szCs w:val="24"/>
          <w:lang w:val="ru-RU"/>
        </w:rPr>
        <w:t xml:space="preserve"> отпадом и </w:t>
      </w:r>
      <w:proofErr w:type="spellStart"/>
      <w:r w:rsidRPr="00DA2141">
        <w:rPr>
          <w:rFonts w:ascii="Times New Roman" w:hAnsi="Times New Roman"/>
          <w:bCs/>
          <w:sz w:val="24"/>
          <w:szCs w:val="24"/>
          <w:lang w:val="ru-RU"/>
        </w:rPr>
        <w:t>одлаже</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депоније</w:t>
      </w:r>
      <w:proofErr w:type="spellEnd"/>
      <w:r w:rsidRPr="00DA2141">
        <w:rPr>
          <w:rFonts w:ascii="Times New Roman" w:hAnsi="Times New Roman"/>
          <w:bCs/>
          <w:sz w:val="24"/>
          <w:szCs w:val="24"/>
          <w:lang w:val="ru-RU"/>
        </w:rPr>
        <w:t>.</w:t>
      </w:r>
    </w:p>
    <w:p w14:paraId="103F9790" w14:textId="48F375F3" w:rsidR="00A83F41" w:rsidRPr="00DA2141" w:rsidRDefault="00A83F41" w:rsidP="004E6D0C">
      <w:pPr>
        <w:spacing w:after="60" w:line="276" w:lineRule="auto"/>
        <w:jc w:val="both"/>
        <w:rPr>
          <w:rFonts w:ascii="Times New Roman" w:hAnsi="Times New Roman"/>
          <w:noProof/>
          <w:sz w:val="24"/>
          <w:szCs w:val="24"/>
          <w:lang w:val="ru-RU"/>
        </w:rPr>
      </w:pPr>
      <w:r w:rsidRPr="00DA2141">
        <w:rPr>
          <w:rFonts w:ascii="Times New Roman" w:hAnsi="Times New Roman"/>
          <w:noProof/>
          <w:sz w:val="24"/>
          <w:szCs w:val="24"/>
          <w:lang w:val="ru-RU"/>
        </w:rPr>
        <w:t>Од кључног је значаја да компанија која је одговорна за поновну прераду материјала из отпада у нову сировину и даље стављање у промет те сировине, обезбеди да исте не садрже нежељене и опасне хемијске супстанце. Тако на пример, садржај одређених веома опасних супстанци (нпр. полибромовани дифенил етри тзв. успоривачи горења, олово, и др.) у појединим компонентама отпада од електричних и електонских уређаја мора бити испитан, јер од њиховог присуства и концентр</w:t>
      </w:r>
      <w:r w:rsidRPr="00A6579A">
        <w:rPr>
          <w:rFonts w:ascii="Times New Roman" w:hAnsi="Times New Roman"/>
          <w:noProof/>
          <w:sz w:val="24"/>
          <w:szCs w:val="24"/>
        </w:rPr>
        <w:t>a</w:t>
      </w:r>
      <w:r w:rsidRPr="00DA2141">
        <w:rPr>
          <w:rFonts w:ascii="Times New Roman" w:hAnsi="Times New Roman"/>
          <w:noProof/>
          <w:sz w:val="24"/>
          <w:szCs w:val="24"/>
          <w:lang w:val="ru-RU"/>
        </w:rPr>
        <w:t>ције зависи да ли се овај отпад може рециклирати. Такође, треба имати у виду да нежељене хемикалије у циркуларном току могу бити и оне хемикалије које немају изразито опасна својства по здравље људи и животну средину, али чије присуство у рециклираном материјалу може утицати на применска својства и квалитет новог производа (нпр. хемикалије које утичу на боју, мирис или чврстоћу новопроизведених материјала). С тим у вези, посебна пажња мора се обратити на могуће присуство нежељених или опасних хемикалија које треба уклонити</w:t>
      </w:r>
      <w:r w:rsidR="00610DC4" w:rsidRPr="00DA2141">
        <w:rPr>
          <w:rFonts w:ascii="Times New Roman" w:hAnsi="Times New Roman"/>
          <w:noProof/>
          <w:sz w:val="24"/>
          <w:szCs w:val="24"/>
          <w:lang w:val="ru-RU"/>
        </w:rPr>
        <w:t xml:space="preserve"> из циркуларног тока материјала</w:t>
      </w:r>
      <w:r w:rsidR="00610DC4"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јер оне могу да ремете рециклажни поступак и негативно утицати на квалитет и безбедност финалног производа од рециклираног материјала. Недостатак знања, инструмената за испитивање и/или усвојених техника за одвајање оваквих хемикалија може бити проблем који је потребно решити како би се искористиле све предности рециклаже, али и избегле нежељене последице рециклаже неадеакватних материјала.</w:t>
      </w:r>
    </w:p>
    <w:p w14:paraId="72A61E97" w14:textId="77777777" w:rsidR="00A83F41" w:rsidRPr="00DA2141" w:rsidRDefault="00A83F41" w:rsidP="004E6D0C">
      <w:pPr>
        <w:spacing w:after="60" w:line="276" w:lineRule="auto"/>
        <w:jc w:val="both"/>
        <w:rPr>
          <w:rFonts w:ascii="Times New Roman" w:hAnsi="Times New Roman"/>
          <w:noProof/>
          <w:sz w:val="24"/>
          <w:szCs w:val="24"/>
          <w:lang w:val="ru-RU"/>
        </w:rPr>
      </w:pPr>
      <w:r w:rsidRPr="00DA2141">
        <w:rPr>
          <w:rFonts w:ascii="Times New Roman" w:hAnsi="Times New Roman"/>
          <w:noProof/>
          <w:sz w:val="24"/>
          <w:szCs w:val="24"/>
          <w:lang w:val="ru-RU"/>
        </w:rPr>
        <w:t xml:space="preserve">Одвојено прикупљање и сортирање материјала такође играју важну улогу у обезбеђивању квалитета и састава рециклираног материјала, односно сировине. Један од начина да се обезбеди следљивост и одржи адекватан квалитет рециклираног материјала у погледу састава је спровођење циркуларног тока материјала, у коме се одређени </w:t>
      </w:r>
      <w:r w:rsidRPr="00DA2141">
        <w:rPr>
          <w:rFonts w:ascii="Times New Roman" w:hAnsi="Times New Roman"/>
          <w:noProof/>
          <w:sz w:val="24"/>
          <w:szCs w:val="24"/>
          <w:lang w:val="ru-RU"/>
        </w:rPr>
        <w:lastRenderedPageBreak/>
        <w:t>производи сакупљају као одвојени токови отпада, а затим се рециклирани материјал уграђује у нове верзије истог производа или нове производе са сличном вредношћу. На тај начин се избегава мешање отпадних материјала са различитим саставом и својствима и спречава да рециклат који би могао имати идеалан састав за одређену врсту производа, на пример, материјал за паковање хране, мешањем са другим материјалима контаминира и постаје неупотребљив као рециклирани материјал</w:t>
      </w:r>
      <w:r w:rsidRPr="00A6579A">
        <w:rPr>
          <w:rFonts w:ascii="Times New Roman" w:hAnsi="Times New Roman"/>
          <w:noProof/>
          <w:sz w:val="24"/>
          <w:szCs w:val="24"/>
          <w:lang w:val="sr-Cyrl-RS"/>
        </w:rPr>
        <w:t xml:space="preserve">, ни </w:t>
      </w:r>
      <w:r w:rsidRPr="00DA2141">
        <w:rPr>
          <w:rFonts w:ascii="Times New Roman" w:hAnsi="Times New Roman"/>
          <w:noProof/>
          <w:sz w:val="24"/>
          <w:szCs w:val="24"/>
          <w:lang w:val="ru-RU"/>
        </w:rPr>
        <w:t xml:space="preserve"> као амбалажа за храну.</w:t>
      </w:r>
    </w:p>
    <w:p w14:paraId="69F0784B" w14:textId="77777777" w:rsidR="00A83F41" w:rsidRPr="00DA2141" w:rsidRDefault="00A83F41" w:rsidP="004E6D0C">
      <w:pPr>
        <w:spacing w:after="60" w:line="276" w:lineRule="auto"/>
        <w:jc w:val="both"/>
        <w:rPr>
          <w:rFonts w:ascii="Times New Roman" w:hAnsi="Times New Roman"/>
          <w:noProof/>
          <w:sz w:val="24"/>
          <w:szCs w:val="24"/>
          <w:lang w:val="ru-RU"/>
        </w:rPr>
      </w:pPr>
      <w:r w:rsidRPr="00DA2141">
        <w:rPr>
          <w:rFonts w:ascii="Times New Roman" w:hAnsi="Times New Roman"/>
          <w:noProof/>
          <w:sz w:val="24"/>
          <w:szCs w:val="24"/>
          <w:lang w:val="ru-RU"/>
        </w:rPr>
        <w:t xml:space="preserve">Поред тога, у комбинацији са традиционалним физичким и механичким методама рециклаже, коришћење нових рециклажних техника заснованих на хемијским процесима (попут пиролизе) може додатно да ојача циркуларни ток материјала. Наиме, увођење хемијске рециклаже где је то исплативо, нарочито за отпад од полимерних материјала попут пластике, има велики потенцијал да повећа проценат рециклаже и побољша циркуларне токове и допринесе одрживом коришћењу природних ресурса, јер омогућава да се рециклирају и уведу у циркуларне токове и компоненте отпада који није погодан за рециклажу физичким и механичким методама. </w:t>
      </w:r>
    </w:p>
    <w:p w14:paraId="4943D5BF" w14:textId="78408835" w:rsidR="00A83F41" w:rsidRPr="00DA2141" w:rsidRDefault="00A83F41" w:rsidP="004E6D0C">
      <w:pPr>
        <w:spacing w:after="60" w:line="276" w:lineRule="auto"/>
        <w:jc w:val="both"/>
        <w:rPr>
          <w:rFonts w:ascii="Times New Roman" w:hAnsi="Times New Roman"/>
          <w:bCs/>
          <w:sz w:val="24"/>
          <w:szCs w:val="24"/>
          <w:lang w:val="ru-RU"/>
        </w:rPr>
      </w:pPr>
      <w:r w:rsidRPr="00DA2141">
        <w:rPr>
          <w:rFonts w:ascii="Times New Roman" w:hAnsi="Times New Roman"/>
          <w:bCs/>
          <w:sz w:val="24"/>
          <w:szCs w:val="24"/>
          <w:lang w:val="ru-RU"/>
        </w:rPr>
        <w:t xml:space="preserve">У току 2023. године </w:t>
      </w:r>
      <w:proofErr w:type="spellStart"/>
      <w:r w:rsidRPr="00DA2141">
        <w:rPr>
          <w:rFonts w:ascii="Times New Roman" w:hAnsi="Times New Roman"/>
          <w:bCs/>
          <w:sz w:val="24"/>
          <w:szCs w:val="24"/>
          <w:lang w:val="ru-RU"/>
        </w:rPr>
        <w:t>укупна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количина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генерисаног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неопасног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грађевинског</w:t>
      </w:r>
      <w:proofErr w:type="spellEnd"/>
      <w:r w:rsidRPr="00DA2141">
        <w:rPr>
          <w:rFonts w:ascii="Times New Roman" w:hAnsi="Times New Roman"/>
          <w:bCs/>
          <w:sz w:val="24"/>
          <w:szCs w:val="24"/>
          <w:lang w:val="ru-RU"/>
        </w:rPr>
        <w:t xml:space="preserve"> отпада и отпада од </w:t>
      </w:r>
      <w:proofErr w:type="spellStart"/>
      <w:r w:rsidRPr="00DA2141">
        <w:rPr>
          <w:rFonts w:ascii="Times New Roman" w:hAnsi="Times New Roman"/>
          <w:bCs/>
          <w:sz w:val="24"/>
          <w:szCs w:val="24"/>
          <w:lang w:val="ru-RU"/>
        </w:rPr>
        <w:t>рушења</w:t>
      </w:r>
      <w:proofErr w:type="spellEnd"/>
      <w:r w:rsidRPr="00DA2141">
        <w:rPr>
          <w:rFonts w:ascii="Times New Roman" w:hAnsi="Times New Roman"/>
          <w:bCs/>
          <w:sz w:val="24"/>
          <w:szCs w:val="24"/>
          <w:lang w:val="ru-RU"/>
        </w:rPr>
        <w:t xml:space="preserve"> износила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302.615 тона, а 10.830 тона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опасан</w:t>
      </w:r>
      <w:proofErr w:type="spellEnd"/>
      <w:r w:rsidRPr="00DA2141">
        <w:rPr>
          <w:rFonts w:ascii="Times New Roman" w:hAnsi="Times New Roman"/>
          <w:bCs/>
          <w:sz w:val="24"/>
          <w:szCs w:val="24"/>
          <w:lang w:val="ru-RU"/>
        </w:rPr>
        <w:t xml:space="preserve"> отпад. </w:t>
      </w:r>
      <w:proofErr w:type="spellStart"/>
      <w:r w:rsidRPr="00DA2141">
        <w:rPr>
          <w:rFonts w:ascii="Times New Roman" w:hAnsi="Times New Roman"/>
          <w:bCs/>
          <w:sz w:val="24"/>
          <w:szCs w:val="24"/>
          <w:lang w:val="ru-RU"/>
        </w:rPr>
        <w:t>Управљање</w:t>
      </w:r>
      <w:proofErr w:type="spellEnd"/>
      <w:r w:rsidRPr="00DA2141">
        <w:rPr>
          <w:rFonts w:ascii="Times New Roman" w:hAnsi="Times New Roman"/>
          <w:bCs/>
          <w:sz w:val="24"/>
          <w:szCs w:val="24"/>
          <w:lang w:val="ru-RU"/>
        </w:rPr>
        <w:t xml:space="preserve"> отпадом од </w:t>
      </w:r>
      <w:proofErr w:type="spellStart"/>
      <w:r w:rsidRPr="00DA2141">
        <w:rPr>
          <w:rFonts w:ascii="Times New Roman" w:hAnsi="Times New Roman"/>
          <w:bCs/>
          <w:sz w:val="24"/>
          <w:szCs w:val="24"/>
          <w:lang w:val="ru-RU"/>
        </w:rPr>
        <w:t>грађења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рушења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регулисано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Уредбом</w:t>
      </w:r>
      <w:proofErr w:type="spellEnd"/>
      <w:r w:rsidRPr="00DA2141">
        <w:rPr>
          <w:rFonts w:ascii="Times New Roman" w:hAnsi="Times New Roman"/>
          <w:bCs/>
          <w:sz w:val="24"/>
          <w:szCs w:val="24"/>
          <w:lang w:val="ru-RU"/>
        </w:rPr>
        <w:t xml:space="preserve"> о </w:t>
      </w:r>
      <w:proofErr w:type="spellStart"/>
      <w:r w:rsidRPr="00DA2141">
        <w:rPr>
          <w:rFonts w:ascii="Times New Roman" w:hAnsi="Times New Roman"/>
          <w:bCs/>
          <w:sz w:val="24"/>
          <w:szCs w:val="24"/>
          <w:lang w:val="ru-RU"/>
        </w:rPr>
        <w:t>управљању</w:t>
      </w:r>
      <w:proofErr w:type="spellEnd"/>
      <w:r w:rsidRPr="00DA2141">
        <w:rPr>
          <w:rFonts w:ascii="Times New Roman" w:hAnsi="Times New Roman"/>
          <w:bCs/>
          <w:sz w:val="24"/>
          <w:szCs w:val="24"/>
          <w:lang w:val="ru-RU"/>
        </w:rPr>
        <w:t xml:space="preserve"> отпадом од </w:t>
      </w:r>
      <w:proofErr w:type="spellStart"/>
      <w:r w:rsidRPr="00DA2141">
        <w:rPr>
          <w:rFonts w:ascii="Times New Roman" w:hAnsi="Times New Roman"/>
          <w:bCs/>
          <w:sz w:val="24"/>
          <w:szCs w:val="24"/>
          <w:lang w:val="ru-RU"/>
        </w:rPr>
        <w:t>грађења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рушења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имплементација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прописа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тек на </w:t>
      </w:r>
      <w:proofErr w:type="spellStart"/>
      <w:r w:rsidRPr="00DA2141">
        <w:rPr>
          <w:rFonts w:ascii="Times New Roman" w:hAnsi="Times New Roman"/>
          <w:bCs/>
          <w:sz w:val="24"/>
          <w:szCs w:val="24"/>
          <w:lang w:val="ru-RU"/>
        </w:rPr>
        <w:t>почетку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односно</w:t>
      </w:r>
      <w:proofErr w:type="spellEnd"/>
      <w:r w:rsidRPr="00DA2141">
        <w:rPr>
          <w:rFonts w:ascii="Times New Roman" w:hAnsi="Times New Roman"/>
          <w:bCs/>
          <w:sz w:val="24"/>
          <w:szCs w:val="24"/>
          <w:lang w:val="ru-RU"/>
        </w:rPr>
        <w:t xml:space="preserve"> систем </w:t>
      </w:r>
      <w:proofErr w:type="spellStart"/>
      <w:r w:rsidRPr="00DA2141">
        <w:rPr>
          <w:rFonts w:ascii="Times New Roman" w:hAnsi="Times New Roman"/>
          <w:bCs/>
          <w:sz w:val="24"/>
          <w:szCs w:val="24"/>
          <w:lang w:val="ru-RU"/>
        </w:rPr>
        <w:t>одвојеног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сакупљања</w:t>
      </w:r>
      <w:proofErr w:type="spellEnd"/>
      <w:r w:rsidRPr="00DA2141">
        <w:rPr>
          <w:rFonts w:ascii="Times New Roman" w:hAnsi="Times New Roman"/>
          <w:bCs/>
          <w:sz w:val="24"/>
          <w:szCs w:val="24"/>
          <w:lang w:val="ru-RU"/>
        </w:rPr>
        <w:t xml:space="preserve"> отпада од </w:t>
      </w:r>
      <w:proofErr w:type="spellStart"/>
      <w:r w:rsidRPr="00DA2141">
        <w:rPr>
          <w:rFonts w:ascii="Times New Roman" w:hAnsi="Times New Roman"/>
          <w:bCs/>
          <w:sz w:val="24"/>
          <w:szCs w:val="24"/>
          <w:lang w:val="ru-RU"/>
        </w:rPr>
        <w:t>грађења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рушења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још</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успостављен</w:t>
      </w:r>
      <w:proofErr w:type="spellEnd"/>
      <w:r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Количина</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генерисаног</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неопасног</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грађевинског</w:t>
      </w:r>
      <w:proofErr w:type="spellEnd"/>
      <w:r w:rsidR="002256FB" w:rsidRPr="00DA2141">
        <w:rPr>
          <w:rFonts w:ascii="Times New Roman" w:hAnsi="Times New Roman"/>
          <w:bCs/>
          <w:sz w:val="24"/>
          <w:szCs w:val="24"/>
          <w:lang w:val="ru-RU"/>
        </w:rPr>
        <w:t xml:space="preserve"> и </w:t>
      </w:r>
      <w:proofErr w:type="spellStart"/>
      <w:r w:rsidR="002256FB" w:rsidRPr="00DA2141">
        <w:rPr>
          <w:rFonts w:ascii="Times New Roman" w:hAnsi="Times New Roman"/>
          <w:bCs/>
          <w:sz w:val="24"/>
          <w:szCs w:val="24"/>
          <w:lang w:val="ru-RU"/>
        </w:rPr>
        <w:t>индустријског</w:t>
      </w:r>
      <w:proofErr w:type="spellEnd"/>
      <w:r w:rsidR="002256FB" w:rsidRPr="00DA2141">
        <w:rPr>
          <w:rFonts w:ascii="Times New Roman" w:hAnsi="Times New Roman"/>
          <w:bCs/>
          <w:sz w:val="24"/>
          <w:szCs w:val="24"/>
          <w:lang w:val="ru-RU"/>
        </w:rPr>
        <w:t xml:space="preserve"> отпада </w:t>
      </w:r>
      <w:proofErr w:type="spellStart"/>
      <w:r w:rsidR="002256FB" w:rsidRPr="00DA2141">
        <w:rPr>
          <w:rFonts w:ascii="Times New Roman" w:hAnsi="Times New Roman"/>
          <w:bCs/>
          <w:sz w:val="24"/>
          <w:szCs w:val="24"/>
          <w:lang w:val="ru-RU"/>
        </w:rPr>
        <w:t>може</w:t>
      </w:r>
      <w:proofErr w:type="spellEnd"/>
      <w:r w:rsidR="002256FB" w:rsidRPr="00DA2141">
        <w:rPr>
          <w:rFonts w:ascii="Times New Roman" w:hAnsi="Times New Roman"/>
          <w:bCs/>
          <w:sz w:val="24"/>
          <w:szCs w:val="24"/>
          <w:lang w:val="ru-RU"/>
        </w:rPr>
        <w:t xml:space="preserve"> се </w:t>
      </w:r>
      <w:proofErr w:type="spellStart"/>
      <w:r w:rsidR="002256FB" w:rsidRPr="00DA2141">
        <w:rPr>
          <w:rFonts w:ascii="Times New Roman" w:hAnsi="Times New Roman"/>
          <w:bCs/>
          <w:sz w:val="24"/>
          <w:szCs w:val="24"/>
          <w:lang w:val="ru-RU"/>
        </w:rPr>
        <w:t>значајно</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смањити</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кроз</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његово</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укључивање</w:t>
      </w:r>
      <w:proofErr w:type="spellEnd"/>
      <w:r w:rsidR="002256FB" w:rsidRPr="00DA2141">
        <w:rPr>
          <w:rFonts w:ascii="Times New Roman" w:hAnsi="Times New Roman"/>
          <w:bCs/>
          <w:sz w:val="24"/>
          <w:szCs w:val="24"/>
          <w:lang w:val="ru-RU"/>
        </w:rPr>
        <w:t xml:space="preserve"> у друге </w:t>
      </w:r>
      <w:proofErr w:type="spellStart"/>
      <w:r w:rsidR="002256FB" w:rsidRPr="00DA2141">
        <w:rPr>
          <w:rFonts w:ascii="Times New Roman" w:hAnsi="Times New Roman"/>
          <w:bCs/>
          <w:sz w:val="24"/>
          <w:szCs w:val="24"/>
          <w:lang w:val="ru-RU"/>
        </w:rPr>
        <w:t>производне</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процесе</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као</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сировина</w:t>
      </w:r>
      <w:proofErr w:type="spellEnd"/>
      <w:r w:rsidR="002256FB" w:rsidRPr="00DA2141">
        <w:rPr>
          <w:rFonts w:ascii="Times New Roman" w:hAnsi="Times New Roman"/>
          <w:bCs/>
          <w:sz w:val="24"/>
          <w:szCs w:val="24"/>
          <w:lang w:val="ru-RU"/>
        </w:rPr>
        <w:t xml:space="preserve"> за </w:t>
      </w:r>
      <w:proofErr w:type="spellStart"/>
      <w:r w:rsidR="002256FB" w:rsidRPr="00DA2141">
        <w:rPr>
          <w:rFonts w:ascii="Times New Roman" w:hAnsi="Times New Roman"/>
          <w:bCs/>
          <w:sz w:val="24"/>
          <w:szCs w:val="24"/>
          <w:lang w:val="ru-RU"/>
        </w:rPr>
        <w:t>изградњу</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путева</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бетонске</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елементе</w:t>
      </w:r>
      <w:proofErr w:type="spellEnd"/>
      <w:r w:rsidR="002256FB" w:rsidRPr="00DA2141">
        <w:rPr>
          <w:rFonts w:ascii="Times New Roman" w:hAnsi="Times New Roman"/>
          <w:bCs/>
          <w:sz w:val="24"/>
          <w:szCs w:val="24"/>
          <w:lang w:val="ru-RU"/>
        </w:rPr>
        <w:t xml:space="preserve"> или </w:t>
      </w:r>
      <w:proofErr w:type="spellStart"/>
      <w:r w:rsidR="002256FB" w:rsidRPr="00DA2141">
        <w:rPr>
          <w:rFonts w:ascii="Times New Roman" w:hAnsi="Times New Roman"/>
          <w:bCs/>
          <w:sz w:val="24"/>
          <w:szCs w:val="24"/>
          <w:lang w:val="ru-RU"/>
        </w:rPr>
        <w:t>изолационе</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материјале</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чиме</w:t>
      </w:r>
      <w:proofErr w:type="spellEnd"/>
      <w:r w:rsidR="002256FB" w:rsidRPr="00DA2141">
        <w:rPr>
          <w:rFonts w:ascii="Times New Roman" w:hAnsi="Times New Roman"/>
          <w:bCs/>
          <w:sz w:val="24"/>
          <w:szCs w:val="24"/>
          <w:lang w:val="ru-RU"/>
        </w:rPr>
        <w:t xml:space="preserve"> се </w:t>
      </w:r>
      <w:proofErr w:type="spellStart"/>
      <w:r w:rsidR="002256FB" w:rsidRPr="00DA2141">
        <w:rPr>
          <w:rFonts w:ascii="Times New Roman" w:hAnsi="Times New Roman"/>
          <w:bCs/>
          <w:sz w:val="24"/>
          <w:szCs w:val="24"/>
          <w:lang w:val="ru-RU"/>
        </w:rPr>
        <w:t>подстиче</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индустријска</w:t>
      </w:r>
      <w:proofErr w:type="spellEnd"/>
      <w:r w:rsidR="002256FB" w:rsidRPr="00DA2141">
        <w:rPr>
          <w:rFonts w:ascii="Times New Roman" w:hAnsi="Times New Roman"/>
          <w:bCs/>
          <w:sz w:val="24"/>
          <w:szCs w:val="24"/>
          <w:lang w:val="ru-RU"/>
        </w:rPr>
        <w:t xml:space="preserve"> симбиоза и </w:t>
      </w:r>
      <w:proofErr w:type="spellStart"/>
      <w:r w:rsidR="002256FB" w:rsidRPr="00DA2141">
        <w:rPr>
          <w:rFonts w:ascii="Times New Roman" w:hAnsi="Times New Roman"/>
          <w:bCs/>
          <w:sz w:val="24"/>
          <w:szCs w:val="24"/>
          <w:lang w:val="ru-RU"/>
        </w:rPr>
        <w:t>смањује</w:t>
      </w:r>
      <w:proofErr w:type="spellEnd"/>
      <w:r w:rsidR="002256FB" w:rsidRPr="00DA2141">
        <w:rPr>
          <w:rFonts w:ascii="Times New Roman" w:hAnsi="Times New Roman"/>
          <w:bCs/>
          <w:sz w:val="24"/>
          <w:szCs w:val="24"/>
          <w:lang w:val="ru-RU"/>
        </w:rPr>
        <w:t xml:space="preserve"> потреба за </w:t>
      </w:r>
      <w:proofErr w:type="spellStart"/>
      <w:r w:rsidR="002256FB" w:rsidRPr="00DA2141">
        <w:rPr>
          <w:rFonts w:ascii="Times New Roman" w:hAnsi="Times New Roman"/>
          <w:bCs/>
          <w:sz w:val="24"/>
          <w:szCs w:val="24"/>
          <w:lang w:val="ru-RU"/>
        </w:rPr>
        <w:t>природним</w:t>
      </w:r>
      <w:proofErr w:type="spellEnd"/>
      <w:r w:rsidR="002256FB" w:rsidRPr="00DA2141">
        <w:rPr>
          <w:rFonts w:ascii="Times New Roman" w:hAnsi="Times New Roman"/>
          <w:bCs/>
          <w:sz w:val="24"/>
          <w:szCs w:val="24"/>
          <w:lang w:val="ru-RU"/>
        </w:rPr>
        <w:t xml:space="preserve"> </w:t>
      </w:r>
      <w:proofErr w:type="spellStart"/>
      <w:r w:rsidR="002256FB" w:rsidRPr="00DA2141">
        <w:rPr>
          <w:rFonts w:ascii="Times New Roman" w:hAnsi="Times New Roman"/>
          <w:bCs/>
          <w:sz w:val="24"/>
          <w:szCs w:val="24"/>
          <w:lang w:val="ru-RU"/>
        </w:rPr>
        <w:t>ресурсима</w:t>
      </w:r>
      <w:proofErr w:type="spellEnd"/>
      <w:r w:rsidR="002256FB" w:rsidRPr="00DA2141">
        <w:rPr>
          <w:rFonts w:ascii="Times New Roman" w:hAnsi="Times New Roman"/>
          <w:bCs/>
          <w:sz w:val="24"/>
          <w:szCs w:val="24"/>
          <w:lang w:val="ru-RU"/>
        </w:rPr>
        <w:t>.</w:t>
      </w:r>
    </w:p>
    <w:p w14:paraId="4A6BEDEE" w14:textId="77777777" w:rsidR="00A83F41" w:rsidRPr="00DA2141" w:rsidRDefault="00A83F41" w:rsidP="004E6D0C">
      <w:pPr>
        <w:spacing w:after="60" w:line="276" w:lineRule="auto"/>
        <w:jc w:val="both"/>
        <w:rPr>
          <w:rFonts w:ascii="Times New Roman" w:hAnsi="Times New Roman"/>
          <w:bCs/>
          <w:sz w:val="24"/>
          <w:szCs w:val="24"/>
          <w:lang w:val="ru-RU"/>
        </w:rPr>
      </w:pPr>
      <w:r w:rsidRPr="00DA2141">
        <w:rPr>
          <w:rFonts w:ascii="Times New Roman" w:hAnsi="Times New Roman"/>
          <w:bCs/>
          <w:sz w:val="24"/>
          <w:szCs w:val="24"/>
          <w:lang w:val="ru-RU"/>
        </w:rPr>
        <w:t xml:space="preserve">Тренд </w:t>
      </w:r>
      <w:proofErr w:type="spellStart"/>
      <w:r w:rsidRPr="00DA2141">
        <w:rPr>
          <w:rFonts w:ascii="Times New Roman" w:hAnsi="Times New Roman"/>
          <w:bCs/>
          <w:sz w:val="24"/>
          <w:szCs w:val="24"/>
          <w:lang w:val="ru-RU"/>
        </w:rPr>
        <w:t>повећања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количине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депонованог</w:t>
      </w:r>
      <w:proofErr w:type="spellEnd"/>
      <w:r w:rsidRPr="00DA2141">
        <w:rPr>
          <w:rFonts w:ascii="Times New Roman" w:hAnsi="Times New Roman"/>
          <w:bCs/>
          <w:sz w:val="24"/>
          <w:szCs w:val="24"/>
          <w:lang w:val="ru-RU"/>
        </w:rPr>
        <w:t xml:space="preserve"> отпада на </w:t>
      </w:r>
      <w:proofErr w:type="spellStart"/>
      <w:r w:rsidRPr="00DA2141">
        <w:rPr>
          <w:rFonts w:ascii="Times New Roman" w:hAnsi="Times New Roman"/>
          <w:bCs/>
          <w:sz w:val="24"/>
          <w:szCs w:val="24"/>
          <w:lang w:val="ru-RU"/>
        </w:rPr>
        <w:t>санитарним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депонијама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приметан, </w:t>
      </w:r>
      <w:proofErr w:type="spellStart"/>
      <w:r w:rsidRPr="00DA2141">
        <w:rPr>
          <w:rFonts w:ascii="Times New Roman" w:hAnsi="Times New Roman"/>
          <w:bCs/>
          <w:sz w:val="24"/>
          <w:szCs w:val="24"/>
          <w:lang w:val="ru-RU"/>
        </w:rPr>
        <w:t>почев</w:t>
      </w:r>
      <w:proofErr w:type="spellEnd"/>
      <w:r w:rsidRPr="00DA2141">
        <w:rPr>
          <w:rFonts w:ascii="Times New Roman" w:hAnsi="Times New Roman"/>
          <w:bCs/>
          <w:sz w:val="24"/>
          <w:szCs w:val="24"/>
          <w:lang w:val="ru-RU"/>
        </w:rPr>
        <w:t xml:space="preserve"> до 2021. године </w:t>
      </w:r>
      <w:proofErr w:type="spellStart"/>
      <w:r w:rsidRPr="00DA2141">
        <w:rPr>
          <w:rFonts w:ascii="Times New Roman" w:hAnsi="Times New Roman"/>
          <w:bCs/>
          <w:sz w:val="24"/>
          <w:szCs w:val="24"/>
          <w:lang w:val="ru-RU"/>
        </w:rPr>
        <w:t>због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отварања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нове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регионалне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санитарне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депоније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Винча</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дванаест</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санитарних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депонија</w:t>
      </w:r>
      <w:proofErr w:type="spellEnd"/>
      <w:r w:rsidRPr="00DA2141">
        <w:rPr>
          <w:rFonts w:ascii="Times New Roman" w:hAnsi="Times New Roman"/>
          <w:bCs/>
          <w:sz w:val="24"/>
          <w:szCs w:val="24"/>
          <w:lang w:val="ru-RU"/>
        </w:rPr>
        <w:t xml:space="preserve"> у 2023. </w:t>
      </w:r>
      <w:proofErr w:type="spellStart"/>
      <w:r w:rsidRPr="00DA2141">
        <w:rPr>
          <w:rFonts w:ascii="Times New Roman" w:hAnsi="Times New Roman"/>
          <w:bCs/>
          <w:sz w:val="24"/>
          <w:szCs w:val="24"/>
          <w:lang w:val="ru-RU"/>
        </w:rPr>
        <w:t>години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одложено</w:t>
      </w:r>
      <w:proofErr w:type="spellEnd"/>
      <w:r w:rsidRPr="00DA2141">
        <w:rPr>
          <w:rFonts w:ascii="Times New Roman" w:hAnsi="Times New Roman"/>
          <w:bCs/>
          <w:sz w:val="24"/>
          <w:szCs w:val="24"/>
          <w:lang w:val="ru-RU"/>
        </w:rPr>
        <w:t xml:space="preserve"> 1,20 </w:t>
      </w:r>
      <w:proofErr w:type="spellStart"/>
      <w:r w:rsidRPr="00DA2141">
        <w:rPr>
          <w:rFonts w:ascii="Times New Roman" w:hAnsi="Times New Roman"/>
          <w:bCs/>
          <w:sz w:val="24"/>
          <w:szCs w:val="24"/>
          <w:lang w:val="ru-RU"/>
        </w:rPr>
        <w:t>милиона</w:t>
      </w:r>
      <w:proofErr w:type="spellEnd"/>
      <w:r w:rsidRPr="00DA2141">
        <w:rPr>
          <w:rFonts w:ascii="Times New Roman" w:hAnsi="Times New Roman"/>
          <w:bCs/>
          <w:sz w:val="24"/>
          <w:szCs w:val="24"/>
          <w:lang w:val="ru-RU"/>
        </w:rPr>
        <w:t xml:space="preserve"> тона </w:t>
      </w:r>
      <w:proofErr w:type="spellStart"/>
      <w:r w:rsidRPr="00DA2141">
        <w:rPr>
          <w:rFonts w:ascii="Times New Roman" w:hAnsi="Times New Roman"/>
          <w:bCs/>
          <w:sz w:val="24"/>
          <w:szCs w:val="24"/>
          <w:lang w:val="ru-RU"/>
        </w:rPr>
        <w:t>комуналног</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чиме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обухваћено</w:t>
      </w:r>
      <w:proofErr w:type="spellEnd"/>
      <w:r w:rsidRPr="00DA2141">
        <w:rPr>
          <w:rFonts w:ascii="Times New Roman" w:hAnsi="Times New Roman"/>
          <w:bCs/>
          <w:sz w:val="24"/>
          <w:szCs w:val="24"/>
          <w:lang w:val="ru-RU"/>
        </w:rPr>
        <w:t xml:space="preserve"> 42% </w:t>
      </w:r>
      <w:proofErr w:type="spellStart"/>
      <w:r w:rsidRPr="00DA2141">
        <w:rPr>
          <w:rFonts w:ascii="Times New Roman" w:hAnsi="Times New Roman"/>
          <w:bCs/>
          <w:sz w:val="24"/>
          <w:szCs w:val="24"/>
          <w:lang w:val="ru-RU"/>
        </w:rPr>
        <w:t>становника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поред</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оваквог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напретка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приступачности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санитарним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депонијама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даље</w:t>
      </w:r>
      <w:proofErr w:type="spellEnd"/>
      <w:r w:rsidRPr="00DA2141">
        <w:rPr>
          <w:rFonts w:ascii="Times New Roman" w:hAnsi="Times New Roman"/>
          <w:bCs/>
          <w:sz w:val="24"/>
          <w:szCs w:val="24"/>
          <w:lang w:val="ru-RU"/>
        </w:rPr>
        <w:t xml:space="preserve"> се знатна </w:t>
      </w:r>
      <w:proofErr w:type="spellStart"/>
      <w:r w:rsidRPr="00DA2141">
        <w:rPr>
          <w:rFonts w:ascii="Times New Roman" w:hAnsi="Times New Roman"/>
          <w:bCs/>
          <w:sz w:val="24"/>
          <w:szCs w:val="24"/>
          <w:lang w:val="ru-RU"/>
        </w:rPr>
        <w:t>количина</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одлаже</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несанитарне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дивље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депоније</w:t>
      </w:r>
      <w:proofErr w:type="spellEnd"/>
      <w:r w:rsidRPr="00DA2141">
        <w:rPr>
          <w:rFonts w:ascii="Times New Roman" w:hAnsi="Times New Roman"/>
          <w:bCs/>
          <w:sz w:val="24"/>
          <w:szCs w:val="24"/>
          <w:lang w:val="ru-RU"/>
        </w:rPr>
        <w:t xml:space="preserve">. </w:t>
      </w:r>
    </w:p>
    <w:p w14:paraId="2993B2BB" w14:textId="3F00C138" w:rsidR="00A83F41" w:rsidRPr="00DA2141" w:rsidRDefault="00A83F41" w:rsidP="004E6D0C">
      <w:pPr>
        <w:spacing w:after="60" w:line="276" w:lineRule="auto"/>
        <w:jc w:val="both"/>
        <w:rPr>
          <w:rFonts w:ascii="Times New Roman" w:hAnsi="Times New Roman"/>
          <w:bCs/>
          <w:sz w:val="24"/>
          <w:szCs w:val="24"/>
          <w:lang w:val="ru-RU"/>
        </w:rPr>
      </w:pPr>
      <w:r w:rsidRPr="00DA2141">
        <w:rPr>
          <w:rFonts w:ascii="Times New Roman" w:hAnsi="Times New Roman"/>
          <w:bCs/>
          <w:sz w:val="24"/>
          <w:szCs w:val="24"/>
          <w:lang w:val="ru-RU"/>
        </w:rPr>
        <w:t xml:space="preserve">У приватном сектору </w:t>
      </w:r>
      <w:proofErr w:type="spellStart"/>
      <w:r w:rsidRPr="00DA2141">
        <w:rPr>
          <w:rFonts w:ascii="Times New Roman" w:hAnsi="Times New Roman"/>
          <w:bCs/>
          <w:sz w:val="24"/>
          <w:szCs w:val="24"/>
          <w:lang w:val="ru-RU"/>
        </w:rPr>
        <w:t>постоји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неколико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постројења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врше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третман</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опасног</w:t>
      </w:r>
      <w:proofErr w:type="spellEnd"/>
      <w:r w:rsidRPr="00DA2141">
        <w:rPr>
          <w:rFonts w:ascii="Times New Roman" w:hAnsi="Times New Roman"/>
          <w:bCs/>
          <w:sz w:val="24"/>
          <w:szCs w:val="24"/>
          <w:lang w:val="ru-RU"/>
        </w:rPr>
        <w:t xml:space="preserve"> отпада и </w:t>
      </w:r>
      <w:proofErr w:type="spellStart"/>
      <w:r w:rsidRPr="00DA2141">
        <w:rPr>
          <w:rFonts w:ascii="Times New Roman" w:hAnsi="Times New Roman"/>
          <w:bCs/>
          <w:sz w:val="24"/>
          <w:szCs w:val="24"/>
          <w:lang w:val="ru-RU"/>
        </w:rPr>
        <w:t>имају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одговарајуће</w:t>
      </w:r>
      <w:proofErr w:type="spellEnd"/>
      <w:r w:rsidRPr="00DA2141">
        <w:rPr>
          <w:rFonts w:ascii="Times New Roman" w:hAnsi="Times New Roman"/>
          <w:bCs/>
          <w:sz w:val="24"/>
          <w:szCs w:val="24"/>
          <w:lang w:val="ru-RU"/>
        </w:rPr>
        <w:t xml:space="preserve"> дозволе, како би </w:t>
      </w:r>
      <w:proofErr w:type="spellStart"/>
      <w:r w:rsidRPr="00DA2141">
        <w:rPr>
          <w:rFonts w:ascii="Times New Roman" w:hAnsi="Times New Roman"/>
          <w:bCs/>
          <w:sz w:val="24"/>
          <w:szCs w:val="24"/>
          <w:lang w:val="ru-RU"/>
        </w:rPr>
        <w:t>вршиле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третман</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опасног</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постројења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чија</w:t>
      </w:r>
      <w:proofErr w:type="spellEnd"/>
      <w:r w:rsidRPr="00DA2141">
        <w:rPr>
          <w:rFonts w:ascii="Times New Roman" w:hAnsi="Times New Roman"/>
          <w:bCs/>
          <w:sz w:val="24"/>
          <w:szCs w:val="24"/>
          <w:lang w:val="ru-RU"/>
        </w:rPr>
        <w:t xml:space="preserve"> се </w:t>
      </w:r>
      <w:proofErr w:type="spellStart"/>
      <w:r w:rsidRPr="00DA2141">
        <w:rPr>
          <w:rFonts w:ascii="Times New Roman" w:hAnsi="Times New Roman"/>
          <w:bCs/>
          <w:sz w:val="24"/>
          <w:szCs w:val="24"/>
          <w:lang w:val="ru-RU"/>
        </w:rPr>
        <w:t>изградња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планира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Недостају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капацитети</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инсинерацију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органског</w:t>
      </w:r>
      <w:proofErr w:type="spellEnd"/>
      <w:r w:rsidR="00610DC4" w:rsidRPr="00A6579A">
        <w:rPr>
          <w:rFonts w:ascii="Times New Roman" w:hAnsi="Times New Roman"/>
          <w:bCs/>
          <w:sz w:val="24"/>
          <w:szCs w:val="24"/>
          <w:lang w:val="sr-Cyrl-RS"/>
        </w:rPr>
        <w:t>,</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индустријског</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медицинског</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Коначно</w:t>
      </w:r>
      <w:proofErr w:type="spellEnd"/>
      <w:r w:rsidRPr="00DA2141">
        <w:rPr>
          <w:rFonts w:ascii="Times New Roman" w:hAnsi="Times New Roman"/>
          <w:bCs/>
          <w:sz w:val="24"/>
          <w:szCs w:val="24"/>
          <w:lang w:val="ru-RU"/>
        </w:rPr>
        <w:t xml:space="preserve">, до сада </w:t>
      </w:r>
      <w:proofErr w:type="spellStart"/>
      <w:r w:rsidRPr="00DA2141">
        <w:rPr>
          <w:rFonts w:ascii="Times New Roman" w:hAnsi="Times New Roman"/>
          <w:bCs/>
          <w:sz w:val="24"/>
          <w:szCs w:val="24"/>
          <w:lang w:val="ru-RU"/>
        </w:rPr>
        <w:t>није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успостављен</w:t>
      </w:r>
      <w:proofErr w:type="spellEnd"/>
      <w:r w:rsidRPr="00DA2141">
        <w:rPr>
          <w:rFonts w:ascii="Times New Roman" w:hAnsi="Times New Roman"/>
          <w:bCs/>
          <w:sz w:val="24"/>
          <w:szCs w:val="24"/>
          <w:lang w:val="ru-RU"/>
        </w:rPr>
        <w:t xml:space="preserve"> систем </w:t>
      </w:r>
      <w:proofErr w:type="spellStart"/>
      <w:r w:rsidRPr="00DA2141">
        <w:rPr>
          <w:rFonts w:ascii="Times New Roman" w:hAnsi="Times New Roman"/>
          <w:bCs/>
          <w:sz w:val="24"/>
          <w:szCs w:val="24"/>
          <w:lang w:val="ru-RU"/>
        </w:rPr>
        <w:t>сакупљања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опасног</w:t>
      </w:r>
      <w:proofErr w:type="spellEnd"/>
      <w:r w:rsidRPr="00DA2141">
        <w:rPr>
          <w:rFonts w:ascii="Times New Roman" w:hAnsi="Times New Roman"/>
          <w:bCs/>
          <w:sz w:val="24"/>
          <w:szCs w:val="24"/>
          <w:lang w:val="ru-RU"/>
        </w:rPr>
        <w:t xml:space="preserve"> отпада из </w:t>
      </w:r>
      <w:proofErr w:type="spellStart"/>
      <w:r w:rsidRPr="00DA2141">
        <w:rPr>
          <w:rFonts w:ascii="Times New Roman" w:hAnsi="Times New Roman"/>
          <w:bCs/>
          <w:sz w:val="24"/>
          <w:szCs w:val="24"/>
          <w:lang w:val="ru-RU"/>
        </w:rPr>
        <w:t>домаћинстава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већ</w:t>
      </w:r>
      <w:proofErr w:type="spellEnd"/>
      <w:r w:rsidRPr="00DA2141">
        <w:rPr>
          <w:rFonts w:ascii="Times New Roman" w:hAnsi="Times New Roman"/>
          <w:bCs/>
          <w:sz w:val="24"/>
          <w:szCs w:val="24"/>
          <w:lang w:val="ru-RU"/>
        </w:rPr>
        <w:t xml:space="preserve"> се он меша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комуналним</w:t>
      </w:r>
      <w:proofErr w:type="spellEnd"/>
      <w:r w:rsidRPr="00DA2141">
        <w:rPr>
          <w:rFonts w:ascii="Times New Roman" w:hAnsi="Times New Roman"/>
          <w:bCs/>
          <w:sz w:val="24"/>
          <w:szCs w:val="24"/>
          <w:lang w:val="ru-RU"/>
        </w:rPr>
        <w:t xml:space="preserve"> отпадом и </w:t>
      </w:r>
      <w:proofErr w:type="spellStart"/>
      <w:r w:rsidRPr="00DA2141">
        <w:rPr>
          <w:rFonts w:ascii="Times New Roman" w:hAnsi="Times New Roman"/>
          <w:bCs/>
          <w:sz w:val="24"/>
          <w:szCs w:val="24"/>
          <w:lang w:val="ru-RU"/>
        </w:rPr>
        <w:t>одлаже</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депоније</w:t>
      </w:r>
      <w:proofErr w:type="spellEnd"/>
      <w:r w:rsidRPr="00DA2141">
        <w:rPr>
          <w:rFonts w:ascii="Times New Roman" w:hAnsi="Times New Roman"/>
          <w:bCs/>
          <w:sz w:val="24"/>
          <w:szCs w:val="24"/>
          <w:lang w:val="ru-RU"/>
        </w:rPr>
        <w:t xml:space="preserve">. </w:t>
      </w:r>
    </w:p>
    <w:p w14:paraId="223C7FA9" w14:textId="213DE67E" w:rsidR="00A83F41" w:rsidRPr="00DA2141" w:rsidRDefault="00A83F41" w:rsidP="004E6D0C">
      <w:pPr>
        <w:spacing w:after="60" w:line="276" w:lineRule="auto"/>
        <w:jc w:val="both"/>
        <w:rPr>
          <w:rFonts w:ascii="Times New Roman" w:hAnsi="Times New Roman"/>
          <w:bCs/>
          <w:sz w:val="24"/>
          <w:szCs w:val="24"/>
          <w:lang w:val="ru-RU"/>
        </w:rPr>
      </w:pPr>
      <w:r w:rsidRPr="00DA2141">
        <w:rPr>
          <w:rFonts w:ascii="Times New Roman" w:hAnsi="Times New Roman"/>
          <w:bCs/>
          <w:sz w:val="24"/>
          <w:szCs w:val="24"/>
          <w:lang w:val="ru-RU"/>
        </w:rPr>
        <w:t xml:space="preserve">Систем </w:t>
      </w:r>
      <w:proofErr w:type="spellStart"/>
      <w:r w:rsidRPr="00DA2141">
        <w:rPr>
          <w:rFonts w:ascii="Times New Roman" w:hAnsi="Times New Roman"/>
          <w:bCs/>
          <w:sz w:val="24"/>
          <w:szCs w:val="24"/>
          <w:lang w:val="ru-RU"/>
        </w:rPr>
        <w:t>издвајања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отпадног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текстила</w:t>
      </w:r>
      <w:proofErr w:type="spellEnd"/>
      <w:r w:rsidR="00620212" w:rsidRPr="00A6579A">
        <w:rPr>
          <w:rFonts w:ascii="Times New Roman" w:hAnsi="Times New Roman"/>
          <w:bCs/>
          <w:sz w:val="24"/>
          <w:szCs w:val="24"/>
          <w:lang w:val="sr-Cyrl-RS"/>
        </w:rPr>
        <w:t>,</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пореклом</w:t>
      </w:r>
      <w:proofErr w:type="spellEnd"/>
      <w:r w:rsidRPr="00DA2141">
        <w:rPr>
          <w:rFonts w:ascii="Times New Roman" w:hAnsi="Times New Roman"/>
          <w:bCs/>
          <w:sz w:val="24"/>
          <w:szCs w:val="24"/>
          <w:lang w:val="ru-RU"/>
        </w:rPr>
        <w:t xml:space="preserve"> из </w:t>
      </w:r>
      <w:proofErr w:type="spellStart"/>
      <w:r w:rsidRPr="00DA2141">
        <w:rPr>
          <w:rFonts w:ascii="Times New Roman" w:hAnsi="Times New Roman"/>
          <w:bCs/>
          <w:sz w:val="24"/>
          <w:szCs w:val="24"/>
          <w:lang w:val="ru-RU"/>
        </w:rPr>
        <w:t>индустрије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комуналног</w:t>
      </w:r>
      <w:proofErr w:type="spellEnd"/>
      <w:r w:rsidRPr="00DA2141">
        <w:rPr>
          <w:rFonts w:ascii="Times New Roman" w:hAnsi="Times New Roman"/>
          <w:bCs/>
          <w:sz w:val="24"/>
          <w:szCs w:val="24"/>
          <w:lang w:val="ru-RU"/>
        </w:rPr>
        <w:t xml:space="preserve"> отпада</w:t>
      </w:r>
      <w:r w:rsidR="00620212" w:rsidRPr="00A6579A">
        <w:rPr>
          <w:rFonts w:ascii="Times New Roman" w:hAnsi="Times New Roman"/>
          <w:bCs/>
          <w:sz w:val="24"/>
          <w:szCs w:val="24"/>
          <w:lang w:val="sr-Cyrl-RS"/>
        </w:rPr>
        <w:t>,</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успостављен</w:t>
      </w:r>
      <w:proofErr w:type="spellEnd"/>
      <w:r w:rsidRPr="00DA2141">
        <w:rPr>
          <w:rFonts w:ascii="Times New Roman" w:hAnsi="Times New Roman"/>
          <w:bCs/>
          <w:sz w:val="24"/>
          <w:szCs w:val="24"/>
          <w:lang w:val="ru-RU"/>
        </w:rPr>
        <w:t>.</w:t>
      </w:r>
      <w:r w:rsidRPr="00DA2141">
        <w:rPr>
          <w:lang w:val="ru-RU"/>
        </w:rPr>
        <w:t xml:space="preserve"> </w:t>
      </w:r>
      <w:proofErr w:type="spellStart"/>
      <w:r w:rsidRPr="00DA2141">
        <w:rPr>
          <w:rFonts w:ascii="Times New Roman" w:hAnsi="Times New Roman"/>
          <w:bCs/>
          <w:sz w:val="24"/>
          <w:szCs w:val="24"/>
          <w:lang w:val="ru-RU"/>
        </w:rPr>
        <w:t>Текстилни</w:t>
      </w:r>
      <w:proofErr w:type="spellEnd"/>
      <w:r w:rsidRPr="00DA2141">
        <w:rPr>
          <w:rFonts w:ascii="Times New Roman" w:hAnsi="Times New Roman"/>
          <w:bCs/>
          <w:sz w:val="24"/>
          <w:szCs w:val="24"/>
          <w:lang w:val="ru-RU"/>
        </w:rPr>
        <w:t xml:space="preserve"> отпад од </w:t>
      </w:r>
      <w:proofErr w:type="spellStart"/>
      <w:r w:rsidRPr="00DA2141">
        <w:rPr>
          <w:rFonts w:ascii="Times New Roman" w:hAnsi="Times New Roman"/>
          <w:bCs/>
          <w:sz w:val="24"/>
          <w:szCs w:val="24"/>
          <w:lang w:val="ru-RU"/>
        </w:rPr>
        <w:t>потрошача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највећем</w:t>
      </w:r>
      <w:proofErr w:type="spellEnd"/>
      <w:r w:rsidRPr="00DA2141">
        <w:rPr>
          <w:rFonts w:ascii="Times New Roman" w:hAnsi="Times New Roman"/>
          <w:bCs/>
          <w:sz w:val="24"/>
          <w:szCs w:val="24"/>
          <w:lang w:val="ru-RU"/>
        </w:rPr>
        <w:t xml:space="preserve"> проценту се </w:t>
      </w:r>
      <w:proofErr w:type="spellStart"/>
      <w:r w:rsidRPr="00DA2141">
        <w:rPr>
          <w:rFonts w:ascii="Times New Roman" w:hAnsi="Times New Roman"/>
          <w:bCs/>
          <w:sz w:val="24"/>
          <w:szCs w:val="24"/>
          <w:lang w:val="ru-RU"/>
        </w:rPr>
        <w:t>налази</w:t>
      </w:r>
      <w:proofErr w:type="spellEnd"/>
      <w:r w:rsidRPr="00DA2141">
        <w:rPr>
          <w:rFonts w:ascii="Times New Roman" w:hAnsi="Times New Roman"/>
          <w:bCs/>
          <w:sz w:val="24"/>
          <w:szCs w:val="24"/>
          <w:lang w:val="ru-RU"/>
        </w:rPr>
        <w:t xml:space="preserve"> у мешаном </w:t>
      </w:r>
      <w:proofErr w:type="spellStart"/>
      <w:r w:rsidRPr="00DA2141">
        <w:rPr>
          <w:rFonts w:ascii="Times New Roman" w:hAnsi="Times New Roman"/>
          <w:bCs/>
          <w:sz w:val="24"/>
          <w:szCs w:val="24"/>
          <w:lang w:val="ru-RU"/>
        </w:rPr>
        <w:t>комуналном</w:t>
      </w:r>
      <w:proofErr w:type="spellEnd"/>
      <w:r w:rsidRPr="00DA2141">
        <w:rPr>
          <w:rFonts w:ascii="Times New Roman" w:hAnsi="Times New Roman"/>
          <w:bCs/>
          <w:sz w:val="24"/>
          <w:szCs w:val="24"/>
          <w:lang w:val="ru-RU"/>
        </w:rPr>
        <w:t xml:space="preserve"> отпаду </w:t>
      </w:r>
      <w:proofErr w:type="spellStart"/>
      <w:r w:rsidRPr="00DA2141">
        <w:rPr>
          <w:rFonts w:ascii="Times New Roman" w:hAnsi="Times New Roman"/>
          <w:bCs/>
          <w:sz w:val="24"/>
          <w:szCs w:val="24"/>
          <w:lang w:val="ru-RU"/>
        </w:rPr>
        <w:t>који</w:t>
      </w:r>
      <w:proofErr w:type="spellEnd"/>
      <w:r w:rsidRPr="00DA2141">
        <w:rPr>
          <w:rFonts w:ascii="Times New Roman" w:hAnsi="Times New Roman"/>
          <w:bCs/>
          <w:sz w:val="24"/>
          <w:szCs w:val="24"/>
          <w:lang w:val="ru-RU"/>
        </w:rPr>
        <w:t xml:space="preserve"> се </w:t>
      </w:r>
      <w:proofErr w:type="spellStart"/>
      <w:r w:rsidRPr="00DA2141">
        <w:rPr>
          <w:rFonts w:ascii="Times New Roman" w:hAnsi="Times New Roman"/>
          <w:bCs/>
          <w:sz w:val="24"/>
          <w:szCs w:val="24"/>
          <w:lang w:val="ru-RU"/>
        </w:rPr>
        <w:t>одлаже</w:t>
      </w:r>
      <w:proofErr w:type="spellEnd"/>
      <w:r w:rsidRPr="00DA2141">
        <w:rPr>
          <w:rFonts w:ascii="Times New Roman" w:hAnsi="Times New Roman"/>
          <w:bCs/>
          <w:sz w:val="24"/>
          <w:szCs w:val="24"/>
          <w:lang w:val="ru-RU"/>
        </w:rPr>
        <w:t xml:space="preserve">. Као </w:t>
      </w:r>
      <w:proofErr w:type="spellStart"/>
      <w:r w:rsidRPr="00DA2141">
        <w:rPr>
          <w:rFonts w:ascii="Times New Roman" w:hAnsi="Times New Roman"/>
          <w:bCs/>
          <w:sz w:val="24"/>
          <w:szCs w:val="24"/>
          <w:lang w:val="ru-RU"/>
        </w:rPr>
        <w:t>један</w:t>
      </w:r>
      <w:proofErr w:type="spellEnd"/>
      <w:r w:rsidRPr="00DA2141">
        <w:rPr>
          <w:rFonts w:ascii="Times New Roman" w:hAnsi="Times New Roman"/>
          <w:bCs/>
          <w:sz w:val="24"/>
          <w:szCs w:val="24"/>
          <w:lang w:val="ru-RU"/>
        </w:rPr>
        <w:t xml:space="preserve"> од </w:t>
      </w:r>
      <w:proofErr w:type="spellStart"/>
      <w:r w:rsidRPr="00DA2141">
        <w:rPr>
          <w:rFonts w:ascii="Times New Roman" w:hAnsi="Times New Roman"/>
          <w:bCs/>
          <w:sz w:val="24"/>
          <w:szCs w:val="24"/>
          <w:lang w:val="ru-RU"/>
        </w:rPr>
        <w:t>циљева</w:t>
      </w:r>
      <w:proofErr w:type="spellEnd"/>
      <w:r w:rsidRPr="00DA2141">
        <w:rPr>
          <w:rFonts w:ascii="Times New Roman" w:hAnsi="Times New Roman"/>
          <w:bCs/>
          <w:sz w:val="24"/>
          <w:szCs w:val="24"/>
          <w:lang w:val="ru-RU"/>
        </w:rPr>
        <w:t xml:space="preserve"> </w:t>
      </w:r>
      <w:proofErr w:type="gramStart"/>
      <w:r w:rsidRPr="00DA2141">
        <w:rPr>
          <w:rFonts w:ascii="Times New Roman" w:hAnsi="Times New Roman"/>
          <w:bCs/>
          <w:sz w:val="24"/>
          <w:szCs w:val="24"/>
          <w:lang w:val="ru-RU"/>
        </w:rPr>
        <w:t>у складу</w:t>
      </w:r>
      <w:proofErr w:type="gram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европским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захтевима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дефинисан</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Програму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управљања</w:t>
      </w:r>
      <w:proofErr w:type="spellEnd"/>
      <w:r w:rsidRPr="00DA2141">
        <w:rPr>
          <w:rFonts w:ascii="Times New Roman" w:hAnsi="Times New Roman"/>
          <w:bCs/>
          <w:sz w:val="24"/>
          <w:szCs w:val="24"/>
          <w:lang w:val="ru-RU"/>
        </w:rPr>
        <w:t xml:space="preserve"> отпадом </w:t>
      </w:r>
      <w:proofErr w:type="spellStart"/>
      <w:r w:rsidRPr="00DA2141">
        <w:rPr>
          <w:rFonts w:ascii="Times New Roman" w:hAnsi="Times New Roman"/>
          <w:bCs/>
          <w:sz w:val="24"/>
          <w:szCs w:val="24"/>
          <w:lang w:val="ru-RU"/>
        </w:rPr>
        <w:t>који</w:t>
      </w:r>
      <w:proofErr w:type="spellEnd"/>
      <w:r w:rsidRPr="00DA2141">
        <w:rPr>
          <w:rFonts w:ascii="Times New Roman" w:hAnsi="Times New Roman"/>
          <w:bCs/>
          <w:sz w:val="24"/>
          <w:szCs w:val="24"/>
          <w:lang w:val="ru-RU"/>
        </w:rPr>
        <w:t xml:space="preserve"> се </w:t>
      </w:r>
      <w:proofErr w:type="spellStart"/>
      <w:r w:rsidRPr="00DA2141">
        <w:rPr>
          <w:rFonts w:ascii="Times New Roman" w:hAnsi="Times New Roman"/>
          <w:bCs/>
          <w:sz w:val="24"/>
          <w:szCs w:val="24"/>
          <w:lang w:val="ru-RU"/>
        </w:rPr>
        <w:t>односи</w:t>
      </w:r>
      <w:proofErr w:type="spellEnd"/>
      <w:r w:rsidRPr="00DA2141">
        <w:rPr>
          <w:rFonts w:ascii="Times New Roman" w:hAnsi="Times New Roman"/>
          <w:bCs/>
          <w:sz w:val="24"/>
          <w:szCs w:val="24"/>
          <w:lang w:val="ru-RU"/>
        </w:rPr>
        <w:t xml:space="preserve"> на </w:t>
      </w:r>
      <w:proofErr w:type="spellStart"/>
      <w:r w:rsidRPr="00DA2141">
        <w:rPr>
          <w:rFonts w:ascii="Times New Roman" w:hAnsi="Times New Roman"/>
          <w:bCs/>
          <w:sz w:val="24"/>
          <w:szCs w:val="24"/>
          <w:lang w:val="ru-RU"/>
        </w:rPr>
        <w:t>унапређен</w:t>
      </w:r>
      <w:proofErr w:type="spellEnd"/>
      <w:r w:rsidRPr="00DA2141">
        <w:rPr>
          <w:rFonts w:ascii="Times New Roman" w:hAnsi="Times New Roman"/>
          <w:bCs/>
          <w:sz w:val="24"/>
          <w:szCs w:val="24"/>
          <w:lang w:val="ru-RU"/>
        </w:rPr>
        <w:t xml:space="preserve"> систем </w:t>
      </w:r>
      <w:proofErr w:type="spellStart"/>
      <w:r w:rsidRPr="00DA2141">
        <w:rPr>
          <w:rFonts w:ascii="Times New Roman" w:hAnsi="Times New Roman"/>
          <w:bCs/>
          <w:sz w:val="24"/>
          <w:szCs w:val="24"/>
          <w:lang w:val="ru-RU"/>
        </w:rPr>
        <w:t>управљања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комуналним</w:t>
      </w:r>
      <w:proofErr w:type="spellEnd"/>
      <w:r w:rsidRPr="00DA2141">
        <w:rPr>
          <w:rFonts w:ascii="Times New Roman" w:hAnsi="Times New Roman"/>
          <w:bCs/>
          <w:sz w:val="24"/>
          <w:szCs w:val="24"/>
          <w:lang w:val="ru-RU"/>
        </w:rPr>
        <w:t xml:space="preserve"> отпадом </w:t>
      </w:r>
      <w:proofErr w:type="spellStart"/>
      <w:r w:rsidRPr="00DA2141">
        <w:rPr>
          <w:rFonts w:ascii="Times New Roman" w:hAnsi="Times New Roman"/>
          <w:bCs/>
          <w:sz w:val="24"/>
          <w:szCs w:val="24"/>
          <w:lang w:val="ru-RU"/>
        </w:rPr>
        <w:t>кроз</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повећану</w:t>
      </w:r>
      <w:proofErr w:type="spellEnd"/>
      <w:r w:rsidRPr="00DA2141">
        <w:rPr>
          <w:rFonts w:ascii="Times New Roman" w:hAnsi="Times New Roman"/>
          <w:bCs/>
          <w:sz w:val="24"/>
          <w:szCs w:val="24"/>
          <w:lang w:val="ru-RU"/>
        </w:rPr>
        <w:t xml:space="preserve"> стопу </w:t>
      </w:r>
      <w:proofErr w:type="spellStart"/>
      <w:r w:rsidRPr="00DA2141">
        <w:rPr>
          <w:rFonts w:ascii="Times New Roman" w:hAnsi="Times New Roman"/>
          <w:bCs/>
          <w:sz w:val="24"/>
          <w:szCs w:val="24"/>
          <w:lang w:val="ru-RU"/>
        </w:rPr>
        <w:t>рециклаже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смањено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одлагање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биоразградивог</w:t>
      </w:r>
      <w:proofErr w:type="spellEnd"/>
      <w:r w:rsidRPr="00DA2141">
        <w:rPr>
          <w:rFonts w:ascii="Times New Roman" w:hAnsi="Times New Roman"/>
          <w:bCs/>
          <w:sz w:val="24"/>
          <w:szCs w:val="24"/>
          <w:lang w:val="ru-RU"/>
        </w:rPr>
        <w:t xml:space="preserve"> отпада на </w:t>
      </w:r>
      <w:proofErr w:type="spellStart"/>
      <w:r w:rsidRPr="00DA2141">
        <w:rPr>
          <w:rFonts w:ascii="Times New Roman" w:hAnsi="Times New Roman"/>
          <w:bCs/>
          <w:sz w:val="24"/>
          <w:szCs w:val="24"/>
          <w:lang w:val="ru-RU"/>
        </w:rPr>
        <w:t>депоније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смањено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одлагање</w:t>
      </w:r>
      <w:proofErr w:type="spellEnd"/>
      <w:r w:rsidRPr="00DA2141">
        <w:rPr>
          <w:rFonts w:ascii="Times New Roman" w:hAnsi="Times New Roman"/>
          <w:bCs/>
          <w:sz w:val="24"/>
          <w:szCs w:val="24"/>
          <w:lang w:val="ru-RU"/>
        </w:rPr>
        <w:t xml:space="preserve"> отпада на </w:t>
      </w:r>
      <w:proofErr w:type="spellStart"/>
      <w:r w:rsidRPr="00DA2141">
        <w:rPr>
          <w:rFonts w:ascii="Times New Roman" w:hAnsi="Times New Roman"/>
          <w:bCs/>
          <w:sz w:val="24"/>
          <w:szCs w:val="24"/>
          <w:lang w:val="ru-RU"/>
        </w:rPr>
        <w:t>несанитарне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депоније</w:t>
      </w:r>
      <w:proofErr w:type="spellEnd"/>
      <w:r w:rsidR="00B87F66" w:rsidRPr="00A6579A">
        <w:rPr>
          <w:rFonts w:ascii="Times New Roman" w:hAnsi="Times New Roman"/>
          <w:bCs/>
          <w:sz w:val="24"/>
          <w:szCs w:val="24"/>
          <w:lang w:val="sr-Cyrl-RS"/>
        </w:rPr>
        <w:t>,</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успостављање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одвојеног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сакупљања</w:t>
      </w:r>
      <w:proofErr w:type="spellEnd"/>
      <w:r w:rsidRPr="00DA2141">
        <w:rPr>
          <w:rFonts w:ascii="Times New Roman" w:hAnsi="Times New Roman"/>
          <w:bCs/>
          <w:sz w:val="24"/>
          <w:szCs w:val="24"/>
          <w:lang w:val="ru-RU"/>
        </w:rPr>
        <w:t xml:space="preserve"> </w:t>
      </w:r>
      <w:r w:rsidR="00B87F66" w:rsidRPr="00A6579A">
        <w:rPr>
          <w:rFonts w:ascii="Times New Roman" w:hAnsi="Times New Roman"/>
          <w:bCs/>
          <w:sz w:val="24"/>
          <w:szCs w:val="24"/>
          <w:lang w:val="sr-Cyrl-RS"/>
        </w:rPr>
        <w:t>макар</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папира</w:t>
      </w:r>
      <w:proofErr w:type="spellEnd"/>
      <w:r w:rsidRPr="00DA2141">
        <w:rPr>
          <w:rFonts w:ascii="Times New Roman" w:hAnsi="Times New Roman"/>
          <w:bCs/>
          <w:sz w:val="24"/>
          <w:szCs w:val="24"/>
          <w:lang w:val="ru-RU"/>
        </w:rPr>
        <w:t xml:space="preserve">, метала, </w:t>
      </w:r>
      <w:proofErr w:type="spellStart"/>
      <w:r w:rsidRPr="00DA2141">
        <w:rPr>
          <w:rFonts w:ascii="Times New Roman" w:hAnsi="Times New Roman"/>
          <w:bCs/>
          <w:sz w:val="24"/>
          <w:szCs w:val="24"/>
          <w:lang w:val="ru-RU"/>
        </w:rPr>
        <w:t>стакла</w:t>
      </w:r>
      <w:proofErr w:type="spellEnd"/>
      <w:r w:rsidRPr="00DA2141">
        <w:rPr>
          <w:rFonts w:ascii="Times New Roman" w:hAnsi="Times New Roman"/>
          <w:bCs/>
          <w:sz w:val="24"/>
          <w:szCs w:val="24"/>
          <w:lang w:val="ru-RU"/>
        </w:rPr>
        <w:t xml:space="preserve">, пластике и </w:t>
      </w:r>
      <w:proofErr w:type="spellStart"/>
      <w:r w:rsidRPr="00DA2141">
        <w:rPr>
          <w:rFonts w:ascii="Times New Roman" w:hAnsi="Times New Roman"/>
          <w:bCs/>
          <w:sz w:val="24"/>
          <w:szCs w:val="24"/>
          <w:lang w:val="ru-RU"/>
        </w:rPr>
        <w:t>текстила</w:t>
      </w:r>
      <w:proofErr w:type="spellEnd"/>
      <w:r w:rsidRPr="00DA2141">
        <w:rPr>
          <w:rFonts w:ascii="Times New Roman" w:hAnsi="Times New Roman"/>
          <w:bCs/>
          <w:sz w:val="24"/>
          <w:szCs w:val="24"/>
          <w:lang w:val="ru-RU"/>
        </w:rPr>
        <w:t xml:space="preserve"> до 2029. године у </w:t>
      </w:r>
      <w:proofErr w:type="spellStart"/>
      <w:r w:rsidRPr="00DA2141">
        <w:rPr>
          <w:rFonts w:ascii="Times New Roman" w:hAnsi="Times New Roman"/>
          <w:bCs/>
          <w:sz w:val="24"/>
          <w:szCs w:val="24"/>
          <w:lang w:val="ru-RU"/>
        </w:rPr>
        <w:t>нашој</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земљи</w:t>
      </w:r>
      <w:proofErr w:type="spellEnd"/>
      <w:r w:rsidRPr="00DA2141">
        <w:rPr>
          <w:rFonts w:ascii="Times New Roman" w:hAnsi="Times New Roman"/>
          <w:bCs/>
          <w:sz w:val="24"/>
          <w:szCs w:val="24"/>
          <w:lang w:val="ru-RU"/>
        </w:rPr>
        <w:t>.</w:t>
      </w:r>
    </w:p>
    <w:p w14:paraId="723D0BF1" w14:textId="0FB5376A" w:rsidR="004961ED" w:rsidRPr="00A6579A" w:rsidRDefault="00A83F41" w:rsidP="004E6D0C">
      <w:pPr>
        <w:spacing w:after="60" w:line="276" w:lineRule="auto"/>
        <w:jc w:val="both"/>
        <w:rPr>
          <w:rFonts w:ascii="Times New Roman" w:hAnsi="Times New Roman"/>
          <w:sz w:val="24"/>
          <w:szCs w:val="24"/>
          <w:lang w:val="sr-Cyrl-RS"/>
        </w:rPr>
      </w:pPr>
      <w:proofErr w:type="spellStart"/>
      <w:r w:rsidRPr="00DA2141">
        <w:rPr>
          <w:rFonts w:ascii="Times New Roman" w:hAnsi="Times New Roman"/>
          <w:sz w:val="24"/>
          <w:szCs w:val="24"/>
          <w:lang w:val="ru-RU"/>
        </w:rPr>
        <w:lastRenderedPageBreak/>
        <w:t>Узимајући</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обзир</w:t>
      </w:r>
      <w:proofErr w:type="spellEnd"/>
      <w:r w:rsidRPr="00DA2141">
        <w:rPr>
          <w:rFonts w:ascii="Times New Roman" w:hAnsi="Times New Roman"/>
          <w:sz w:val="24"/>
          <w:szCs w:val="24"/>
          <w:lang w:val="ru-RU"/>
        </w:rPr>
        <w:t xml:space="preserve"> да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у </w:t>
      </w:r>
      <w:r w:rsidRPr="00A6579A">
        <w:rPr>
          <w:rFonts w:ascii="Times New Roman" w:hAnsi="Times New Roman"/>
          <w:sz w:val="24"/>
          <w:szCs w:val="24"/>
          <w:lang w:val="sr-Cyrl-RS"/>
        </w:rPr>
        <w:t xml:space="preserve">Републици </w:t>
      </w:r>
      <w:proofErr w:type="spellStart"/>
      <w:r w:rsidRPr="00DA2141">
        <w:rPr>
          <w:rFonts w:ascii="Times New Roman" w:hAnsi="Times New Roman"/>
          <w:sz w:val="24"/>
          <w:szCs w:val="24"/>
          <w:lang w:val="ru-RU"/>
        </w:rPr>
        <w:t>Србији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тзв</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базна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текстилна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индустрија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развијена</w:t>
      </w:r>
      <w:proofErr w:type="spellEnd"/>
      <w:r w:rsidRPr="00DA2141">
        <w:rPr>
          <w:rFonts w:ascii="Times New Roman" w:hAnsi="Times New Roman"/>
          <w:sz w:val="24"/>
          <w:szCs w:val="24"/>
          <w:lang w:val="ru-RU"/>
        </w:rPr>
        <w:t xml:space="preserve">, те да се </w:t>
      </w:r>
      <w:proofErr w:type="spellStart"/>
      <w:r w:rsidRPr="00DA2141">
        <w:rPr>
          <w:rFonts w:ascii="Times New Roman" w:hAnsi="Times New Roman"/>
          <w:sz w:val="24"/>
          <w:szCs w:val="24"/>
          <w:lang w:val="ru-RU"/>
        </w:rPr>
        <w:t>текстилне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сировине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углавном</w:t>
      </w:r>
      <w:proofErr w:type="spellEnd"/>
      <w:r w:rsidRPr="00DA2141">
        <w:rPr>
          <w:rFonts w:ascii="Times New Roman" w:hAnsi="Times New Roman"/>
          <w:sz w:val="24"/>
          <w:szCs w:val="24"/>
          <w:lang w:val="ru-RU"/>
        </w:rPr>
        <w:t xml:space="preserve"> увозе, за </w:t>
      </w:r>
      <w:proofErr w:type="spellStart"/>
      <w:r w:rsidRPr="00DA2141">
        <w:rPr>
          <w:rFonts w:ascii="Times New Roman" w:hAnsi="Times New Roman"/>
          <w:sz w:val="24"/>
          <w:szCs w:val="24"/>
          <w:lang w:val="ru-RU"/>
        </w:rPr>
        <w:t>процену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генерисаног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индустријског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текстилног</w:t>
      </w:r>
      <w:proofErr w:type="spellEnd"/>
      <w:r w:rsidRPr="00DA2141">
        <w:rPr>
          <w:rFonts w:ascii="Times New Roman" w:hAnsi="Times New Roman"/>
          <w:sz w:val="24"/>
          <w:szCs w:val="24"/>
          <w:lang w:val="ru-RU"/>
        </w:rPr>
        <w:t xml:space="preserve"> отпада </w:t>
      </w:r>
      <w:proofErr w:type="spellStart"/>
      <w:r w:rsidRPr="00DA2141">
        <w:rPr>
          <w:rFonts w:ascii="Times New Roman" w:hAnsi="Times New Roman"/>
          <w:sz w:val="24"/>
          <w:szCs w:val="24"/>
          <w:lang w:val="ru-RU"/>
        </w:rPr>
        <w:t>узима</w:t>
      </w:r>
      <w:proofErr w:type="spellEnd"/>
      <w:r w:rsidRPr="00DA2141">
        <w:rPr>
          <w:rFonts w:ascii="Times New Roman" w:hAnsi="Times New Roman"/>
          <w:sz w:val="24"/>
          <w:szCs w:val="24"/>
          <w:lang w:val="ru-RU"/>
        </w:rPr>
        <w:t xml:space="preserve"> се да се </w:t>
      </w:r>
      <w:proofErr w:type="spellStart"/>
      <w:r w:rsidRPr="00DA2141">
        <w:rPr>
          <w:rFonts w:ascii="Times New Roman" w:hAnsi="Times New Roman"/>
          <w:sz w:val="24"/>
          <w:szCs w:val="24"/>
          <w:lang w:val="ru-RU"/>
        </w:rPr>
        <w:t>стандардно</w:t>
      </w:r>
      <w:proofErr w:type="spellEnd"/>
      <w:r w:rsidRPr="00DA2141">
        <w:rPr>
          <w:rFonts w:ascii="Times New Roman" w:hAnsi="Times New Roman"/>
          <w:sz w:val="24"/>
          <w:szCs w:val="24"/>
          <w:lang w:val="ru-RU"/>
        </w:rPr>
        <w:t xml:space="preserve"> током</w:t>
      </w:r>
      <w:r w:rsidR="00B87F66" w:rsidRPr="00DA2141">
        <w:rPr>
          <w:rFonts w:ascii="Times New Roman" w:hAnsi="Times New Roman"/>
          <w:sz w:val="24"/>
          <w:szCs w:val="24"/>
          <w:lang w:val="ru-RU"/>
        </w:rPr>
        <w:t xml:space="preserve"> </w:t>
      </w:r>
      <w:proofErr w:type="spellStart"/>
      <w:r w:rsidR="00B87F66" w:rsidRPr="00DA2141">
        <w:rPr>
          <w:rFonts w:ascii="Times New Roman" w:hAnsi="Times New Roman"/>
          <w:sz w:val="24"/>
          <w:szCs w:val="24"/>
          <w:lang w:val="ru-RU"/>
        </w:rPr>
        <w:t>производње</w:t>
      </w:r>
      <w:proofErr w:type="spellEnd"/>
      <w:r w:rsidR="00B87F66" w:rsidRPr="00DA2141">
        <w:rPr>
          <w:rFonts w:ascii="Times New Roman" w:hAnsi="Times New Roman"/>
          <w:sz w:val="24"/>
          <w:szCs w:val="24"/>
          <w:lang w:val="ru-RU"/>
        </w:rPr>
        <w:t xml:space="preserve"> </w:t>
      </w:r>
      <w:proofErr w:type="spellStart"/>
      <w:r w:rsidR="00B87F66" w:rsidRPr="00DA2141">
        <w:rPr>
          <w:rFonts w:ascii="Times New Roman" w:hAnsi="Times New Roman"/>
          <w:sz w:val="24"/>
          <w:szCs w:val="24"/>
          <w:lang w:val="ru-RU"/>
        </w:rPr>
        <w:t>одбаци</w:t>
      </w:r>
      <w:proofErr w:type="spellEnd"/>
      <w:r w:rsidR="00B87F66" w:rsidRPr="00DA2141">
        <w:rPr>
          <w:rFonts w:ascii="Times New Roman" w:hAnsi="Times New Roman"/>
          <w:sz w:val="24"/>
          <w:szCs w:val="24"/>
          <w:lang w:val="ru-RU"/>
        </w:rPr>
        <w:t xml:space="preserve"> </w:t>
      </w:r>
      <w:proofErr w:type="spellStart"/>
      <w:r w:rsidR="00B87F66" w:rsidRPr="00DA2141">
        <w:rPr>
          <w:rFonts w:ascii="Times New Roman" w:hAnsi="Times New Roman"/>
          <w:sz w:val="24"/>
          <w:szCs w:val="24"/>
          <w:lang w:val="ru-RU"/>
        </w:rPr>
        <w:t>између</w:t>
      </w:r>
      <w:proofErr w:type="spellEnd"/>
      <w:r w:rsidR="00B87F66" w:rsidRPr="00DA2141">
        <w:rPr>
          <w:rFonts w:ascii="Times New Roman" w:hAnsi="Times New Roman"/>
          <w:sz w:val="24"/>
          <w:szCs w:val="24"/>
          <w:lang w:val="ru-RU"/>
        </w:rPr>
        <w:t xml:space="preserve"> </w:t>
      </w:r>
      <w:proofErr w:type="gramStart"/>
      <w:r w:rsidR="00B87F66" w:rsidRPr="00DA2141">
        <w:rPr>
          <w:rFonts w:ascii="Times New Roman" w:hAnsi="Times New Roman"/>
          <w:sz w:val="24"/>
          <w:szCs w:val="24"/>
          <w:lang w:val="ru-RU"/>
        </w:rPr>
        <w:t>10-15</w:t>
      </w:r>
      <w:proofErr w:type="gram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материјала</w:t>
      </w:r>
      <w:proofErr w:type="spellEnd"/>
      <w:r w:rsidRPr="00A6579A">
        <w:rPr>
          <w:rFonts w:ascii="Times New Roman" w:hAnsi="Times New Roman"/>
          <w:sz w:val="24"/>
          <w:szCs w:val="24"/>
          <w:lang w:val="sr-Cyrl-RS"/>
        </w:rPr>
        <w:t xml:space="preserve">. </w:t>
      </w:r>
      <w:proofErr w:type="spellStart"/>
      <w:r w:rsidRPr="00DA2141">
        <w:rPr>
          <w:rFonts w:ascii="Times New Roman" w:hAnsi="Times New Roman"/>
          <w:sz w:val="24"/>
          <w:szCs w:val="24"/>
          <w:lang w:val="ru-RU"/>
        </w:rPr>
        <w:t>Према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последњим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проценама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које</w:t>
      </w:r>
      <w:proofErr w:type="spellEnd"/>
      <w:r w:rsidRPr="00DA2141">
        <w:rPr>
          <w:rFonts w:ascii="Times New Roman" w:hAnsi="Times New Roman"/>
          <w:sz w:val="24"/>
          <w:szCs w:val="24"/>
          <w:lang w:val="ru-RU"/>
        </w:rPr>
        <w:t xml:space="preserve"> су </w:t>
      </w:r>
      <w:proofErr w:type="spellStart"/>
      <w:r w:rsidRPr="00DA2141">
        <w:rPr>
          <w:rFonts w:ascii="Times New Roman" w:hAnsi="Times New Roman"/>
          <w:sz w:val="24"/>
          <w:szCs w:val="24"/>
          <w:lang w:val="ru-RU"/>
        </w:rPr>
        <w:t>извршене</w:t>
      </w:r>
      <w:proofErr w:type="spellEnd"/>
      <w:r w:rsidRPr="00DA2141">
        <w:rPr>
          <w:rFonts w:ascii="Times New Roman" w:hAnsi="Times New Roman"/>
          <w:sz w:val="24"/>
          <w:szCs w:val="24"/>
          <w:lang w:val="ru-RU"/>
        </w:rPr>
        <w:t xml:space="preserve"> за 2018. годину, </w:t>
      </w:r>
      <w:proofErr w:type="spellStart"/>
      <w:r w:rsidRPr="00DA2141">
        <w:rPr>
          <w:rFonts w:ascii="Times New Roman" w:hAnsi="Times New Roman"/>
          <w:sz w:val="24"/>
          <w:szCs w:val="24"/>
          <w:lang w:val="ru-RU"/>
        </w:rPr>
        <w:t>може</w:t>
      </w:r>
      <w:proofErr w:type="spellEnd"/>
      <w:r w:rsidRPr="00DA2141">
        <w:rPr>
          <w:rFonts w:ascii="Times New Roman" w:hAnsi="Times New Roman"/>
          <w:sz w:val="24"/>
          <w:szCs w:val="24"/>
          <w:lang w:val="ru-RU"/>
        </w:rPr>
        <w:t xml:space="preserve"> се </w:t>
      </w:r>
      <w:proofErr w:type="spellStart"/>
      <w:r w:rsidRPr="00DA2141">
        <w:rPr>
          <w:rFonts w:ascii="Times New Roman" w:hAnsi="Times New Roman"/>
          <w:sz w:val="24"/>
          <w:szCs w:val="24"/>
          <w:lang w:val="ru-RU"/>
        </w:rPr>
        <w:t>закљичити</w:t>
      </w:r>
      <w:proofErr w:type="spellEnd"/>
      <w:r w:rsidRPr="00DA2141">
        <w:rPr>
          <w:rFonts w:ascii="Times New Roman" w:hAnsi="Times New Roman"/>
          <w:sz w:val="24"/>
          <w:szCs w:val="24"/>
          <w:lang w:val="ru-RU"/>
        </w:rPr>
        <w:t xml:space="preserve"> да се у </w:t>
      </w:r>
      <w:proofErr w:type="spellStart"/>
      <w:r w:rsidRPr="00DA2141">
        <w:rPr>
          <w:rFonts w:ascii="Times New Roman" w:hAnsi="Times New Roman"/>
          <w:sz w:val="24"/>
          <w:szCs w:val="24"/>
          <w:lang w:val="ru-RU"/>
        </w:rPr>
        <w:t>Србији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генерише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између</w:t>
      </w:r>
      <w:proofErr w:type="spellEnd"/>
      <w:r w:rsidRPr="00DA2141">
        <w:rPr>
          <w:rFonts w:ascii="Times New Roman" w:hAnsi="Times New Roman"/>
          <w:sz w:val="24"/>
          <w:szCs w:val="24"/>
          <w:lang w:val="ru-RU"/>
        </w:rPr>
        <w:t xml:space="preserve"> </w:t>
      </w:r>
      <w:proofErr w:type="gramStart"/>
      <w:r w:rsidRPr="00DA2141">
        <w:rPr>
          <w:rFonts w:ascii="Times New Roman" w:hAnsi="Times New Roman"/>
          <w:sz w:val="24"/>
          <w:szCs w:val="24"/>
          <w:lang w:val="ru-RU"/>
        </w:rPr>
        <w:t>6</w:t>
      </w:r>
      <w:r w:rsidRPr="00A6579A">
        <w:rPr>
          <w:rFonts w:ascii="Times New Roman" w:hAnsi="Times New Roman"/>
          <w:sz w:val="24"/>
          <w:szCs w:val="24"/>
          <w:lang w:val="sr-Cyrl-RS"/>
        </w:rPr>
        <w:t>.</w:t>
      </w:r>
      <w:r w:rsidRPr="00DA2141">
        <w:rPr>
          <w:rFonts w:ascii="Times New Roman" w:hAnsi="Times New Roman"/>
          <w:sz w:val="24"/>
          <w:szCs w:val="24"/>
          <w:lang w:val="ru-RU"/>
        </w:rPr>
        <w:t>000-9</w:t>
      </w:r>
      <w:r w:rsidRPr="00A6579A">
        <w:rPr>
          <w:rFonts w:ascii="Times New Roman" w:hAnsi="Times New Roman"/>
          <w:sz w:val="24"/>
          <w:szCs w:val="24"/>
          <w:lang w:val="sr-Cyrl-RS"/>
        </w:rPr>
        <w:t>.</w:t>
      </w:r>
      <w:r w:rsidRPr="00DA2141">
        <w:rPr>
          <w:rFonts w:ascii="Times New Roman" w:hAnsi="Times New Roman"/>
          <w:sz w:val="24"/>
          <w:szCs w:val="24"/>
          <w:lang w:val="ru-RU"/>
        </w:rPr>
        <w:t>500</w:t>
      </w:r>
      <w:proofErr w:type="gramEnd"/>
      <w:r w:rsidRPr="00DA2141">
        <w:rPr>
          <w:rFonts w:ascii="Times New Roman" w:hAnsi="Times New Roman"/>
          <w:sz w:val="24"/>
          <w:szCs w:val="24"/>
          <w:lang w:val="ru-RU"/>
        </w:rPr>
        <w:t xml:space="preserve"> тона </w:t>
      </w:r>
      <w:proofErr w:type="spellStart"/>
      <w:r w:rsidRPr="00DA2141">
        <w:rPr>
          <w:rFonts w:ascii="Times New Roman" w:hAnsi="Times New Roman"/>
          <w:sz w:val="24"/>
          <w:szCs w:val="24"/>
          <w:lang w:val="ru-RU"/>
        </w:rPr>
        <w:t>индустријског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текстилног</w:t>
      </w:r>
      <w:proofErr w:type="spellEnd"/>
      <w:r w:rsidRPr="00DA2141">
        <w:rPr>
          <w:rFonts w:ascii="Times New Roman" w:hAnsi="Times New Roman"/>
          <w:sz w:val="24"/>
          <w:szCs w:val="24"/>
          <w:lang w:val="ru-RU"/>
        </w:rPr>
        <w:t xml:space="preserve"> отпада </w:t>
      </w:r>
      <w:proofErr w:type="spellStart"/>
      <w:r w:rsidRPr="00DA2141">
        <w:rPr>
          <w:rFonts w:ascii="Times New Roman" w:hAnsi="Times New Roman"/>
          <w:sz w:val="24"/>
          <w:szCs w:val="24"/>
          <w:lang w:val="ru-RU"/>
        </w:rPr>
        <w:t>годишње</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Републици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Србији</w:t>
      </w:r>
      <w:proofErr w:type="spellEnd"/>
      <w:r w:rsidRPr="00DA2141">
        <w:rPr>
          <w:rFonts w:ascii="Times New Roman" w:hAnsi="Times New Roman"/>
          <w:sz w:val="24"/>
          <w:szCs w:val="24"/>
          <w:lang w:val="ru-RU"/>
        </w:rPr>
        <w:t xml:space="preserve"> само </w:t>
      </w:r>
      <w:proofErr w:type="spellStart"/>
      <w:r w:rsidRPr="00DA2141">
        <w:rPr>
          <w:rFonts w:ascii="Times New Roman" w:hAnsi="Times New Roman"/>
          <w:sz w:val="24"/>
          <w:szCs w:val="24"/>
          <w:lang w:val="ru-RU"/>
        </w:rPr>
        <w:t>једно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предузеће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комплетан</w:t>
      </w:r>
      <w:proofErr w:type="spellEnd"/>
      <w:r w:rsidRPr="00DA2141">
        <w:rPr>
          <w:rFonts w:ascii="Times New Roman" w:hAnsi="Times New Roman"/>
          <w:sz w:val="24"/>
          <w:szCs w:val="24"/>
          <w:lang w:val="ru-RU"/>
        </w:rPr>
        <w:t xml:space="preserve"> погон за </w:t>
      </w:r>
      <w:proofErr w:type="spellStart"/>
      <w:r w:rsidRPr="00DA2141">
        <w:rPr>
          <w:rFonts w:ascii="Times New Roman" w:hAnsi="Times New Roman"/>
          <w:sz w:val="24"/>
          <w:szCs w:val="24"/>
          <w:lang w:val="ru-RU"/>
        </w:rPr>
        <w:t>сортирање</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рециклажу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текстилног</w:t>
      </w:r>
      <w:proofErr w:type="spellEnd"/>
      <w:r w:rsidRPr="00DA2141">
        <w:rPr>
          <w:rFonts w:ascii="Times New Roman" w:hAnsi="Times New Roman"/>
          <w:sz w:val="24"/>
          <w:szCs w:val="24"/>
          <w:lang w:val="ru-RU"/>
        </w:rPr>
        <w:t xml:space="preserve"> отпада</w:t>
      </w:r>
      <w:r w:rsidR="00B87F66" w:rsidRPr="00A6579A">
        <w:rPr>
          <w:rFonts w:ascii="Times New Roman" w:hAnsi="Times New Roman"/>
          <w:sz w:val="24"/>
          <w:szCs w:val="24"/>
          <w:lang w:val="sr-Cyrl-RS"/>
        </w:rPr>
        <w:t>,</w:t>
      </w:r>
      <w:r w:rsidRPr="00A6579A">
        <w:rPr>
          <w:rFonts w:ascii="Times New Roman" w:hAnsi="Times New Roman"/>
          <w:sz w:val="24"/>
          <w:szCs w:val="24"/>
          <w:lang w:val="sr-Cyrl-RS"/>
        </w:rPr>
        <w:t xml:space="preserve"> то</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w:t>
      </w:r>
      <w:r w:rsidR="00D85C3E">
        <w:rPr>
          <w:rFonts w:ascii="Times New Roman" w:hAnsi="Times New Roman"/>
          <w:sz w:val="24"/>
          <w:szCs w:val="24"/>
          <w:lang w:val="sr-Cyrl-RS"/>
        </w:rPr>
        <w:t>''</w:t>
      </w:r>
      <w:proofErr w:type="spellStart"/>
      <w:r w:rsidRPr="00DA2141">
        <w:rPr>
          <w:rFonts w:ascii="Times New Roman" w:hAnsi="Times New Roman"/>
          <w:sz w:val="24"/>
          <w:szCs w:val="24"/>
          <w:lang w:val="ru-RU"/>
        </w:rPr>
        <w:t>Филц</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језгро</w:t>
      </w:r>
      <w:proofErr w:type="spellEnd"/>
      <w:r w:rsidR="00D85C3E">
        <w:rPr>
          <w:rFonts w:ascii="Times New Roman" w:hAnsi="Times New Roman"/>
          <w:sz w:val="24"/>
          <w:szCs w:val="24"/>
          <w:lang w:val="sr-Cyrl-RS"/>
        </w:rPr>
        <w:t>''</w:t>
      </w:r>
      <w:r w:rsidRPr="00DA2141">
        <w:rPr>
          <w:rFonts w:ascii="Times New Roman" w:hAnsi="Times New Roman"/>
          <w:sz w:val="24"/>
          <w:szCs w:val="24"/>
          <w:lang w:val="ru-RU"/>
        </w:rPr>
        <w:t xml:space="preserve"> из Варварина.</w:t>
      </w:r>
      <w:r w:rsidRPr="00A6579A">
        <w:rPr>
          <w:rFonts w:ascii="Times New Roman" w:hAnsi="Times New Roman"/>
          <w:sz w:val="24"/>
          <w:szCs w:val="24"/>
          <w:vertAlign w:val="superscript"/>
        </w:rPr>
        <w:footnoteReference w:id="24"/>
      </w:r>
      <w:r w:rsidR="004961ED" w:rsidRPr="00A6579A">
        <w:rPr>
          <w:rFonts w:ascii="Times New Roman" w:hAnsi="Times New Roman"/>
          <w:sz w:val="24"/>
          <w:szCs w:val="24"/>
          <w:lang w:val="sr-Cyrl-RS"/>
        </w:rPr>
        <w:t xml:space="preserve"> Отпад из текстилне индустрије може се користити као сировина за производњу изолационих материјала, пунила у намештају или аутомобилима, као и у грађевинским плочама. На тај начин , кроз индустријску симбиозу, смањује се количина отпада и сировинска зависност других сектора.</w:t>
      </w:r>
    </w:p>
    <w:p w14:paraId="6AAC1018" w14:textId="17E8B7CE" w:rsidR="00A83F41" w:rsidRPr="00DA2141" w:rsidRDefault="00A83F41" w:rsidP="004E6D0C">
      <w:pPr>
        <w:spacing w:after="60" w:line="276" w:lineRule="auto"/>
        <w:jc w:val="both"/>
        <w:rPr>
          <w:rFonts w:ascii="Times New Roman" w:hAnsi="Times New Roman"/>
          <w:bCs/>
          <w:sz w:val="24"/>
          <w:szCs w:val="24"/>
          <w:lang w:val="ru-RU"/>
        </w:rPr>
      </w:pPr>
      <w:r w:rsidRPr="00DA2141">
        <w:rPr>
          <w:rFonts w:ascii="Times New Roman" w:hAnsi="Times New Roman"/>
          <w:sz w:val="24"/>
          <w:szCs w:val="24"/>
          <w:lang w:val="ru-RU"/>
        </w:rPr>
        <w:t xml:space="preserve">На основу </w:t>
      </w:r>
      <w:proofErr w:type="spellStart"/>
      <w:r w:rsidRPr="00DA2141">
        <w:rPr>
          <w:rFonts w:ascii="Times New Roman" w:hAnsi="Times New Roman"/>
          <w:sz w:val="24"/>
          <w:szCs w:val="24"/>
          <w:lang w:val="ru-RU"/>
        </w:rPr>
        <w:t>достављених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података</w:t>
      </w:r>
      <w:proofErr w:type="spellEnd"/>
      <w:r w:rsidRPr="00DA2141">
        <w:rPr>
          <w:rFonts w:ascii="Times New Roman" w:hAnsi="Times New Roman"/>
          <w:sz w:val="24"/>
          <w:szCs w:val="24"/>
          <w:lang w:val="ru-RU"/>
        </w:rPr>
        <w:t xml:space="preserve"> за 2023. годину </w:t>
      </w:r>
      <w:proofErr w:type="spellStart"/>
      <w:r w:rsidRPr="00DA2141">
        <w:rPr>
          <w:rFonts w:ascii="Times New Roman" w:hAnsi="Times New Roman"/>
          <w:sz w:val="24"/>
          <w:szCs w:val="24"/>
          <w:lang w:val="ru-RU"/>
        </w:rPr>
        <w:t>Агенција</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заштиту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животне</w:t>
      </w:r>
      <w:proofErr w:type="spellEnd"/>
      <w:r w:rsidRPr="00DA2141">
        <w:rPr>
          <w:rFonts w:ascii="Times New Roman" w:hAnsi="Times New Roman"/>
          <w:sz w:val="24"/>
          <w:szCs w:val="24"/>
          <w:lang w:val="ru-RU"/>
        </w:rPr>
        <w:t xml:space="preserve"> средине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израдила</w:t>
      </w:r>
      <w:proofErr w:type="spellEnd"/>
      <w:r w:rsidRPr="00DA2141">
        <w:rPr>
          <w:rFonts w:ascii="Times New Roman" w:hAnsi="Times New Roman"/>
          <w:sz w:val="24"/>
          <w:szCs w:val="24"/>
          <w:lang w:val="ru-RU"/>
        </w:rPr>
        <w:t xml:space="preserve"> анализу </w:t>
      </w:r>
      <w:proofErr w:type="spellStart"/>
      <w:r w:rsidRPr="00DA2141">
        <w:rPr>
          <w:rFonts w:ascii="Times New Roman" w:hAnsi="Times New Roman"/>
          <w:sz w:val="24"/>
          <w:szCs w:val="24"/>
          <w:lang w:val="ru-RU"/>
        </w:rPr>
        <w:t>третмана</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поједине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групе</w:t>
      </w:r>
      <w:proofErr w:type="spellEnd"/>
      <w:r w:rsidRPr="00DA2141">
        <w:rPr>
          <w:rFonts w:ascii="Times New Roman" w:hAnsi="Times New Roman"/>
          <w:sz w:val="24"/>
          <w:szCs w:val="24"/>
          <w:lang w:val="ru-RU"/>
        </w:rPr>
        <w:t xml:space="preserve"> отпада </w:t>
      </w:r>
      <w:proofErr w:type="spellStart"/>
      <w:r w:rsidRPr="00DA2141">
        <w:rPr>
          <w:rFonts w:ascii="Times New Roman" w:hAnsi="Times New Roman"/>
          <w:sz w:val="24"/>
          <w:szCs w:val="24"/>
          <w:lang w:val="ru-RU"/>
        </w:rPr>
        <w:t>које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представљају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секундарне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сировине</w:t>
      </w:r>
      <w:proofErr w:type="spellEnd"/>
      <w:r w:rsidRPr="00DA2141">
        <w:rPr>
          <w:rFonts w:ascii="Times New Roman" w:hAnsi="Times New Roman"/>
          <w:sz w:val="24"/>
          <w:szCs w:val="24"/>
          <w:lang w:val="ru-RU"/>
        </w:rPr>
        <w:t xml:space="preserve">. </w:t>
      </w:r>
      <w:r w:rsidR="00FF0218" w:rsidRPr="00A6579A">
        <w:rPr>
          <w:rFonts w:ascii="Times New Roman" w:hAnsi="Times New Roman"/>
          <w:sz w:val="24"/>
          <w:szCs w:val="24"/>
          <w:lang w:val="sr-Cyrl-RS"/>
        </w:rPr>
        <w:t xml:space="preserve">У складу са </w:t>
      </w:r>
      <w:r w:rsidRPr="00DA2141">
        <w:rPr>
          <w:rFonts w:ascii="Times New Roman" w:hAnsi="Times New Roman"/>
          <w:sz w:val="24"/>
          <w:szCs w:val="24"/>
          <w:lang w:val="ru-RU"/>
        </w:rPr>
        <w:t>Став</w:t>
      </w:r>
      <w:r w:rsidR="00FF0218" w:rsidRPr="00A6579A">
        <w:rPr>
          <w:rFonts w:ascii="Times New Roman" w:hAnsi="Times New Roman"/>
          <w:sz w:val="24"/>
          <w:szCs w:val="24"/>
          <w:lang w:val="sr-Cyrl-RS"/>
        </w:rPr>
        <w:t>ом</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Европске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комисије</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социјалног</w:t>
      </w:r>
      <w:proofErr w:type="spellEnd"/>
      <w:r w:rsidRPr="00DA2141">
        <w:rPr>
          <w:rFonts w:ascii="Times New Roman" w:hAnsi="Times New Roman"/>
          <w:sz w:val="24"/>
          <w:szCs w:val="24"/>
          <w:lang w:val="ru-RU"/>
        </w:rPr>
        <w:t xml:space="preserve"> комитета </w:t>
      </w:r>
      <w:r w:rsidR="00FF0218" w:rsidRPr="00A6579A">
        <w:rPr>
          <w:rFonts w:ascii="Times New Roman" w:hAnsi="Times New Roman"/>
          <w:sz w:val="24"/>
          <w:szCs w:val="24"/>
          <w:lang w:val="sr-Cyrl-RS"/>
        </w:rPr>
        <w:t xml:space="preserve">извршен је </w:t>
      </w:r>
      <w:proofErr w:type="spellStart"/>
      <w:r w:rsidRPr="00DA2141">
        <w:rPr>
          <w:rFonts w:ascii="Times New Roman" w:hAnsi="Times New Roman"/>
          <w:sz w:val="24"/>
          <w:szCs w:val="24"/>
          <w:lang w:val="ru-RU"/>
        </w:rPr>
        <w:t>избор</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секундарних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сировина</w:t>
      </w:r>
      <w:proofErr w:type="spellEnd"/>
      <w:r w:rsidRPr="00DA2141">
        <w:rPr>
          <w:rFonts w:ascii="Times New Roman" w:hAnsi="Times New Roman"/>
          <w:sz w:val="24"/>
          <w:szCs w:val="24"/>
          <w:lang w:val="ru-RU"/>
        </w:rPr>
        <w:t xml:space="preserve">, уз </w:t>
      </w:r>
      <w:proofErr w:type="spellStart"/>
      <w:r w:rsidRPr="00DA2141">
        <w:rPr>
          <w:rFonts w:ascii="Times New Roman" w:hAnsi="Times New Roman"/>
          <w:sz w:val="24"/>
          <w:szCs w:val="24"/>
          <w:lang w:val="ru-RU"/>
        </w:rPr>
        <w:t>уважавање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националних</w:t>
      </w:r>
      <w:proofErr w:type="spellEnd"/>
      <w:r w:rsidRPr="00DA2141">
        <w:rPr>
          <w:rFonts w:ascii="Times New Roman" w:hAnsi="Times New Roman"/>
          <w:sz w:val="24"/>
          <w:szCs w:val="24"/>
          <w:lang w:val="ru-RU"/>
        </w:rPr>
        <w:t xml:space="preserve"> потреба за </w:t>
      </w:r>
      <w:proofErr w:type="spellStart"/>
      <w:r w:rsidRPr="00DA2141">
        <w:rPr>
          <w:rFonts w:ascii="Times New Roman" w:hAnsi="Times New Roman"/>
          <w:sz w:val="24"/>
          <w:szCs w:val="24"/>
          <w:lang w:val="ru-RU"/>
        </w:rPr>
        <w:t>појединим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врстама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отпадних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материјала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представљају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секундарне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сировине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Количине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текстилног</w:t>
      </w:r>
      <w:proofErr w:type="spellEnd"/>
      <w:r w:rsidRPr="00DA2141">
        <w:rPr>
          <w:rFonts w:ascii="Times New Roman" w:hAnsi="Times New Roman"/>
          <w:sz w:val="24"/>
          <w:szCs w:val="24"/>
          <w:lang w:val="ru-RU"/>
        </w:rPr>
        <w:t xml:space="preserve"> отпада </w:t>
      </w:r>
      <w:proofErr w:type="spellStart"/>
      <w:r w:rsidRPr="00DA2141">
        <w:rPr>
          <w:rFonts w:ascii="Times New Roman" w:hAnsi="Times New Roman"/>
          <w:sz w:val="24"/>
          <w:szCs w:val="24"/>
          <w:lang w:val="ru-RU"/>
        </w:rPr>
        <w:t>као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секундарних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сировина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које</w:t>
      </w:r>
      <w:proofErr w:type="spellEnd"/>
      <w:r w:rsidRPr="00DA2141">
        <w:rPr>
          <w:rFonts w:ascii="Times New Roman" w:hAnsi="Times New Roman"/>
          <w:sz w:val="24"/>
          <w:szCs w:val="24"/>
          <w:lang w:val="ru-RU"/>
        </w:rPr>
        <w:t xml:space="preserve"> су </w:t>
      </w:r>
      <w:proofErr w:type="spellStart"/>
      <w:r w:rsidRPr="00DA2141">
        <w:rPr>
          <w:rFonts w:ascii="Times New Roman" w:hAnsi="Times New Roman"/>
          <w:sz w:val="24"/>
          <w:szCs w:val="24"/>
          <w:lang w:val="ru-RU"/>
        </w:rPr>
        <w:t>подвргнуте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искоришћењу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неком</w:t>
      </w:r>
      <w:proofErr w:type="spellEnd"/>
      <w:r w:rsidRPr="00DA2141">
        <w:rPr>
          <w:rFonts w:ascii="Times New Roman" w:hAnsi="Times New Roman"/>
          <w:sz w:val="24"/>
          <w:szCs w:val="24"/>
          <w:lang w:val="ru-RU"/>
        </w:rPr>
        <w:t xml:space="preserve"> од </w:t>
      </w:r>
      <w:r w:rsidRPr="00A6579A">
        <w:rPr>
          <w:rFonts w:ascii="Times New Roman" w:hAnsi="Times New Roman"/>
          <w:sz w:val="24"/>
          <w:szCs w:val="24"/>
          <w:lang w:val="en-GB"/>
        </w:rPr>
        <w:t>R</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операција</w:t>
      </w:r>
      <w:proofErr w:type="spellEnd"/>
      <w:r w:rsidRPr="00DA2141">
        <w:rPr>
          <w:rFonts w:ascii="Times New Roman" w:hAnsi="Times New Roman"/>
          <w:sz w:val="24"/>
          <w:szCs w:val="24"/>
          <w:lang w:val="ru-RU"/>
        </w:rPr>
        <w:t xml:space="preserve"> </w:t>
      </w:r>
      <w:r w:rsidR="005C5292" w:rsidRPr="00A6579A">
        <w:rPr>
          <w:rFonts w:ascii="Times New Roman" w:hAnsi="Times New Roman" w:cs="Times New Roman"/>
          <w:sz w:val="24"/>
          <w:szCs w:val="24"/>
          <w:lang w:val="sr-Cyrl-RS"/>
        </w:rPr>
        <w:t>(</w:t>
      </w:r>
      <w:proofErr w:type="spellStart"/>
      <w:r w:rsidR="005C5292" w:rsidRPr="00DA2141">
        <w:rPr>
          <w:rStyle w:val="Strong"/>
          <w:rFonts w:ascii="Times New Roman" w:hAnsi="Times New Roman" w:cs="Times New Roman"/>
          <w:b w:val="0"/>
          <w:sz w:val="24"/>
          <w:szCs w:val="24"/>
          <w:lang w:val="ru-RU"/>
        </w:rPr>
        <w:t>енг</w:t>
      </w:r>
      <w:proofErr w:type="spellEnd"/>
      <w:r w:rsidR="005C5292" w:rsidRPr="00A6579A">
        <w:rPr>
          <w:rStyle w:val="Strong"/>
          <w:rFonts w:ascii="Times New Roman" w:hAnsi="Times New Roman" w:cs="Times New Roman"/>
          <w:b w:val="0"/>
          <w:sz w:val="24"/>
          <w:szCs w:val="24"/>
          <w:lang w:val="sr-Cyrl-RS"/>
        </w:rPr>
        <w:t>л</w:t>
      </w:r>
      <w:r w:rsidR="005C5292" w:rsidRPr="00DA2141">
        <w:rPr>
          <w:rStyle w:val="Strong"/>
          <w:rFonts w:ascii="Times New Roman" w:hAnsi="Times New Roman" w:cs="Times New Roman"/>
          <w:b w:val="0"/>
          <w:sz w:val="24"/>
          <w:szCs w:val="24"/>
          <w:lang w:val="ru-RU"/>
        </w:rPr>
        <w:t xml:space="preserve">. </w:t>
      </w:r>
      <w:r w:rsidR="005C5292" w:rsidRPr="00A6579A">
        <w:rPr>
          <w:rStyle w:val="Emphasis"/>
          <w:rFonts w:ascii="Times New Roman" w:hAnsi="Times New Roman" w:cs="Times New Roman"/>
          <w:bCs/>
          <w:sz w:val="24"/>
          <w:szCs w:val="24"/>
        </w:rPr>
        <w:t>Recovery</w:t>
      </w:r>
      <w:r w:rsidR="005C5292" w:rsidRPr="00A6579A">
        <w:rPr>
          <w:rStyle w:val="Strong"/>
          <w:rFonts w:ascii="Times New Roman" w:hAnsi="Times New Roman" w:cs="Times New Roman"/>
          <w:b w:val="0"/>
          <w:sz w:val="24"/>
          <w:szCs w:val="24"/>
          <w:lang w:val="sr-Cyrl-RS"/>
        </w:rPr>
        <w:t>)</w:t>
      </w:r>
      <w:r w:rsidR="005C5292" w:rsidRPr="00A6579A">
        <w:rPr>
          <w:rStyle w:val="Strong"/>
          <w:rFonts w:ascii="Times New Roman" w:hAnsi="Times New Roman" w:cs="Times New Roman"/>
          <w:sz w:val="24"/>
          <w:szCs w:val="24"/>
          <w:lang w:val="sr-Cyrl-RS"/>
        </w:rPr>
        <w:t xml:space="preserve"> </w:t>
      </w:r>
      <w:r w:rsidRPr="00DA2141">
        <w:rPr>
          <w:rFonts w:ascii="Times New Roman" w:hAnsi="Times New Roman" w:cs="Times New Roman"/>
          <w:sz w:val="24"/>
          <w:szCs w:val="24"/>
          <w:lang w:val="ru-RU"/>
        </w:rPr>
        <w:t>с</w:t>
      </w:r>
      <w:r w:rsidRPr="00DA2141">
        <w:rPr>
          <w:rFonts w:ascii="Times New Roman" w:hAnsi="Times New Roman"/>
          <w:sz w:val="24"/>
          <w:szCs w:val="24"/>
          <w:lang w:val="ru-RU"/>
        </w:rPr>
        <w:t xml:space="preserve">у </w:t>
      </w:r>
      <w:proofErr w:type="spellStart"/>
      <w:r w:rsidRPr="00DA2141">
        <w:rPr>
          <w:rFonts w:ascii="Times New Roman" w:hAnsi="Times New Roman"/>
          <w:sz w:val="24"/>
          <w:szCs w:val="24"/>
          <w:lang w:val="ru-RU"/>
        </w:rPr>
        <w:t>износиле</w:t>
      </w:r>
      <w:proofErr w:type="spellEnd"/>
      <w:r w:rsidRPr="00DA2141">
        <w:rPr>
          <w:rFonts w:ascii="Times New Roman" w:hAnsi="Times New Roman"/>
          <w:sz w:val="24"/>
          <w:szCs w:val="24"/>
          <w:lang w:val="ru-RU"/>
        </w:rPr>
        <w:t xml:space="preserve"> 1.508 тона. </w:t>
      </w:r>
    </w:p>
    <w:p w14:paraId="65F25118" w14:textId="0DBA6B45" w:rsidR="00A83F41" w:rsidRPr="00A6579A" w:rsidRDefault="00A83F41" w:rsidP="004E6D0C">
      <w:pPr>
        <w:spacing w:after="60" w:line="276" w:lineRule="auto"/>
        <w:jc w:val="both"/>
        <w:rPr>
          <w:rFonts w:ascii="Times New Roman" w:hAnsi="Times New Roman"/>
          <w:bCs/>
          <w:sz w:val="24"/>
          <w:szCs w:val="24"/>
          <w:lang w:val="sr-Cyrl-RS"/>
        </w:rPr>
      </w:pPr>
      <w:r w:rsidRPr="00DA2141">
        <w:rPr>
          <w:rFonts w:ascii="Times New Roman" w:hAnsi="Times New Roman"/>
          <w:bCs/>
          <w:sz w:val="24"/>
          <w:szCs w:val="24"/>
          <w:lang w:val="ru-RU"/>
        </w:rPr>
        <w:t xml:space="preserve">На основу </w:t>
      </w:r>
      <w:proofErr w:type="spellStart"/>
      <w:r w:rsidRPr="00DA2141">
        <w:rPr>
          <w:rFonts w:ascii="Times New Roman" w:hAnsi="Times New Roman"/>
          <w:bCs/>
          <w:sz w:val="24"/>
          <w:szCs w:val="24"/>
          <w:lang w:val="ru-RU"/>
        </w:rPr>
        <w:t>пристиглих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извештаја</w:t>
      </w:r>
      <w:proofErr w:type="spellEnd"/>
      <w:r w:rsidRPr="00A6579A">
        <w:rPr>
          <w:rFonts w:ascii="Times New Roman" w:hAnsi="Times New Roman"/>
          <w:bCs/>
          <w:sz w:val="24"/>
          <w:szCs w:val="24"/>
          <w:vertAlign w:val="superscript"/>
        </w:rPr>
        <w:footnoteReference w:id="25"/>
      </w:r>
      <w:r w:rsidRPr="00DA2141">
        <w:rPr>
          <w:rFonts w:ascii="Times New Roman" w:hAnsi="Times New Roman"/>
          <w:bCs/>
          <w:sz w:val="24"/>
          <w:szCs w:val="24"/>
          <w:lang w:val="ru-RU"/>
        </w:rPr>
        <w:t xml:space="preserve"> од стране 5.206 </w:t>
      </w:r>
      <w:proofErr w:type="spellStart"/>
      <w:r w:rsidRPr="00DA2141">
        <w:rPr>
          <w:rFonts w:ascii="Times New Roman" w:hAnsi="Times New Roman"/>
          <w:bCs/>
          <w:sz w:val="24"/>
          <w:szCs w:val="24"/>
          <w:lang w:val="ru-RU"/>
        </w:rPr>
        <w:t>постројења</w:t>
      </w:r>
      <w:proofErr w:type="spellEnd"/>
      <w:r w:rsidRPr="00DA2141">
        <w:rPr>
          <w:rFonts w:ascii="Times New Roman" w:hAnsi="Times New Roman"/>
          <w:bCs/>
          <w:sz w:val="24"/>
          <w:szCs w:val="24"/>
          <w:lang w:val="ru-RU"/>
        </w:rPr>
        <w:t xml:space="preserve"> у току 2023. године у </w:t>
      </w:r>
      <w:proofErr w:type="spellStart"/>
      <w:r w:rsidRPr="00DA2141">
        <w:rPr>
          <w:rFonts w:ascii="Times New Roman" w:hAnsi="Times New Roman"/>
          <w:bCs/>
          <w:sz w:val="24"/>
          <w:szCs w:val="24"/>
          <w:lang w:val="ru-RU"/>
        </w:rPr>
        <w:t>Републици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Србији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произведено 7,84 </w:t>
      </w:r>
      <w:proofErr w:type="spellStart"/>
      <w:r w:rsidRPr="00DA2141">
        <w:rPr>
          <w:rFonts w:ascii="Times New Roman" w:hAnsi="Times New Roman"/>
          <w:bCs/>
          <w:sz w:val="24"/>
          <w:szCs w:val="24"/>
          <w:lang w:val="ru-RU"/>
        </w:rPr>
        <w:t>милиона</w:t>
      </w:r>
      <w:proofErr w:type="spellEnd"/>
      <w:r w:rsidRPr="00DA2141">
        <w:rPr>
          <w:rFonts w:ascii="Times New Roman" w:hAnsi="Times New Roman"/>
          <w:bCs/>
          <w:sz w:val="24"/>
          <w:szCs w:val="24"/>
          <w:lang w:val="ru-RU"/>
        </w:rPr>
        <w:t xml:space="preserve"> </w:t>
      </w:r>
      <w:r w:rsidR="00746356" w:rsidRPr="00A6579A">
        <w:rPr>
          <w:rFonts w:ascii="Times New Roman" w:hAnsi="Times New Roman"/>
          <w:bCs/>
          <w:sz w:val="24"/>
          <w:szCs w:val="24"/>
          <w:lang w:val="sr-Cyrl-RS"/>
        </w:rPr>
        <w:t xml:space="preserve">тона </w:t>
      </w:r>
      <w:r w:rsidRPr="00DA2141">
        <w:rPr>
          <w:rFonts w:ascii="Times New Roman" w:hAnsi="Times New Roman"/>
          <w:bCs/>
          <w:sz w:val="24"/>
          <w:szCs w:val="24"/>
          <w:lang w:val="ru-RU"/>
        </w:rPr>
        <w:t xml:space="preserve">отпада од </w:t>
      </w:r>
      <w:proofErr w:type="spellStart"/>
      <w:r w:rsidRPr="00DA2141">
        <w:rPr>
          <w:rFonts w:ascii="Times New Roman" w:hAnsi="Times New Roman"/>
          <w:bCs/>
          <w:sz w:val="24"/>
          <w:szCs w:val="24"/>
          <w:lang w:val="ru-RU"/>
        </w:rPr>
        <w:t>чега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90 </w:t>
      </w:r>
      <w:proofErr w:type="spellStart"/>
      <w:r w:rsidRPr="00DA2141">
        <w:rPr>
          <w:rFonts w:ascii="Times New Roman" w:hAnsi="Times New Roman"/>
          <w:bCs/>
          <w:sz w:val="24"/>
          <w:szCs w:val="24"/>
          <w:lang w:val="ru-RU"/>
        </w:rPr>
        <w:t>хиљада</w:t>
      </w:r>
      <w:proofErr w:type="spellEnd"/>
      <w:r w:rsidRPr="00DA2141">
        <w:rPr>
          <w:rFonts w:ascii="Times New Roman" w:hAnsi="Times New Roman"/>
          <w:bCs/>
          <w:sz w:val="24"/>
          <w:szCs w:val="24"/>
          <w:lang w:val="ru-RU"/>
        </w:rPr>
        <w:t xml:space="preserve"> </w:t>
      </w:r>
      <w:r w:rsidRPr="00A6579A">
        <w:rPr>
          <w:rFonts w:ascii="Times New Roman" w:hAnsi="Times New Roman"/>
          <w:bCs/>
          <w:sz w:val="24"/>
          <w:szCs w:val="24"/>
        </w:rPr>
        <w:t>t</w:t>
      </w:r>
      <w:r w:rsidRPr="00DA2141">
        <w:rPr>
          <w:rFonts w:ascii="Times New Roman" w:hAnsi="Times New Roman"/>
          <w:bCs/>
          <w:sz w:val="24"/>
          <w:szCs w:val="24"/>
          <w:lang w:val="ru-RU"/>
        </w:rPr>
        <w:t xml:space="preserve"> отпад</w:t>
      </w:r>
      <w:r w:rsidR="00EF564C" w:rsidRPr="00A6579A">
        <w:rPr>
          <w:rFonts w:ascii="Times New Roman" w:hAnsi="Times New Roman"/>
          <w:bCs/>
          <w:sz w:val="24"/>
          <w:szCs w:val="24"/>
          <w:lang w:val="sr-Cyrl-RS"/>
        </w:rPr>
        <w:t>а</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по </w:t>
      </w:r>
      <w:proofErr w:type="spellStart"/>
      <w:r w:rsidRPr="00DA2141">
        <w:rPr>
          <w:rFonts w:ascii="Times New Roman" w:hAnsi="Times New Roman"/>
          <w:bCs/>
          <w:sz w:val="24"/>
          <w:szCs w:val="24"/>
          <w:lang w:val="ru-RU"/>
        </w:rPr>
        <w:t>карактеру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опасан</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Термоенергетски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објекти</w:t>
      </w:r>
      <w:proofErr w:type="spellEnd"/>
      <w:r w:rsidRPr="00DA2141">
        <w:rPr>
          <w:rFonts w:ascii="Times New Roman" w:hAnsi="Times New Roman"/>
          <w:bCs/>
          <w:sz w:val="24"/>
          <w:szCs w:val="24"/>
          <w:lang w:val="ru-RU"/>
        </w:rPr>
        <w:t xml:space="preserve"> су </w:t>
      </w:r>
      <w:proofErr w:type="spellStart"/>
      <w:r w:rsidRPr="00DA2141">
        <w:rPr>
          <w:rFonts w:ascii="Times New Roman" w:hAnsi="Times New Roman"/>
          <w:bCs/>
          <w:sz w:val="24"/>
          <w:szCs w:val="24"/>
          <w:lang w:val="ru-RU"/>
        </w:rPr>
        <w:t>највећи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произвођачи</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Летећи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пепео</w:t>
      </w:r>
      <w:proofErr w:type="spellEnd"/>
      <w:r w:rsidRPr="00DA2141">
        <w:rPr>
          <w:rFonts w:ascii="Times New Roman" w:hAnsi="Times New Roman"/>
          <w:bCs/>
          <w:sz w:val="24"/>
          <w:szCs w:val="24"/>
          <w:lang w:val="ru-RU"/>
        </w:rPr>
        <w:t xml:space="preserve"> од </w:t>
      </w:r>
      <w:proofErr w:type="spellStart"/>
      <w:r w:rsidRPr="00DA2141">
        <w:rPr>
          <w:rFonts w:ascii="Times New Roman" w:hAnsi="Times New Roman"/>
          <w:bCs/>
          <w:sz w:val="24"/>
          <w:szCs w:val="24"/>
          <w:lang w:val="ru-RU"/>
        </w:rPr>
        <w:t>угља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пепео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шљака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прашина</w:t>
      </w:r>
      <w:proofErr w:type="spellEnd"/>
      <w:r w:rsidRPr="00DA2141">
        <w:rPr>
          <w:rFonts w:ascii="Times New Roman" w:hAnsi="Times New Roman"/>
          <w:bCs/>
          <w:sz w:val="24"/>
          <w:szCs w:val="24"/>
          <w:lang w:val="ru-RU"/>
        </w:rPr>
        <w:t xml:space="preserve"> из котла</w:t>
      </w:r>
      <w:r w:rsidR="00746356" w:rsidRPr="00A6579A">
        <w:rPr>
          <w:rFonts w:ascii="Times New Roman" w:hAnsi="Times New Roman"/>
          <w:bCs/>
          <w:sz w:val="24"/>
          <w:szCs w:val="24"/>
          <w:lang w:val="sr-Cyrl-RS"/>
        </w:rPr>
        <w:t>,</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генерисани</w:t>
      </w:r>
      <w:proofErr w:type="spellEnd"/>
      <w:r w:rsidRPr="00DA2141">
        <w:rPr>
          <w:rFonts w:ascii="Times New Roman" w:hAnsi="Times New Roman"/>
          <w:bCs/>
          <w:sz w:val="24"/>
          <w:szCs w:val="24"/>
          <w:lang w:val="ru-RU"/>
        </w:rPr>
        <w:t xml:space="preserve"> су у </w:t>
      </w:r>
      <w:proofErr w:type="spellStart"/>
      <w:r w:rsidRPr="00DA2141">
        <w:rPr>
          <w:rFonts w:ascii="Times New Roman" w:hAnsi="Times New Roman"/>
          <w:bCs/>
          <w:sz w:val="24"/>
          <w:szCs w:val="24"/>
          <w:lang w:val="ru-RU"/>
        </w:rPr>
        <w:t>количини</w:t>
      </w:r>
      <w:proofErr w:type="spellEnd"/>
      <w:r w:rsidRPr="00DA2141">
        <w:rPr>
          <w:rFonts w:ascii="Times New Roman" w:hAnsi="Times New Roman"/>
          <w:bCs/>
          <w:sz w:val="24"/>
          <w:szCs w:val="24"/>
          <w:lang w:val="ru-RU"/>
        </w:rPr>
        <w:t xml:space="preserve"> од 5,87 </w:t>
      </w:r>
      <w:proofErr w:type="spellStart"/>
      <w:r w:rsidRPr="00DA2141">
        <w:rPr>
          <w:rFonts w:ascii="Times New Roman" w:hAnsi="Times New Roman"/>
          <w:bCs/>
          <w:sz w:val="24"/>
          <w:szCs w:val="24"/>
          <w:lang w:val="ru-RU"/>
        </w:rPr>
        <w:t>милиона</w:t>
      </w:r>
      <w:proofErr w:type="spellEnd"/>
      <w:r w:rsidR="00D14743" w:rsidRPr="00DA2141">
        <w:rPr>
          <w:rFonts w:ascii="Times New Roman" w:hAnsi="Times New Roman"/>
          <w:bCs/>
          <w:sz w:val="24"/>
          <w:szCs w:val="24"/>
          <w:lang w:val="ru-RU"/>
        </w:rPr>
        <w:t xml:space="preserve"> </w:t>
      </w:r>
      <w:r w:rsidR="00746356" w:rsidRPr="00A6579A">
        <w:rPr>
          <w:rFonts w:ascii="Times New Roman" w:hAnsi="Times New Roman"/>
          <w:bCs/>
          <w:sz w:val="24"/>
          <w:szCs w:val="24"/>
          <w:lang w:val="sr-Cyrl-RS"/>
        </w:rPr>
        <w:t>тона</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односно</w:t>
      </w:r>
      <w:proofErr w:type="spellEnd"/>
      <w:r w:rsidRPr="00DA2141">
        <w:rPr>
          <w:rFonts w:ascii="Times New Roman" w:hAnsi="Times New Roman"/>
          <w:bCs/>
          <w:sz w:val="24"/>
          <w:szCs w:val="24"/>
          <w:lang w:val="ru-RU"/>
        </w:rPr>
        <w:t xml:space="preserve"> чине 75% </w:t>
      </w:r>
      <w:proofErr w:type="spellStart"/>
      <w:r w:rsidRPr="00DA2141">
        <w:rPr>
          <w:rFonts w:ascii="Times New Roman" w:hAnsi="Times New Roman"/>
          <w:bCs/>
          <w:sz w:val="24"/>
          <w:szCs w:val="24"/>
          <w:lang w:val="ru-RU"/>
        </w:rPr>
        <w:t>укупне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количине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произведеног</w:t>
      </w:r>
      <w:proofErr w:type="spellEnd"/>
      <w:r w:rsidRPr="00DA2141">
        <w:rPr>
          <w:rFonts w:ascii="Times New Roman" w:hAnsi="Times New Roman"/>
          <w:bCs/>
          <w:sz w:val="24"/>
          <w:szCs w:val="24"/>
          <w:lang w:val="ru-RU"/>
        </w:rPr>
        <w:t xml:space="preserve"> отпада.</w:t>
      </w:r>
      <w:r w:rsidR="00FD4539" w:rsidRPr="00A6579A">
        <w:rPr>
          <w:rFonts w:ascii="Times New Roman" w:hAnsi="Times New Roman"/>
          <w:bCs/>
          <w:sz w:val="24"/>
          <w:szCs w:val="24"/>
          <w:lang w:val="sr-Cyrl-RS"/>
        </w:rPr>
        <w:t xml:space="preserve"> Летећи пепео, шљака, пепео и прашина из котла могу се користити као секундарне сировине у грађевинској индустрији, посебно за производњу цемента, бетона, цигли и пунила за путеве. Овом применом се унапређује индустријска симбиоза, јер отпад из енергетског сектора постаје користан улаз у другим производним процесима, чиме се смањује потрошња природних ресурса и количина депонованог отпада.</w:t>
      </w:r>
    </w:p>
    <w:p w14:paraId="01B7F4CD" w14:textId="128586DB" w:rsidR="00B833A0" w:rsidRPr="00DA2141" w:rsidRDefault="00A83F41" w:rsidP="004E6D0C">
      <w:pPr>
        <w:spacing w:after="60" w:line="276" w:lineRule="auto"/>
        <w:jc w:val="both"/>
        <w:rPr>
          <w:rFonts w:ascii="Times New Roman" w:hAnsi="Times New Roman"/>
          <w:bCs/>
          <w:sz w:val="24"/>
          <w:szCs w:val="24"/>
          <w:lang w:val="ru-RU"/>
        </w:rPr>
      </w:pPr>
      <w:r w:rsidRPr="00DA2141">
        <w:rPr>
          <w:rFonts w:ascii="Times New Roman" w:hAnsi="Times New Roman"/>
          <w:bCs/>
          <w:sz w:val="24"/>
          <w:szCs w:val="24"/>
          <w:lang w:val="ru-RU"/>
        </w:rPr>
        <w:t xml:space="preserve">У </w:t>
      </w:r>
      <w:proofErr w:type="spellStart"/>
      <w:r w:rsidRPr="00DA2141">
        <w:rPr>
          <w:rFonts w:ascii="Times New Roman" w:hAnsi="Times New Roman"/>
          <w:bCs/>
          <w:sz w:val="24"/>
          <w:szCs w:val="24"/>
          <w:lang w:val="ru-RU"/>
        </w:rPr>
        <w:t>значајним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количинама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заступљене</w:t>
      </w:r>
      <w:proofErr w:type="spellEnd"/>
      <w:r w:rsidRPr="00DA2141">
        <w:rPr>
          <w:rFonts w:ascii="Times New Roman" w:hAnsi="Times New Roman"/>
          <w:bCs/>
          <w:sz w:val="24"/>
          <w:szCs w:val="24"/>
          <w:lang w:val="ru-RU"/>
        </w:rPr>
        <w:t xml:space="preserve"> су и друге </w:t>
      </w:r>
      <w:proofErr w:type="spellStart"/>
      <w:r w:rsidRPr="00DA2141">
        <w:rPr>
          <w:rFonts w:ascii="Times New Roman" w:hAnsi="Times New Roman"/>
          <w:bCs/>
          <w:sz w:val="24"/>
          <w:szCs w:val="24"/>
          <w:lang w:val="ru-RU"/>
        </w:rPr>
        <w:t>врсте</w:t>
      </w:r>
      <w:proofErr w:type="spellEnd"/>
      <w:r w:rsidRPr="00DA2141">
        <w:rPr>
          <w:rFonts w:ascii="Times New Roman" w:hAnsi="Times New Roman"/>
          <w:bCs/>
          <w:sz w:val="24"/>
          <w:szCs w:val="24"/>
          <w:lang w:val="ru-RU"/>
        </w:rPr>
        <w:t xml:space="preserve"> отпада</w:t>
      </w:r>
      <w:r w:rsidR="0077018D" w:rsidRPr="00A6579A">
        <w:rPr>
          <w:rFonts w:ascii="Times New Roman" w:hAnsi="Times New Roman"/>
          <w:bCs/>
          <w:sz w:val="24"/>
          <w:szCs w:val="24"/>
          <w:lang w:val="sr-Cyrl-RS"/>
        </w:rPr>
        <w:t>,</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потичу</w:t>
      </w:r>
      <w:proofErr w:type="spellEnd"/>
      <w:r w:rsidRPr="00DA2141">
        <w:rPr>
          <w:rFonts w:ascii="Times New Roman" w:hAnsi="Times New Roman"/>
          <w:bCs/>
          <w:sz w:val="24"/>
          <w:szCs w:val="24"/>
          <w:lang w:val="ru-RU"/>
        </w:rPr>
        <w:t xml:space="preserve"> из </w:t>
      </w:r>
      <w:proofErr w:type="spellStart"/>
      <w:r w:rsidRPr="00DA2141">
        <w:rPr>
          <w:rFonts w:ascii="Times New Roman" w:hAnsi="Times New Roman"/>
          <w:bCs/>
          <w:sz w:val="24"/>
          <w:szCs w:val="24"/>
          <w:lang w:val="ru-RU"/>
        </w:rPr>
        <w:t>термичких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процеса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непрерађена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шљака</w:t>
      </w:r>
      <w:proofErr w:type="spellEnd"/>
      <w:r w:rsidRPr="00DA2141">
        <w:rPr>
          <w:rFonts w:ascii="Times New Roman" w:hAnsi="Times New Roman"/>
          <w:bCs/>
          <w:sz w:val="24"/>
          <w:szCs w:val="24"/>
          <w:lang w:val="ru-RU"/>
        </w:rPr>
        <w:t xml:space="preserve"> и отпади од </w:t>
      </w:r>
      <w:proofErr w:type="spellStart"/>
      <w:r w:rsidRPr="00DA2141">
        <w:rPr>
          <w:rFonts w:ascii="Times New Roman" w:hAnsi="Times New Roman"/>
          <w:bCs/>
          <w:sz w:val="24"/>
          <w:szCs w:val="24"/>
          <w:lang w:val="ru-RU"/>
        </w:rPr>
        <w:t>прераде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шљаке</w:t>
      </w:r>
      <w:proofErr w:type="spellEnd"/>
      <w:r w:rsidRPr="00DA2141">
        <w:rPr>
          <w:rFonts w:ascii="Times New Roman" w:hAnsi="Times New Roman"/>
          <w:bCs/>
          <w:sz w:val="24"/>
          <w:szCs w:val="24"/>
          <w:lang w:val="ru-RU"/>
        </w:rPr>
        <w:t xml:space="preserve"> из </w:t>
      </w:r>
      <w:proofErr w:type="spellStart"/>
      <w:r w:rsidRPr="00DA2141">
        <w:rPr>
          <w:rFonts w:ascii="Times New Roman" w:hAnsi="Times New Roman"/>
          <w:bCs/>
          <w:sz w:val="24"/>
          <w:szCs w:val="24"/>
          <w:lang w:val="ru-RU"/>
        </w:rPr>
        <w:t>индустрије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гвожђа</w:t>
      </w:r>
      <w:proofErr w:type="spellEnd"/>
      <w:r w:rsidRPr="00DA2141">
        <w:rPr>
          <w:rFonts w:ascii="Times New Roman" w:hAnsi="Times New Roman"/>
          <w:bCs/>
          <w:sz w:val="24"/>
          <w:szCs w:val="24"/>
          <w:lang w:val="ru-RU"/>
        </w:rPr>
        <w:t xml:space="preserve"> и челика. </w:t>
      </w:r>
      <w:proofErr w:type="spellStart"/>
      <w:r w:rsidRPr="00DA2141">
        <w:rPr>
          <w:rFonts w:ascii="Times New Roman" w:hAnsi="Times New Roman"/>
          <w:bCs/>
          <w:sz w:val="24"/>
          <w:szCs w:val="24"/>
          <w:lang w:val="ru-RU"/>
        </w:rPr>
        <w:t>Након</w:t>
      </w:r>
      <w:proofErr w:type="spellEnd"/>
      <w:r w:rsidRPr="00DA2141">
        <w:rPr>
          <w:rFonts w:ascii="Times New Roman" w:hAnsi="Times New Roman"/>
          <w:bCs/>
          <w:sz w:val="24"/>
          <w:szCs w:val="24"/>
          <w:lang w:val="ru-RU"/>
        </w:rPr>
        <w:t xml:space="preserve"> тога по </w:t>
      </w:r>
      <w:proofErr w:type="spellStart"/>
      <w:r w:rsidRPr="00DA2141">
        <w:rPr>
          <w:rFonts w:ascii="Times New Roman" w:hAnsi="Times New Roman"/>
          <w:bCs/>
          <w:sz w:val="24"/>
          <w:szCs w:val="24"/>
          <w:lang w:val="ru-RU"/>
        </w:rPr>
        <w:t>количини</w:t>
      </w:r>
      <w:proofErr w:type="spellEnd"/>
      <w:r w:rsidRPr="00DA2141">
        <w:rPr>
          <w:rFonts w:ascii="Times New Roman" w:hAnsi="Times New Roman"/>
          <w:bCs/>
          <w:sz w:val="24"/>
          <w:szCs w:val="24"/>
          <w:lang w:val="ru-RU"/>
        </w:rPr>
        <w:t xml:space="preserve"> следе </w:t>
      </w:r>
      <w:proofErr w:type="spellStart"/>
      <w:r w:rsidRPr="00DA2141">
        <w:rPr>
          <w:rFonts w:ascii="Times New Roman" w:hAnsi="Times New Roman"/>
          <w:bCs/>
          <w:sz w:val="24"/>
          <w:szCs w:val="24"/>
          <w:lang w:val="ru-RU"/>
        </w:rPr>
        <w:t>отпадни</w:t>
      </w:r>
      <w:proofErr w:type="spellEnd"/>
      <w:r w:rsidRPr="00DA2141">
        <w:rPr>
          <w:rFonts w:ascii="Times New Roman" w:hAnsi="Times New Roman"/>
          <w:bCs/>
          <w:sz w:val="24"/>
          <w:szCs w:val="24"/>
          <w:lang w:val="ru-RU"/>
        </w:rPr>
        <w:t xml:space="preserve"> метали, </w:t>
      </w:r>
      <w:proofErr w:type="spellStart"/>
      <w:r w:rsidRPr="00DA2141">
        <w:rPr>
          <w:rFonts w:ascii="Times New Roman" w:hAnsi="Times New Roman"/>
          <w:bCs/>
          <w:sz w:val="24"/>
          <w:szCs w:val="24"/>
          <w:lang w:val="ru-RU"/>
        </w:rPr>
        <w:t>првенствено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гвожђе</w:t>
      </w:r>
      <w:proofErr w:type="spellEnd"/>
      <w:r w:rsidRPr="00DA2141">
        <w:rPr>
          <w:rFonts w:ascii="Times New Roman" w:hAnsi="Times New Roman"/>
          <w:bCs/>
          <w:sz w:val="24"/>
          <w:szCs w:val="24"/>
          <w:lang w:val="ru-RU"/>
        </w:rPr>
        <w:t xml:space="preserve"> и челик, </w:t>
      </w:r>
      <w:proofErr w:type="spellStart"/>
      <w:r w:rsidRPr="00DA2141">
        <w:rPr>
          <w:rFonts w:ascii="Times New Roman" w:hAnsi="Times New Roman"/>
          <w:bCs/>
          <w:sz w:val="24"/>
          <w:szCs w:val="24"/>
          <w:lang w:val="ru-RU"/>
        </w:rPr>
        <w:t>чврсти</w:t>
      </w:r>
      <w:proofErr w:type="spellEnd"/>
      <w:r w:rsidRPr="00DA2141">
        <w:rPr>
          <w:rFonts w:ascii="Times New Roman" w:hAnsi="Times New Roman"/>
          <w:bCs/>
          <w:sz w:val="24"/>
          <w:szCs w:val="24"/>
          <w:lang w:val="ru-RU"/>
        </w:rPr>
        <w:t xml:space="preserve"> отпади на </w:t>
      </w:r>
      <w:proofErr w:type="spellStart"/>
      <w:r w:rsidRPr="00DA2141">
        <w:rPr>
          <w:rFonts w:ascii="Times New Roman" w:hAnsi="Times New Roman"/>
          <w:bCs/>
          <w:sz w:val="24"/>
          <w:szCs w:val="24"/>
          <w:lang w:val="ru-RU"/>
        </w:rPr>
        <w:t>бази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калцијума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процесу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одсумпоравања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гаса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папирна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картонска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амбалажа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солидификовани</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други</w:t>
      </w:r>
      <w:proofErr w:type="spellEnd"/>
      <w:r w:rsidRPr="00DA2141">
        <w:rPr>
          <w:rFonts w:ascii="Times New Roman" w:hAnsi="Times New Roman"/>
          <w:bCs/>
          <w:sz w:val="24"/>
          <w:szCs w:val="24"/>
          <w:lang w:val="ru-RU"/>
        </w:rPr>
        <w:t xml:space="preserve"> отпади из </w:t>
      </w:r>
      <w:proofErr w:type="spellStart"/>
      <w:r w:rsidRPr="00DA2141">
        <w:rPr>
          <w:rFonts w:ascii="Times New Roman" w:hAnsi="Times New Roman"/>
          <w:bCs/>
          <w:sz w:val="24"/>
          <w:szCs w:val="24"/>
          <w:lang w:val="ru-RU"/>
        </w:rPr>
        <w:t>постројења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обраду</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ископ</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земља</w:t>
      </w:r>
      <w:proofErr w:type="spellEnd"/>
      <w:r w:rsidRPr="00DA2141">
        <w:rPr>
          <w:rFonts w:ascii="Times New Roman" w:hAnsi="Times New Roman"/>
          <w:bCs/>
          <w:sz w:val="24"/>
          <w:szCs w:val="24"/>
          <w:lang w:val="ru-RU"/>
        </w:rPr>
        <w:t xml:space="preserve"> настали током </w:t>
      </w:r>
      <w:proofErr w:type="spellStart"/>
      <w:r w:rsidRPr="00DA2141">
        <w:rPr>
          <w:rFonts w:ascii="Times New Roman" w:hAnsi="Times New Roman"/>
          <w:bCs/>
          <w:sz w:val="24"/>
          <w:szCs w:val="24"/>
          <w:lang w:val="ru-RU"/>
        </w:rPr>
        <w:t>грађевинских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делатности</w:t>
      </w:r>
      <w:proofErr w:type="spellEnd"/>
      <w:r w:rsidRPr="00DA2141">
        <w:rPr>
          <w:rFonts w:ascii="Times New Roman" w:hAnsi="Times New Roman"/>
          <w:bCs/>
          <w:sz w:val="24"/>
          <w:szCs w:val="24"/>
          <w:lang w:val="ru-RU"/>
        </w:rPr>
        <w:t>.</w:t>
      </w:r>
      <w:r w:rsidR="00B833A0" w:rsidRPr="00A6579A">
        <w:rPr>
          <w:rFonts w:ascii="Times New Roman" w:hAnsi="Times New Roman"/>
          <w:bCs/>
          <w:sz w:val="24"/>
          <w:szCs w:val="24"/>
          <w:lang w:val="sr-Cyrl-RS"/>
        </w:rPr>
        <w:t xml:space="preserve"> </w:t>
      </w:r>
      <w:r w:rsidR="00B833A0" w:rsidRPr="00DA2141">
        <w:rPr>
          <w:rFonts w:ascii="Times New Roman" w:hAnsi="Times New Roman"/>
          <w:bCs/>
          <w:noProof/>
          <w:sz w:val="24"/>
          <w:szCs w:val="24"/>
          <w:lang w:val="ru-RU"/>
        </w:rPr>
        <w:t>Према информацијама Агенције за заштиту животне средине</w:t>
      </w:r>
      <w:r w:rsidR="00B833A0" w:rsidRPr="00A6579A">
        <w:rPr>
          <w:rFonts w:ascii="Times New Roman" w:hAnsi="Times New Roman"/>
          <w:bCs/>
          <w:noProof/>
          <w:sz w:val="24"/>
          <w:szCs w:val="24"/>
          <w:vertAlign w:val="superscript"/>
        </w:rPr>
        <w:footnoteReference w:id="26"/>
      </w:r>
      <w:r w:rsidR="00B833A0" w:rsidRPr="00DA2141">
        <w:rPr>
          <w:rFonts w:ascii="Times New Roman" w:hAnsi="Times New Roman"/>
          <w:bCs/>
          <w:noProof/>
          <w:sz w:val="24"/>
          <w:szCs w:val="24"/>
          <w:lang w:val="ru-RU"/>
        </w:rPr>
        <w:t>, и</w:t>
      </w:r>
      <w:r w:rsidR="00B833A0" w:rsidRPr="00DA2141">
        <w:rPr>
          <w:rFonts w:ascii="Times New Roman" w:hAnsi="Times New Roman"/>
          <w:b/>
          <w:bCs/>
          <w:noProof/>
          <w:sz w:val="24"/>
          <w:szCs w:val="24"/>
          <w:lang w:val="ru-RU"/>
        </w:rPr>
        <w:t xml:space="preserve"> </w:t>
      </w:r>
      <w:r w:rsidR="00B833A0" w:rsidRPr="00DA2141">
        <w:rPr>
          <w:rFonts w:ascii="Times New Roman" w:hAnsi="Times New Roman"/>
          <w:bCs/>
          <w:noProof/>
          <w:sz w:val="24"/>
          <w:szCs w:val="24"/>
          <w:lang w:val="ru-RU"/>
        </w:rPr>
        <w:t>даље се извозе велике количине отпада за које постоје прерађивачки капацитети у земљи</w:t>
      </w:r>
      <w:r w:rsidR="00B833A0" w:rsidRPr="00DA2141">
        <w:rPr>
          <w:rFonts w:ascii="Times New Roman" w:hAnsi="Times New Roman"/>
          <w:noProof/>
          <w:sz w:val="24"/>
          <w:szCs w:val="24"/>
          <w:lang w:val="ru-RU"/>
        </w:rPr>
        <w:t>.</w:t>
      </w:r>
      <w:r w:rsidR="00B833A0" w:rsidRPr="00DA2141">
        <w:rPr>
          <w:lang w:val="ru-RU"/>
        </w:rPr>
        <w:t xml:space="preserve"> </w:t>
      </w:r>
      <w:r w:rsidR="00B833A0" w:rsidRPr="00DA2141">
        <w:rPr>
          <w:rFonts w:ascii="Times New Roman" w:hAnsi="Times New Roman"/>
          <w:noProof/>
          <w:sz w:val="24"/>
          <w:szCs w:val="24"/>
          <w:lang w:val="ru-RU"/>
        </w:rPr>
        <w:t>Отпад</w:t>
      </w:r>
      <w:r w:rsidR="00FD248D">
        <w:rPr>
          <w:rFonts w:ascii="Times New Roman" w:hAnsi="Times New Roman"/>
          <w:noProof/>
          <w:sz w:val="24"/>
          <w:szCs w:val="24"/>
          <w:lang w:val="sr-Cyrl-RS"/>
        </w:rPr>
        <w:t xml:space="preserve"> од</w:t>
      </w:r>
      <w:r w:rsidR="00B833A0" w:rsidRPr="00DA2141">
        <w:rPr>
          <w:rFonts w:ascii="Times New Roman" w:hAnsi="Times New Roman"/>
          <w:noProof/>
          <w:sz w:val="24"/>
          <w:szCs w:val="24"/>
          <w:lang w:val="ru-RU"/>
        </w:rPr>
        <w:t xml:space="preserve"> папирн</w:t>
      </w:r>
      <w:r w:rsidR="00FD248D">
        <w:rPr>
          <w:rFonts w:ascii="Times New Roman" w:hAnsi="Times New Roman"/>
          <w:noProof/>
          <w:sz w:val="24"/>
          <w:szCs w:val="24"/>
          <w:lang w:val="sr-Cyrl-RS"/>
        </w:rPr>
        <w:t>е</w:t>
      </w:r>
      <w:r w:rsidR="00B833A0" w:rsidRPr="00DA2141">
        <w:rPr>
          <w:rFonts w:ascii="Times New Roman" w:hAnsi="Times New Roman"/>
          <w:noProof/>
          <w:sz w:val="24"/>
          <w:szCs w:val="24"/>
          <w:lang w:val="ru-RU"/>
        </w:rPr>
        <w:t xml:space="preserve"> и картонск</w:t>
      </w:r>
      <w:r w:rsidR="00FD248D">
        <w:rPr>
          <w:rFonts w:ascii="Times New Roman" w:hAnsi="Times New Roman"/>
          <w:noProof/>
          <w:sz w:val="24"/>
          <w:szCs w:val="24"/>
          <w:lang w:val="sr-Cyrl-RS"/>
        </w:rPr>
        <w:t>е</w:t>
      </w:r>
      <w:r w:rsidR="00B833A0" w:rsidRPr="00DA2141">
        <w:rPr>
          <w:rFonts w:ascii="Times New Roman" w:hAnsi="Times New Roman"/>
          <w:noProof/>
          <w:sz w:val="24"/>
          <w:szCs w:val="24"/>
          <w:lang w:val="ru-RU"/>
        </w:rPr>
        <w:t xml:space="preserve"> амбалаж</w:t>
      </w:r>
      <w:r w:rsidR="00FD248D">
        <w:rPr>
          <w:rFonts w:ascii="Times New Roman" w:hAnsi="Times New Roman"/>
          <w:noProof/>
          <w:sz w:val="24"/>
          <w:szCs w:val="24"/>
          <w:lang w:val="sr-Cyrl-RS"/>
        </w:rPr>
        <w:t xml:space="preserve">е. </w:t>
      </w:r>
      <w:r w:rsidR="00B833A0" w:rsidRPr="00DA2141">
        <w:rPr>
          <w:rFonts w:ascii="Times New Roman" w:hAnsi="Times New Roman"/>
          <w:noProof/>
          <w:sz w:val="24"/>
          <w:szCs w:val="24"/>
          <w:lang w:val="ru-RU"/>
        </w:rPr>
        <w:t>отпадни папир и картон чине 55% количине отпада који је увезен. По заступљености следе отпадни метали, пластика и гума и сагорљиви отпад из потројења за обраду отпада. Увоз опасног отпада се односи само на оловне батерије. И даље се наставља тренд увоза и извоза истих врста отпада као што су на пример отпадни папир и метали.</w:t>
      </w:r>
    </w:p>
    <w:p w14:paraId="413BA0F1" w14:textId="43B1FD79" w:rsidR="00A83F41" w:rsidRPr="00DA2141" w:rsidRDefault="00A83F41" w:rsidP="004E6D0C">
      <w:pPr>
        <w:spacing w:after="60" w:line="276" w:lineRule="auto"/>
        <w:jc w:val="both"/>
        <w:rPr>
          <w:rFonts w:ascii="Times New Roman" w:hAnsi="Times New Roman"/>
          <w:bCs/>
          <w:sz w:val="24"/>
          <w:szCs w:val="24"/>
          <w:lang w:val="ru-RU"/>
        </w:rPr>
      </w:pPr>
      <w:r w:rsidRPr="00DA2141">
        <w:rPr>
          <w:rFonts w:ascii="Times New Roman" w:hAnsi="Times New Roman"/>
          <w:bCs/>
          <w:sz w:val="24"/>
          <w:szCs w:val="24"/>
          <w:lang w:val="ru-RU"/>
        </w:rPr>
        <w:lastRenderedPageBreak/>
        <w:t xml:space="preserve">На основу </w:t>
      </w:r>
      <w:proofErr w:type="spellStart"/>
      <w:r w:rsidRPr="00DA2141">
        <w:rPr>
          <w:rFonts w:ascii="Times New Roman" w:hAnsi="Times New Roman"/>
          <w:bCs/>
          <w:sz w:val="24"/>
          <w:szCs w:val="24"/>
          <w:lang w:val="ru-RU"/>
        </w:rPr>
        <w:t>података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достављених</w:t>
      </w:r>
      <w:proofErr w:type="spellEnd"/>
      <w:r w:rsidRPr="00DA2141">
        <w:rPr>
          <w:rFonts w:ascii="Times New Roman" w:hAnsi="Times New Roman"/>
          <w:bCs/>
          <w:sz w:val="24"/>
          <w:szCs w:val="24"/>
          <w:lang w:val="ru-RU"/>
        </w:rPr>
        <w:t xml:space="preserve"> од стране 289 </w:t>
      </w:r>
      <w:proofErr w:type="spellStart"/>
      <w:r w:rsidRPr="00DA2141">
        <w:rPr>
          <w:rFonts w:ascii="Times New Roman" w:hAnsi="Times New Roman"/>
          <w:bCs/>
          <w:sz w:val="24"/>
          <w:szCs w:val="24"/>
          <w:lang w:val="ru-RU"/>
        </w:rPr>
        <w:t>оператера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имају</w:t>
      </w:r>
      <w:proofErr w:type="spellEnd"/>
      <w:r w:rsidRPr="00DA2141">
        <w:rPr>
          <w:rFonts w:ascii="Times New Roman" w:hAnsi="Times New Roman"/>
          <w:bCs/>
          <w:sz w:val="24"/>
          <w:szCs w:val="24"/>
          <w:lang w:val="ru-RU"/>
        </w:rPr>
        <w:t xml:space="preserve"> дозволу за </w:t>
      </w:r>
      <w:proofErr w:type="spellStart"/>
      <w:r w:rsidRPr="00DA2141">
        <w:rPr>
          <w:rFonts w:ascii="Times New Roman" w:hAnsi="Times New Roman"/>
          <w:bCs/>
          <w:sz w:val="24"/>
          <w:szCs w:val="24"/>
          <w:lang w:val="ru-RU"/>
        </w:rPr>
        <w:t>поновно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искоришћење</w:t>
      </w:r>
      <w:proofErr w:type="spellEnd"/>
      <w:r w:rsidRPr="00DA2141">
        <w:rPr>
          <w:rFonts w:ascii="Times New Roman" w:hAnsi="Times New Roman"/>
          <w:bCs/>
          <w:sz w:val="24"/>
          <w:szCs w:val="24"/>
          <w:lang w:val="ru-RU"/>
        </w:rPr>
        <w:t xml:space="preserve"> отпада, у току 2023. године, </w:t>
      </w:r>
      <w:proofErr w:type="spellStart"/>
      <w:r w:rsidRPr="00DA2141">
        <w:rPr>
          <w:rFonts w:ascii="Times New Roman" w:hAnsi="Times New Roman"/>
          <w:bCs/>
          <w:sz w:val="24"/>
          <w:szCs w:val="24"/>
          <w:lang w:val="ru-RU"/>
        </w:rPr>
        <w:t>третманом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поновног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искоришћења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прерађено</w:t>
      </w:r>
      <w:proofErr w:type="spellEnd"/>
      <w:r w:rsidRPr="00DA2141">
        <w:rPr>
          <w:rFonts w:ascii="Times New Roman" w:hAnsi="Times New Roman"/>
          <w:bCs/>
          <w:sz w:val="24"/>
          <w:szCs w:val="24"/>
          <w:lang w:val="ru-RU"/>
        </w:rPr>
        <w:t xml:space="preserve"> 2,23 </w:t>
      </w:r>
      <w:proofErr w:type="spellStart"/>
      <w:r w:rsidRPr="00DA2141">
        <w:rPr>
          <w:rFonts w:ascii="Times New Roman" w:hAnsi="Times New Roman"/>
          <w:bCs/>
          <w:sz w:val="24"/>
          <w:szCs w:val="24"/>
          <w:lang w:val="ru-RU"/>
        </w:rPr>
        <w:t>милиона</w:t>
      </w:r>
      <w:proofErr w:type="spellEnd"/>
      <w:r w:rsidRPr="00DA2141">
        <w:rPr>
          <w:rFonts w:ascii="Times New Roman" w:hAnsi="Times New Roman"/>
          <w:bCs/>
          <w:sz w:val="24"/>
          <w:szCs w:val="24"/>
          <w:lang w:val="ru-RU"/>
        </w:rPr>
        <w:t xml:space="preserve"> </w:t>
      </w:r>
      <w:r w:rsidR="00B50E90" w:rsidRPr="00A6579A">
        <w:rPr>
          <w:rFonts w:ascii="Times New Roman" w:hAnsi="Times New Roman"/>
          <w:bCs/>
          <w:sz w:val="24"/>
          <w:szCs w:val="24"/>
          <w:lang w:val="sr-Cyrl-RS"/>
        </w:rPr>
        <w:t xml:space="preserve">тона </w:t>
      </w:r>
      <w:r w:rsidRPr="00DA2141">
        <w:rPr>
          <w:rFonts w:ascii="Times New Roman" w:hAnsi="Times New Roman"/>
          <w:bCs/>
          <w:sz w:val="24"/>
          <w:szCs w:val="24"/>
          <w:lang w:val="ru-RU"/>
        </w:rPr>
        <w:t xml:space="preserve">отпада од </w:t>
      </w:r>
      <w:proofErr w:type="spellStart"/>
      <w:r w:rsidRPr="00DA2141">
        <w:rPr>
          <w:rFonts w:ascii="Times New Roman" w:hAnsi="Times New Roman"/>
          <w:bCs/>
          <w:sz w:val="24"/>
          <w:szCs w:val="24"/>
          <w:lang w:val="ru-RU"/>
        </w:rPr>
        <w:t>чега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91.608 </w:t>
      </w:r>
      <w:r w:rsidRPr="00A6579A">
        <w:rPr>
          <w:rFonts w:ascii="Times New Roman" w:hAnsi="Times New Roman"/>
          <w:bCs/>
          <w:sz w:val="24"/>
          <w:szCs w:val="24"/>
        </w:rPr>
        <w:t>t</w:t>
      </w:r>
      <w:r w:rsidRPr="00DA2141">
        <w:rPr>
          <w:rFonts w:ascii="Times New Roman" w:hAnsi="Times New Roman"/>
          <w:bCs/>
          <w:sz w:val="24"/>
          <w:szCs w:val="24"/>
          <w:lang w:val="ru-RU"/>
        </w:rPr>
        <w:t xml:space="preserve"> отпад</w:t>
      </w:r>
      <w:r w:rsidR="00161271" w:rsidRPr="00A6579A">
        <w:rPr>
          <w:rFonts w:ascii="Times New Roman" w:hAnsi="Times New Roman"/>
          <w:bCs/>
          <w:sz w:val="24"/>
          <w:szCs w:val="24"/>
          <w:lang w:val="sr-Cyrl-RS"/>
        </w:rPr>
        <w:t>а</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по </w:t>
      </w:r>
      <w:proofErr w:type="spellStart"/>
      <w:r w:rsidRPr="00DA2141">
        <w:rPr>
          <w:rFonts w:ascii="Times New Roman" w:hAnsi="Times New Roman"/>
          <w:bCs/>
          <w:sz w:val="24"/>
          <w:szCs w:val="24"/>
          <w:lang w:val="ru-RU"/>
        </w:rPr>
        <w:t>карактеру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опасан</w:t>
      </w:r>
      <w:proofErr w:type="spellEnd"/>
      <w:r w:rsidRPr="00DA2141">
        <w:rPr>
          <w:rFonts w:ascii="Times New Roman" w:hAnsi="Times New Roman"/>
          <w:bCs/>
          <w:sz w:val="24"/>
          <w:szCs w:val="24"/>
          <w:lang w:val="ru-RU"/>
        </w:rPr>
        <w:t xml:space="preserve">. Од </w:t>
      </w:r>
      <w:proofErr w:type="spellStart"/>
      <w:r w:rsidRPr="00DA2141">
        <w:rPr>
          <w:rFonts w:ascii="Times New Roman" w:hAnsi="Times New Roman"/>
          <w:bCs/>
          <w:sz w:val="24"/>
          <w:szCs w:val="24"/>
          <w:lang w:val="ru-RU"/>
        </w:rPr>
        <w:t>укупне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количине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прерађеног</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највише</w:t>
      </w:r>
      <w:proofErr w:type="spellEnd"/>
      <w:r w:rsidRPr="00DA2141">
        <w:rPr>
          <w:rFonts w:ascii="Times New Roman" w:hAnsi="Times New Roman"/>
          <w:bCs/>
          <w:sz w:val="24"/>
          <w:szCs w:val="24"/>
          <w:lang w:val="ru-RU"/>
        </w:rPr>
        <w:t xml:space="preserve"> су </w:t>
      </w:r>
      <w:proofErr w:type="spellStart"/>
      <w:r w:rsidRPr="00DA2141">
        <w:rPr>
          <w:rFonts w:ascii="Times New Roman" w:hAnsi="Times New Roman"/>
          <w:bCs/>
          <w:sz w:val="24"/>
          <w:szCs w:val="24"/>
          <w:lang w:val="ru-RU"/>
        </w:rPr>
        <w:t>заступљени</w:t>
      </w:r>
      <w:proofErr w:type="spellEnd"/>
      <w:r w:rsidRPr="00DA2141">
        <w:rPr>
          <w:rFonts w:ascii="Times New Roman" w:hAnsi="Times New Roman"/>
          <w:bCs/>
          <w:sz w:val="24"/>
          <w:szCs w:val="24"/>
          <w:lang w:val="ru-RU"/>
        </w:rPr>
        <w:t xml:space="preserve"> отпади из </w:t>
      </w:r>
      <w:proofErr w:type="spellStart"/>
      <w:r w:rsidRPr="00DA2141">
        <w:rPr>
          <w:rFonts w:ascii="Times New Roman" w:hAnsi="Times New Roman"/>
          <w:bCs/>
          <w:sz w:val="24"/>
          <w:szCs w:val="24"/>
          <w:lang w:val="ru-RU"/>
        </w:rPr>
        <w:t>термичких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процеса</w:t>
      </w:r>
      <w:proofErr w:type="spellEnd"/>
      <w:r w:rsidRPr="00DA2141">
        <w:rPr>
          <w:rFonts w:ascii="Times New Roman" w:hAnsi="Times New Roman"/>
          <w:bCs/>
          <w:sz w:val="24"/>
          <w:szCs w:val="24"/>
          <w:lang w:val="ru-RU"/>
        </w:rPr>
        <w:t xml:space="preserve"> из </w:t>
      </w:r>
      <w:proofErr w:type="spellStart"/>
      <w:r w:rsidRPr="00DA2141">
        <w:rPr>
          <w:rFonts w:ascii="Times New Roman" w:hAnsi="Times New Roman"/>
          <w:bCs/>
          <w:sz w:val="24"/>
          <w:szCs w:val="24"/>
          <w:lang w:val="ru-RU"/>
        </w:rPr>
        <w:t>индустрије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гвожђа</w:t>
      </w:r>
      <w:proofErr w:type="spellEnd"/>
      <w:r w:rsidRPr="00DA2141">
        <w:rPr>
          <w:rFonts w:ascii="Times New Roman" w:hAnsi="Times New Roman"/>
          <w:bCs/>
          <w:sz w:val="24"/>
          <w:szCs w:val="24"/>
          <w:lang w:val="ru-RU"/>
        </w:rPr>
        <w:t xml:space="preserve"> и челика и из </w:t>
      </w:r>
      <w:proofErr w:type="spellStart"/>
      <w:r w:rsidRPr="00DA2141">
        <w:rPr>
          <w:rFonts w:ascii="Times New Roman" w:hAnsi="Times New Roman"/>
          <w:bCs/>
          <w:sz w:val="24"/>
          <w:szCs w:val="24"/>
          <w:lang w:val="ru-RU"/>
        </w:rPr>
        <w:t>енергана</w:t>
      </w:r>
      <w:proofErr w:type="spellEnd"/>
      <w:r w:rsidRPr="00DA2141">
        <w:rPr>
          <w:rFonts w:ascii="Times New Roman" w:hAnsi="Times New Roman"/>
          <w:bCs/>
          <w:sz w:val="24"/>
          <w:szCs w:val="24"/>
          <w:lang w:val="ru-RU"/>
        </w:rPr>
        <w:t xml:space="preserve"> и других </w:t>
      </w:r>
      <w:proofErr w:type="spellStart"/>
      <w:r w:rsidRPr="00DA2141">
        <w:rPr>
          <w:rFonts w:ascii="Times New Roman" w:hAnsi="Times New Roman"/>
          <w:bCs/>
          <w:sz w:val="24"/>
          <w:szCs w:val="24"/>
          <w:lang w:val="ru-RU"/>
        </w:rPr>
        <w:t>постројења</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сагоревање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затим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отпадни</w:t>
      </w:r>
      <w:proofErr w:type="spellEnd"/>
      <w:r w:rsidRPr="00DA2141">
        <w:rPr>
          <w:rFonts w:ascii="Times New Roman" w:hAnsi="Times New Roman"/>
          <w:bCs/>
          <w:sz w:val="24"/>
          <w:szCs w:val="24"/>
          <w:lang w:val="ru-RU"/>
        </w:rPr>
        <w:t xml:space="preserve"> метали и </w:t>
      </w:r>
      <w:proofErr w:type="spellStart"/>
      <w:r w:rsidRPr="00DA2141">
        <w:rPr>
          <w:rFonts w:ascii="Times New Roman" w:hAnsi="Times New Roman"/>
          <w:bCs/>
          <w:sz w:val="24"/>
          <w:szCs w:val="24"/>
          <w:lang w:val="ru-RU"/>
        </w:rPr>
        <w:t>папирна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картонска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амбалажа</w:t>
      </w:r>
      <w:proofErr w:type="spellEnd"/>
      <w:r w:rsidRPr="00DA2141">
        <w:rPr>
          <w:rFonts w:ascii="Times New Roman" w:hAnsi="Times New Roman"/>
          <w:bCs/>
          <w:sz w:val="24"/>
          <w:szCs w:val="24"/>
          <w:lang w:val="ru-RU"/>
        </w:rPr>
        <w:t>.</w:t>
      </w:r>
    </w:p>
    <w:p w14:paraId="279A07BB" w14:textId="1945C508" w:rsidR="00A83F41" w:rsidRPr="00DA2141" w:rsidRDefault="00A83F41" w:rsidP="004E6D0C">
      <w:pPr>
        <w:spacing w:after="60" w:line="276" w:lineRule="auto"/>
        <w:jc w:val="both"/>
        <w:rPr>
          <w:rFonts w:ascii="Times New Roman" w:hAnsi="Times New Roman"/>
          <w:bCs/>
          <w:sz w:val="24"/>
          <w:szCs w:val="24"/>
          <w:lang w:val="ru-RU"/>
        </w:rPr>
      </w:pPr>
      <w:proofErr w:type="spellStart"/>
      <w:r w:rsidRPr="00DA2141">
        <w:rPr>
          <w:rFonts w:ascii="Times New Roman" w:hAnsi="Times New Roman"/>
          <w:bCs/>
          <w:sz w:val="24"/>
          <w:szCs w:val="24"/>
          <w:lang w:val="ru-RU"/>
        </w:rPr>
        <w:t>Најзаступљеније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количине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опасног</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које</w:t>
      </w:r>
      <w:proofErr w:type="spellEnd"/>
      <w:r w:rsidRPr="00DA2141">
        <w:rPr>
          <w:rFonts w:ascii="Times New Roman" w:hAnsi="Times New Roman"/>
          <w:bCs/>
          <w:sz w:val="24"/>
          <w:szCs w:val="24"/>
          <w:lang w:val="ru-RU"/>
        </w:rPr>
        <w:t xml:space="preserve"> су </w:t>
      </w:r>
      <w:proofErr w:type="spellStart"/>
      <w:r w:rsidRPr="00DA2141">
        <w:rPr>
          <w:rFonts w:ascii="Times New Roman" w:hAnsi="Times New Roman"/>
          <w:bCs/>
          <w:sz w:val="24"/>
          <w:szCs w:val="24"/>
          <w:lang w:val="ru-RU"/>
        </w:rPr>
        <w:t>рециклиране</w:t>
      </w:r>
      <w:proofErr w:type="spellEnd"/>
      <w:r w:rsidRPr="00DA2141">
        <w:rPr>
          <w:rFonts w:ascii="Times New Roman" w:hAnsi="Times New Roman"/>
          <w:bCs/>
          <w:sz w:val="24"/>
          <w:szCs w:val="24"/>
          <w:lang w:val="ru-RU"/>
        </w:rPr>
        <w:t xml:space="preserve"> или на </w:t>
      </w:r>
      <w:proofErr w:type="spellStart"/>
      <w:r w:rsidRPr="00DA2141">
        <w:rPr>
          <w:rFonts w:ascii="Times New Roman" w:hAnsi="Times New Roman"/>
          <w:bCs/>
          <w:sz w:val="24"/>
          <w:szCs w:val="24"/>
          <w:lang w:val="ru-RU"/>
        </w:rPr>
        <w:t>други</w:t>
      </w:r>
      <w:proofErr w:type="spellEnd"/>
      <w:r w:rsidRPr="00DA2141">
        <w:rPr>
          <w:rFonts w:ascii="Times New Roman" w:hAnsi="Times New Roman"/>
          <w:bCs/>
          <w:sz w:val="24"/>
          <w:szCs w:val="24"/>
          <w:lang w:val="ru-RU"/>
        </w:rPr>
        <w:t xml:space="preserve"> начин </w:t>
      </w:r>
      <w:proofErr w:type="spellStart"/>
      <w:r w:rsidRPr="00DA2141">
        <w:rPr>
          <w:rFonts w:ascii="Times New Roman" w:hAnsi="Times New Roman"/>
          <w:bCs/>
          <w:sz w:val="24"/>
          <w:szCs w:val="24"/>
          <w:lang w:val="ru-RU"/>
        </w:rPr>
        <w:t>прерађене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неком</w:t>
      </w:r>
      <w:proofErr w:type="spellEnd"/>
      <w:r w:rsidRPr="00DA2141">
        <w:rPr>
          <w:rFonts w:ascii="Times New Roman" w:hAnsi="Times New Roman"/>
          <w:bCs/>
          <w:sz w:val="24"/>
          <w:szCs w:val="24"/>
          <w:lang w:val="ru-RU"/>
        </w:rPr>
        <w:t xml:space="preserve"> од </w:t>
      </w:r>
      <w:r w:rsidRPr="00A6579A">
        <w:rPr>
          <w:rFonts w:ascii="Times New Roman" w:hAnsi="Times New Roman"/>
          <w:bCs/>
          <w:sz w:val="24"/>
          <w:szCs w:val="24"/>
        </w:rPr>
        <w:t>R</w:t>
      </w:r>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операција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представљају</w:t>
      </w:r>
      <w:proofErr w:type="spellEnd"/>
      <w:r w:rsidRPr="00DA2141">
        <w:rPr>
          <w:rFonts w:ascii="Times New Roman" w:hAnsi="Times New Roman"/>
          <w:bCs/>
          <w:sz w:val="24"/>
          <w:szCs w:val="24"/>
          <w:lang w:val="ru-RU"/>
        </w:rPr>
        <w:t xml:space="preserve"> поступке </w:t>
      </w:r>
      <w:proofErr w:type="spellStart"/>
      <w:r w:rsidRPr="00DA2141">
        <w:rPr>
          <w:rFonts w:ascii="Times New Roman" w:hAnsi="Times New Roman"/>
          <w:bCs/>
          <w:sz w:val="24"/>
          <w:szCs w:val="24"/>
          <w:lang w:val="ru-RU"/>
        </w:rPr>
        <w:t>поновног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искоришћења</w:t>
      </w:r>
      <w:proofErr w:type="spellEnd"/>
      <w:r w:rsidRPr="00DA2141">
        <w:rPr>
          <w:rFonts w:ascii="Times New Roman" w:hAnsi="Times New Roman"/>
          <w:bCs/>
          <w:sz w:val="24"/>
          <w:szCs w:val="24"/>
          <w:lang w:val="ru-RU"/>
        </w:rPr>
        <w:t xml:space="preserve"> отпада су </w:t>
      </w:r>
      <w:proofErr w:type="spellStart"/>
      <w:r w:rsidRPr="00DA2141">
        <w:rPr>
          <w:rFonts w:ascii="Times New Roman" w:hAnsi="Times New Roman"/>
          <w:bCs/>
          <w:sz w:val="24"/>
          <w:szCs w:val="24"/>
          <w:lang w:val="ru-RU"/>
        </w:rPr>
        <w:t>одбачена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електрична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електронска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опрема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оловне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батерије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отпадна</w:t>
      </w:r>
      <w:proofErr w:type="spellEnd"/>
      <w:r w:rsidRPr="00DA2141">
        <w:rPr>
          <w:rFonts w:ascii="Times New Roman" w:hAnsi="Times New Roman"/>
          <w:bCs/>
          <w:sz w:val="24"/>
          <w:szCs w:val="24"/>
          <w:lang w:val="ru-RU"/>
        </w:rPr>
        <w:t xml:space="preserve"> возила, </w:t>
      </w:r>
      <w:proofErr w:type="spellStart"/>
      <w:r w:rsidRPr="00DA2141">
        <w:rPr>
          <w:rFonts w:ascii="Times New Roman" w:hAnsi="Times New Roman"/>
          <w:bCs/>
          <w:sz w:val="24"/>
          <w:szCs w:val="24"/>
          <w:lang w:val="ru-RU"/>
        </w:rPr>
        <w:t>муљеви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дна </w:t>
      </w:r>
      <w:proofErr w:type="spellStart"/>
      <w:r w:rsidRPr="00DA2141">
        <w:rPr>
          <w:rFonts w:ascii="Times New Roman" w:hAnsi="Times New Roman"/>
          <w:bCs/>
          <w:sz w:val="24"/>
          <w:szCs w:val="24"/>
          <w:lang w:val="ru-RU"/>
        </w:rPr>
        <w:t>резервоара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посебно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сакупљен</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електролит</w:t>
      </w:r>
      <w:proofErr w:type="spellEnd"/>
      <w:r w:rsidRPr="00DA2141">
        <w:rPr>
          <w:rFonts w:ascii="Times New Roman" w:hAnsi="Times New Roman"/>
          <w:bCs/>
          <w:sz w:val="24"/>
          <w:szCs w:val="24"/>
          <w:lang w:val="ru-RU"/>
        </w:rPr>
        <w:t xml:space="preserve"> из </w:t>
      </w:r>
      <w:proofErr w:type="spellStart"/>
      <w:r w:rsidRPr="00DA2141">
        <w:rPr>
          <w:rFonts w:ascii="Times New Roman" w:hAnsi="Times New Roman"/>
          <w:bCs/>
          <w:sz w:val="24"/>
          <w:szCs w:val="24"/>
          <w:lang w:val="ru-RU"/>
        </w:rPr>
        <w:t>батерија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акумулатора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инфективни</w:t>
      </w:r>
      <w:proofErr w:type="spellEnd"/>
      <w:r w:rsidRPr="00DA2141">
        <w:rPr>
          <w:rFonts w:ascii="Times New Roman" w:hAnsi="Times New Roman"/>
          <w:bCs/>
          <w:sz w:val="24"/>
          <w:szCs w:val="24"/>
          <w:lang w:val="ru-RU"/>
        </w:rPr>
        <w:t xml:space="preserve"> отпад из </w:t>
      </w:r>
      <w:proofErr w:type="spellStart"/>
      <w:r w:rsidRPr="00DA2141">
        <w:rPr>
          <w:rFonts w:ascii="Times New Roman" w:hAnsi="Times New Roman"/>
          <w:bCs/>
          <w:sz w:val="24"/>
          <w:szCs w:val="24"/>
          <w:lang w:val="ru-RU"/>
        </w:rPr>
        <w:t>здравствених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установа</w:t>
      </w:r>
      <w:proofErr w:type="spellEnd"/>
      <w:r w:rsidRPr="00DA2141">
        <w:rPr>
          <w:rFonts w:ascii="Times New Roman" w:hAnsi="Times New Roman"/>
          <w:bCs/>
          <w:sz w:val="24"/>
          <w:szCs w:val="24"/>
          <w:lang w:val="ru-RU"/>
        </w:rPr>
        <w:t xml:space="preserve">. </w:t>
      </w:r>
    </w:p>
    <w:p w14:paraId="5B276407" w14:textId="4F915C7F" w:rsidR="00A83F41" w:rsidRPr="00DA2141" w:rsidRDefault="00A83F41" w:rsidP="004E6D0C">
      <w:pPr>
        <w:spacing w:after="60" w:line="276" w:lineRule="auto"/>
        <w:jc w:val="both"/>
        <w:rPr>
          <w:rFonts w:ascii="Times New Roman" w:hAnsi="Times New Roman"/>
          <w:bCs/>
          <w:sz w:val="24"/>
          <w:szCs w:val="24"/>
          <w:lang w:val="ru-RU"/>
        </w:rPr>
      </w:pPr>
      <w:r w:rsidRPr="00DA2141">
        <w:rPr>
          <w:rFonts w:ascii="Times New Roman" w:hAnsi="Times New Roman"/>
          <w:bCs/>
          <w:sz w:val="24"/>
          <w:szCs w:val="24"/>
          <w:lang w:val="ru-RU"/>
        </w:rPr>
        <w:t xml:space="preserve">У </w:t>
      </w:r>
      <w:proofErr w:type="spellStart"/>
      <w:r w:rsidRPr="00DA2141">
        <w:rPr>
          <w:rFonts w:ascii="Times New Roman" w:hAnsi="Times New Roman"/>
          <w:bCs/>
          <w:sz w:val="24"/>
          <w:szCs w:val="24"/>
          <w:lang w:val="ru-RU"/>
        </w:rPr>
        <w:t>Републици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Србији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постоје</w:t>
      </w:r>
      <w:proofErr w:type="spellEnd"/>
      <w:r w:rsidRPr="00DA2141">
        <w:rPr>
          <w:rFonts w:ascii="Times New Roman" w:hAnsi="Times New Roman"/>
          <w:bCs/>
          <w:sz w:val="24"/>
          <w:szCs w:val="24"/>
          <w:lang w:val="ru-RU"/>
        </w:rPr>
        <w:t xml:space="preserve"> три фабрике цемента, од </w:t>
      </w:r>
      <w:proofErr w:type="spellStart"/>
      <w:r w:rsidRPr="00DA2141">
        <w:rPr>
          <w:rFonts w:ascii="Times New Roman" w:hAnsi="Times New Roman"/>
          <w:bCs/>
          <w:sz w:val="24"/>
          <w:szCs w:val="24"/>
          <w:lang w:val="ru-RU"/>
        </w:rPr>
        <w:t>којих</w:t>
      </w:r>
      <w:proofErr w:type="spellEnd"/>
      <w:r w:rsidRPr="00DA2141">
        <w:rPr>
          <w:rFonts w:ascii="Times New Roman" w:hAnsi="Times New Roman"/>
          <w:bCs/>
          <w:sz w:val="24"/>
          <w:szCs w:val="24"/>
          <w:lang w:val="ru-RU"/>
        </w:rPr>
        <w:t xml:space="preserve"> две </w:t>
      </w:r>
      <w:proofErr w:type="spellStart"/>
      <w:r w:rsidRPr="00DA2141">
        <w:rPr>
          <w:rFonts w:ascii="Times New Roman" w:hAnsi="Times New Roman"/>
          <w:bCs/>
          <w:sz w:val="24"/>
          <w:szCs w:val="24"/>
          <w:lang w:val="ru-RU"/>
        </w:rPr>
        <w:t>врше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термички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третман</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опасног</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неопасног</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односно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користе</w:t>
      </w:r>
      <w:proofErr w:type="spellEnd"/>
      <w:r w:rsidRPr="00DA2141">
        <w:rPr>
          <w:rFonts w:ascii="Times New Roman" w:hAnsi="Times New Roman"/>
          <w:bCs/>
          <w:sz w:val="24"/>
          <w:szCs w:val="24"/>
          <w:lang w:val="ru-RU"/>
        </w:rPr>
        <w:t xml:space="preserve"> га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алтернативно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гориво</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имају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одговарајуће</w:t>
      </w:r>
      <w:proofErr w:type="spellEnd"/>
      <w:r w:rsidRPr="00DA2141">
        <w:rPr>
          <w:rFonts w:ascii="Times New Roman" w:hAnsi="Times New Roman"/>
          <w:bCs/>
          <w:sz w:val="24"/>
          <w:szCs w:val="24"/>
          <w:lang w:val="ru-RU"/>
        </w:rPr>
        <w:t xml:space="preserve"> дозволе. </w:t>
      </w:r>
      <w:proofErr w:type="spellStart"/>
      <w:r w:rsidRPr="00DA2141">
        <w:rPr>
          <w:rFonts w:ascii="Times New Roman" w:hAnsi="Times New Roman"/>
          <w:bCs/>
          <w:sz w:val="24"/>
          <w:szCs w:val="24"/>
          <w:lang w:val="ru-RU"/>
        </w:rPr>
        <w:t>Поред</w:t>
      </w:r>
      <w:proofErr w:type="spellEnd"/>
      <w:r w:rsidRPr="00DA2141">
        <w:rPr>
          <w:rFonts w:ascii="Times New Roman" w:hAnsi="Times New Roman"/>
          <w:bCs/>
          <w:sz w:val="24"/>
          <w:szCs w:val="24"/>
          <w:lang w:val="ru-RU"/>
        </w:rPr>
        <w:t xml:space="preserve"> тога, </w:t>
      </w:r>
      <w:proofErr w:type="spellStart"/>
      <w:r w:rsidRPr="00DA2141">
        <w:rPr>
          <w:rFonts w:ascii="Times New Roman" w:hAnsi="Times New Roman"/>
          <w:bCs/>
          <w:sz w:val="24"/>
          <w:szCs w:val="24"/>
          <w:lang w:val="ru-RU"/>
        </w:rPr>
        <w:t>цементна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индустрија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Републици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Србији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алтернативну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сировину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користи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више</w:t>
      </w:r>
      <w:proofErr w:type="spellEnd"/>
      <w:r w:rsidRPr="00DA2141">
        <w:rPr>
          <w:rFonts w:ascii="Times New Roman" w:hAnsi="Times New Roman"/>
          <w:bCs/>
          <w:sz w:val="24"/>
          <w:szCs w:val="24"/>
          <w:lang w:val="ru-RU"/>
        </w:rPr>
        <w:t xml:space="preserve"> од 300.000 тона </w:t>
      </w:r>
      <w:proofErr w:type="spellStart"/>
      <w:r w:rsidRPr="00DA2141">
        <w:rPr>
          <w:rFonts w:ascii="Times New Roman" w:hAnsi="Times New Roman"/>
          <w:bCs/>
          <w:sz w:val="24"/>
          <w:szCs w:val="24"/>
          <w:lang w:val="ru-RU"/>
        </w:rPr>
        <w:t>неопасног</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опасног</w:t>
      </w:r>
      <w:proofErr w:type="spellEnd"/>
      <w:r w:rsidRPr="00DA2141">
        <w:rPr>
          <w:rFonts w:ascii="Times New Roman" w:hAnsi="Times New Roman"/>
          <w:bCs/>
          <w:sz w:val="24"/>
          <w:szCs w:val="24"/>
          <w:lang w:val="ru-RU"/>
        </w:rPr>
        <w:t xml:space="preserve"> отпада </w:t>
      </w:r>
      <w:proofErr w:type="spellStart"/>
      <w:r w:rsidRPr="00DA2141">
        <w:rPr>
          <w:rFonts w:ascii="Times New Roman" w:hAnsi="Times New Roman"/>
          <w:bCs/>
          <w:sz w:val="24"/>
          <w:szCs w:val="24"/>
          <w:lang w:val="ru-RU"/>
        </w:rPr>
        <w:t>годишње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највише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летећег</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пепела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гранулисане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шљаке</w:t>
      </w:r>
      <w:proofErr w:type="spellEnd"/>
      <w:r w:rsidRPr="00DA2141">
        <w:rPr>
          <w:rFonts w:ascii="Times New Roman" w:hAnsi="Times New Roman"/>
          <w:bCs/>
          <w:sz w:val="24"/>
          <w:szCs w:val="24"/>
          <w:lang w:val="ru-RU"/>
        </w:rPr>
        <w:t xml:space="preserve"> из </w:t>
      </w:r>
      <w:proofErr w:type="spellStart"/>
      <w:r w:rsidRPr="00DA2141">
        <w:rPr>
          <w:rFonts w:ascii="Times New Roman" w:hAnsi="Times New Roman"/>
          <w:bCs/>
          <w:sz w:val="24"/>
          <w:szCs w:val="24"/>
          <w:lang w:val="ru-RU"/>
        </w:rPr>
        <w:t>високе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пећи</w:t>
      </w:r>
      <w:proofErr w:type="spellEnd"/>
      <w:r w:rsidRPr="00DA2141">
        <w:rPr>
          <w:rFonts w:ascii="Times New Roman" w:hAnsi="Times New Roman"/>
          <w:bCs/>
          <w:sz w:val="24"/>
          <w:szCs w:val="24"/>
          <w:lang w:val="ru-RU"/>
        </w:rPr>
        <w:t>).</w:t>
      </w:r>
      <w:r w:rsidRPr="00DA2141">
        <w:rPr>
          <w:lang w:val="ru-RU"/>
        </w:rPr>
        <w:t xml:space="preserve"> </w:t>
      </w:r>
      <w:proofErr w:type="spellStart"/>
      <w:r w:rsidRPr="00DA2141">
        <w:rPr>
          <w:rFonts w:ascii="Times New Roman" w:hAnsi="Times New Roman"/>
          <w:bCs/>
          <w:sz w:val="24"/>
          <w:szCs w:val="24"/>
          <w:lang w:val="ru-RU"/>
        </w:rPr>
        <w:t>Спалионица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Београду</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комунални</w:t>
      </w:r>
      <w:proofErr w:type="spellEnd"/>
      <w:r w:rsidRPr="00DA2141">
        <w:rPr>
          <w:rFonts w:ascii="Times New Roman" w:hAnsi="Times New Roman"/>
          <w:bCs/>
          <w:sz w:val="24"/>
          <w:szCs w:val="24"/>
          <w:lang w:val="ru-RU"/>
        </w:rPr>
        <w:t xml:space="preserve"> отпад </w:t>
      </w:r>
      <w:proofErr w:type="spellStart"/>
      <w:r w:rsidRPr="00DA2141">
        <w:rPr>
          <w:rFonts w:ascii="Times New Roman" w:hAnsi="Times New Roman"/>
          <w:bCs/>
          <w:sz w:val="24"/>
          <w:szCs w:val="24"/>
          <w:lang w:val="ru-RU"/>
        </w:rPr>
        <w:t>има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максимални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пројектовани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капацитет</w:t>
      </w:r>
      <w:proofErr w:type="spellEnd"/>
      <w:r w:rsidRPr="00DA2141">
        <w:rPr>
          <w:rFonts w:ascii="Times New Roman" w:hAnsi="Times New Roman"/>
          <w:bCs/>
          <w:sz w:val="24"/>
          <w:szCs w:val="24"/>
          <w:lang w:val="ru-RU"/>
        </w:rPr>
        <w:t xml:space="preserve"> 340.000 тона </w:t>
      </w:r>
      <w:proofErr w:type="spellStart"/>
      <w:r w:rsidRPr="00DA2141">
        <w:rPr>
          <w:rFonts w:ascii="Times New Roman" w:hAnsi="Times New Roman"/>
          <w:bCs/>
          <w:sz w:val="24"/>
          <w:szCs w:val="24"/>
          <w:lang w:val="ru-RU"/>
        </w:rPr>
        <w:t>годишње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Недостатак</w:t>
      </w:r>
      <w:proofErr w:type="spellEnd"/>
      <w:r w:rsidRPr="00DA2141">
        <w:rPr>
          <w:rFonts w:ascii="Times New Roman" w:hAnsi="Times New Roman"/>
          <w:bCs/>
          <w:sz w:val="24"/>
          <w:szCs w:val="24"/>
          <w:lang w:val="ru-RU"/>
        </w:rPr>
        <w:t xml:space="preserve"> инфраструктуре за </w:t>
      </w:r>
      <w:proofErr w:type="spellStart"/>
      <w:r w:rsidRPr="00DA2141">
        <w:rPr>
          <w:rFonts w:ascii="Times New Roman" w:hAnsi="Times New Roman"/>
          <w:bCs/>
          <w:sz w:val="24"/>
          <w:szCs w:val="24"/>
          <w:lang w:val="ru-RU"/>
        </w:rPr>
        <w:t>третман</w:t>
      </w:r>
      <w:proofErr w:type="spellEnd"/>
      <w:r w:rsidRPr="00DA2141">
        <w:rPr>
          <w:rFonts w:ascii="Times New Roman" w:hAnsi="Times New Roman"/>
          <w:bCs/>
          <w:sz w:val="24"/>
          <w:szCs w:val="24"/>
          <w:lang w:val="ru-RU"/>
        </w:rPr>
        <w:t xml:space="preserve"> отпада у </w:t>
      </w:r>
      <w:proofErr w:type="spellStart"/>
      <w:r w:rsidRPr="00DA2141">
        <w:rPr>
          <w:rFonts w:ascii="Times New Roman" w:hAnsi="Times New Roman"/>
          <w:bCs/>
          <w:sz w:val="24"/>
          <w:szCs w:val="24"/>
          <w:lang w:val="ru-RU"/>
        </w:rPr>
        <w:t>Републици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Србији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отворио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као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једину</w:t>
      </w:r>
      <w:proofErr w:type="spellEnd"/>
      <w:r w:rsidRPr="00DA2141">
        <w:rPr>
          <w:rFonts w:ascii="Times New Roman" w:hAnsi="Times New Roman"/>
          <w:bCs/>
          <w:sz w:val="24"/>
          <w:szCs w:val="24"/>
          <w:lang w:val="ru-RU"/>
        </w:rPr>
        <w:t xml:space="preserve"> </w:t>
      </w:r>
      <w:r w:rsidR="00C771C7" w:rsidRPr="00A6579A">
        <w:rPr>
          <w:rFonts w:ascii="Times New Roman" w:hAnsi="Times New Roman"/>
          <w:bCs/>
          <w:sz w:val="24"/>
          <w:szCs w:val="24"/>
          <w:lang w:val="sr-Cyrl-RS"/>
        </w:rPr>
        <w:t xml:space="preserve">од </w:t>
      </w:r>
      <w:proofErr w:type="spellStart"/>
      <w:r w:rsidRPr="00DA2141">
        <w:rPr>
          <w:rFonts w:ascii="Times New Roman" w:hAnsi="Times New Roman"/>
          <w:bCs/>
          <w:sz w:val="24"/>
          <w:szCs w:val="24"/>
          <w:lang w:val="ru-RU"/>
        </w:rPr>
        <w:t>могућност</w:t>
      </w:r>
      <w:proofErr w:type="spellEnd"/>
      <w:r w:rsidR="00C771C7" w:rsidRPr="00A6579A">
        <w:rPr>
          <w:rFonts w:ascii="Times New Roman" w:hAnsi="Times New Roman"/>
          <w:bCs/>
          <w:sz w:val="24"/>
          <w:szCs w:val="24"/>
          <w:lang w:val="sr-Cyrl-RS"/>
        </w:rPr>
        <w:t>и</w:t>
      </w:r>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коначно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збрињавање</w:t>
      </w:r>
      <w:proofErr w:type="spellEnd"/>
      <w:r w:rsidRPr="00DA2141">
        <w:rPr>
          <w:rFonts w:ascii="Times New Roman" w:hAnsi="Times New Roman"/>
          <w:bCs/>
          <w:sz w:val="24"/>
          <w:szCs w:val="24"/>
          <w:lang w:val="ru-RU"/>
        </w:rPr>
        <w:t xml:space="preserve"> отпада, извоз на </w:t>
      </w:r>
      <w:proofErr w:type="spellStart"/>
      <w:r w:rsidRPr="00DA2141">
        <w:rPr>
          <w:rFonts w:ascii="Times New Roman" w:hAnsi="Times New Roman"/>
          <w:bCs/>
          <w:sz w:val="24"/>
          <w:szCs w:val="24"/>
          <w:lang w:val="ru-RU"/>
        </w:rPr>
        <w:t>третман</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овлашћена</w:t>
      </w:r>
      <w:proofErr w:type="spellEnd"/>
      <w:r w:rsidRPr="00DA2141">
        <w:rPr>
          <w:rFonts w:ascii="Times New Roman" w:hAnsi="Times New Roman"/>
          <w:bCs/>
          <w:sz w:val="24"/>
          <w:szCs w:val="24"/>
          <w:lang w:val="ru-RU"/>
        </w:rPr>
        <w:t xml:space="preserve"> и </w:t>
      </w:r>
      <w:proofErr w:type="spellStart"/>
      <w:r w:rsidRPr="00DA2141">
        <w:rPr>
          <w:rFonts w:ascii="Times New Roman" w:hAnsi="Times New Roman"/>
          <w:bCs/>
          <w:sz w:val="24"/>
          <w:szCs w:val="24"/>
          <w:lang w:val="ru-RU"/>
        </w:rPr>
        <w:t>регистрована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постројења</w:t>
      </w:r>
      <w:proofErr w:type="spellEnd"/>
      <w:r w:rsidRPr="00DA2141">
        <w:rPr>
          <w:rFonts w:ascii="Times New Roman" w:hAnsi="Times New Roman"/>
          <w:bCs/>
          <w:sz w:val="24"/>
          <w:szCs w:val="24"/>
          <w:lang w:val="ru-RU"/>
        </w:rPr>
        <w:t xml:space="preserve"> у ЕУ. </w:t>
      </w:r>
    </w:p>
    <w:p w14:paraId="11354B3E" w14:textId="6F050CA3" w:rsidR="00A83F41" w:rsidRPr="00DA2141" w:rsidRDefault="00A83F41" w:rsidP="004E6D0C">
      <w:pPr>
        <w:spacing w:after="60" w:line="276" w:lineRule="auto"/>
        <w:jc w:val="both"/>
        <w:rPr>
          <w:rFonts w:ascii="Times New Roman" w:hAnsi="Times New Roman"/>
          <w:bCs/>
          <w:sz w:val="24"/>
          <w:szCs w:val="24"/>
          <w:lang w:val="ru-RU"/>
        </w:rPr>
      </w:pPr>
      <w:proofErr w:type="spellStart"/>
      <w:r w:rsidRPr="00DA2141">
        <w:rPr>
          <w:rFonts w:ascii="Times New Roman" w:hAnsi="Times New Roman"/>
          <w:bCs/>
          <w:sz w:val="24"/>
          <w:szCs w:val="24"/>
          <w:lang w:val="ru-RU"/>
        </w:rPr>
        <w:t>Према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последњим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ажурираним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подацима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Агенције</w:t>
      </w:r>
      <w:proofErr w:type="spellEnd"/>
      <w:r w:rsidRPr="00DA2141">
        <w:rPr>
          <w:rFonts w:ascii="Times New Roman" w:hAnsi="Times New Roman"/>
          <w:bCs/>
          <w:sz w:val="24"/>
          <w:szCs w:val="24"/>
          <w:lang w:val="ru-RU"/>
        </w:rPr>
        <w:t xml:space="preserve"> за </w:t>
      </w:r>
      <w:proofErr w:type="spellStart"/>
      <w:r w:rsidRPr="00DA2141">
        <w:rPr>
          <w:rFonts w:ascii="Times New Roman" w:hAnsi="Times New Roman"/>
          <w:bCs/>
          <w:sz w:val="24"/>
          <w:szCs w:val="24"/>
          <w:lang w:val="ru-RU"/>
        </w:rPr>
        <w:t>заштиту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животне</w:t>
      </w:r>
      <w:proofErr w:type="spellEnd"/>
      <w:r w:rsidRPr="00DA2141">
        <w:rPr>
          <w:rFonts w:ascii="Times New Roman" w:hAnsi="Times New Roman"/>
          <w:bCs/>
          <w:sz w:val="24"/>
          <w:szCs w:val="24"/>
          <w:lang w:val="ru-RU"/>
        </w:rPr>
        <w:t xml:space="preserve"> средине из </w:t>
      </w:r>
      <w:proofErr w:type="spellStart"/>
      <w:r w:rsidRPr="00DA2141">
        <w:rPr>
          <w:rFonts w:ascii="Times New Roman" w:hAnsi="Times New Roman"/>
          <w:bCs/>
          <w:sz w:val="24"/>
          <w:szCs w:val="24"/>
          <w:lang w:val="ru-RU"/>
        </w:rPr>
        <w:t>септембра</w:t>
      </w:r>
      <w:proofErr w:type="spellEnd"/>
      <w:r w:rsidRPr="00DA2141">
        <w:rPr>
          <w:rFonts w:ascii="Times New Roman" w:hAnsi="Times New Roman"/>
          <w:bCs/>
          <w:sz w:val="24"/>
          <w:szCs w:val="24"/>
          <w:lang w:val="ru-RU"/>
        </w:rPr>
        <w:t xml:space="preserve"> 2024. године, у </w:t>
      </w:r>
      <w:proofErr w:type="spellStart"/>
      <w:r w:rsidRPr="00DA2141">
        <w:rPr>
          <w:rFonts w:ascii="Times New Roman" w:hAnsi="Times New Roman"/>
          <w:bCs/>
          <w:sz w:val="24"/>
          <w:szCs w:val="24"/>
          <w:lang w:val="ru-RU"/>
        </w:rPr>
        <w:t>Републици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Србији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је</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укупно</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издато</w:t>
      </w:r>
      <w:proofErr w:type="spellEnd"/>
      <w:r w:rsidRPr="00DA2141">
        <w:rPr>
          <w:rFonts w:ascii="Times New Roman" w:hAnsi="Times New Roman"/>
          <w:bCs/>
          <w:sz w:val="24"/>
          <w:szCs w:val="24"/>
          <w:lang w:val="ru-RU"/>
        </w:rPr>
        <w:t xml:space="preserve"> 2.614 дозвола за </w:t>
      </w:r>
      <w:proofErr w:type="spellStart"/>
      <w:r w:rsidRPr="00DA2141">
        <w:rPr>
          <w:rFonts w:ascii="Times New Roman" w:hAnsi="Times New Roman"/>
          <w:bCs/>
          <w:sz w:val="24"/>
          <w:szCs w:val="24"/>
          <w:lang w:val="ru-RU"/>
        </w:rPr>
        <w:t>управљање</w:t>
      </w:r>
      <w:proofErr w:type="spellEnd"/>
      <w:r w:rsidRPr="00DA2141">
        <w:rPr>
          <w:rFonts w:ascii="Times New Roman" w:hAnsi="Times New Roman"/>
          <w:bCs/>
          <w:sz w:val="24"/>
          <w:szCs w:val="24"/>
          <w:lang w:val="ru-RU"/>
        </w:rPr>
        <w:t xml:space="preserve"> отпадом на </w:t>
      </w:r>
      <w:proofErr w:type="spellStart"/>
      <w:r w:rsidRPr="00DA2141">
        <w:rPr>
          <w:rFonts w:ascii="Times New Roman" w:hAnsi="Times New Roman"/>
          <w:bCs/>
          <w:sz w:val="24"/>
          <w:szCs w:val="24"/>
          <w:lang w:val="ru-RU"/>
        </w:rPr>
        <w:t>свим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нивоима</w:t>
      </w:r>
      <w:proofErr w:type="spellEnd"/>
      <w:r w:rsidR="00C771C7" w:rsidRPr="00A6579A">
        <w:rPr>
          <w:rFonts w:ascii="Times New Roman" w:hAnsi="Times New Roman"/>
          <w:bCs/>
          <w:sz w:val="24"/>
          <w:szCs w:val="24"/>
          <w:lang w:val="sr-Cyrl-RS"/>
        </w:rPr>
        <w:t>.</w:t>
      </w:r>
      <w:r w:rsidR="00C771C7" w:rsidRPr="00DA2141">
        <w:rPr>
          <w:rFonts w:ascii="Times New Roman" w:hAnsi="Times New Roman"/>
          <w:bCs/>
          <w:sz w:val="24"/>
          <w:szCs w:val="24"/>
          <w:lang w:val="ru-RU"/>
        </w:rPr>
        <w:t xml:space="preserve"> </w:t>
      </w:r>
      <w:r w:rsidR="00C771C7" w:rsidRPr="00A6579A">
        <w:rPr>
          <w:rFonts w:ascii="Times New Roman" w:hAnsi="Times New Roman"/>
          <w:bCs/>
          <w:sz w:val="24"/>
          <w:szCs w:val="24"/>
          <w:lang w:val="sr-Cyrl-RS"/>
        </w:rPr>
        <w:t>М</w:t>
      </w:r>
      <w:proofErr w:type="spellStart"/>
      <w:r w:rsidRPr="00DA2141">
        <w:rPr>
          <w:rFonts w:ascii="Times New Roman" w:hAnsi="Times New Roman"/>
          <w:bCs/>
          <w:sz w:val="24"/>
          <w:szCs w:val="24"/>
          <w:lang w:val="ru-RU"/>
        </w:rPr>
        <w:t>еђутим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број</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достављених</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извештаја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показује</w:t>
      </w:r>
      <w:proofErr w:type="spellEnd"/>
      <w:r w:rsidRPr="00DA2141">
        <w:rPr>
          <w:rFonts w:ascii="Times New Roman" w:hAnsi="Times New Roman"/>
          <w:bCs/>
          <w:sz w:val="24"/>
          <w:szCs w:val="24"/>
          <w:lang w:val="ru-RU"/>
        </w:rPr>
        <w:t xml:space="preserve"> да велики </w:t>
      </w:r>
      <w:proofErr w:type="spellStart"/>
      <w:r w:rsidRPr="00DA2141">
        <w:rPr>
          <w:rFonts w:ascii="Times New Roman" w:hAnsi="Times New Roman"/>
          <w:bCs/>
          <w:sz w:val="24"/>
          <w:szCs w:val="24"/>
          <w:lang w:val="ru-RU"/>
        </w:rPr>
        <w:t>проценат</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оператера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који</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поседује</w:t>
      </w:r>
      <w:proofErr w:type="spellEnd"/>
      <w:r w:rsidRPr="00DA2141">
        <w:rPr>
          <w:rFonts w:ascii="Times New Roman" w:hAnsi="Times New Roman"/>
          <w:bCs/>
          <w:sz w:val="24"/>
          <w:szCs w:val="24"/>
          <w:lang w:val="ru-RU"/>
        </w:rPr>
        <w:t xml:space="preserve"> дозволе </w:t>
      </w:r>
      <w:proofErr w:type="spellStart"/>
      <w:r w:rsidRPr="00DA2141">
        <w:rPr>
          <w:rFonts w:ascii="Times New Roman" w:hAnsi="Times New Roman"/>
          <w:bCs/>
          <w:sz w:val="24"/>
          <w:szCs w:val="24"/>
          <w:lang w:val="ru-RU"/>
        </w:rPr>
        <w:t>није</w:t>
      </w:r>
      <w:proofErr w:type="spellEnd"/>
      <w:r w:rsidRPr="00DA2141">
        <w:rPr>
          <w:rFonts w:ascii="Times New Roman" w:hAnsi="Times New Roman"/>
          <w:bCs/>
          <w:sz w:val="24"/>
          <w:szCs w:val="24"/>
          <w:lang w:val="ru-RU"/>
        </w:rPr>
        <w:t xml:space="preserve"> актив</w:t>
      </w:r>
      <w:proofErr w:type="spellStart"/>
      <w:r w:rsidR="00C771C7" w:rsidRPr="00A6579A">
        <w:rPr>
          <w:rFonts w:ascii="Times New Roman" w:hAnsi="Times New Roman"/>
          <w:bCs/>
          <w:sz w:val="24"/>
          <w:szCs w:val="24"/>
          <w:lang w:val="sr-Cyrl-RS"/>
        </w:rPr>
        <w:t>ан</w:t>
      </w:r>
      <w:proofErr w:type="spellEnd"/>
      <w:r w:rsidR="00C771C7" w:rsidRPr="00DA2141">
        <w:rPr>
          <w:rFonts w:ascii="Times New Roman" w:hAnsi="Times New Roman"/>
          <w:bCs/>
          <w:sz w:val="24"/>
          <w:szCs w:val="24"/>
          <w:lang w:val="ru-RU"/>
        </w:rPr>
        <w:t xml:space="preserve"> на </w:t>
      </w:r>
      <w:proofErr w:type="spellStart"/>
      <w:r w:rsidR="00C771C7" w:rsidRPr="00DA2141">
        <w:rPr>
          <w:rFonts w:ascii="Times New Roman" w:hAnsi="Times New Roman"/>
          <w:bCs/>
          <w:sz w:val="24"/>
          <w:szCs w:val="24"/>
          <w:lang w:val="ru-RU"/>
        </w:rPr>
        <w:t>тржишту</w:t>
      </w:r>
      <w:proofErr w:type="spellEnd"/>
      <w:r w:rsidR="00C771C7" w:rsidRPr="00DA2141">
        <w:rPr>
          <w:rFonts w:ascii="Times New Roman" w:hAnsi="Times New Roman"/>
          <w:bCs/>
          <w:sz w:val="24"/>
          <w:szCs w:val="24"/>
          <w:lang w:val="ru-RU"/>
        </w:rPr>
        <w:t xml:space="preserve"> у </w:t>
      </w:r>
      <w:proofErr w:type="spellStart"/>
      <w:r w:rsidR="00C771C7" w:rsidRPr="00DA2141">
        <w:rPr>
          <w:rFonts w:ascii="Times New Roman" w:hAnsi="Times New Roman"/>
          <w:bCs/>
          <w:sz w:val="24"/>
          <w:szCs w:val="24"/>
          <w:lang w:val="ru-RU"/>
        </w:rPr>
        <w:t>овој</w:t>
      </w:r>
      <w:proofErr w:type="spellEnd"/>
      <w:r w:rsidR="00C771C7" w:rsidRPr="00DA2141">
        <w:rPr>
          <w:rFonts w:ascii="Times New Roman" w:hAnsi="Times New Roman"/>
          <w:bCs/>
          <w:sz w:val="24"/>
          <w:szCs w:val="24"/>
          <w:lang w:val="ru-RU"/>
        </w:rPr>
        <w:t xml:space="preserve"> области</w:t>
      </w:r>
      <w:r w:rsidRPr="00DA2141">
        <w:rPr>
          <w:rFonts w:ascii="Times New Roman" w:hAnsi="Times New Roman"/>
          <w:bCs/>
          <w:sz w:val="24"/>
          <w:szCs w:val="24"/>
          <w:lang w:val="ru-RU"/>
        </w:rPr>
        <w:t xml:space="preserve"> или не </w:t>
      </w:r>
      <w:proofErr w:type="spellStart"/>
      <w:r w:rsidRPr="00DA2141">
        <w:rPr>
          <w:rFonts w:ascii="Times New Roman" w:hAnsi="Times New Roman"/>
          <w:bCs/>
          <w:sz w:val="24"/>
          <w:szCs w:val="24"/>
          <w:lang w:val="ru-RU"/>
        </w:rPr>
        <w:t>поступа</w:t>
      </w:r>
      <w:proofErr w:type="spellEnd"/>
      <w:r w:rsidRPr="00DA2141">
        <w:rPr>
          <w:rFonts w:ascii="Times New Roman" w:hAnsi="Times New Roman"/>
          <w:bCs/>
          <w:sz w:val="24"/>
          <w:szCs w:val="24"/>
          <w:lang w:val="ru-RU"/>
        </w:rPr>
        <w:t xml:space="preserve"> у складу </w:t>
      </w:r>
      <w:proofErr w:type="spellStart"/>
      <w:r w:rsidRPr="00DA2141">
        <w:rPr>
          <w:rFonts w:ascii="Times New Roman" w:hAnsi="Times New Roman"/>
          <w:bCs/>
          <w:sz w:val="24"/>
          <w:szCs w:val="24"/>
          <w:lang w:val="ru-RU"/>
        </w:rPr>
        <w:t>са</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законским</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захтевима</w:t>
      </w:r>
      <w:proofErr w:type="spellEnd"/>
      <w:r w:rsidRPr="00DA2141">
        <w:rPr>
          <w:rFonts w:ascii="Times New Roman" w:hAnsi="Times New Roman"/>
          <w:bCs/>
          <w:sz w:val="24"/>
          <w:szCs w:val="24"/>
          <w:lang w:val="ru-RU"/>
        </w:rPr>
        <w:t xml:space="preserve"> у </w:t>
      </w:r>
      <w:proofErr w:type="spellStart"/>
      <w:r w:rsidRPr="00DA2141">
        <w:rPr>
          <w:rFonts w:ascii="Times New Roman" w:hAnsi="Times New Roman"/>
          <w:bCs/>
          <w:sz w:val="24"/>
          <w:szCs w:val="24"/>
          <w:lang w:val="ru-RU"/>
        </w:rPr>
        <w:t>погледу</w:t>
      </w:r>
      <w:proofErr w:type="spellEnd"/>
      <w:r w:rsidRPr="00DA2141">
        <w:rPr>
          <w:rFonts w:ascii="Times New Roman" w:hAnsi="Times New Roman"/>
          <w:bCs/>
          <w:sz w:val="24"/>
          <w:szCs w:val="24"/>
          <w:lang w:val="ru-RU"/>
        </w:rPr>
        <w:t xml:space="preserve"> </w:t>
      </w:r>
      <w:proofErr w:type="spellStart"/>
      <w:r w:rsidRPr="00DA2141">
        <w:rPr>
          <w:rFonts w:ascii="Times New Roman" w:hAnsi="Times New Roman"/>
          <w:bCs/>
          <w:sz w:val="24"/>
          <w:szCs w:val="24"/>
          <w:lang w:val="ru-RU"/>
        </w:rPr>
        <w:t>извештавања</w:t>
      </w:r>
      <w:proofErr w:type="spellEnd"/>
      <w:r w:rsidRPr="00DA2141">
        <w:rPr>
          <w:rFonts w:ascii="Times New Roman" w:hAnsi="Times New Roman"/>
          <w:bCs/>
          <w:sz w:val="24"/>
          <w:szCs w:val="24"/>
          <w:lang w:val="ru-RU"/>
        </w:rPr>
        <w:t>.</w:t>
      </w:r>
    </w:p>
    <w:p w14:paraId="2FC2CDD7" w14:textId="5F5F7810" w:rsidR="003C4D29" w:rsidRPr="00DA2141" w:rsidRDefault="003C4D29" w:rsidP="004E6D0C">
      <w:pPr>
        <w:spacing w:after="60" w:line="276" w:lineRule="auto"/>
        <w:jc w:val="both"/>
        <w:rPr>
          <w:rFonts w:ascii="Times New Roman" w:hAnsi="Times New Roman"/>
          <w:bCs/>
          <w:sz w:val="24"/>
          <w:szCs w:val="24"/>
          <w:lang w:val="ru-RU"/>
        </w:rPr>
      </w:pPr>
    </w:p>
    <w:p w14:paraId="453D3483" w14:textId="66006D2C" w:rsidR="00B67780" w:rsidRPr="00A6579A" w:rsidRDefault="00FA2FB4" w:rsidP="000E7547">
      <w:pPr>
        <w:keepNext/>
        <w:keepLines/>
        <w:spacing w:after="60" w:line="276" w:lineRule="auto"/>
        <w:outlineLvl w:val="2"/>
        <w:rPr>
          <w:rFonts w:ascii="Times New Roman" w:eastAsiaTheme="majorEastAsia" w:hAnsi="Times New Roman" w:cstheme="majorBidi"/>
          <w:b/>
          <w:bCs/>
          <w:noProof/>
          <w:sz w:val="26"/>
          <w:szCs w:val="26"/>
          <w:lang w:val="sr-Latn-RS"/>
        </w:rPr>
      </w:pPr>
      <w:r w:rsidRPr="00A6579A">
        <w:rPr>
          <w:rFonts w:ascii="Times New Roman" w:eastAsiaTheme="majorEastAsia" w:hAnsi="Times New Roman" w:cstheme="majorBidi"/>
          <w:b/>
          <w:bCs/>
          <w:noProof/>
          <w:sz w:val="26"/>
          <w:szCs w:val="26"/>
          <w:lang w:val="sr-Latn-RS"/>
        </w:rPr>
        <w:t>2</w:t>
      </w:r>
      <w:r w:rsidR="000E7547" w:rsidRPr="00A6579A">
        <w:rPr>
          <w:rFonts w:ascii="Times New Roman" w:eastAsiaTheme="majorEastAsia" w:hAnsi="Times New Roman" w:cstheme="majorBidi"/>
          <w:b/>
          <w:bCs/>
          <w:noProof/>
          <w:sz w:val="26"/>
          <w:szCs w:val="26"/>
          <w:lang w:val="sr-Latn-RS"/>
        </w:rPr>
        <w:t>.4</w:t>
      </w:r>
      <w:r w:rsidR="003C4D29" w:rsidRPr="00A6579A">
        <w:rPr>
          <w:rFonts w:ascii="Times New Roman" w:eastAsiaTheme="majorEastAsia" w:hAnsi="Times New Roman" w:cstheme="majorBidi"/>
          <w:b/>
          <w:bCs/>
          <w:noProof/>
          <w:sz w:val="26"/>
          <w:szCs w:val="26"/>
          <w:lang w:val="sr-Latn-RS"/>
        </w:rPr>
        <w:t>.</w:t>
      </w:r>
      <w:r w:rsidR="000E7547" w:rsidRPr="00A6579A">
        <w:rPr>
          <w:rFonts w:ascii="Times New Roman" w:eastAsiaTheme="majorEastAsia" w:hAnsi="Times New Roman" w:cstheme="majorBidi"/>
          <w:b/>
          <w:bCs/>
          <w:noProof/>
          <w:sz w:val="26"/>
          <w:szCs w:val="26"/>
          <w:lang w:val="sr-Cyrl-RS"/>
        </w:rPr>
        <w:t>4.</w:t>
      </w:r>
      <w:r w:rsidR="003C4D29" w:rsidRPr="00A6579A">
        <w:rPr>
          <w:rFonts w:ascii="Times New Roman" w:eastAsiaTheme="majorEastAsia" w:hAnsi="Times New Roman" w:cstheme="majorBidi"/>
          <w:b/>
          <w:bCs/>
          <w:noProof/>
          <w:sz w:val="26"/>
          <w:szCs w:val="26"/>
          <w:lang w:val="sr-Latn-RS"/>
        </w:rPr>
        <w:t xml:space="preserve"> </w:t>
      </w:r>
      <w:r w:rsidR="00EB1411" w:rsidRPr="00A6579A">
        <w:rPr>
          <w:rFonts w:ascii="Times New Roman" w:eastAsiaTheme="majorEastAsia" w:hAnsi="Times New Roman" w:cstheme="majorBidi"/>
          <w:b/>
          <w:bCs/>
          <w:noProof/>
          <w:sz w:val="26"/>
          <w:szCs w:val="26"/>
          <w:lang w:val="sr-Latn-RS"/>
        </w:rPr>
        <w:t>Сумирани а</w:t>
      </w:r>
      <w:r w:rsidR="003C4D29" w:rsidRPr="00A6579A">
        <w:rPr>
          <w:rFonts w:ascii="Times New Roman" w:eastAsiaTheme="majorEastAsia" w:hAnsi="Times New Roman" w:cstheme="majorBidi"/>
          <w:b/>
          <w:bCs/>
          <w:noProof/>
          <w:sz w:val="26"/>
          <w:szCs w:val="26"/>
          <w:lang w:val="sr-Latn-RS"/>
        </w:rPr>
        <w:t>ктуелни проблеми и потенцијали за развој ЦЕ</w:t>
      </w:r>
    </w:p>
    <w:p w14:paraId="5E479AAB" w14:textId="77777777" w:rsidR="00D85C3E" w:rsidRDefault="00D85C3E" w:rsidP="004E6D0C">
      <w:pPr>
        <w:spacing w:after="60" w:line="276" w:lineRule="auto"/>
        <w:jc w:val="both"/>
        <w:rPr>
          <w:rFonts w:ascii="Times New Roman" w:hAnsi="Times New Roman"/>
          <w:b/>
          <w:bCs/>
          <w:i/>
          <w:sz w:val="24"/>
          <w:szCs w:val="24"/>
          <w:lang w:val="sr-Cyrl-RS"/>
        </w:rPr>
      </w:pPr>
    </w:p>
    <w:p w14:paraId="58094DAD" w14:textId="361BA9A3" w:rsidR="004B7402" w:rsidRPr="00DA2141" w:rsidRDefault="006B53C3" w:rsidP="004E6D0C">
      <w:pPr>
        <w:spacing w:after="60" w:line="276" w:lineRule="auto"/>
        <w:jc w:val="both"/>
        <w:rPr>
          <w:lang w:val="ru-RU"/>
        </w:rPr>
      </w:pPr>
      <w:r w:rsidRPr="00A6579A">
        <w:rPr>
          <w:rFonts w:ascii="Times New Roman" w:hAnsi="Times New Roman"/>
          <w:b/>
          <w:bCs/>
          <w:i/>
          <w:sz w:val="24"/>
          <w:szCs w:val="24"/>
          <w:lang w:val="sr-Cyrl-RS"/>
        </w:rPr>
        <w:t>Природни ресурси</w:t>
      </w:r>
      <w:r w:rsidR="004B7402" w:rsidRPr="00A6579A">
        <w:rPr>
          <w:rFonts w:ascii="Times New Roman" w:hAnsi="Times New Roman"/>
          <w:b/>
          <w:bCs/>
          <w:i/>
          <w:sz w:val="24"/>
          <w:szCs w:val="24"/>
          <w:lang w:val="sr-Cyrl-RS"/>
        </w:rPr>
        <w:t xml:space="preserve"> </w:t>
      </w:r>
      <w:r w:rsidRPr="00A6579A">
        <w:rPr>
          <w:rFonts w:ascii="Times New Roman" w:hAnsi="Times New Roman"/>
          <w:b/>
          <w:bCs/>
          <w:i/>
          <w:sz w:val="24"/>
          <w:szCs w:val="24"/>
          <w:lang w:val="sr-Cyrl-RS"/>
        </w:rPr>
        <w:t>–</w:t>
      </w:r>
      <w:r w:rsidR="00B67780" w:rsidRPr="00A6579A">
        <w:rPr>
          <w:rFonts w:ascii="Times New Roman" w:hAnsi="Times New Roman"/>
          <w:b/>
          <w:bCs/>
          <w:i/>
          <w:sz w:val="24"/>
          <w:szCs w:val="24"/>
          <w:lang w:val="sr-Cyrl-RS"/>
        </w:rPr>
        <w:t xml:space="preserve"> </w:t>
      </w:r>
      <w:r w:rsidRPr="00A6579A">
        <w:rPr>
          <w:rFonts w:ascii="Times New Roman" w:hAnsi="Times New Roman"/>
          <w:bCs/>
          <w:sz w:val="24"/>
          <w:szCs w:val="24"/>
          <w:lang w:val="sr-Cyrl-RS"/>
        </w:rPr>
        <w:t xml:space="preserve">Природни ресурси у Србији представљају драгоцени темељ за развој циркуларне економије, али су тренутно изложени бројним изазовима као што су прекомерна експлоатација, деградација земљишта, недостатак адекватног управљања водним ресурсима и губитак биодиверзитета. Ови проблеми ограничавају одрживи развој и смањују капацитете природних система да подрже обновљиве токове материјала. Ипак, постоје значајни потенцијали за побољшање ситуације кроз примену циркуларних принципа као што су боља заштита и </w:t>
      </w:r>
      <w:proofErr w:type="spellStart"/>
      <w:r w:rsidRPr="00A6579A">
        <w:rPr>
          <w:rFonts w:ascii="Times New Roman" w:hAnsi="Times New Roman"/>
          <w:bCs/>
          <w:sz w:val="24"/>
          <w:szCs w:val="24"/>
          <w:lang w:val="sr-Cyrl-RS"/>
        </w:rPr>
        <w:t>обновљивост</w:t>
      </w:r>
      <w:proofErr w:type="spellEnd"/>
      <w:r w:rsidRPr="00A6579A">
        <w:rPr>
          <w:rFonts w:ascii="Times New Roman" w:hAnsi="Times New Roman"/>
          <w:bCs/>
          <w:sz w:val="24"/>
          <w:szCs w:val="24"/>
          <w:lang w:val="sr-Cyrl-RS"/>
        </w:rPr>
        <w:t xml:space="preserve"> шума, рационалније коришћење воде (укључујући употребу пречишћених отпадних вода у пољопривреди), као и развој </w:t>
      </w:r>
      <w:proofErr w:type="spellStart"/>
      <w:r w:rsidRPr="00A6579A">
        <w:rPr>
          <w:rFonts w:ascii="Times New Roman" w:hAnsi="Times New Roman"/>
          <w:bCs/>
          <w:sz w:val="24"/>
          <w:szCs w:val="24"/>
          <w:lang w:val="sr-Cyrl-RS"/>
        </w:rPr>
        <w:t>биоекономије</w:t>
      </w:r>
      <w:proofErr w:type="spellEnd"/>
      <w:r w:rsidRPr="00A6579A">
        <w:rPr>
          <w:rFonts w:ascii="Times New Roman" w:hAnsi="Times New Roman"/>
          <w:bCs/>
          <w:sz w:val="24"/>
          <w:szCs w:val="24"/>
          <w:lang w:val="sr-Cyrl-RS"/>
        </w:rPr>
        <w:t xml:space="preserve"> која </w:t>
      </w:r>
      <w:r w:rsidRPr="00A6579A">
        <w:rPr>
          <w:rFonts w:ascii="Times New Roman" w:hAnsi="Times New Roman"/>
          <w:iCs/>
          <w:noProof/>
          <w:sz w:val="24"/>
          <w:szCs w:val="24"/>
          <w:lang w:val="sr-Cyrl-RS"/>
        </w:rPr>
        <w:t>п</w:t>
      </w:r>
      <w:r w:rsidRPr="00DA2141">
        <w:rPr>
          <w:rFonts w:ascii="Times New Roman" w:hAnsi="Times New Roman"/>
          <w:iCs/>
          <w:noProof/>
          <w:sz w:val="24"/>
          <w:szCs w:val="24"/>
          <w:lang w:val="ru-RU"/>
        </w:rPr>
        <w:t xml:space="preserve">ретвара биомасе у нове, додатно вредне материјале и производе </w:t>
      </w:r>
      <w:r w:rsidRPr="00A6579A">
        <w:rPr>
          <w:rFonts w:ascii="Times New Roman" w:hAnsi="Times New Roman"/>
          <w:bCs/>
          <w:sz w:val="24"/>
          <w:szCs w:val="24"/>
          <w:lang w:val="sr-Cyrl-RS"/>
        </w:rPr>
        <w:t xml:space="preserve"> на ефикасан и одржив начин.</w:t>
      </w:r>
      <w:r w:rsidRPr="00DA2141">
        <w:rPr>
          <w:lang w:val="ru-RU"/>
        </w:rPr>
        <w:t xml:space="preserve"> </w:t>
      </w:r>
    </w:p>
    <w:p w14:paraId="2E1CFA97" w14:textId="71EF7A70" w:rsidR="00896D8A" w:rsidRPr="00A6579A" w:rsidRDefault="004B7402" w:rsidP="004E6D0C">
      <w:pPr>
        <w:spacing w:after="60" w:line="276" w:lineRule="auto"/>
        <w:jc w:val="both"/>
        <w:rPr>
          <w:rFonts w:ascii="Times New Roman" w:hAnsi="Times New Roman"/>
          <w:iCs/>
          <w:noProof/>
          <w:sz w:val="24"/>
          <w:szCs w:val="24"/>
          <w:lang w:val="sr-Cyrl-RS"/>
        </w:rPr>
      </w:pPr>
      <w:r w:rsidRPr="00A6579A">
        <w:rPr>
          <w:rFonts w:ascii="Times New Roman" w:hAnsi="Times New Roman"/>
          <w:iCs/>
          <w:noProof/>
          <w:sz w:val="24"/>
          <w:szCs w:val="24"/>
          <w:lang w:val="sr-Cyrl-RS"/>
        </w:rPr>
        <w:t xml:space="preserve">Према подацима Републичког завода за статистику, у </w:t>
      </w:r>
      <w:r w:rsidR="00896D8A" w:rsidRPr="00A6579A">
        <w:rPr>
          <w:rFonts w:ascii="Times New Roman" w:hAnsi="Times New Roman"/>
          <w:iCs/>
          <w:noProof/>
          <w:sz w:val="24"/>
          <w:szCs w:val="24"/>
          <w:lang w:val="sr-Cyrl-RS"/>
        </w:rPr>
        <w:t xml:space="preserve">2023. години у индустрији у Србији потрошено је 4267 милиона m³ воде, а пречишћено само 31% отпадних вода, што указује на потребу за бољим управљањем водним ресурсима. Примена принципа циркуларне економије, попут затворених водних система, унапређења ефикасности и </w:t>
      </w:r>
      <w:r w:rsidR="00896D8A" w:rsidRPr="00A6579A">
        <w:rPr>
          <w:rFonts w:ascii="Times New Roman" w:hAnsi="Times New Roman"/>
          <w:iCs/>
          <w:noProof/>
          <w:sz w:val="24"/>
          <w:szCs w:val="24"/>
          <w:lang w:val="sr-Cyrl-RS"/>
        </w:rPr>
        <w:lastRenderedPageBreak/>
        <w:t>рециклаже воде, може смањити потрошњу и загађење, уз уштеде у трошковима. Искуства у прерађивачкој индустрији показују да се оваквим мерама може постићи уштеда од око 15% воде, што потврђује потенцијал за одрживији водни менаџмент.</w:t>
      </w:r>
    </w:p>
    <w:p w14:paraId="7CC6D9BE" w14:textId="0B0DE251" w:rsidR="006B53C3" w:rsidRPr="00DA2141" w:rsidRDefault="006B53C3" w:rsidP="004E6D0C">
      <w:pPr>
        <w:spacing w:after="60" w:line="276" w:lineRule="auto"/>
        <w:jc w:val="both"/>
        <w:rPr>
          <w:rFonts w:ascii="Times New Roman" w:hAnsi="Times New Roman"/>
          <w:iCs/>
          <w:noProof/>
          <w:sz w:val="24"/>
          <w:szCs w:val="24"/>
          <w:lang w:val="ru-RU"/>
        </w:rPr>
      </w:pPr>
      <w:r w:rsidRPr="00DA2141">
        <w:rPr>
          <w:rFonts w:ascii="Times New Roman" w:hAnsi="Times New Roman"/>
          <w:iCs/>
          <w:noProof/>
          <w:sz w:val="24"/>
          <w:szCs w:val="24"/>
          <w:lang w:val="ru-RU"/>
        </w:rPr>
        <w:t xml:space="preserve">Концепт биоекономије наглашава важност технолошких иновација да допуне или замене необновљиве ресурсе алтернативама заснованим на биологији. Потребне су нове стратегије и нови начини коришћења природних ресурса уз поштовање одрживости и производњу нових производа са додатом вредношћу, са што мање отпада. </w:t>
      </w:r>
      <w:r w:rsidRPr="00A6579A">
        <w:rPr>
          <w:rFonts w:ascii="Times New Roman" w:hAnsi="Times New Roman"/>
          <w:iCs/>
          <w:noProof/>
          <w:sz w:val="24"/>
          <w:szCs w:val="24"/>
          <w:lang w:val="sr-Cyrl-RS"/>
        </w:rPr>
        <w:t>Потенцијали ц</w:t>
      </w:r>
      <w:r w:rsidRPr="00DA2141">
        <w:rPr>
          <w:rFonts w:ascii="Times New Roman" w:hAnsi="Times New Roman"/>
          <w:iCs/>
          <w:noProof/>
          <w:sz w:val="24"/>
          <w:szCs w:val="24"/>
          <w:lang w:val="ru-RU"/>
        </w:rPr>
        <w:t>иркуларн</w:t>
      </w:r>
      <w:r w:rsidRPr="00A6579A">
        <w:rPr>
          <w:rFonts w:ascii="Times New Roman" w:hAnsi="Times New Roman"/>
          <w:iCs/>
          <w:noProof/>
          <w:sz w:val="24"/>
          <w:szCs w:val="24"/>
          <w:lang w:val="sr-Cyrl-RS"/>
        </w:rPr>
        <w:t>е</w:t>
      </w:r>
      <w:r w:rsidRPr="00DA2141">
        <w:rPr>
          <w:rFonts w:ascii="Times New Roman" w:hAnsi="Times New Roman"/>
          <w:iCs/>
          <w:noProof/>
          <w:sz w:val="24"/>
          <w:szCs w:val="24"/>
          <w:lang w:val="ru-RU"/>
        </w:rPr>
        <w:t xml:space="preserve"> биоекономиј</w:t>
      </w:r>
      <w:r w:rsidRPr="00A6579A">
        <w:rPr>
          <w:rFonts w:ascii="Times New Roman" w:hAnsi="Times New Roman"/>
          <w:iCs/>
          <w:noProof/>
          <w:sz w:val="24"/>
          <w:szCs w:val="24"/>
          <w:lang w:val="sr-Cyrl-RS"/>
        </w:rPr>
        <w:t>е</w:t>
      </w:r>
      <w:r w:rsidRPr="00DA2141">
        <w:rPr>
          <w:rFonts w:ascii="Times New Roman" w:hAnsi="Times New Roman"/>
          <w:iCs/>
          <w:noProof/>
          <w:sz w:val="24"/>
          <w:szCs w:val="24"/>
          <w:lang w:val="ru-RU"/>
        </w:rPr>
        <w:t xml:space="preserve"> представља</w:t>
      </w:r>
      <w:r w:rsidRPr="00A6579A">
        <w:rPr>
          <w:rFonts w:ascii="Times New Roman" w:hAnsi="Times New Roman"/>
          <w:iCs/>
          <w:noProof/>
          <w:sz w:val="24"/>
          <w:szCs w:val="24"/>
          <w:lang w:val="sr-Cyrl-RS"/>
        </w:rPr>
        <w:t>ју</w:t>
      </w:r>
      <w:r w:rsidRPr="00DA2141">
        <w:rPr>
          <w:rFonts w:ascii="Times New Roman" w:hAnsi="Times New Roman"/>
          <w:iCs/>
          <w:noProof/>
          <w:sz w:val="24"/>
          <w:szCs w:val="24"/>
          <w:lang w:val="ru-RU"/>
        </w:rPr>
        <w:t xml:space="preserve"> прелазак са економије засноване на фосилним горивима на економију засновану на обновљивим изворима, а затим побољшање ефикасности коришћења ресурса и обнављање/рециклирање отпада насталог у производном циклусу. </w:t>
      </w:r>
      <w:r w:rsidRPr="00A6579A">
        <w:rPr>
          <w:rFonts w:ascii="Times New Roman" w:hAnsi="Times New Roman"/>
          <w:iCs/>
          <w:noProof/>
          <w:sz w:val="24"/>
          <w:szCs w:val="24"/>
          <w:lang w:val="sr-Cyrl-RS"/>
        </w:rPr>
        <w:t xml:space="preserve">Њен највећи </w:t>
      </w:r>
      <w:r w:rsidRPr="00DA2141">
        <w:rPr>
          <w:rFonts w:ascii="Times New Roman" w:hAnsi="Times New Roman"/>
          <w:iCs/>
          <w:noProof/>
          <w:sz w:val="24"/>
          <w:szCs w:val="24"/>
          <w:lang w:val="ru-RU"/>
        </w:rPr>
        <w:t xml:space="preserve"> потенциј</w:t>
      </w:r>
      <w:r w:rsidRPr="00A6579A">
        <w:rPr>
          <w:rFonts w:ascii="Times New Roman" w:hAnsi="Times New Roman"/>
          <w:iCs/>
          <w:noProof/>
          <w:sz w:val="24"/>
          <w:szCs w:val="24"/>
          <w:lang w:val="sr-Cyrl-RS"/>
        </w:rPr>
        <w:t>ал је</w:t>
      </w:r>
      <w:r w:rsidRPr="00DA2141">
        <w:rPr>
          <w:rFonts w:ascii="Times New Roman" w:hAnsi="Times New Roman"/>
          <w:iCs/>
          <w:noProof/>
          <w:sz w:val="24"/>
          <w:szCs w:val="24"/>
          <w:lang w:val="ru-RU"/>
        </w:rPr>
        <w:t xml:space="preserve"> да допринесе ублажавању климатских промена, социо-економском развоју и заштити животне средине одржавањем вредности производа, производњом и коришћењем материјала на био-бази, што је дуже могућ</w:t>
      </w:r>
      <w:r w:rsidR="00D51D66" w:rsidRPr="00DA2141">
        <w:rPr>
          <w:rFonts w:ascii="Times New Roman" w:hAnsi="Times New Roman"/>
          <w:iCs/>
          <w:noProof/>
          <w:sz w:val="24"/>
          <w:szCs w:val="24"/>
          <w:lang w:val="ru-RU"/>
        </w:rPr>
        <w:t>е.</w:t>
      </w:r>
    </w:p>
    <w:p w14:paraId="2AA5CC86" w14:textId="0D088A94" w:rsidR="00B67780" w:rsidRPr="00DA2141" w:rsidRDefault="004B7402" w:rsidP="004E6D0C">
      <w:pPr>
        <w:spacing w:after="60" w:line="276" w:lineRule="auto"/>
        <w:jc w:val="both"/>
        <w:rPr>
          <w:rFonts w:ascii="Times New Roman" w:eastAsia="Times New Roman" w:hAnsi="Times New Roman" w:cs="Times New Roman"/>
          <w:sz w:val="24"/>
          <w:szCs w:val="24"/>
          <w:lang w:val="ru-RU"/>
        </w:rPr>
      </w:pPr>
      <w:r w:rsidRPr="00A6579A">
        <w:rPr>
          <w:rFonts w:ascii="Times New Roman" w:hAnsi="Times New Roman"/>
          <w:b/>
          <w:bCs/>
          <w:i/>
          <w:sz w:val="24"/>
          <w:szCs w:val="24"/>
          <w:lang w:val="sr-Cyrl-RS"/>
        </w:rPr>
        <w:t xml:space="preserve">Привреда - </w:t>
      </w:r>
      <w:proofErr w:type="spellStart"/>
      <w:r w:rsidR="00B67780" w:rsidRPr="00DA2141">
        <w:rPr>
          <w:rFonts w:ascii="Times New Roman" w:eastAsia="Times New Roman" w:hAnsi="Times New Roman" w:cs="Times New Roman"/>
          <w:sz w:val="24"/>
          <w:szCs w:val="24"/>
          <w:lang w:val="ru-RU"/>
        </w:rPr>
        <w:t>Упркос</w:t>
      </w:r>
      <w:proofErr w:type="spellEnd"/>
      <w:r w:rsidR="00B67780" w:rsidRPr="00DA2141">
        <w:rPr>
          <w:rFonts w:ascii="Times New Roman" w:eastAsia="Times New Roman" w:hAnsi="Times New Roman" w:cs="Times New Roman"/>
          <w:sz w:val="24"/>
          <w:szCs w:val="24"/>
          <w:lang w:val="ru-RU"/>
        </w:rPr>
        <w:t xml:space="preserve"> благом </w:t>
      </w:r>
      <w:proofErr w:type="spellStart"/>
      <w:r w:rsidR="00B67780" w:rsidRPr="00DA2141">
        <w:rPr>
          <w:rFonts w:ascii="Times New Roman" w:eastAsia="Times New Roman" w:hAnsi="Times New Roman" w:cs="Times New Roman"/>
          <w:sz w:val="24"/>
          <w:szCs w:val="24"/>
          <w:lang w:val="ru-RU"/>
        </w:rPr>
        <w:t>смањењу</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потрошње</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опасних</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хемикалија</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њихова</w:t>
      </w:r>
      <w:proofErr w:type="spellEnd"/>
      <w:r w:rsidR="00B67780" w:rsidRPr="00DA2141">
        <w:rPr>
          <w:rFonts w:ascii="Times New Roman" w:eastAsia="Times New Roman" w:hAnsi="Times New Roman" w:cs="Times New Roman"/>
          <w:sz w:val="24"/>
          <w:szCs w:val="24"/>
          <w:lang w:val="ru-RU"/>
        </w:rPr>
        <w:t xml:space="preserve"> широк</w:t>
      </w:r>
      <w:r w:rsidR="00B67780" w:rsidRPr="00A6579A">
        <w:rPr>
          <w:rFonts w:ascii="Times New Roman" w:eastAsia="Times New Roman" w:hAnsi="Times New Roman" w:cs="Times New Roman"/>
          <w:sz w:val="24"/>
          <w:szCs w:val="24"/>
        </w:rPr>
        <w:t>a</w:t>
      </w:r>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употреба</w:t>
      </w:r>
      <w:proofErr w:type="spellEnd"/>
      <w:r w:rsidR="00B67780" w:rsidRPr="00DA2141">
        <w:rPr>
          <w:rFonts w:ascii="Times New Roman" w:eastAsia="Times New Roman" w:hAnsi="Times New Roman" w:cs="Times New Roman"/>
          <w:sz w:val="24"/>
          <w:szCs w:val="24"/>
          <w:lang w:val="ru-RU"/>
        </w:rPr>
        <w:t xml:space="preserve"> у </w:t>
      </w:r>
      <w:proofErr w:type="spellStart"/>
      <w:r w:rsidR="00B67780" w:rsidRPr="00DA2141">
        <w:rPr>
          <w:rFonts w:ascii="Times New Roman" w:eastAsia="Times New Roman" w:hAnsi="Times New Roman" w:cs="Times New Roman"/>
          <w:sz w:val="24"/>
          <w:szCs w:val="24"/>
          <w:lang w:val="ru-RU"/>
        </w:rPr>
        <w:t>индустрији</w:t>
      </w:r>
      <w:proofErr w:type="spellEnd"/>
      <w:r w:rsidR="00B67780" w:rsidRPr="00DA2141">
        <w:rPr>
          <w:rFonts w:ascii="Times New Roman" w:eastAsia="Times New Roman" w:hAnsi="Times New Roman" w:cs="Times New Roman"/>
          <w:sz w:val="24"/>
          <w:szCs w:val="24"/>
          <w:lang w:val="ru-RU"/>
        </w:rPr>
        <w:t xml:space="preserve"> и </w:t>
      </w:r>
      <w:proofErr w:type="spellStart"/>
      <w:r w:rsidR="00B67780" w:rsidRPr="00DA2141">
        <w:rPr>
          <w:rFonts w:ascii="Times New Roman" w:eastAsia="Times New Roman" w:hAnsi="Times New Roman" w:cs="Times New Roman"/>
          <w:sz w:val="24"/>
          <w:szCs w:val="24"/>
          <w:lang w:val="ru-RU"/>
        </w:rPr>
        <w:t>даље</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представља</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значајан</w:t>
      </w:r>
      <w:proofErr w:type="spellEnd"/>
      <w:r w:rsidR="00B67780" w:rsidRPr="00DA2141">
        <w:rPr>
          <w:rFonts w:ascii="Times New Roman" w:eastAsia="Times New Roman" w:hAnsi="Times New Roman" w:cs="Times New Roman"/>
          <w:sz w:val="24"/>
          <w:szCs w:val="24"/>
          <w:lang w:val="ru-RU"/>
        </w:rPr>
        <w:t xml:space="preserve"> проблем за </w:t>
      </w:r>
      <w:proofErr w:type="spellStart"/>
      <w:r w:rsidR="00B67780" w:rsidRPr="00DA2141">
        <w:rPr>
          <w:rFonts w:ascii="Times New Roman" w:eastAsia="Times New Roman" w:hAnsi="Times New Roman" w:cs="Times New Roman"/>
          <w:sz w:val="24"/>
          <w:szCs w:val="24"/>
          <w:lang w:val="ru-RU"/>
        </w:rPr>
        <w:t>развој</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циркуларне</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економије</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Недостатак</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прецизних</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информација</w:t>
      </w:r>
      <w:proofErr w:type="spellEnd"/>
      <w:r w:rsidR="00B67780" w:rsidRPr="00DA2141">
        <w:rPr>
          <w:rFonts w:ascii="Times New Roman" w:eastAsia="Times New Roman" w:hAnsi="Times New Roman" w:cs="Times New Roman"/>
          <w:sz w:val="24"/>
          <w:szCs w:val="24"/>
          <w:lang w:val="ru-RU"/>
        </w:rPr>
        <w:t xml:space="preserve"> о </w:t>
      </w:r>
      <w:proofErr w:type="spellStart"/>
      <w:r w:rsidR="00B67780" w:rsidRPr="00DA2141">
        <w:rPr>
          <w:rFonts w:ascii="Times New Roman" w:eastAsia="Times New Roman" w:hAnsi="Times New Roman" w:cs="Times New Roman"/>
          <w:sz w:val="24"/>
          <w:szCs w:val="24"/>
          <w:lang w:val="ru-RU"/>
        </w:rPr>
        <w:t>присуству</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забрањених</w:t>
      </w:r>
      <w:proofErr w:type="spellEnd"/>
      <w:r w:rsidR="00B67780" w:rsidRPr="00DA2141">
        <w:rPr>
          <w:rFonts w:ascii="Times New Roman" w:eastAsia="Times New Roman" w:hAnsi="Times New Roman" w:cs="Times New Roman"/>
          <w:sz w:val="24"/>
          <w:szCs w:val="24"/>
          <w:lang w:val="ru-RU"/>
        </w:rPr>
        <w:t xml:space="preserve"> и </w:t>
      </w:r>
      <w:proofErr w:type="spellStart"/>
      <w:r w:rsidR="00B67780" w:rsidRPr="00DA2141">
        <w:rPr>
          <w:rFonts w:ascii="Times New Roman" w:eastAsia="Times New Roman" w:hAnsi="Times New Roman" w:cs="Times New Roman"/>
          <w:sz w:val="24"/>
          <w:szCs w:val="24"/>
          <w:lang w:val="ru-RU"/>
        </w:rPr>
        <w:t>штетних</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супстанци</w:t>
      </w:r>
      <w:proofErr w:type="spellEnd"/>
      <w:r w:rsidR="00B67780" w:rsidRPr="00DA2141">
        <w:rPr>
          <w:rFonts w:ascii="Times New Roman" w:eastAsia="Times New Roman" w:hAnsi="Times New Roman" w:cs="Times New Roman"/>
          <w:sz w:val="24"/>
          <w:szCs w:val="24"/>
          <w:lang w:val="ru-RU"/>
        </w:rPr>
        <w:t xml:space="preserve"> у производима </w:t>
      </w:r>
      <w:proofErr w:type="spellStart"/>
      <w:r w:rsidR="00B67780" w:rsidRPr="00DA2141">
        <w:rPr>
          <w:rFonts w:ascii="Times New Roman" w:eastAsia="Times New Roman" w:hAnsi="Times New Roman" w:cs="Times New Roman"/>
          <w:sz w:val="24"/>
          <w:szCs w:val="24"/>
          <w:lang w:val="ru-RU"/>
        </w:rPr>
        <w:t>отежава</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безбедну</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рециклажу</w:t>
      </w:r>
      <w:proofErr w:type="spellEnd"/>
      <w:r w:rsidR="00B67780" w:rsidRPr="00DA2141">
        <w:rPr>
          <w:rFonts w:ascii="Times New Roman" w:eastAsia="Times New Roman" w:hAnsi="Times New Roman" w:cs="Times New Roman"/>
          <w:sz w:val="24"/>
          <w:szCs w:val="24"/>
          <w:lang w:val="ru-RU"/>
        </w:rPr>
        <w:t xml:space="preserve"> и </w:t>
      </w:r>
      <w:proofErr w:type="spellStart"/>
      <w:r w:rsidR="00B67780" w:rsidRPr="00DA2141">
        <w:rPr>
          <w:rFonts w:ascii="Times New Roman" w:eastAsia="Times New Roman" w:hAnsi="Times New Roman" w:cs="Times New Roman"/>
          <w:sz w:val="24"/>
          <w:szCs w:val="24"/>
          <w:lang w:val="ru-RU"/>
        </w:rPr>
        <w:t>поновно</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коришћење</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материјала</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Ово</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представља</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препреку</w:t>
      </w:r>
      <w:proofErr w:type="spellEnd"/>
      <w:r w:rsidR="00B67780" w:rsidRPr="00DA2141">
        <w:rPr>
          <w:rFonts w:ascii="Times New Roman" w:eastAsia="Times New Roman" w:hAnsi="Times New Roman" w:cs="Times New Roman"/>
          <w:sz w:val="24"/>
          <w:szCs w:val="24"/>
          <w:lang w:val="ru-RU"/>
        </w:rPr>
        <w:t xml:space="preserve"> за </w:t>
      </w:r>
      <w:proofErr w:type="spellStart"/>
      <w:r w:rsidR="00B67780" w:rsidRPr="00DA2141">
        <w:rPr>
          <w:rFonts w:ascii="Times New Roman" w:eastAsia="Times New Roman" w:hAnsi="Times New Roman" w:cs="Times New Roman"/>
          <w:sz w:val="24"/>
          <w:szCs w:val="24"/>
          <w:lang w:val="ru-RU"/>
        </w:rPr>
        <w:t>увођење</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циркуларних</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токова</w:t>
      </w:r>
      <w:proofErr w:type="spellEnd"/>
      <w:r w:rsidR="00B67780" w:rsidRPr="00DA2141">
        <w:rPr>
          <w:rFonts w:ascii="Times New Roman" w:eastAsia="Times New Roman" w:hAnsi="Times New Roman" w:cs="Times New Roman"/>
          <w:sz w:val="24"/>
          <w:szCs w:val="24"/>
          <w:lang w:val="ru-RU"/>
        </w:rPr>
        <w:t xml:space="preserve"> у </w:t>
      </w:r>
      <w:proofErr w:type="spellStart"/>
      <w:r w:rsidR="00B67780" w:rsidRPr="00DA2141">
        <w:rPr>
          <w:rFonts w:ascii="Times New Roman" w:eastAsia="Times New Roman" w:hAnsi="Times New Roman" w:cs="Times New Roman"/>
          <w:sz w:val="24"/>
          <w:szCs w:val="24"/>
          <w:lang w:val="ru-RU"/>
        </w:rPr>
        <w:t>индустријама</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као</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што</w:t>
      </w:r>
      <w:proofErr w:type="spellEnd"/>
      <w:r w:rsidR="00B67780" w:rsidRPr="00DA2141">
        <w:rPr>
          <w:rFonts w:ascii="Times New Roman" w:eastAsia="Times New Roman" w:hAnsi="Times New Roman" w:cs="Times New Roman"/>
          <w:sz w:val="24"/>
          <w:szCs w:val="24"/>
          <w:lang w:val="ru-RU"/>
        </w:rPr>
        <w:t xml:space="preserve"> су </w:t>
      </w:r>
      <w:proofErr w:type="spellStart"/>
      <w:r w:rsidR="00B67780" w:rsidRPr="00DA2141">
        <w:rPr>
          <w:rFonts w:ascii="Times New Roman" w:eastAsia="Times New Roman" w:hAnsi="Times New Roman" w:cs="Times New Roman"/>
          <w:sz w:val="24"/>
          <w:szCs w:val="24"/>
          <w:lang w:val="ru-RU"/>
        </w:rPr>
        <w:t>електроника</w:t>
      </w:r>
      <w:proofErr w:type="spellEnd"/>
      <w:r w:rsidR="00B67780" w:rsidRPr="00DA2141">
        <w:rPr>
          <w:rFonts w:ascii="Times New Roman" w:eastAsia="Times New Roman" w:hAnsi="Times New Roman" w:cs="Times New Roman"/>
          <w:sz w:val="24"/>
          <w:szCs w:val="24"/>
          <w:lang w:val="ru-RU"/>
        </w:rPr>
        <w:t xml:space="preserve">, пластика, </w:t>
      </w:r>
      <w:proofErr w:type="spellStart"/>
      <w:r w:rsidR="00B67780" w:rsidRPr="00DA2141">
        <w:rPr>
          <w:rFonts w:ascii="Times New Roman" w:eastAsia="Times New Roman" w:hAnsi="Times New Roman" w:cs="Times New Roman"/>
          <w:sz w:val="24"/>
          <w:szCs w:val="24"/>
          <w:lang w:val="ru-RU"/>
        </w:rPr>
        <w:t>грађевинарство</w:t>
      </w:r>
      <w:proofErr w:type="spellEnd"/>
      <w:r w:rsidR="00B67780" w:rsidRPr="00DA2141">
        <w:rPr>
          <w:rFonts w:ascii="Times New Roman" w:eastAsia="Times New Roman" w:hAnsi="Times New Roman" w:cs="Times New Roman"/>
          <w:sz w:val="24"/>
          <w:szCs w:val="24"/>
          <w:lang w:val="ru-RU"/>
        </w:rPr>
        <w:t xml:space="preserve"> и </w:t>
      </w:r>
      <w:proofErr w:type="spellStart"/>
      <w:r w:rsidR="00B67780" w:rsidRPr="00DA2141">
        <w:rPr>
          <w:rFonts w:ascii="Times New Roman" w:eastAsia="Times New Roman" w:hAnsi="Times New Roman" w:cs="Times New Roman"/>
          <w:sz w:val="24"/>
          <w:szCs w:val="24"/>
          <w:lang w:val="ru-RU"/>
        </w:rPr>
        <w:t>текстил</w:t>
      </w:r>
      <w:proofErr w:type="spellEnd"/>
      <w:r w:rsidR="00B67780" w:rsidRPr="00DA2141">
        <w:rPr>
          <w:rFonts w:ascii="Times New Roman" w:eastAsia="Times New Roman" w:hAnsi="Times New Roman" w:cs="Times New Roman"/>
          <w:sz w:val="24"/>
          <w:szCs w:val="24"/>
          <w:lang w:val="ru-RU"/>
        </w:rPr>
        <w:t xml:space="preserve">, где се и </w:t>
      </w:r>
      <w:proofErr w:type="spellStart"/>
      <w:r w:rsidR="00B67780" w:rsidRPr="00DA2141">
        <w:rPr>
          <w:rFonts w:ascii="Times New Roman" w:eastAsia="Times New Roman" w:hAnsi="Times New Roman" w:cs="Times New Roman"/>
          <w:sz w:val="24"/>
          <w:szCs w:val="24"/>
          <w:lang w:val="ru-RU"/>
        </w:rPr>
        <w:t>даље</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налазе</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штетне</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хемикалије</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које</w:t>
      </w:r>
      <w:proofErr w:type="spellEnd"/>
      <w:r w:rsidR="00B67780" w:rsidRPr="00DA2141">
        <w:rPr>
          <w:rFonts w:ascii="Times New Roman" w:eastAsia="Times New Roman" w:hAnsi="Times New Roman" w:cs="Times New Roman"/>
          <w:sz w:val="24"/>
          <w:szCs w:val="24"/>
          <w:lang w:val="ru-RU"/>
        </w:rPr>
        <w:t xml:space="preserve"> негативно </w:t>
      </w:r>
      <w:proofErr w:type="spellStart"/>
      <w:r w:rsidR="00B67780" w:rsidRPr="00DA2141">
        <w:rPr>
          <w:rFonts w:ascii="Times New Roman" w:eastAsia="Times New Roman" w:hAnsi="Times New Roman" w:cs="Times New Roman"/>
          <w:sz w:val="24"/>
          <w:szCs w:val="24"/>
          <w:lang w:val="ru-RU"/>
        </w:rPr>
        <w:t>утичу</w:t>
      </w:r>
      <w:proofErr w:type="spellEnd"/>
      <w:r w:rsidR="00B67780" w:rsidRPr="00DA2141">
        <w:rPr>
          <w:rFonts w:ascii="Times New Roman" w:eastAsia="Times New Roman" w:hAnsi="Times New Roman" w:cs="Times New Roman"/>
          <w:sz w:val="24"/>
          <w:szCs w:val="24"/>
          <w:lang w:val="ru-RU"/>
        </w:rPr>
        <w:t xml:space="preserve"> на </w:t>
      </w:r>
      <w:proofErr w:type="spellStart"/>
      <w:r w:rsidR="00B67780" w:rsidRPr="00DA2141">
        <w:rPr>
          <w:rFonts w:ascii="Times New Roman" w:eastAsia="Times New Roman" w:hAnsi="Times New Roman" w:cs="Times New Roman"/>
          <w:sz w:val="24"/>
          <w:szCs w:val="24"/>
          <w:lang w:val="ru-RU"/>
        </w:rPr>
        <w:t>здравље</w:t>
      </w:r>
      <w:proofErr w:type="spellEnd"/>
      <w:r w:rsidR="00B67780" w:rsidRPr="00DA2141">
        <w:rPr>
          <w:rFonts w:ascii="Times New Roman" w:eastAsia="Times New Roman" w:hAnsi="Times New Roman" w:cs="Times New Roman"/>
          <w:sz w:val="24"/>
          <w:szCs w:val="24"/>
          <w:lang w:val="ru-RU"/>
        </w:rPr>
        <w:t xml:space="preserve"> </w:t>
      </w:r>
      <w:proofErr w:type="spellStart"/>
      <w:r w:rsidR="00B67780" w:rsidRPr="00DA2141">
        <w:rPr>
          <w:rFonts w:ascii="Times New Roman" w:eastAsia="Times New Roman" w:hAnsi="Times New Roman" w:cs="Times New Roman"/>
          <w:sz w:val="24"/>
          <w:szCs w:val="24"/>
          <w:lang w:val="ru-RU"/>
        </w:rPr>
        <w:t>људи</w:t>
      </w:r>
      <w:proofErr w:type="spellEnd"/>
      <w:r w:rsidR="00B67780" w:rsidRPr="00DA2141">
        <w:rPr>
          <w:rFonts w:ascii="Times New Roman" w:eastAsia="Times New Roman" w:hAnsi="Times New Roman" w:cs="Times New Roman"/>
          <w:sz w:val="24"/>
          <w:szCs w:val="24"/>
          <w:lang w:val="ru-RU"/>
        </w:rPr>
        <w:t xml:space="preserve"> и </w:t>
      </w:r>
      <w:proofErr w:type="spellStart"/>
      <w:r w:rsidR="00B67780" w:rsidRPr="00DA2141">
        <w:rPr>
          <w:rFonts w:ascii="Times New Roman" w:eastAsia="Times New Roman" w:hAnsi="Times New Roman" w:cs="Times New Roman"/>
          <w:sz w:val="24"/>
          <w:szCs w:val="24"/>
          <w:lang w:val="ru-RU"/>
        </w:rPr>
        <w:t>животну</w:t>
      </w:r>
      <w:proofErr w:type="spellEnd"/>
      <w:r w:rsidR="00B67780" w:rsidRPr="00DA2141">
        <w:rPr>
          <w:rFonts w:ascii="Times New Roman" w:eastAsia="Times New Roman" w:hAnsi="Times New Roman" w:cs="Times New Roman"/>
          <w:sz w:val="24"/>
          <w:szCs w:val="24"/>
          <w:lang w:val="ru-RU"/>
        </w:rPr>
        <w:t xml:space="preserve"> средину.</w:t>
      </w:r>
    </w:p>
    <w:p w14:paraId="35A3FB02" w14:textId="77777777" w:rsidR="00B67780" w:rsidRPr="00DA2141" w:rsidRDefault="00B67780" w:rsidP="004E6D0C">
      <w:pPr>
        <w:spacing w:after="60" w:line="276" w:lineRule="auto"/>
        <w:jc w:val="both"/>
        <w:rPr>
          <w:rFonts w:ascii="Times New Roman" w:eastAsia="Times New Roman" w:hAnsi="Times New Roman" w:cs="Times New Roman"/>
          <w:sz w:val="24"/>
          <w:szCs w:val="24"/>
          <w:lang w:val="ru-RU"/>
        </w:rPr>
      </w:pPr>
      <w:proofErr w:type="spellStart"/>
      <w:r w:rsidRPr="00DA2141">
        <w:rPr>
          <w:rFonts w:ascii="Times New Roman" w:eastAsia="Times New Roman" w:hAnsi="Times New Roman" w:cs="Times New Roman"/>
          <w:sz w:val="24"/>
          <w:szCs w:val="24"/>
          <w:lang w:val="ru-RU"/>
        </w:rPr>
        <w:t>Још</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један</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значајан</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изазов</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повезаност</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управљања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хемикалијама</w:t>
      </w:r>
      <w:proofErr w:type="spellEnd"/>
      <w:r w:rsidRPr="00DA2141">
        <w:rPr>
          <w:rFonts w:ascii="Times New Roman" w:eastAsia="Times New Roman" w:hAnsi="Times New Roman" w:cs="Times New Roman"/>
          <w:sz w:val="24"/>
          <w:szCs w:val="24"/>
          <w:lang w:val="ru-RU"/>
        </w:rPr>
        <w:t xml:space="preserve"> и отпадом, </w:t>
      </w:r>
      <w:proofErr w:type="spellStart"/>
      <w:r w:rsidRPr="00DA2141">
        <w:rPr>
          <w:rFonts w:ascii="Times New Roman" w:eastAsia="Times New Roman" w:hAnsi="Times New Roman" w:cs="Times New Roman"/>
          <w:sz w:val="24"/>
          <w:szCs w:val="24"/>
          <w:lang w:val="ru-RU"/>
        </w:rPr>
        <w:t>као</w:t>
      </w:r>
      <w:proofErr w:type="spellEnd"/>
      <w:r w:rsidRPr="00DA2141">
        <w:rPr>
          <w:rFonts w:ascii="Times New Roman" w:eastAsia="Times New Roman" w:hAnsi="Times New Roman" w:cs="Times New Roman"/>
          <w:sz w:val="24"/>
          <w:szCs w:val="24"/>
          <w:lang w:val="ru-RU"/>
        </w:rPr>
        <w:t xml:space="preserve"> и потреба за </w:t>
      </w:r>
      <w:proofErr w:type="spellStart"/>
      <w:r w:rsidRPr="00DA2141">
        <w:rPr>
          <w:rFonts w:ascii="Times New Roman" w:eastAsia="Times New Roman" w:hAnsi="Times New Roman" w:cs="Times New Roman"/>
          <w:sz w:val="24"/>
          <w:szCs w:val="24"/>
          <w:lang w:val="ru-RU"/>
        </w:rPr>
        <w:t>усклађивањем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домаћих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прописа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европским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стандардима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Тренутни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недостаци</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преносу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информација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дуж</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ланца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снабдевања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непотпуно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управљање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опасним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супстанцама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спречавају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успешну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имплементацију</w:t>
      </w:r>
      <w:proofErr w:type="spellEnd"/>
      <w:r w:rsidRPr="00DA2141">
        <w:rPr>
          <w:rFonts w:ascii="Times New Roman" w:eastAsia="Times New Roman" w:hAnsi="Times New Roman" w:cs="Times New Roman"/>
          <w:sz w:val="24"/>
          <w:szCs w:val="24"/>
          <w:lang w:val="ru-RU"/>
        </w:rPr>
        <w:t xml:space="preserve"> ЦЕ. Са друге стране, </w:t>
      </w:r>
      <w:proofErr w:type="spellStart"/>
      <w:r w:rsidRPr="00DA2141">
        <w:rPr>
          <w:rFonts w:ascii="Times New Roman" w:eastAsia="Times New Roman" w:hAnsi="Times New Roman" w:cs="Times New Roman"/>
          <w:sz w:val="24"/>
          <w:szCs w:val="24"/>
          <w:lang w:val="ru-RU"/>
        </w:rPr>
        <w:t>постоји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потенцијал</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увођењу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безбедних</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одрживих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решења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већ</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фази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дизајна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производа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као</w:t>
      </w:r>
      <w:proofErr w:type="spellEnd"/>
      <w:r w:rsidRPr="00DA2141">
        <w:rPr>
          <w:rFonts w:ascii="Times New Roman" w:eastAsia="Times New Roman" w:hAnsi="Times New Roman" w:cs="Times New Roman"/>
          <w:sz w:val="24"/>
          <w:szCs w:val="24"/>
          <w:lang w:val="ru-RU"/>
        </w:rPr>
        <w:t xml:space="preserve"> и у </w:t>
      </w:r>
      <w:proofErr w:type="spellStart"/>
      <w:r w:rsidRPr="00DA2141">
        <w:rPr>
          <w:rFonts w:ascii="Times New Roman" w:eastAsia="Times New Roman" w:hAnsi="Times New Roman" w:cs="Times New Roman"/>
          <w:sz w:val="24"/>
          <w:szCs w:val="24"/>
          <w:lang w:val="ru-RU"/>
        </w:rPr>
        <w:t>развоју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нових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регулатива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технологија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ће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олакшати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циркуларност</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материјала</w:t>
      </w:r>
      <w:proofErr w:type="spellEnd"/>
      <w:r w:rsidRPr="00DA2141">
        <w:rPr>
          <w:rFonts w:ascii="Times New Roman" w:eastAsia="Times New Roman" w:hAnsi="Times New Roman" w:cs="Times New Roman"/>
          <w:sz w:val="24"/>
          <w:szCs w:val="24"/>
          <w:lang w:val="ru-RU"/>
        </w:rPr>
        <w:t>.</w:t>
      </w:r>
    </w:p>
    <w:p w14:paraId="6EE15CC2" w14:textId="77777777" w:rsidR="00B67780" w:rsidRPr="00DA2141" w:rsidRDefault="00B67780" w:rsidP="004E6D0C">
      <w:pPr>
        <w:spacing w:after="60" w:line="276" w:lineRule="auto"/>
        <w:jc w:val="both"/>
        <w:rPr>
          <w:rFonts w:ascii="Times New Roman" w:eastAsia="Times New Roman" w:hAnsi="Times New Roman" w:cs="Times New Roman"/>
          <w:sz w:val="24"/>
          <w:szCs w:val="24"/>
          <w:lang w:val="ru-RU"/>
        </w:rPr>
      </w:pPr>
      <w:r w:rsidRPr="00DA2141">
        <w:rPr>
          <w:rFonts w:ascii="Times New Roman" w:eastAsia="Times New Roman" w:hAnsi="Times New Roman" w:cs="Times New Roman"/>
          <w:sz w:val="24"/>
          <w:szCs w:val="24"/>
          <w:lang w:val="ru-RU"/>
        </w:rPr>
        <w:t xml:space="preserve">Сектор </w:t>
      </w:r>
      <w:proofErr w:type="spellStart"/>
      <w:r w:rsidRPr="00DA2141">
        <w:rPr>
          <w:rFonts w:ascii="Times New Roman" w:eastAsia="Times New Roman" w:hAnsi="Times New Roman" w:cs="Times New Roman"/>
          <w:sz w:val="24"/>
          <w:szCs w:val="24"/>
          <w:lang w:val="ru-RU"/>
        </w:rPr>
        <w:t>пољопривреде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шумарства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рибарства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иако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тренутно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суочен</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старењем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радне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снаге</w:t>
      </w:r>
      <w:proofErr w:type="spellEnd"/>
      <w:r w:rsidRPr="00DA2141">
        <w:rPr>
          <w:rFonts w:ascii="Times New Roman" w:eastAsia="Times New Roman" w:hAnsi="Times New Roman" w:cs="Times New Roman"/>
          <w:sz w:val="24"/>
          <w:szCs w:val="24"/>
          <w:lang w:val="ru-RU"/>
        </w:rPr>
        <w:t xml:space="preserve">, застарелом </w:t>
      </w:r>
      <w:proofErr w:type="spellStart"/>
      <w:r w:rsidRPr="00DA2141">
        <w:rPr>
          <w:rFonts w:ascii="Times New Roman" w:eastAsia="Times New Roman" w:hAnsi="Times New Roman" w:cs="Times New Roman"/>
          <w:sz w:val="24"/>
          <w:szCs w:val="24"/>
          <w:lang w:val="ru-RU"/>
        </w:rPr>
        <w:t>механизацијом</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смањењем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површина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има</w:t>
      </w:r>
      <w:proofErr w:type="spellEnd"/>
      <w:r w:rsidRPr="00DA2141">
        <w:rPr>
          <w:rFonts w:ascii="Times New Roman" w:eastAsia="Times New Roman" w:hAnsi="Times New Roman" w:cs="Times New Roman"/>
          <w:sz w:val="24"/>
          <w:szCs w:val="24"/>
          <w:lang w:val="ru-RU"/>
        </w:rPr>
        <w:t xml:space="preserve"> велики </w:t>
      </w:r>
      <w:proofErr w:type="spellStart"/>
      <w:r w:rsidRPr="00DA2141">
        <w:rPr>
          <w:rFonts w:ascii="Times New Roman" w:eastAsia="Times New Roman" w:hAnsi="Times New Roman" w:cs="Times New Roman"/>
          <w:sz w:val="24"/>
          <w:szCs w:val="24"/>
          <w:lang w:val="ru-RU"/>
        </w:rPr>
        <w:t>потенцијал</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допринос</w:t>
      </w:r>
      <w:proofErr w:type="spellEnd"/>
      <w:r w:rsidRPr="00DA2141">
        <w:rPr>
          <w:rFonts w:ascii="Times New Roman" w:eastAsia="Times New Roman" w:hAnsi="Times New Roman" w:cs="Times New Roman"/>
          <w:sz w:val="24"/>
          <w:szCs w:val="24"/>
          <w:lang w:val="ru-RU"/>
        </w:rPr>
        <w:t xml:space="preserve"> ЦЕ. </w:t>
      </w:r>
      <w:proofErr w:type="spellStart"/>
      <w:r w:rsidRPr="00DA2141">
        <w:rPr>
          <w:rFonts w:ascii="Times New Roman" w:eastAsia="Times New Roman" w:hAnsi="Times New Roman" w:cs="Times New Roman"/>
          <w:sz w:val="24"/>
          <w:szCs w:val="24"/>
          <w:lang w:val="ru-RU"/>
        </w:rPr>
        <w:t>Коришћење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органског</w:t>
      </w:r>
      <w:proofErr w:type="spellEnd"/>
      <w:r w:rsidRPr="00DA2141">
        <w:rPr>
          <w:rFonts w:ascii="Times New Roman" w:eastAsia="Times New Roman" w:hAnsi="Times New Roman" w:cs="Times New Roman"/>
          <w:sz w:val="24"/>
          <w:szCs w:val="24"/>
          <w:lang w:val="ru-RU"/>
        </w:rPr>
        <w:t xml:space="preserve"> отпада за </w:t>
      </w:r>
      <w:proofErr w:type="spellStart"/>
      <w:r w:rsidRPr="00DA2141">
        <w:rPr>
          <w:rFonts w:ascii="Times New Roman" w:eastAsia="Times New Roman" w:hAnsi="Times New Roman" w:cs="Times New Roman"/>
          <w:sz w:val="24"/>
          <w:szCs w:val="24"/>
          <w:lang w:val="ru-RU"/>
        </w:rPr>
        <w:t>производњу</w:t>
      </w:r>
      <w:proofErr w:type="spellEnd"/>
      <w:r w:rsidRPr="00DA2141">
        <w:rPr>
          <w:rFonts w:ascii="Times New Roman" w:eastAsia="Times New Roman" w:hAnsi="Times New Roman" w:cs="Times New Roman"/>
          <w:sz w:val="24"/>
          <w:szCs w:val="24"/>
          <w:lang w:val="ru-RU"/>
        </w:rPr>
        <w:t xml:space="preserve"> компоста, </w:t>
      </w:r>
      <w:proofErr w:type="spellStart"/>
      <w:r w:rsidRPr="00DA2141">
        <w:rPr>
          <w:rFonts w:ascii="Times New Roman" w:eastAsia="Times New Roman" w:hAnsi="Times New Roman" w:cs="Times New Roman"/>
          <w:sz w:val="24"/>
          <w:szCs w:val="24"/>
          <w:lang w:val="ru-RU"/>
        </w:rPr>
        <w:t>биогаса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биомасе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као</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ефикасна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употреба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природних</w:t>
      </w:r>
      <w:proofErr w:type="spellEnd"/>
      <w:r w:rsidRPr="00DA2141">
        <w:rPr>
          <w:rFonts w:ascii="Times New Roman" w:eastAsia="Times New Roman" w:hAnsi="Times New Roman" w:cs="Times New Roman"/>
          <w:sz w:val="24"/>
          <w:szCs w:val="24"/>
          <w:lang w:val="ru-RU"/>
        </w:rPr>
        <w:t xml:space="preserve"> ресурса, </w:t>
      </w:r>
      <w:proofErr w:type="spellStart"/>
      <w:r w:rsidRPr="00DA2141">
        <w:rPr>
          <w:rFonts w:ascii="Times New Roman" w:eastAsia="Times New Roman" w:hAnsi="Times New Roman" w:cs="Times New Roman"/>
          <w:sz w:val="24"/>
          <w:szCs w:val="24"/>
          <w:lang w:val="ru-RU"/>
        </w:rPr>
        <w:t>представљају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кључне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могућности</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затварање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материјалних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токова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Међутим</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реализацију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ових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потенцијала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неопходне</w:t>
      </w:r>
      <w:proofErr w:type="spellEnd"/>
      <w:r w:rsidRPr="00DA2141">
        <w:rPr>
          <w:rFonts w:ascii="Times New Roman" w:eastAsia="Times New Roman" w:hAnsi="Times New Roman" w:cs="Times New Roman"/>
          <w:sz w:val="24"/>
          <w:szCs w:val="24"/>
          <w:lang w:val="ru-RU"/>
        </w:rPr>
        <w:t xml:space="preserve"> су </w:t>
      </w:r>
      <w:proofErr w:type="spellStart"/>
      <w:r w:rsidRPr="00DA2141">
        <w:rPr>
          <w:rFonts w:ascii="Times New Roman" w:eastAsia="Times New Roman" w:hAnsi="Times New Roman" w:cs="Times New Roman"/>
          <w:sz w:val="24"/>
          <w:szCs w:val="24"/>
          <w:lang w:val="ru-RU"/>
        </w:rPr>
        <w:t>инвестиције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едукација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подстицаји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ће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омогућити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модернизацију</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већу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одрживост</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овом</w:t>
      </w:r>
      <w:proofErr w:type="spellEnd"/>
      <w:r w:rsidRPr="00DA2141">
        <w:rPr>
          <w:rFonts w:ascii="Times New Roman" w:eastAsia="Times New Roman" w:hAnsi="Times New Roman" w:cs="Times New Roman"/>
          <w:sz w:val="24"/>
          <w:szCs w:val="24"/>
          <w:lang w:val="ru-RU"/>
        </w:rPr>
        <w:t xml:space="preserve"> сектору.</w:t>
      </w:r>
    </w:p>
    <w:p w14:paraId="56B060EE" w14:textId="77777777" w:rsidR="00B67780" w:rsidRPr="00DA2141" w:rsidRDefault="00B67780" w:rsidP="004E6D0C">
      <w:pPr>
        <w:spacing w:after="60" w:line="276" w:lineRule="auto"/>
        <w:jc w:val="both"/>
        <w:rPr>
          <w:rFonts w:ascii="Times New Roman" w:eastAsia="Times New Roman" w:hAnsi="Times New Roman" w:cs="Times New Roman"/>
          <w:sz w:val="24"/>
          <w:szCs w:val="24"/>
          <w:lang w:val="ru-RU"/>
        </w:rPr>
      </w:pPr>
      <w:r w:rsidRPr="00DA2141">
        <w:rPr>
          <w:rFonts w:ascii="Times New Roman" w:eastAsia="Times New Roman" w:hAnsi="Times New Roman" w:cs="Times New Roman"/>
          <w:sz w:val="24"/>
          <w:szCs w:val="24"/>
          <w:lang w:val="ru-RU"/>
        </w:rPr>
        <w:t xml:space="preserve">С друге стране, </w:t>
      </w:r>
      <w:proofErr w:type="spellStart"/>
      <w:r w:rsidRPr="00DA2141">
        <w:rPr>
          <w:rFonts w:ascii="Times New Roman" w:eastAsia="Times New Roman" w:hAnsi="Times New Roman" w:cs="Times New Roman"/>
          <w:sz w:val="24"/>
          <w:szCs w:val="24"/>
          <w:lang w:val="ru-RU"/>
        </w:rPr>
        <w:t>сектори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као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што</w:t>
      </w:r>
      <w:proofErr w:type="spellEnd"/>
      <w:r w:rsidRPr="00DA2141">
        <w:rPr>
          <w:rFonts w:ascii="Times New Roman" w:eastAsia="Times New Roman" w:hAnsi="Times New Roman" w:cs="Times New Roman"/>
          <w:sz w:val="24"/>
          <w:szCs w:val="24"/>
          <w:lang w:val="ru-RU"/>
        </w:rPr>
        <w:t xml:space="preserve"> су ИКТ, </w:t>
      </w:r>
      <w:proofErr w:type="spellStart"/>
      <w:r w:rsidRPr="00DA2141">
        <w:rPr>
          <w:rFonts w:ascii="Times New Roman" w:eastAsia="Times New Roman" w:hAnsi="Times New Roman" w:cs="Times New Roman"/>
          <w:sz w:val="24"/>
          <w:szCs w:val="24"/>
          <w:lang w:val="ru-RU"/>
        </w:rPr>
        <w:t>туризам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саобраћај</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грађевинарство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имају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значајне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изазове</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погледу</w:t>
      </w:r>
      <w:proofErr w:type="spellEnd"/>
      <w:r w:rsidRPr="00DA2141">
        <w:rPr>
          <w:rFonts w:ascii="Times New Roman" w:eastAsia="Times New Roman" w:hAnsi="Times New Roman" w:cs="Times New Roman"/>
          <w:sz w:val="24"/>
          <w:szCs w:val="24"/>
          <w:lang w:val="ru-RU"/>
        </w:rPr>
        <w:t xml:space="preserve"> инфраструктуре, </w:t>
      </w:r>
      <w:proofErr w:type="spellStart"/>
      <w:r w:rsidRPr="00DA2141">
        <w:rPr>
          <w:rFonts w:ascii="Times New Roman" w:eastAsia="Times New Roman" w:hAnsi="Times New Roman" w:cs="Times New Roman"/>
          <w:sz w:val="24"/>
          <w:szCs w:val="24"/>
          <w:lang w:val="ru-RU"/>
        </w:rPr>
        <w:t>едукације</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ефикасног</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коришћења</w:t>
      </w:r>
      <w:proofErr w:type="spellEnd"/>
      <w:r w:rsidRPr="00DA2141">
        <w:rPr>
          <w:rFonts w:ascii="Times New Roman" w:eastAsia="Times New Roman" w:hAnsi="Times New Roman" w:cs="Times New Roman"/>
          <w:sz w:val="24"/>
          <w:szCs w:val="24"/>
          <w:lang w:val="ru-RU"/>
        </w:rPr>
        <w:t xml:space="preserve"> ресурса. ИКТ сектор </w:t>
      </w:r>
      <w:proofErr w:type="spellStart"/>
      <w:r w:rsidRPr="00DA2141">
        <w:rPr>
          <w:rFonts w:ascii="Times New Roman" w:eastAsia="Times New Roman" w:hAnsi="Times New Roman" w:cs="Times New Roman"/>
          <w:sz w:val="24"/>
          <w:szCs w:val="24"/>
          <w:lang w:val="ru-RU"/>
        </w:rPr>
        <w:t>може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бити</w:t>
      </w:r>
      <w:proofErr w:type="spellEnd"/>
      <w:r w:rsidRPr="00DA2141">
        <w:rPr>
          <w:rFonts w:ascii="Times New Roman" w:eastAsia="Times New Roman" w:hAnsi="Times New Roman" w:cs="Times New Roman"/>
          <w:sz w:val="24"/>
          <w:szCs w:val="24"/>
          <w:lang w:val="ru-RU"/>
        </w:rPr>
        <w:t xml:space="preserve"> мотор </w:t>
      </w:r>
      <w:proofErr w:type="spellStart"/>
      <w:r w:rsidRPr="00DA2141">
        <w:rPr>
          <w:rFonts w:ascii="Times New Roman" w:eastAsia="Times New Roman" w:hAnsi="Times New Roman" w:cs="Times New Roman"/>
          <w:sz w:val="24"/>
          <w:szCs w:val="24"/>
          <w:lang w:val="ru-RU"/>
        </w:rPr>
        <w:t>иновација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дугорочне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употребе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уређаја</w:t>
      </w:r>
      <w:proofErr w:type="spellEnd"/>
      <w:r w:rsidRPr="00DA2141">
        <w:rPr>
          <w:rFonts w:ascii="Times New Roman" w:eastAsia="Times New Roman" w:hAnsi="Times New Roman" w:cs="Times New Roman"/>
          <w:sz w:val="24"/>
          <w:szCs w:val="24"/>
          <w:lang w:val="ru-RU"/>
        </w:rPr>
        <w:t xml:space="preserve">, док </w:t>
      </w:r>
      <w:proofErr w:type="spellStart"/>
      <w:r w:rsidRPr="00DA2141">
        <w:rPr>
          <w:rFonts w:ascii="Times New Roman" w:eastAsia="Times New Roman" w:hAnsi="Times New Roman" w:cs="Times New Roman"/>
          <w:sz w:val="24"/>
          <w:szCs w:val="24"/>
          <w:lang w:val="ru-RU"/>
        </w:rPr>
        <w:t>туризам</w:t>
      </w:r>
      <w:proofErr w:type="spellEnd"/>
      <w:r w:rsidRPr="00DA2141">
        <w:rPr>
          <w:rFonts w:ascii="Times New Roman" w:eastAsia="Times New Roman" w:hAnsi="Times New Roman" w:cs="Times New Roman"/>
          <w:sz w:val="24"/>
          <w:szCs w:val="24"/>
          <w:lang w:val="ru-RU"/>
        </w:rPr>
        <w:t xml:space="preserve"> мора </w:t>
      </w:r>
      <w:proofErr w:type="spellStart"/>
      <w:r w:rsidRPr="00DA2141">
        <w:rPr>
          <w:rFonts w:ascii="Times New Roman" w:eastAsia="Times New Roman" w:hAnsi="Times New Roman" w:cs="Times New Roman"/>
          <w:sz w:val="24"/>
          <w:szCs w:val="24"/>
          <w:lang w:val="ru-RU"/>
        </w:rPr>
        <w:t>развити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одрживе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праксе</w:t>
      </w:r>
      <w:proofErr w:type="spellEnd"/>
      <w:r w:rsidRPr="00DA2141">
        <w:rPr>
          <w:rFonts w:ascii="Times New Roman" w:eastAsia="Times New Roman" w:hAnsi="Times New Roman" w:cs="Times New Roman"/>
          <w:sz w:val="24"/>
          <w:szCs w:val="24"/>
          <w:lang w:val="ru-RU"/>
        </w:rPr>
        <w:t xml:space="preserve"> како би </w:t>
      </w:r>
      <w:proofErr w:type="spellStart"/>
      <w:r w:rsidRPr="00DA2141">
        <w:rPr>
          <w:rFonts w:ascii="Times New Roman" w:eastAsia="Times New Roman" w:hAnsi="Times New Roman" w:cs="Times New Roman"/>
          <w:sz w:val="24"/>
          <w:szCs w:val="24"/>
          <w:lang w:val="ru-RU"/>
        </w:rPr>
        <w:t>смањио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негативне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утицаје</w:t>
      </w:r>
      <w:proofErr w:type="spellEnd"/>
      <w:r w:rsidRPr="00DA2141">
        <w:rPr>
          <w:rFonts w:ascii="Times New Roman" w:eastAsia="Times New Roman" w:hAnsi="Times New Roman" w:cs="Times New Roman"/>
          <w:sz w:val="24"/>
          <w:szCs w:val="24"/>
          <w:lang w:val="ru-RU"/>
        </w:rPr>
        <w:t xml:space="preserve"> на </w:t>
      </w:r>
      <w:proofErr w:type="spellStart"/>
      <w:r w:rsidRPr="00DA2141">
        <w:rPr>
          <w:rFonts w:ascii="Times New Roman" w:eastAsia="Times New Roman" w:hAnsi="Times New Roman" w:cs="Times New Roman"/>
          <w:sz w:val="24"/>
          <w:szCs w:val="24"/>
          <w:lang w:val="ru-RU"/>
        </w:rPr>
        <w:t>животну</w:t>
      </w:r>
      <w:proofErr w:type="spellEnd"/>
      <w:r w:rsidRPr="00DA2141">
        <w:rPr>
          <w:rFonts w:ascii="Times New Roman" w:eastAsia="Times New Roman" w:hAnsi="Times New Roman" w:cs="Times New Roman"/>
          <w:sz w:val="24"/>
          <w:szCs w:val="24"/>
          <w:lang w:val="ru-RU"/>
        </w:rPr>
        <w:t xml:space="preserve"> средину. </w:t>
      </w:r>
      <w:proofErr w:type="spellStart"/>
      <w:r w:rsidRPr="00DA2141">
        <w:rPr>
          <w:rFonts w:ascii="Times New Roman" w:eastAsia="Times New Roman" w:hAnsi="Times New Roman" w:cs="Times New Roman"/>
          <w:sz w:val="24"/>
          <w:szCs w:val="24"/>
          <w:lang w:val="ru-RU"/>
        </w:rPr>
        <w:t>Саобраћај</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грађевинарство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требају</w:t>
      </w:r>
      <w:proofErr w:type="spellEnd"/>
      <w:r w:rsidRPr="00DA2141">
        <w:rPr>
          <w:rFonts w:ascii="Times New Roman" w:eastAsia="Times New Roman" w:hAnsi="Times New Roman" w:cs="Times New Roman"/>
          <w:sz w:val="24"/>
          <w:szCs w:val="24"/>
          <w:lang w:val="ru-RU"/>
        </w:rPr>
        <w:t xml:space="preserve"> да </w:t>
      </w:r>
      <w:proofErr w:type="spellStart"/>
      <w:r w:rsidRPr="00DA2141">
        <w:rPr>
          <w:rFonts w:ascii="Times New Roman" w:eastAsia="Times New Roman" w:hAnsi="Times New Roman" w:cs="Times New Roman"/>
          <w:sz w:val="24"/>
          <w:szCs w:val="24"/>
          <w:lang w:val="ru-RU"/>
        </w:rPr>
        <w:t>унапреде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рециклажу</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примену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одрживих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материјала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Све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ово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захтева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значајна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улагања</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технологије</w:t>
      </w:r>
      <w:proofErr w:type="spellEnd"/>
      <w:r w:rsidRPr="00DA2141">
        <w:rPr>
          <w:rFonts w:ascii="Times New Roman" w:eastAsia="Times New Roman" w:hAnsi="Times New Roman" w:cs="Times New Roman"/>
          <w:sz w:val="24"/>
          <w:szCs w:val="24"/>
          <w:lang w:val="ru-RU"/>
        </w:rPr>
        <w:t xml:space="preserve">, инфраструктуру и </w:t>
      </w:r>
      <w:proofErr w:type="spellStart"/>
      <w:r w:rsidRPr="00DA2141">
        <w:rPr>
          <w:rFonts w:ascii="Times New Roman" w:eastAsia="Times New Roman" w:hAnsi="Times New Roman" w:cs="Times New Roman"/>
          <w:sz w:val="24"/>
          <w:szCs w:val="24"/>
          <w:lang w:val="ru-RU"/>
        </w:rPr>
        <w:t>људске</w:t>
      </w:r>
      <w:proofErr w:type="spellEnd"/>
      <w:r w:rsidRPr="00DA2141">
        <w:rPr>
          <w:rFonts w:ascii="Times New Roman" w:eastAsia="Times New Roman" w:hAnsi="Times New Roman" w:cs="Times New Roman"/>
          <w:sz w:val="24"/>
          <w:szCs w:val="24"/>
          <w:lang w:val="ru-RU"/>
        </w:rPr>
        <w:t xml:space="preserve"> ресурсе како би </w:t>
      </w:r>
      <w:proofErr w:type="spellStart"/>
      <w:r w:rsidRPr="00DA2141">
        <w:rPr>
          <w:rFonts w:ascii="Times New Roman" w:eastAsia="Times New Roman" w:hAnsi="Times New Roman" w:cs="Times New Roman"/>
          <w:sz w:val="24"/>
          <w:szCs w:val="24"/>
          <w:lang w:val="ru-RU"/>
        </w:rPr>
        <w:t>Србија</w:t>
      </w:r>
      <w:proofErr w:type="spellEnd"/>
      <w:r w:rsidRPr="00DA2141">
        <w:rPr>
          <w:rFonts w:ascii="Times New Roman" w:eastAsia="Times New Roman" w:hAnsi="Times New Roman" w:cs="Times New Roman"/>
          <w:sz w:val="24"/>
          <w:szCs w:val="24"/>
          <w:lang w:val="ru-RU"/>
        </w:rPr>
        <w:t xml:space="preserve"> успешно </w:t>
      </w:r>
      <w:proofErr w:type="spellStart"/>
      <w:r w:rsidRPr="00DA2141">
        <w:rPr>
          <w:rFonts w:ascii="Times New Roman" w:eastAsia="Times New Roman" w:hAnsi="Times New Roman" w:cs="Times New Roman"/>
          <w:sz w:val="24"/>
          <w:szCs w:val="24"/>
          <w:lang w:val="ru-RU"/>
        </w:rPr>
        <w:t>транзицирала</w:t>
      </w:r>
      <w:proofErr w:type="spellEnd"/>
      <w:r w:rsidRPr="00DA2141">
        <w:rPr>
          <w:rFonts w:ascii="Times New Roman" w:eastAsia="Times New Roman" w:hAnsi="Times New Roman" w:cs="Times New Roman"/>
          <w:sz w:val="24"/>
          <w:szCs w:val="24"/>
          <w:lang w:val="ru-RU"/>
        </w:rPr>
        <w:t xml:space="preserve"> ка </w:t>
      </w:r>
      <w:proofErr w:type="spellStart"/>
      <w:r w:rsidRPr="00DA2141">
        <w:rPr>
          <w:rFonts w:ascii="Times New Roman" w:eastAsia="Times New Roman" w:hAnsi="Times New Roman" w:cs="Times New Roman"/>
          <w:sz w:val="24"/>
          <w:szCs w:val="24"/>
          <w:lang w:val="ru-RU"/>
        </w:rPr>
        <w:t>циркуларној</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зеленој</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економији</w:t>
      </w:r>
      <w:proofErr w:type="spellEnd"/>
      <w:r w:rsidRPr="00DA2141">
        <w:rPr>
          <w:rFonts w:ascii="Times New Roman" w:eastAsia="Times New Roman" w:hAnsi="Times New Roman" w:cs="Times New Roman"/>
          <w:sz w:val="24"/>
          <w:szCs w:val="24"/>
          <w:lang w:val="ru-RU"/>
        </w:rPr>
        <w:t>.</w:t>
      </w:r>
    </w:p>
    <w:p w14:paraId="796F292F" w14:textId="6E0F7460" w:rsidR="00722735" w:rsidRPr="00DA2141" w:rsidRDefault="009C68AD" w:rsidP="004E6D0C">
      <w:pPr>
        <w:pStyle w:val="NormalWeb"/>
        <w:spacing w:before="0" w:beforeAutospacing="0" w:after="60" w:afterAutospacing="0" w:line="276" w:lineRule="auto"/>
        <w:jc w:val="both"/>
        <w:rPr>
          <w:lang w:val="ru-RU"/>
        </w:rPr>
      </w:pPr>
      <w:r w:rsidRPr="00A6579A">
        <w:rPr>
          <w:b/>
          <w:bCs/>
          <w:i/>
          <w:lang w:val="sr-Cyrl-RS"/>
        </w:rPr>
        <w:t xml:space="preserve">Јавна свест и образовање - </w:t>
      </w:r>
      <w:r w:rsidR="00722735" w:rsidRPr="00A6579A">
        <w:rPr>
          <w:lang w:val="sr-Cyrl-RS"/>
        </w:rPr>
        <w:t>Шира ј</w:t>
      </w:r>
      <w:proofErr w:type="spellStart"/>
      <w:r w:rsidR="00722735" w:rsidRPr="00DA2141">
        <w:rPr>
          <w:lang w:val="ru-RU"/>
        </w:rPr>
        <w:t>авност</w:t>
      </w:r>
      <w:proofErr w:type="spellEnd"/>
      <w:r w:rsidR="00722735" w:rsidRPr="00DA2141">
        <w:rPr>
          <w:lang w:val="ru-RU"/>
        </w:rPr>
        <w:t xml:space="preserve"> у </w:t>
      </w:r>
      <w:proofErr w:type="spellStart"/>
      <w:r w:rsidR="00722735" w:rsidRPr="00DA2141">
        <w:rPr>
          <w:lang w:val="ru-RU"/>
        </w:rPr>
        <w:t>Србији</w:t>
      </w:r>
      <w:proofErr w:type="spellEnd"/>
      <w:r w:rsidR="00722735" w:rsidRPr="00DA2141">
        <w:rPr>
          <w:lang w:val="ru-RU"/>
        </w:rPr>
        <w:t xml:space="preserve"> </w:t>
      </w:r>
      <w:proofErr w:type="spellStart"/>
      <w:r w:rsidR="00722735" w:rsidRPr="00DA2141">
        <w:rPr>
          <w:lang w:val="ru-RU"/>
        </w:rPr>
        <w:t>још</w:t>
      </w:r>
      <w:proofErr w:type="spellEnd"/>
      <w:r w:rsidR="00722735" w:rsidRPr="00DA2141">
        <w:rPr>
          <w:lang w:val="ru-RU"/>
        </w:rPr>
        <w:t xml:space="preserve"> </w:t>
      </w:r>
      <w:proofErr w:type="spellStart"/>
      <w:r w:rsidR="00722735" w:rsidRPr="00DA2141">
        <w:rPr>
          <w:lang w:val="ru-RU"/>
        </w:rPr>
        <w:t>увек</w:t>
      </w:r>
      <w:proofErr w:type="spellEnd"/>
      <w:r w:rsidR="00722735" w:rsidRPr="00DA2141">
        <w:rPr>
          <w:lang w:val="ru-RU"/>
        </w:rPr>
        <w:t xml:space="preserve"> </w:t>
      </w:r>
      <w:proofErr w:type="spellStart"/>
      <w:r w:rsidR="00722735" w:rsidRPr="00DA2141">
        <w:rPr>
          <w:lang w:val="ru-RU"/>
        </w:rPr>
        <w:t>није</w:t>
      </w:r>
      <w:proofErr w:type="spellEnd"/>
      <w:r w:rsidR="00722735" w:rsidRPr="00DA2141">
        <w:rPr>
          <w:lang w:val="ru-RU"/>
        </w:rPr>
        <w:t xml:space="preserve"> </w:t>
      </w:r>
      <w:proofErr w:type="spellStart"/>
      <w:r w:rsidR="00722735" w:rsidRPr="00DA2141">
        <w:rPr>
          <w:lang w:val="ru-RU"/>
        </w:rPr>
        <w:t>довољно</w:t>
      </w:r>
      <w:proofErr w:type="spellEnd"/>
      <w:r w:rsidR="00722735" w:rsidRPr="00DA2141">
        <w:rPr>
          <w:lang w:val="ru-RU"/>
        </w:rPr>
        <w:t xml:space="preserve"> </w:t>
      </w:r>
      <w:proofErr w:type="spellStart"/>
      <w:r w:rsidR="00722735" w:rsidRPr="00DA2141">
        <w:rPr>
          <w:lang w:val="ru-RU"/>
        </w:rPr>
        <w:t>упозната</w:t>
      </w:r>
      <w:proofErr w:type="spellEnd"/>
      <w:r w:rsidR="00722735" w:rsidRPr="00DA2141">
        <w:rPr>
          <w:lang w:val="ru-RU"/>
        </w:rPr>
        <w:t xml:space="preserve"> </w:t>
      </w:r>
      <w:proofErr w:type="spellStart"/>
      <w:r w:rsidR="00722735" w:rsidRPr="00DA2141">
        <w:rPr>
          <w:lang w:val="ru-RU"/>
        </w:rPr>
        <w:t>са</w:t>
      </w:r>
      <w:proofErr w:type="spellEnd"/>
      <w:r w:rsidR="00722735" w:rsidRPr="00DA2141">
        <w:rPr>
          <w:lang w:val="ru-RU"/>
        </w:rPr>
        <w:t xml:space="preserve"> </w:t>
      </w:r>
      <w:proofErr w:type="spellStart"/>
      <w:r w:rsidR="00722735" w:rsidRPr="00DA2141">
        <w:rPr>
          <w:lang w:val="ru-RU"/>
        </w:rPr>
        <w:t>принципима</w:t>
      </w:r>
      <w:proofErr w:type="spellEnd"/>
      <w:r w:rsidR="00722735" w:rsidRPr="00DA2141">
        <w:rPr>
          <w:lang w:val="ru-RU"/>
        </w:rPr>
        <w:t xml:space="preserve"> </w:t>
      </w:r>
      <w:proofErr w:type="spellStart"/>
      <w:r w:rsidR="00722735" w:rsidRPr="00DA2141">
        <w:rPr>
          <w:lang w:val="ru-RU"/>
        </w:rPr>
        <w:t>циркуларне</w:t>
      </w:r>
      <w:proofErr w:type="spellEnd"/>
      <w:r w:rsidR="00722735" w:rsidRPr="00DA2141">
        <w:rPr>
          <w:lang w:val="ru-RU"/>
        </w:rPr>
        <w:t xml:space="preserve"> </w:t>
      </w:r>
      <w:proofErr w:type="spellStart"/>
      <w:r w:rsidR="00722735" w:rsidRPr="00DA2141">
        <w:rPr>
          <w:lang w:val="ru-RU"/>
        </w:rPr>
        <w:t>економије</w:t>
      </w:r>
      <w:proofErr w:type="spellEnd"/>
      <w:r w:rsidR="00722735" w:rsidRPr="00DA2141">
        <w:rPr>
          <w:lang w:val="ru-RU"/>
        </w:rPr>
        <w:t xml:space="preserve"> и </w:t>
      </w:r>
      <w:proofErr w:type="spellStart"/>
      <w:r w:rsidR="00722735" w:rsidRPr="00DA2141">
        <w:rPr>
          <w:lang w:val="ru-RU"/>
        </w:rPr>
        <w:t>њеним</w:t>
      </w:r>
      <w:proofErr w:type="spellEnd"/>
      <w:r w:rsidR="00722735" w:rsidRPr="00DA2141">
        <w:rPr>
          <w:lang w:val="ru-RU"/>
        </w:rPr>
        <w:t xml:space="preserve"> </w:t>
      </w:r>
      <w:proofErr w:type="spellStart"/>
      <w:r w:rsidR="00722735" w:rsidRPr="00DA2141">
        <w:rPr>
          <w:lang w:val="ru-RU"/>
        </w:rPr>
        <w:t>значајем</w:t>
      </w:r>
      <w:proofErr w:type="spellEnd"/>
      <w:r w:rsidR="00722735" w:rsidRPr="00DA2141">
        <w:rPr>
          <w:lang w:val="ru-RU"/>
        </w:rPr>
        <w:t xml:space="preserve"> за </w:t>
      </w:r>
      <w:proofErr w:type="spellStart"/>
      <w:r w:rsidR="00722735" w:rsidRPr="00DA2141">
        <w:rPr>
          <w:lang w:val="ru-RU"/>
        </w:rPr>
        <w:t>одрживи</w:t>
      </w:r>
      <w:proofErr w:type="spellEnd"/>
      <w:r w:rsidR="00722735" w:rsidRPr="00DA2141">
        <w:rPr>
          <w:lang w:val="ru-RU"/>
        </w:rPr>
        <w:t xml:space="preserve"> </w:t>
      </w:r>
      <w:proofErr w:type="spellStart"/>
      <w:r w:rsidR="00722735" w:rsidRPr="00DA2141">
        <w:rPr>
          <w:lang w:val="ru-RU"/>
        </w:rPr>
        <w:t>развој</w:t>
      </w:r>
      <w:proofErr w:type="spellEnd"/>
      <w:r w:rsidR="00722735" w:rsidRPr="00DA2141">
        <w:rPr>
          <w:lang w:val="ru-RU"/>
        </w:rPr>
        <w:t xml:space="preserve">, </w:t>
      </w:r>
      <w:proofErr w:type="spellStart"/>
      <w:r w:rsidR="00722735" w:rsidRPr="00DA2141">
        <w:rPr>
          <w:lang w:val="ru-RU"/>
        </w:rPr>
        <w:t>што</w:t>
      </w:r>
      <w:proofErr w:type="spellEnd"/>
      <w:r w:rsidR="00722735" w:rsidRPr="00DA2141">
        <w:rPr>
          <w:lang w:val="ru-RU"/>
        </w:rPr>
        <w:t xml:space="preserve"> </w:t>
      </w:r>
      <w:proofErr w:type="spellStart"/>
      <w:r w:rsidR="00722735" w:rsidRPr="00DA2141">
        <w:rPr>
          <w:lang w:val="ru-RU"/>
        </w:rPr>
        <w:lastRenderedPageBreak/>
        <w:t>представља</w:t>
      </w:r>
      <w:proofErr w:type="spellEnd"/>
      <w:r w:rsidR="00722735" w:rsidRPr="00DA2141">
        <w:rPr>
          <w:lang w:val="ru-RU"/>
        </w:rPr>
        <w:t xml:space="preserve"> </w:t>
      </w:r>
      <w:proofErr w:type="spellStart"/>
      <w:r w:rsidR="00722735" w:rsidRPr="00DA2141">
        <w:rPr>
          <w:lang w:val="ru-RU"/>
        </w:rPr>
        <w:t>основни</w:t>
      </w:r>
      <w:proofErr w:type="spellEnd"/>
      <w:r w:rsidR="00722735" w:rsidRPr="00DA2141">
        <w:rPr>
          <w:lang w:val="ru-RU"/>
        </w:rPr>
        <w:t xml:space="preserve"> </w:t>
      </w:r>
      <w:proofErr w:type="spellStart"/>
      <w:r w:rsidR="00722735" w:rsidRPr="00DA2141">
        <w:rPr>
          <w:lang w:val="ru-RU"/>
        </w:rPr>
        <w:t>изазов</w:t>
      </w:r>
      <w:proofErr w:type="spellEnd"/>
      <w:r w:rsidR="00722735" w:rsidRPr="00DA2141">
        <w:rPr>
          <w:lang w:val="ru-RU"/>
        </w:rPr>
        <w:t xml:space="preserve"> за шире </w:t>
      </w:r>
      <w:proofErr w:type="spellStart"/>
      <w:r w:rsidR="00722735" w:rsidRPr="00DA2141">
        <w:rPr>
          <w:lang w:val="ru-RU"/>
        </w:rPr>
        <w:t>прихватање</w:t>
      </w:r>
      <w:proofErr w:type="spellEnd"/>
      <w:r w:rsidR="00722735" w:rsidRPr="00DA2141">
        <w:rPr>
          <w:lang w:val="ru-RU"/>
        </w:rPr>
        <w:t xml:space="preserve"> и </w:t>
      </w:r>
      <w:proofErr w:type="spellStart"/>
      <w:r w:rsidR="00722735" w:rsidRPr="00DA2141">
        <w:rPr>
          <w:lang w:val="ru-RU"/>
        </w:rPr>
        <w:t>примену</w:t>
      </w:r>
      <w:proofErr w:type="spellEnd"/>
      <w:r w:rsidR="00722735" w:rsidRPr="00DA2141">
        <w:rPr>
          <w:lang w:val="ru-RU"/>
        </w:rPr>
        <w:t xml:space="preserve"> </w:t>
      </w:r>
      <w:proofErr w:type="spellStart"/>
      <w:r w:rsidR="00722735" w:rsidRPr="00DA2141">
        <w:rPr>
          <w:lang w:val="ru-RU"/>
        </w:rPr>
        <w:t>овог</w:t>
      </w:r>
      <w:proofErr w:type="spellEnd"/>
      <w:r w:rsidR="00722735" w:rsidRPr="00DA2141">
        <w:rPr>
          <w:lang w:val="ru-RU"/>
        </w:rPr>
        <w:t xml:space="preserve"> концепта. </w:t>
      </w:r>
      <w:proofErr w:type="spellStart"/>
      <w:r w:rsidR="00722735" w:rsidRPr="00DA2141">
        <w:rPr>
          <w:lang w:val="ru-RU"/>
        </w:rPr>
        <w:t>Недовољна</w:t>
      </w:r>
      <w:proofErr w:type="spellEnd"/>
      <w:r w:rsidR="00722735" w:rsidRPr="00DA2141">
        <w:rPr>
          <w:lang w:val="ru-RU"/>
        </w:rPr>
        <w:t xml:space="preserve"> </w:t>
      </w:r>
      <w:proofErr w:type="spellStart"/>
      <w:r w:rsidR="00722735" w:rsidRPr="00DA2141">
        <w:rPr>
          <w:lang w:val="ru-RU"/>
        </w:rPr>
        <w:t>свест</w:t>
      </w:r>
      <w:proofErr w:type="spellEnd"/>
      <w:r w:rsidR="00722735" w:rsidRPr="00DA2141">
        <w:rPr>
          <w:lang w:val="ru-RU"/>
        </w:rPr>
        <w:t xml:space="preserve"> и </w:t>
      </w:r>
      <w:proofErr w:type="spellStart"/>
      <w:r w:rsidR="00722735" w:rsidRPr="00DA2141">
        <w:rPr>
          <w:lang w:val="ru-RU"/>
        </w:rPr>
        <w:t>знање</w:t>
      </w:r>
      <w:proofErr w:type="spellEnd"/>
      <w:r w:rsidR="00722735" w:rsidRPr="00DA2141">
        <w:rPr>
          <w:lang w:val="ru-RU"/>
        </w:rPr>
        <w:t xml:space="preserve"> о ЦЕ </w:t>
      </w:r>
      <w:proofErr w:type="spellStart"/>
      <w:r w:rsidR="00722735" w:rsidRPr="00DA2141">
        <w:rPr>
          <w:lang w:val="ru-RU"/>
        </w:rPr>
        <w:t>ограничавају</w:t>
      </w:r>
      <w:proofErr w:type="spellEnd"/>
      <w:r w:rsidR="00722735" w:rsidRPr="00DA2141">
        <w:rPr>
          <w:lang w:val="ru-RU"/>
        </w:rPr>
        <w:t xml:space="preserve"> промену </w:t>
      </w:r>
      <w:proofErr w:type="spellStart"/>
      <w:r w:rsidR="00722735" w:rsidRPr="00DA2141">
        <w:rPr>
          <w:lang w:val="ru-RU"/>
        </w:rPr>
        <w:t>навика</w:t>
      </w:r>
      <w:proofErr w:type="spellEnd"/>
      <w:r w:rsidR="00722735" w:rsidRPr="00DA2141">
        <w:rPr>
          <w:lang w:val="ru-RU"/>
        </w:rPr>
        <w:t xml:space="preserve"> у </w:t>
      </w:r>
      <w:proofErr w:type="spellStart"/>
      <w:r w:rsidR="00722735" w:rsidRPr="00DA2141">
        <w:rPr>
          <w:lang w:val="ru-RU"/>
        </w:rPr>
        <w:t>потрошњи</w:t>
      </w:r>
      <w:proofErr w:type="spellEnd"/>
      <w:r w:rsidR="00722735" w:rsidRPr="00DA2141">
        <w:rPr>
          <w:lang w:val="ru-RU"/>
        </w:rPr>
        <w:t xml:space="preserve">, </w:t>
      </w:r>
      <w:proofErr w:type="spellStart"/>
      <w:r w:rsidR="00722735" w:rsidRPr="00DA2141">
        <w:rPr>
          <w:lang w:val="ru-RU"/>
        </w:rPr>
        <w:t>утичући</w:t>
      </w:r>
      <w:proofErr w:type="spellEnd"/>
      <w:r w:rsidR="00722735" w:rsidRPr="00DA2141">
        <w:rPr>
          <w:lang w:val="ru-RU"/>
        </w:rPr>
        <w:t xml:space="preserve"> на </w:t>
      </w:r>
      <w:proofErr w:type="spellStart"/>
      <w:r w:rsidR="00722735" w:rsidRPr="00DA2141">
        <w:rPr>
          <w:lang w:val="ru-RU"/>
        </w:rPr>
        <w:t>ефикасно</w:t>
      </w:r>
      <w:proofErr w:type="spellEnd"/>
      <w:r w:rsidR="00722735" w:rsidRPr="00DA2141">
        <w:rPr>
          <w:lang w:val="ru-RU"/>
        </w:rPr>
        <w:t xml:space="preserve"> </w:t>
      </w:r>
      <w:proofErr w:type="spellStart"/>
      <w:r w:rsidR="00722735" w:rsidRPr="00DA2141">
        <w:rPr>
          <w:lang w:val="ru-RU"/>
        </w:rPr>
        <w:t>коришћење</w:t>
      </w:r>
      <w:proofErr w:type="spellEnd"/>
      <w:r w:rsidR="00722735" w:rsidRPr="00DA2141">
        <w:rPr>
          <w:lang w:val="ru-RU"/>
        </w:rPr>
        <w:t xml:space="preserve"> ресурса и </w:t>
      </w:r>
      <w:proofErr w:type="spellStart"/>
      <w:r w:rsidR="00722735" w:rsidRPr="00DA2141">
        <w:rPr>
          <w:lang w:val="ru-RU"/>
        </w:rPr>
        <w:t>смањење</w:t>
      </w:r>
      <w:proofErr w:type="spellEnd"/>
      <w:r w:rsidR="00722735" w:rsidRPr="00DA2141">
        <w:rPr>
          <w:lang w:val="ru-RU"/>
        </w:rPr>
        <w:t xml:space="preserve"> отпада. </w:t>
      </w:r>
      <w:proofErr w:type="spellStart"/>
      <w:r w:rsidR="00722735" w:rsidRPr="00DA2141">
        <w:rPr>
          <w:lang w:val="ru-RU"/>
        </w:rPr>
        <w:t>Образовни</w:t>
      </w:r>
      <w:proofErr w:type="spellEnd"/>
      <w:r w:rsidR="00722735" w:rsidRPr="00DA2141">
        <w:rPr>
          <w:lang w:val="ru-RU"/>
        </w:rPr>
        <w:t xml:space="preserve"> систем </w:t>
      </w:r>
      <w:proofErr w:type="spellStart"/>
      <w:r w:rsidR="00722735" w:rsidRPr="00DA2141">
        <w:rPr>
          <w:lang w:val="ru-RU"/>
        </w:rPr>
        <w:t>није</w:t>
      </w:r>
      <w:proofErr w:type="spellEnd"/>
      <w:r w:rsidR="00722735" w:rsidRPr="00DA2141">
        <w:rPr>
          <w:lang w:val="ru-RU"/>
        </w:rPr>
        <w:t xml:space="preserve"> у </w:t>
      </w:r>
      <w:proofErr w:type="spellStart"/>
      <w:r w:rsidR="00722735" w:rsidRPr="00DA2141">
        <w:rPr>
          <w:lang w:val="ru-RU"/>
        </w:rPr>
        <w:t>потпуности</w:t>
      </w:r>
      <w:proofErr w:type="spellEnd"/>
      <w:r w:rsidR="00722735" w:rsidRPr="00DA2141">
        <w:rPr>
          <w:lang w:val="ru-RU"/>
        </w:rPr>
        <w:t xml:space="preserve"> </w:t>
      </w:r>
      <w:proofErr w:type="spellStart"/>
      <w:r w:rsidR="00722735" w:rsidRPr="00DA2141">
        <w:rPr>
          <w:lang w:val="ru-RU"/>
        </w:rPr>
        <w:t>припремљен</w:t>
      </w:r>
      <w:proofErr w:type="spellEnd"/>
      <w:r w:rsidR="00722735" w:rsidRPr="00DA2141">
        <w:rPr>
          <w:lang w:val="ru-RU"/>
        </w:rPr>
        <w:t xml:space="preserve"> да </w:t>
      </w:r>
      <w:proofErr w:type="spellStart"/>
      <w:r w:rsidR="00722735" w:rsidRPr="00DA2141">
        <w:rPr>
          <w:lang w:val="ru-RU"/>
        </w:rPr>
        <w:t>системски</w:t>
      </w:r>
      <w:proofErr w:type="spellEnd"/>
      <w:r w:rsidR="00722735" w:rsidRPr="00DA2141">
        <w:rPr>
          <w:lang w:val="ru-RU"/>
        </w:rPr>
        <w:t xml:space="preserve"> </w:t>
      </w:r>
      <w:proofErr w:type="spellStart"/>
      <w:r w:rsidR="00722735" w:rsidRPr="00DA2141">
        <w:rPr>
          <w:lang w:val="ru-RU"/>
        </w:rPr>
        <w:t>обухвати</w:t>
      </w:r>
      <w:proofErr w:type="spellEnd"/>
      <w:r w:rsidR="00722735" w:rsidRPr="00DA2141">
        <w:rPr>
          <w:lang w:val="ru-RU"/>
        </w:rPr>
        <w:t xml:space="preserve"> теме </w:t>
      </w:r>
      <w:proofErr w:type="spellStart"/>
      <w:r w:rsidR="00722735" w:rsidRPr="00DA2141">
        <w:rPr>
          <w:lang w:val="ru-RU"/>
        </w:rPr>
        <w:t>везане</w:t>
      </w:r>
      <w:proofErr w:type="spellEnd"/>
      <w:r w:rsidR="00722735" w:rsidRPr="00DA2141">
        <w:rPr>
          <w:lang w:val="ru-RU"/>
        </w:rPr>
        <w:t xml:space="preserve"> за ЦЕ, </w:t>
      </w:r>
      <w:proofErr w:type="spellStart"/>
      <w:r w:rsidR="00722735" w:rsidRPr="00DA2141">
        <w:rPr>
          <w:lang w:val="ru-RU"/>
        </w:rPr>
        <w:t>посебно</w:t>
      </w:r>
      <w:proofErr w:type="spellEnd"/>
      <w:r w:rsidR="00722735" w:rsidRPr="00DA2141">
        <w:rPr>
          <w:lang w:val="ru-RU"/>
        </w:rPr>
        <w:t xml:space="preserve"> у </w:t>
      </w:r>
      <w:proofErr w:type="spellStart"/>
      <w:r w:rsidR="00722735" w:rsidRPr="00DA2141">
        <w:rPr>
          <w:lang w:val="ru-RU"/>
        </w:rPr>
        <w:t>основним</w:t>
      </w:r>
      <w:proofErr w:type="spellEnd"/>
      <w:r w:rsidR="00722735" w:rsidRPr="00DA2141">
        <w:rPr>
          <w:lang w:val="ru-RU"/>
        </w:rPr>
        <w:t xml:space="preserve"> и </w:t>
      </w:r>
      <w:proofErr w:type="spellStart"/>
      <w:r w:rsidR="00722735" w:rsidRPr="00DA2141">
        <w:rPr>
          <w:lang w:val="ru-RU"/>
        </w:rPr>
        <w:t>средњим</w:t>
      </w:r>
      <w:proofErr w:type="spellEnd"/>
      <w:r w:rsidR="00722735" w:rsidRPr="00DA2141">
        <w:rPr>
          <w:lang w:val="ru-RU"/>
        </w:rPr>
        <w:t xml:space="preserve"> </w:t>
      </w:r>
      <w:proofErr w:type="spellStart"/>
      <w:r w:rsidR="00722735" w:rsidRPr="00DA2141">
        <w:rPr>
          <w:lang w:val="ru-RU"/>
        </w:rPr>
        <w:t>школама</w:t>
      </w:r>
      <w:proofErr w:type="spellEnd"/>
      <w:r w:rsidR="00722735" w:rsidRPr="00DA2141">
        <w:rPr>
          <w:lang w:val="ru-RU"/>
        </w:rPr>
        <w:t xml:space="preserve">, где се </w:t>
      </w:r>
      <w:proofErr w:type="spellStart"/>
      <w:r w:rsidR="00722735" w:rsidRPr="00DA2141">
        <w:rPr>
          <w:lang w:val="ru-RU"/>
        </w:rPr>
        <w:t>ове</w:t>
      </w:r>
      <w:proofErr w:type="spellEnd"/>
      <w:r w:rsidR="00722735" w:rsidRPr="00DA2141">
        <w:rPr>
          <w:lang w:val="ru-RU"/>
        </w:rPr>
        <w:t xml:space="preserve"> теме </w:t>
      </w:r>
      <w:proofErr w:type="spellStart"/>
      <w:r w:rsidR="00722735" w:rsidRPr="00DA2141">
        <w:rPr>
          <w:lang w:val="ru-RU"/>
        </w:rPr>
        <w:t>изучавају</w:t>
      </w:r>
      <w:proofErr w:type="spellEnd"/>
      <w:r w:rsidR="00722735" w:rsidRPr="00DA2141">
        <w:rPr>
          <w:lang w:val="ru-RU"/>
        </w:rPr>
        <w:t xml:space="preserve"> само </w:t>
      </w:r>
      <w:proofErr w:type="spellStart"/>
      <w:r w:rsidR="00722735" w:rsidRPr="00DA2141">
        <w:rPr>
          <w:lang w:val="ru-RU"/>
        </w:rPr>
        <w:t>делимично</w:t>
      </w:r>
      <w:proofErr w:type="spellEnd"/>
      <w:r w:rsidR="00722735" w:rsidRPr="00DA2141">
        <w:rPr>
          <w:lang w:val="ru-RU"/>
        </w:rPr>
        <w:t xml:space="preserve"> и у </w:t>
      </w:r>
      <w:proofErr w:type="spellStart"/>
      <w:r w:rsidR="00722735" w:rsidRPr="00DA2141">
        <w:rPr>
          <w:lang w:val="ru-RU"/>
        </w:rPr>
        <w:t>оквиру</w:t>
      </w:r>
      <w:proofErr w:type="spellEnd"/>
      <w:r w:rsidR="00722735" w:rsidRPr="00DA2141">
        <w:rPr>
          <w:lang w:val="ru-RU"/>
        </w:rPr>
        <w:t xml:space="preserve"> </w:t>
      </w:r>
      <w:proofErr w:type="spellStart"/>
      <w:r w:rsidR="00722735" w:rsidRPr="00DA2141">
        <w:rPr>
          <w:lang w:val="ru-RU"/>
        </w:rPr>
        <w:t>изборних</w:t>
      </w:r>
      <w:proofErr w:type="spellEnd"/>
      <w:r w:rsidR="00722735" w:rsidRPr="00DA2141">
        <w:rPr>
          <w:lang w:val="ru-RU"/>
        </w:rPr>
        <w:t xml:space="preserve"> предмета, </w:t>
      </w:r>
      <w:proofErr w:type="spellStart"/>
      <w:r w:rsidR="00722735" w:rsidRPr="00DA2141">
        <w:rPr>
          <w:lang w:val="ru-RU"/>
        </w:rPr>
        <w:t>што</w:t>
      </w:r>
      <w:proofErr w:type="spellEnd"/>
      <w:r w:rsidR="00722735" w:rsidRPr="00DA2141">
        <w:rPr>
          <w:lang w:val="ru-RU"/>
        </w:rPr>
        <w:t xml:space="preserve"> </w:t>
      </w:r>
      <w:proofErr w:type="spellStart"/>
      <w:r w:rsidR="00722735" w:rsidRPr="00DA2141">
        <w:rPr>
          <w:lang w:val="ru-RU"/>
        </w:rPr>
        <w:t>значи</w:t>
      </w:r>
      <w:proofErr w:type="spellEnd"/>
      <w:r w:rsidR="00722735" w:rsidRPr="00DA2141">
        <w:rPr>
          <w:lang w:val="ru-RU"/>
        </w:rPr>
        <w:t xml:space="preserve"> да велики </w:t>
      </w:r>
      <w:proofErr w:type="spellStart"/>
      <w:r w:rsidR="00722735" w:rsidRPr="00DA2141">
        <w:rPr>
          <w:lang w:val="ru-RU"/>
        </w:rPr>
        <w:t>број</w:t>
      </w:r>
      <w:proofErr w:type="spellEnd"/>
      <w:r w:rsidR="00722735" w:rsidRPr="00DA2141">
        <w:rPr>
          <w:lang w:val="ru-RU"/>
        </w:rPr>
        <w:t xml:space="preserve"> ученика нема приступ </w:t>
      </w:r>
      <w:proofErr w:type="spellStart"/>
      <w:r w:rsidR="00722735" w:rsidRPr="00DA2141">
        <w:rPr>
          <w:lang w:val="ru-RU"/>
        </w:rPr>
        <w:t>овом</w:t>
      </w:r>
      <w:proofErr w:type="spellEnd"/>
      <w:r w:rsidR="00722735" w:rsidRPr="00DA2141">
        <w:rPr>
          <w:lang w:val="ru-RU"/>
        </w:rPr>
        <w:t xml:space="preserve"> </w:t>
      </w:r>
      <w:proofErr w:type="spellStart"/>
      <w:r w:rsidR="00722735" w:rsidRPr="00DA2141">
        <w:rPr>
          <w:lang w:val="ru-RU"/>
        </w:rPr>
        <w:t>знању</w:t>
      </w:r>
      <w:proofErr w:type="spellEnd"/>
      <w:r w:rsidR="00722735" w:rsidRPr="00DA2141">
        <w:rPr>
          <w:lang w:val="ru-RU"/>
        </w:rPr>
        <w:t xml:space="preserve">. На </w:t>
      </w:r>
      <w:proofErr w:type="spellStart"/>
      <w:r w:rsidR="00722735" w:rsidRPr="00DA2141">
        <w:rPr>
          <w:lang w:val="ru-RU"/>
        </w:rPr>
        <w:t>високошколском</w:t>
      </w:r>
      <w:proofErr w:type="spellEnd"/>
      <w:r w:rsidR="00722735" w:rsidRPr="00DA2141">
        <w:rPr>
          <w:lang w:val="ru-RU"/>
        </w:rPr>
        <w:t xml:space="preserve"> </w:t>
      </w:r>
      <w:proofErr w:type="spellStart"/>
      <w:r w:rsidR="00722735" w:rsidRPr="00DA2141">
        <w:rPr>
          <w:lang w:val="ru-RU"/>
        </w:rPr>
        <w:t>нивоу</w:t>
      </w:r>
      <w:proofErr w:type="spellEnd"/>
      <w:r w:rsidR="00722735" w:rsidRPr="00DA2141">
        <w:rPr>
          <w:lang w:val="ru-RU"/>
        </w:rPr>
        <w:t xml:space="preserve">, </w:t>
      </w:r>
      <w:proofErr w:type="spellStart"/>
      <w:r w:rsidR="00722735" w:rsidRPr="00DA2141">
        <w:rPr>
          <w:lang w:val="ru-RU"/>
        </w:rPr>
        <w:t>иако</w:t>
      </w:r>
      <w:proofErr w:type="spellEnd"/>
      <w:r w:rsidR="00722735" w:rsidRPr="00DA2141">
        <w:rPr>
          <w:lang w:val="ru-RU"/>
        </w:rPr>
        <w:t xml:space="preserve"> </w:t>
      </w:r>
      <w:proofErr w:type="spellStart"/>
      <w:r w:rsidR="00722735" w:rsidRPr="00DA2141">
        <w:rPr>
          <w:lang w:val="ru-RU"/>
        </w:rPr>
        <w:t>постоје</w:t>
      </w:r>
      <w:proofErr w:type="spellEnd"/>
      <w:r w:rsidR="00722735" w:rsidRPr="00DA2141">
        <w:rPr>
          <w:lang w:val="ru-RU"/>
        </w:rPr>
        <w:t xml:space="preserve"> </w:t>
      </w:r>
      <w:proofErr w:type="spellStart"/>
      <w:r w:rsidR="00722735" w:rsidRPr="00DA2141">
        <w:rPr>
          <w:lang w:val="ru-RU"/>
        </w:rPr>
        <w:t>појединачни</w:t>
      </w:r>
      <w:proofErr w:type="spellEnd"/>
      <w:r w:rsidR="00722735" w:rsidRPr="00DA2141">
        <w:rPr>
          <w:lang w:val="ru-RU"/>
        </w:rPr>
        <w:t xml:space="preserve"> </w:t>
      </w:r>
      <w:proofErr w:type="spellStart"/>
      <w:r w:rsidR="00722735" w:rsidRPr="00DA2141">
        <w:rPr>
          <w:lang w:val="ru-RU"/>
        </w:rPr>
        <w:t>предмети</w:t>
      </w:r>
      <w:proofErr w:type="spellEnd"/>
      <w:r w:rsidR="00722735" w:rsidRPr="00DA2141">
        <w:rPr>
          <w:lang w:val="ru-RU"/>
        </w:rPr>
        <w:t xml:space="preserve"> и </w:t>
      </w:r>
      <w:proofErr w:type="spellStart"/>
      <w:r w:rsidR="00722735" w:rsidRPr="00DA2141">
        <w:rPr>
          <w:lang w:val="ru-RU"/>
        </w:rPr>
        <w:t>програми</w:t>
      </w:r>
      <w:proofErr w:type="spellEnd"/>
      <w:r w:rsidR="00722735" w:rsidRPr="00DA2141">
        <w:rPr>
          <w:lang w:val="ru-RU"/>
        </w:rPr>
        <w:t xml:space="preserve"> </w:t>
      </w:r>
      <w:proofErr w:type="spellStart"/>
      <w:r w:rsidR="00722735" w:rsidRPr="00DA2141">
        <w:rPr>
          <w:lang w:val="ru-RU"/>
        </w:rPr>
        <w:t>који</w:t>
      </w:r>
      <w:proofErr w:type="spellEnd"/>
      <w:r w:rsidR="00722735" w:rsidRPr="00DA2141">
        <w:rPr>
          <w:lang w:val="ru-RU"/>
        </w:rPr>
        <w:t xml:space="preserve"> се </w:t>
      </w:r>
      <w:proofErr w:type="spellStart"/>
      <w:r w:rsidR="00722735" w:rsidRPr="00DA2141">
        <w:rPr>
          <w:lang w:val="ru-RU"/>
        </w:rPr>
        <w:t>баве</w:t>
      </w:r>
      <w:proofErr w:type="spellEnd"/>
      <w:r w:rsidR="00722735" w:rsidRPr="00DA2141">
        <w:rPr>
          <w:lang w:val="ru-RU"/>
        </w:rPr>
        <w:t xml:space="preserve"> </w:t>
      </w:r>
      <w:proofErr w:type="spellStart"/>
      <w:r w:rsidR="00722735" w:rsidRPr="00DA2141">
        <w:rPr>
          <w:lang w:val="ru-RU"/>
        </w:rPr>
        <w:t>елементима</w:t>
      </w:r>
      <w:proofErr w:type="spellEnd"/>
      <w:r w:rsidR="00722735" w:rsidRPr="00DA2141">
        <w:rPr>
          <w:lang w:val="ru-RU"/>
        </w:rPr>
        <w:t xml:space="preserve"> ЦЕ, потребна </w:t>
      </w:r>
      <w:proofErr w:type="spellStart"/>
      <w:r w:rsidR="00722735" w:rsidRPr="00DA2141">
        <w:rPr>
          <w:lang w:val="ru-RU"/>
        </w:rPr>
        <w:t>је</w:t>
      </w:r>
      <w:proofErr w:type="spellEnd"/>
      <w:r w:rsidR="00722735" w:rsidRPr="00DA2141">
        <w:rPr>
          <w:lang w:val="ru-RU"/>
        </w:rPr>
        <w:t xml:space="preserve"> </w:t>
      </w:r>
      <w:proofErr w:type="spellStart"/>
      <w:r w:rsidR="00722735" w:rsidRPr="00DA2141">
        <w:rPr>
          <w:lang w:val="ru-RU"/>
        </w:rPr>
        <w:t>јаснија</w:t>
      </w:r>
      <w:proofErr w:type="spellEnd"/>
      <w:r w:rsidR="00722735" w:rsidRPr="00DA2141">
        <w:rPr>
          <w:lang w:val="ru-RU"/>
        </w:rPr>
        <w:t xml:space="preserve"> </w:t>
      </w:r>
      <w:proofErr w:type="spellStart"/>
      <w:r w:rsidR="00722735" w:rsidRPr="00DA2141">
        <w:rPr>
          <w:lang w:val="ru-RU"/>
        </w:rPr>
        <w:t>интеграција</w:t>
      </w:r>
      <w:proofErr w:type="spellEnd"/>
      <w:r w:rsidR="00722735" w:rsidRPr="00DA2141">
        <w:rPr>
          <w:lang w:val="ru-RU"/>
        </w:rPr>
        <w:t xml:space="preserve"> и </w:t>
      </w:r>
      <w:proofErr w:type="spellStart"/>
      <w:r w:rsidR="00722735" w:rsidRPr="00DA2141">
        <w:rPr>
          <w:lang w:val="ru-RU"/>
        </w:rPr>
        <w:t>унапређење</w:t>
      </w:r>
      <w:proofErr w:type="spellEnd"/>
      <w:r w:rsidR="00722735" w:rsidRPr="00DA2141">
        <w:rPr>
          <w:lang w:val="ru-RU"/>
        </w:rPr>
        <w:t xml:space="preserve"> </w:t>
      </w:r>
      <w:proofErr w:type="spellStart"/>
      <w:r w:rsidR="00722735" w:rsidRPr="00DA2141">
        <w:rPr>
          <w:lang w:val="ru-RU"/>
        </w:rPr>
        <w:t>наставних</w:t>
      </w:r>
      <w:proofErr w:type="spellEnd"/>
      <w:r w:rsidR="00722735" w:rsidRPr="00DA2141">
        <w:rPr>
          <w:lang w:val="ru-RU"/>
        </w:rPr>
        <w:t xml:space="preserve"> </w:t>
      </w:r>
      <w:proofErr w:type="spellStart"/>
      <w:r w:rsidR="00722735" w:rsidRPr="00DA2141">
        <w:rPr>
          <w:lang w:val="ru-RU"/>
        </w:rPr>
        <w:t>планова</w:t>
      </w:r>
      <w:proofErr w:type="spellEnd"/>
      <w:r w:rsidR="00722735" w:rsidRPr="00DA2141">
        <w:rPr>
          <w:lang w:val="ru-RU"/>
        </w:rPr>
        <w:t xml:space="preserve"> и </w:t>
      </w:r>
      <w:proofErr w:type="spellStart"/>
      <w:r w:rsidR="00722735" w:rsidRPr="00DA2141">
        <w:rPr>
          <w:lang w:val="ru-RU"/>
        </w:rPr>
        <w:t>акредитација</w:t>
      </w:r>
      <w:proofErr w:type="spellEnd"/>
      <w:r w:rsidR="00722735" w:rsidRPr="00DA2141">
        <w:rPr>
          <w:lang w:val="ru-RU"/>
        </w:rPr>
        <w:t xml:space="preserve"> </w:t>
      </w:r>
      <w:proofErr w:type="spellStart"/>
      <w:r w:rsidR="00722735" w:rsidRPr="00DA2141">
        <w:rPr>
          <w:lang w:val="ru-RU"/>
        </w:rPr>
        <w:t>нових</w:t>
      </w:r>
      <w:proofErr w:type="spellEnd"/>
      <w:r w:rsidR="00722735" w:rsidRPr="00DA2141">
        <w:rPr>
          <w:lang w:val="ru-RU"/>
        </w:rPr>
        <w:t xml:space="preserve"> </w:t>
      </w:r>
      <w:r w:rsidR="00D51D66" w:rsidRPr="00A6579A">
        <w:rPr>
          <w:lang w:val="sr-Cyrl-RS"/>
        </w:rPr>
        <w:t>програма</w:t>
      </w:r>
      <w:r w:rsidR="00722735" w:rsidRPr="00DA2141">
        <w:rPr>
          <w:lang w:val="ru-RU"/>
        </w:rPr>
        <w:t xml:space="preserve"> </w:t>
      </w:r>
      <w:proofErr w:type="spellStart"/>
      <w:r w:rsidR="00722735" w:rsidRPr="00DA2141">
        <w:rPr>
          <w:lang w:val="ru-RU"/>
        </w:rPr>
        <w:t>који</w:t>
      </w:r>
      <w:proofErr w:type="spellEnd"/>
      <w:r w:rsidR="00722735" w:rsidRPr="00DA2141">
        <w:rPr>
          <w:lang w:val="ru-RU"/>
        </w:rPr>
        <w:t xml:space="preserve"> би </w:t>
      </w:r>
      <w:proofErr w:type="spellStart"/>
      <w:r w:rsidR="00722735" w:rsidRPr="00DA2141">
        <w:rPr>
          <w:lang w:val="ru-RU"/>
        </w:rPr>
        <w:t>омогућили</w:t>
      </w:r>
      <w:proofErr w:type="spellEnd"/>
      <w:r w:rsidR="00722735" w:rsidRPr="00DA2141">
        <w:rPr>
          <w:lang w:val="ru-RU"/>
        </w:rPr>
        <w:t xml:space="preserve"> </w:t>
      </w:r>
      <w:proofErr w:type="spellStart"/>
      <w:r w:rsidR="00722735" w:rsidRPr="00DA2141">
        <w:rPr>
          <w:lang w:val="ru-RU"/>
        </w:rPr>
        <w:t>студентима</w:t>
      </w:r>
      <w:proofErr w:type="spellEnd"/>
      <w:r w:rsidR="00722735" w:rsidRPr="00DA2141">
        <w:rPr>
          <w:lang w:val="ru-RU"/>
        </w:rPr>
        <w:t xml:space="preserve"> да </w:t>
      </w:r>
      <w:proofErr w:type="spellStart"/>
      <w:r w:rsidR="00722735" w:rsidRPr="00DA2141">
        <w:rPr>
          <w:lang w:val="ru-RU"/>
        </w:rPr>
        <w:t>стекну</w:t>
      </w:r>
      <w:proofErr w:type="spellEnd"/>
      <w:r w:rsidR="00722735" w:rsidRPr="00DA2141">
        <w:rPr>
          <w:lang w:val="ru-RU"/>
        </w:rPr>
        <w:t xml:space="preserve"> </w:t>
      </w:r>
      <w:proofErr w:type="spellStart"/>
      <w:r w:rsidR="00722735" w:rsidRPr="00DA2141">
        <w:rPr>
          <w:lang w:val="ru-RU"/>
        </w:rPr>
        <w:t>комплетна</w:t>
      </w:r>
      <w:proofErr w:type="spellEnd"/>
      <w:r w:rsidR="00722735" w:rsidRPr="00DA2141">
        <w:rPr>
          <w:lang w:val="ru-RU"/>
        </w:rPr>
        <w:t xml:space="preserve"> </w:t>
      </w:r>
      <w:proofErr w:type="spellStart"/>
      <w:r w:rsidR="00722735" w:rsidRPr="00DA2141">
        <w:rPr>
          <w:lang w:val="ru-RU"/>
        </w:rPr>
        <w:t>знања</w:t>
      </w:r>
      <w:proofErr w:type="spellEnd"/>
      <w:r w:rsidR="00722735" w:rsidRPr="00DA2141">
        <w:rPr>
          <w:lang w:val="ru-RU"/>
        </w:rPr>
        <w:t xml:space="preserve"> и </w:t>
      </w:r>
      <w:proofErr w:type="spellStart"/>
      <w:r w:rsidR="00722735" w:rsidRPr="00DA2141">
        <w:rPr>
          <w:lang w:val="ru-RU"/>
        </w:rPr>
        <w:t>вештине</w:t>
      </w:r>
      <w:proofErr w:type="spellEnd"/>
      <w:r w:rsidR="00722735" w:rsidRPr="00DA2141">
        <w:rPr>
          <w:lang w:val="ru-RU"/>
        </w:rPr>
        <w:t xml:space="preserve"> за рад у </w:t>
      </w:r>
      <w:proofErr w:type="spellStart"/>
      <w:r w:rsidR="00722735" w:rsidRPr="00DA2141">
        <w:rPr>
          <w:lang w:val="ru-RU"/>
        </w:rPr>
        <w:t>зеленој</w:t>
      </w:r>
      <w:proofErr w:type="spellEnd"/>
      <w:r w:rsidR="00722735" w:rsidRPr="00DA2141">
        <w:rPr>
          <w:lang w:val="ru-RU"/>
        </w:rPr>
        <w:t xml:space="preserve"> </w:t>
      </w:r>
      <w:proofErr w:type="spellStart"/>
      <w:r w:rsidR="00722735" w:rsidRPr="00DA2141">
        <w:rPr>
          <w:lang w:val="ru-RU"/>
        </w:rPr>
        <w:t>економији</w:t>
      </w:r>
      <w:proofErr w:type="spellEnd"/>
      <w:r w:rsidR="00722735" w:rsidRPr="00DA2141">
        <w:rPr>
          <w:lang w:val="ru-RU"/>
        </w:rPr>
        <w:t xml:space="preserve">. </w:t>
      </w:r>
      <w:proofErr w:type="spellStart"/>
      <w:r w:rsidR="00722735" w:rsidRPr="00DA2141">
        <w:rPr>
          <w:lang w:val="ru-RU"/>
        </w:rPr>
        <w:t>Ово</w:t>
      </w:r>
      <w:proofErr w:type="spellEnd"/>
      <w:r w:rsidR="00722735" w:rsidRPr="00DA2141">
        <w:rPr>
          <w:lang w:val="ru-RU"/>
        </w:rPr>
        <w:t xml:space="preserve"> </w:t>
      </w:r>
      <w:proofErr w:type="spellStart"/>
      <w:r w:rsidR="00722735" w:rsidRPr="00DA2141">
        <w:rPr>
          <w:lang w:val="ru-RU"/>
        </w:rPr>
        <w:t>је</w:t>
      </w:r>
      <w:proofErr w:type="spellEnd"/>
      <w:r w:rsidR="00722735" w:rsidRPr="00DA2141">
        <w:rPr>
          <w:lang w:val="ru-RU"/>
        </w:rPr>
        <w:t xml:space="preserve"> </w:t>
      </w:r>
      <w:proofErr w:type="spellStart"/>
      <w:r w:rsidR="00722735" w:rsidRPr="00DA2141">
        <w:rPr>
          <w:lang w:val="ru-RU"/>
        </w:rPr>
        <w:t>кључно</w:t>
      </w:r>
      <w:proofErr w:type="spellEnd"/>
      <w:r w:rsidR="00722735" w:rsidRPr="00DA2141">
        <w:rPr>
          <w:lang w:val="ru-RU"/>
        </w:rPr>
        <w:t xml:space="preserve"> за </w:t>
      </w:r>
      <w:proofErr w:type="spellStart"/>
      <w:r w:rsidR="00722735" w:rsidRPr="00DA2141">
        <w:rPr>
          <w:lang w:val="ru-RU"/>
        </w:rPr>
        <w:t>формирање</w:t>
      </w:r>
      <w:proofErr w:type="spellEnd"/>
      <w:r w:rsidR="00722735" w:rsidRPr="00DA2141">
        <w:rPr>
          <w:lang w:val="ru-RU"/>
        </w:rPr>
        <w:t xml:space="preserve"> </w:t>
      </w:r>
      <w:proofErr w:type="spellStart"/>
      <w:r w:rsidR="00722735" w:rsidRPr="00DA2141">
        <w:rPr>
          <w:lang w:val="ru-RU"/>
        </w:rPr>
        <w:t>стручњака</w:t>
      </w:r>
      <w:proofErr w:type="spellEnd"/>
      <w:r w:rsidR="00722735" w:rsidRPr="00DA2141">
        <w:rPr>
          <w:lang w:val="ru-RU"/>
        </w:rPr>
        <w:t xml:space="preserve"> </w:t>
      </w:r>
      <w:proofErr w:type="spellStart"/>
      <w:r w:rsidR="00722735" w:rsidRPr="00DA2141">
        <w:rPr>
          <w:lang w:val="ru-RU"/>
        </w:rPr>
        <w:t>који</w:t>
      </w:r>
      <w:proofErr w:type="spellEnd"/>
      <w:r w:rsidR="00722735" w:rsidRPr="00DA2141">
        <w:rPr>
          <w:lang w:val="ru-RU"/>
        </w:rPr>
        <w:t xml:space="preserve"> </w:t>
      </w:r>
      <w:proofErr w:type="spellStart"/>
      <w:r w:rsidR="00722735" w:rsidRPr="00DA2141">
        <w:rPr>
          <w:lang w:val="ru-RU"/>
        </w:rPr>
        <w:t>ће</w:t>
      </w:r>
      <w:proofErr w:type="spellEnd"/>
      <w:r w:rsidR="00722735" w:rsidRPr="00DA2141">
        <w:rPr>
          <w:lang w:val="ru-RU"/>
        </w:rPr>
        <w:t xml:space="preserve"> </w:t>
      </w:r>
      <w:proofErr w:type="spellStart"/>
      <w:r w:rsidR="00722735" w:rsidRPr="00DA2141">
        <w:rPr>
          <w:lang w:val="ru-RU"/>
        </w:rPr>
        <w:t>бити</w:t>
      </w:r>
      <w:proofErr w:type="spellEnd"/>
      <w:r w:rsidR="00722735" w:rsidRPr="00DA2141">
        <w:rPr>
          <w:lang w:val="ru-RU"/>
        </w:rPr>
        <w:t xml:space="preserve"> </w:t>
      </w:r>
      <w:proofErr w:type="spellStart"/>
      <w:r w:rsidR="00722735" w:rsidRPr="00DA2141">
        <w:rPr>
          <w:lang w:val="ru-RU"/>
        </w:rPr>
        <w:t>способни</w:t>
      </w:r>
      <w:proofErr w:type="spellEnd"/>
      <w:r w:rsidR="00722735" w:rsidRPr="00DA2141">
        <w:rPr>
          <w:lang w:val="ru-RU"/>
        </w:rPr>
        <w:t xml:space="preserve"> да </w:t>
      </w:r>
      <w:proofErr w:type="spellStart"/>
      <w:r w:rsidR="00722735" w:rsidRPr="00DA2141">
        <w:rPr>
          <w:lang w:val="ru-RU"/>
        </w:rPr>
        <w:t>подрже</w:t>
      </w:r>
      <w:proofErr w:type="spellEnd"/>
      <w:r w:rsidR="00722735" w:rsidRPr="00DA2141">
        <w:rPr>
          <w:lang w:val="ru-RU"/>
        </w:rPr>
        <w:t xml:space="preserve"> </w:t>
      </w:r>
      <w:proofErr w:type="spellStart"/>
      <w:r w:rsidR="00722735" w:rsidRPr="00DA2141">
        <w:rPr>
          <w:lang w:val="ru-RU"/>
        </w:rPr>
        <w:t>транзицију</w:t>
      </w:r>
      <w:proofErr w:type="spellEnd"/>
      <w:r w:rsidR="00722735" w:rsidRPr="00DA2141">
        <w:rPr>
          <w:lang w:val="ru-RU"/>
        </w:rPr>
        <w:t xml:space="preserve"> ка </w:t>
      </w:r>
      <w:proofErr w:type="spellStart"/>
      <w:r w:rsidR="00722735" w:rsidRPr="00DA2141">
        <w:rPr>
          <w:lang w:val="ru-RU"/>
        </w:rPr>
        <w:t>одрживом</w:t>
      </w:r>
      <w:proofErr w:type="spellEnd"/>
      <w:r w:rsidR="00722735" w:rsidRPr="00DA2141">
        <w:rPr>
          <w:lang w:val="ru-RU"/>
        </w:rPr>
        <w:t xml:space="preserve"> </w:t>
      </w:r>
      <w:proofErr w:type="spellStart"/>
      <w:r w:rsidR="00722735" w:rsidRPr="00DA2141">
        <w:rPr>
          <w:lang w:val="ru-RU"/>
        </w:rPr>
        <w:t>развоју</w:t>
      </w:r>
      <w:proofErr w:type="spellEnd"/>
      <w:r w:rsidR="00722735" w:rsidRPr="00DA2141">
        <w:rPr>
          <w:lang w:val="ru-RU"/>
        </w:rPr>
        <w:t xml:space="preserve"> и </w:t>
      </w:r>
      <w:proofErr w:type="spellStart"/>
      <w:r w:rsidR="00722735" w:rsidRPr="00DA2141">
        <w:rPr>
          <w:lang w:val="ru-RU"/>
        </w:rPr>
        <w:t>иновативним</w:t>
      </w:r>
      <w:proofErr w:type="spellEnd"/>
      <w:r w:rsidR="00722735" w:rsidRPr="00DA2141">
        <w:rPr>
          <w:lang w:val="ru-RU"/>
        </w:rPr>
        <w:t xml:space="preserve"> </w:t>
      </w:r>
      <w:proofErr w:type="spellStart"/>
      <w:r w:rsidR="00722735" w:rsidRPr="00DA2141">
        <w:rPr>
          <w:lang w:val="ru-RU"/>
        </w:rPr>
        <w:t>технологијама</w:t>
      </w:r>
      <w:proofErr w:type="spellEnd"/>
      <w:r w:rsidR="00722735" w:rsidRPr="00DA2141">
        <w:rPr>
          <w:lang w:val="ru-RU"/>
        </w:rPr>
        <w:t xml:space="preserve"> </w:t>
      </w:r>
      <w:proofErr w:type="spellStart"/>
      <w:r w:rsidR="00722735" w:rsidRPr="00DA2141">
        <w:rPr>
          <w:lang w:val="ru-RU"/>
        </w:rPr>
        <w:t>које</w:t>
      </w:r>
      <w:proofErr w:type="spellEnd"/>
      <w:r w:rsidR="00722735" w:rsidRPr="00DA2141">
        <w:rPr>
          <w:lang w:val="ru-RU"/>
        </w:rPr>
        <w:t xml:space="preserve"> </w:t>
      </w:r>
      <w:proofErr w:type="spellStart"/>
      <w:r w:rsidR="00722735" w:rsidRPr="00DA2141">
        <w:rPr>
          <w:lang w:val="ru-RU"/>
        </w:rPr>
        <w:t>минимизирају</w:t>
      </w:r>
      <w:proofErr w:type="spellEnd"/>
      <w:r w:rsidR="00722735" w:rsidRPr="00DA2141">
        <w:rPr>
          <w:lang w:val="ru-RU"/>
        </w:rPr>
        <w:t xml:space="preserve"> отпад и </w:t>
      </w:r>
      <w:proofErr w:type="spellStart"/>
      <w:r w:rsidR="00722735" w:rsidRPr="00DA2141">
        <w:rPr>
          <w:lang w:val="ru-RU"/>
        </w:rPr>
        <w:t>унапређују</w:t>
      </w:r>
      <w:proofErr w:type="spellEnd"/>
      <w:r w:rsidR="00722735" w:rsidRPr="00DA2141">
        <w:rPr>
          <w:lang w:val="ru-RU"/>
        </w:rPr>
        <w:t xml:space="preserve"> </w:t>
      </w:r>
      <w:proofErr w:type="spellStart"/>
      <w:r w:rsidR="00722735" w:rsidRPr="00DA2141">
        <w:rPr>
          <w:lang w:val="ru-RU"/>
        </w:rPr>
        <w:t>ресурсну</w:t>
      </w:r>
      <w:proofErr w:type="spellEnd"/>
      <w:r w:rsidR="00722735" w:rsidRPr="00DA2141">
        <w:rPr>
          <w:lang w:val="ru-RU"/>
        </w:rPr>
        <w:t xml:space="preserve"> </w:t>
      </w:r>
      <w:proofErr w:type="spellStart"/>
      <w:r w:rsidR="00722735" w:rsidRPr="00DA2141">
        <w:rPr>
          <w:lang w:val="ru-RU"/>
        </w:rPr>
        <w:t>ефикасност</w:t>
      </w:r>
      <w:proofErr w:type="spellEnd"/>
      <w:r w:rsidR="00722735" w:rsidRPr="00DA2141">
        <w:rPr>
          <w:lang w:val="ru-RU"/>
        </w:rPr>
        <w:t>.</w:t>
      </w:r>
    </w:p>
    <w:p w14:paraId="202AD5CF" w14:textId="4D835636" w:rsidR="00B67780" w:rsidRPr="00DA2141" w:rsidRDefault="00722735" w:rsidP="004E6D0C">
      <w:pPr>
        <w:pStyle w:val="NormalWeb"/>
        <w:spacing w:before="0" w:beforeAutospacing="0" w:after="60" w:afterAutospacing="0" w:line="276" w:lineRule="auto"/>
        <w:jc w:val="both"/>
        <w:rPr>
          <w:lang w:val="ru-RU"/>
        </w:rPr>
      </w:pPr>
      <w:proofErr w:type="spellStart"/>
      <w:r w:rsidRPr="00DA2141">
        <w:rPr>
          <w:lang w:val="ru-RU"/>
        </w:rPr>
        <w:t>Потенцијал</w:t>
      </w:r>
      <w:proofErr w:type="spellEnd"/>
      <w:r w:rsidRPr="00DA2141">
        <w:rPr>
          <w:lang w:val="ru-RU"/>
        </w:rPr>
        <w:t xml:space="preserve"> за </w:t>
      </w:r>
      <w:proofErr w:type="spellStart"/>
      <w:r w:rsidRPr="00DA2141">
        <w:rPr>
          <w:lang w:val="ru-RU"/>
        </w:rPr>
        <w:t>развој</w:t>
      </w:r>
      <w:proofErr w:type="spellEnd"/>
      <w:r w:rsidRPr="00DA2141">
        <w:rPr>
          <w:lang w:val="ru-RU"/>
        </w:rPr>
        <w:t xml:space="preserve"> ЦЕ </w:t>
      </w:r>
      <w:proofErr w:type="spellStart"/>
      <w:r w:rsidRPr="00DA2141">
        <w:rPr>
          <w:lang w:val="ru-RU"/>
        </w:rPr>
        <w:t>кроз</w:t>
      </w:r>
      <w:proofErr w:type="spellEnd"/>
      <w:r w:rsidRPr="00DA2141">
        <w:rPr>
          <w:lang w:val="ru-RU"/>
        </w:rPr>
        <w:t xml:space="preserve"> </w:t>
      </w:r>
      <w:proofErr w:type="spellStart"/>
      <w:r w:rsidRPr="00DA2141">
        <w:rPr>
          <w:lang w:val="ru-RU"/>
        </w:rPr>
        <w:t>јавност</w:t>
      </w:r>
      <w:proofErr w:type="spellEnd"/>
      <w:r w:rsidRPr="00DA2141">
        <w:rPr>
          <w:lang w:val="ru-RU"/>
        </w:rPr>
        <w:t xml:space="preserve"> и </w:t>
      </w:r>
      <w:proofErr w:type="spellStart"/>
      <w:r w:rsidRPr="00DA2141">
        <w:rPr>
          <w:lang w:val="ru-RU"/>
        </w:rPr>
        <w:t>образовање</w:t>
      </w:r>
      <w:proofErr w:type="spellEnd"/>
      <w:r w:rsidRPr="00DA2141">
        <w:rPr>
          <w:lang w:val="ru-RU"/>
        </w:rPr>
        <w:t xml:space="preserve"> лежи у </w:t>
      </w:r>
      <w:proofErr w:type="spellStart"/>
      <w:r w:rsidRPr="00DA2141">
        <w:rPr>
          <w:lang w:val="ru-RU"/>
        </w:rPr>
        <w:t>систематској</w:t>
      </w:r>
      <w:proofErr w:type="spellEnd"/>
      <w:r w:rsidRPr="00DA2141">
        <w:rPr>
          <w:lang w:val="ru-RU"/>
        </w:rPr>
        <w:t xml:space="preserve"> и </w:t>
      </w:r>
      <w:proofErr w:type="spellStart"/>
      <w:r w:rsidRPr="00DA2141">
        <w:rPr>
          <w:lang w:val="ru-RU"/>
        </w:rPr>
        <w:t>мултидисциплинарној</w:t>
      </w:r>
      <w:proofErr w:type="spellEnd"/>
      <w:r w:rsidRPr="00DA2141">
        <w:rPr>
          <w:lang w:val="ru-RU"/>
        </w:rPr>
        <w:t xml:space="preserve"> </w:t>
      </w:r>
      <w:proofErr w:type="spellStart"/>
      <w:r w:rsidRPr="00DA2141">
        <w:rPr>
          <w:lang w:val="ru-RU"/>
        </w:rPr>
        <w:t>едукацији</w:t>
      </w:r>
      <w:proofErr w:type="spellEnd"/>
      <w:r w:rsidRPr="00DA2141">
        <w:rPr>
          <w:lang w:val="ru-RU"/>
        </w:rPr>
        <w:t xml:space="preserve"> </w:t>
      </w:r>
      <w:proofErr w:type="spellStart"/>
      <w:r w:rsidRPr="00DA2141">
        <w:rPr>
          <w:lang w:val="ru-RU"/>
        </w:rPr>
        <w:t>која</w:t>
      </w:r>
      <w:proofErr w:type="spellEnd"/>
      <w:r w:rsidRPr="00DA2141">
        <w:rPr>
          <w:lang w:val="ru-RU"/>
        </w:rPr>
        <w:t xml:space="preserve"> </w:t>
      </w:r>
      <w:proofErr w:type="spellStart"/>
      <w:r w:rsidRPr="00DA2141">
        <w:rPr>
          <w:lang w:val="ru-RU"/>
        </w:rPr>
        <w:t>укључује</w:t>
      </w:r>
      <w:proofErr w:type="spellEnd"/>
      <w:r w:rsidRPr="00DA2141">
        <w:rPr>
          <w:lang w:val="ru-RU"/>
        </w:rPr>
        <w:t xml:space="preserve"> </w:t>
      </w:r>
      <w:proofErr w:type="spellStart"/>
      <w:r w:rsidRPr="00DA2141">
        <w:rPr>
          <w:lang w:val="ru-RU"/>
        </w:rPr>
        <w:t>све</w:t>
      </w:r>
      <w:proofErr w:type="spellEnd"/>
      <w:r w:rsidRPr="00DA2141">
        <w:rPr>
          <w:lang w:val="ru-RU"/>
        </w:rPr>
        <w:t xml:space="preserve"> </w:t>
      </w:r>
      <w:proofErr w:type="spellStart"/>
      <w:r w:rsidRPr="00DA2141">
        <w:rPr>
          <w:lang w:val="ru-RU"/>
        </w:rPr>
        <w:t>нивое</w:t>
      </w:r>
      <w:proofErr w:type="spellEnd"/>
      <w:r w:rsidRPr="00DA2141">
        <w:rPr>
          <w:lang w:val="ru-RU"/>
        </w:rPr>
        <w:t xml:space="preserve"> </w:t>
      </w:r>
      <w:proofErr w:type="spellStart"/>
      <w:r w:rsidRPr="00DA2141">
        <w:rPr>
          <w:lang w:val="ru-RU"/>
        </w:rPr>
        <w:t>образовања</w:t>
      </w:r>
      <w:proofErr w:type="spellEnd"/>
      <w:r w:rsidRPr="00DA2141">
        <w:rPr>
          <w:lang w:val="ru-RU"/>
        </w:rPr>
        <w:t xml:space="preserve">, </w:t>
      </w:r>
      <w:proofErr w:type="spellStart"/>
      <w:r w:rsidRPr="00DA2141">
        <w:rPr>
          <w:lang w:val="ru-RU"/>
        </w:rPr>
        <w:t>медије</w:t>
      </w:r>
      <w:proofErr w:type="spellEnd"/>
      <w:r w:rsidRPr="00DA2141">
        <w:rPr>
          <w:lang w:val="ru-RU"/>
        </w:rPr>
        <w:t xml:space="preserve"> и </w:t>
      </w:r>
      <w:proofErr w:type="spellStart"/>
      <w:r w:rsidRPr="00DA2141">
        <w:rPr>
          <w:lang w:val="ru-RU"/>
        </w:rPr>
        <w:t>цивилно</w:t>
      </w:r>
      <w:proofErr w:type="spellEnd"/>
      <w:r w:rsidRPr="00DA2141">
        <w:rPr>
          <w:lang w:val="ru-RU"/>
        </w:rPr>
        <w:t xml:space="preserve"> </w:t>
      </w:r>
      <w:proofErr w:type="spellStart"/>
      <w:r w:rsidRPr="00DA2141">
        <w:rPr>
          <w:lang w:val="ru-RU"/>
        </w:rPr>
        <w:t>друштво</w:t>
      </w:r>
      <w:proofErr w:type="spellEnd"/>
      <w:r w:rsidRPr="00DA2141">
        <w:rPr>
          <w:lang w:val="ru-RU"/>
        </w:rPr>
        <w:t xml:space="preserve">. </w:t>
      </w:r>
      <w:proofErr w:type="spellStart"/>
      <w:r w:rsidRPr="00DA2141">
        <w:rPr>
          <w:lang w:val="ru-RU"/>
        </w:rPr>
        <w:t>Увођење</w:t>
      </w:r>
      <w:proofErr w:type="spellEnd"/>
      <w:r w:rsidRPr="00DA2141">
        <w:rPr>
          <w:lang w:val="ru-RU"/>
        </w:rPr>
        <w:t xml:space="preserve"> </w:t>
      </w:r>
      <w:proofErr w:type="spellStart"/>
      <w:r w:rsidRPr="00DA2141">
        <w:rPr>
          <w:lang w:val="ru-RU"/>
        </w:rPr>
        <w:t>свеобухватне</w:t>
      </w:r>
      <w:proofErr w:type="spellEnd"/>
      <w:r w:rsidRPr="00DA2141">
        <w:rPr>
          <w:lang w:val="ru-RU"/>
        </w:rPr>
        <w:t xml:space="preserve"> </w:t>
      </w:r>
      <w:proofErr w:type="spellStart"/>
      <w:r w:rsidRPr="00DA2141">
        <w:rPr>
          <w:lang w:val="ru-RU"/>
        </w:rPr>
        <w:t>националне</w:t>
      </w:r>
      <w:proofErr w:type="spellEnd"/>
      <w:r w:rsidRPr="00DA2141">
        <w:rPr>
          <w:lang w:val="ru-RU"/>
        </w:rPr>
        <w:t xml:space="preserve"> </w:t>
      </w:r>
      <w:proofErr w:type="spellStart"/>
      <w:r w:rsidRPr="00DA2141">
        <w:rPr>
          <w:lang w:val="ru-RU"/>
        </w:rPr>
        <w:t>стратегије</w:t>
      </w:r>
      <w:proofErr w:type="spellEnd"/>
      <w:r w:rsidRPr="00DA2141">
        <w:rPr>
          <w:lang w:val="ru-RU"/>
        </w:rPr>
        <w:t xml:space="preserve"> за </w:t>
      </w:r>
      <w:proofErr w:type="spellStart"/>
      <w:r w:rsidRPr="00DA2141">
        <w:rPr>
          <w:lang w:val="ru-RU"/>
        </w:rPr>
        <w:t>образовање</w:t>
      </w:r>
      <w:proofErr w:type="spellEnd"/>
      <w:r w:rsidRPr="00DA2141">
        <w:rPr>
          <w:lang w:val="ru-RU"/>
        </w:rPr>
        <w:t xml:space="preserve"> о </w:t>
      </w:r>
      <w:proofErr w:type="spellStart"/>
      <w:r w:rsidRPr="00DA2141">
        <w:rPr>
          <w:lang w:val="ru-RU"/>
        </w:rPr>
        <w:t>циркуларној</w:t>
      </w:r>
      <w:proofErr w:type="spellEnd"/>
      <w:r w:rsidRPr="00DA2141">
        <w:rPr>
          <w:lang w:val="ru-RU"/>
        </w:rPr>
        <w:t xml:space="preserve"> </w:t>
      </w:r>
      <w:proofErr w:type="spellStart"/>
      <w:r w:rsidRPr="00DA2141">
        <w:rPr>
          <w:lang w:val="ru-RU"/>
        </w:rPr>
        <w:t>економији</w:t>
      </w:r>
      <w:proofErr w:type="spellEnd"/>
      <w:r w:rsidRPr="00DA2141">
        <w:rPr>
          <w:lang w:val="ru-RU"/>
        </w:rPr>
        <w:t xml:space="preserve">, уз </w:t>
      </w:r>
      <w:proofErr w:type="spellStart"/>
      <w:r w:rsidRPr="00DA2141">
        <w:rPr>
          <w:lang w:val="ru-RU"/>
        </w:rPr>
        <w:t>координацију</w:t>
      </w:r>
      <w:proofErr w:type="spellEnd"/>
      <w:r w:rsidRPr="00DA2141">
        <w:rPr>
          <w:lang w:val="ru-RU"/>
        </w:rPr>
        <w:t xml:space="preserve"> </w:t>
      </w:r>
      <w:proofErr w:type="spellStart"/>
      <w:r w:rsidRPr="00DA2141">
        <w:rPr>
          <w:lang w:val="ru-RU"/>
        </w:rPr>
        <w:t>релевантних</w:t>
      </w:r>
      <w:proofErr w:type="spellEnd"/>
      <w:r w:rsidRPr="00DA2141">
        <w:rPr>
          <w:lang w:val="ru-RU"/>
        </w:rPr>
        <w:t xml:space="preserve"> </w:t>
      </w:r>
      <w:proofErr w:type="spellStart"/>
      <w:r w:rsidRPr="00DA2141">
        <w:rPr>
          <w:lang w:val="ru-RU"/>
        </w:rPr>
        <w:t>институција</w:t>
      </w:r>
      <w:proofErr w:type="spellEnd"/>
      <w:r w:rsidRPr="00DA2141">
        <w:rPr>
          <w:lang w:val="ru-RU"/>
        </w:rPr>
        <w:t xml:space="preserve"> и </w:t>
      </w:r>
      <w:proofErr w:type="spellStart"/>
      <w:r w:rsidRPr="00DA2141">
        <w:rPr>
          <w:lang w:val="ru-RU"/>
        </w:rPr>
        <w:t>усклађивање</w:t>
      </w:r>
      <w:proofErr w:type="spell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европским</w:t>
      </w:r>
      <w:proofErr w:type="spellEnd"/>
      <w:r w:rsidRPr="00DA2141">
        <w:rPr>
          <w:lang w:val="ru-RU"/>
        </w:rPr>
        <w:t xml:space="preserve"> и </w:t>
      </w:r>
      <w:proofErr w:type="spellStart"/>
      <w:r w:rsidRPr="00DA2141">
        <w:rPr>
          <w:lang w:val="ru-RU"/>
        </w:rPr>
        <w:t>међународним</w:t>
      </w:r>
      <w:proofErr w:type="spellEnd"/>
      <w:r w:rsidRPr="00DA2141">
        <w:rPr>
          <w:lang w:val="ru-RU"/>
        </w:rPr>
        <w:t xml:space="preserve"> </w:t>
      </w:r>
      <w:proofErr w:type="spellStart"/>
      <w:r w:rsidRPr="00DA2141">
        <w:rPr>
          <w:lang w:val="ru-RU"/>
        </w:rPr>
        <w:t>стандардима</w:t>
      </w:r>
      <w:proofErr w:type="spellEnd"/>
      <w:r w:rsidRPr="00DA2141">
        <w:rPr>
          <w:lang w:val="ru-RU"/>
        </w:rPr>
        <w:t xml:space="preserve">, </w:t>
      </w:r>
      <w:proofErr w:type="spellStart"/>
      <w:r w:rsidRPr="00DA2141">
        <w:rPr>
          <w:lang w:val="ru-RU"/>
        </w:rPr>
        <w:t>може</w:t>
      </w:r>
      <w:proofErr w:type="spellEnd"/>
      <w:r w:rsidRPr="00DA2141">
        <w:rPr>
          <w:lang w:val="ru-RU"/>
        </w:rPr>
        <w:t xml:space="preserve"> </w:t>
      </w:r>
      <w:proofErr w:type="spellStart"/>
      <w:r w:rsidRPr="00DA2141">
        <w:rPr>
          <w:lang w:val="ru-RU"/>
        </w:rPr>
        <w:t>обезбедити</w:t>
      </w:r>
      <w:proofErr w:type="spellEnd"/>
      <w:r w:rsidRPr="00DA2141">
        <w:rPr>
          <w:lang w:val="ru-RU"/>
        </w:rPr>
        <w:t xml:space="preserve"> </w:t>
      </w:r>
      <w:proofErr w:type="spellStart"/>
      <w:r w:rsidRPr="00DA2141">
        <w:rPr>
          <w:lang w:val="ru-RU"/>
        </w:rPr>
        <w:t>трајан</w:t>
      </w:r>
      <w:proofErr w:type="spellEnd"/>
      <w:r w:rsidRPr="00DA2141">
        <w:rPr>
          <w:lang w:val="ru-RU"/>
        </w:rPr>
        <w:t xml:space="preserve"> и </w:t>
      </w:r>
      <w:proofErr w:type="spellStart"/>
      <w:r w:rsidRPr="00DA2141">
        <w:rPr>
          <w:lang w:val="ru-RU"/>
        </w:rPr>
        <w:t>системски</w:t>
      </w:r>
      <w:proofErr w:type="spellEnd"/>
      <w:r w:rsidRPr="00DA2141">
        <w:rPr>
          <w:lang w:val="ru-RU"/>
        </w:rPr>
        <w:t xml:space="preserve"> приступ </w:t>
      </w:r>
      <w:proofErr w:type="spellStart"/>
      <w:r w:rsidRPr="00DA2141">
        <w:rPr>
          <w:lang w:val="ru-RU"/>
        </w:rPr>
        <w:t>овом</w:t>
      </w:r>
      <w:proofErr w:type="spellEnd"/>
      <w:r w:rsidRPr="00DA2141">
        <w:rPr>
          <w:lang w:val="ru-RU"/>
        </w:rPr>
        <w:t xml:space="preserve"> </w:t>
      </w:r>
      <w:proofErr w:type="spellStart"/>
      <w:r w:rsidRPr="00DA2141">
        <w:rPr>
          <w:lang w:val="ru-RU"/>
        </w:rPr>
        <w:t>питању</w:t>
      </w:r>
      <w:proofErr w:type="spellEnd"/>
      <w:r w:rsidRPr="00DA2141">
        <w:rPr>
          <w:lang w:val="ru-RU"/>
        </w:rPr>
        <w:t xml:space="preserve">. </w:t>
      </w:r>
      <w:proofErr w:type="spellStart"/>
      <w:r w:rsidRPr="00DA2141">
        <w:rPr>
          <w:lang w:val="ru-RU"/>
        </w:rPr>
        <w:t>Развој</w:t>
      </w:r>
      <w:proofErr w:type="spellEnd"/>
      <w:r w:rsidRPr="00DA2141">
        <w:rPr>
          <w:lang w:val="ru-RU"/>
        </w:rPr>
        <w:t xml:space="preserve"> </w:t>
      </w:r>
      <w:proofErr w:type="spellStart"/>
      <w:r w:rsidRPr="00DA2141">
        <w:rPr>
          <w:lang w:val="ru-RU"/>
        </w:rPr>
        <w:t>дигиталних</w:t>
      </w:r>
      <w:proofErr w:type="spellEnd"/>
      <w:r w:rsidRPr="00DA2141">
        <w:rPr>
          <w:lang w:val="ru-RU"/>
        </w:rPr>
        <w:t xml:space="preserve"> </w:t>
      </w:r>
      <w:proofErr w:type="spellStart"/>
      <w:r w:rsidRPr="00DA2141">
        <w:rPr>
          <w:lang w:val="ru-RU"/>
        </w:rPr>
        <w:t>платформи</w:t>
      </w:r>
      <w:proofErr w:type="spellEnd"/>
      <w:r w:rsidRPr="00DA2141">
        <w:rPr>
          <w:lang w:val="ru-RU"/>
        </w:rPr>
        <w:t xml:space="preserve"> за </w:t>
      </w:r>
      <w:proofErr w:type="spellStart"/>
      <w:r w:rsidRPr="00DA2141">
        <w:rPr>
          <w:lang w:val="ru-RU"/>
        </w:rPr>
        <w:t>едукацију</w:t>
      </w:r>
      <w:proofErr w:type="spellEnd"/>
      <w:r w:rsidRPr="00DA2141">
        <w:rPr>
          <w:lang w:val="ru-RU"/>
        </w:rPr>
        <w:t xml:space="preserve"> и </w:t>
      </w:r>
      <w:proofErr w:type="spellStart"/>
      <w:r w:rsidRPr="00DA2141">
        <w:rPr>
          <w:lang w:val="ru-RU"/>
        </w:rPr>
        <w:t>промоцију</w:t>
      </w:r>
      <w:proofErr w:type="spellEnd"/>
      <w:r w:rsidRPr="00DA2141">
        <w:rPr>
          <w:lang w:val="ru-RU"/>
        </w:rPr>
        <w:t xml:space="preserve"> ЦЕ, </w:t>
      </w:r>
      <w:proofErr w:type="spellStart"/>
      <w:r w:rsidRPr="00DA2141">
        <w:rPr>
          <w:lang w:val="ru-RU"/>
        </w:rPr>
        <w:t>као</w:t>
      </w:r>
      <w:proofErr w:type="spellEnd"/>
      <w:r w:rsidRPr="00DA2141">
        <w:rPr>
          <w:lang w:val="ru-RU"/>
        </w:rPr>
        <w:t xml:space="preserve"> и активна </w:t>
      </w:r>
      <w:proofErr w:type="spellStart"/>
      <w:r w:rsidRPr="00DA2141">
        <w:rPr>
          <w:lang w:val="ru-RU"/>
        </w:rPr>
        <w:t>улога</w:t>
      </w:r>
      <w:proofErr w:type="spellEnd"/>
      <w:r w:rsidRPr="00DA2141">
        <w:rPr>
          <w:lang w:val="ru-RU"/>
        </w:rPr>
        <w:t xml:space="preserve"> </w:t>
      </w:r>
      <w:proofErr w:type="spellStart"/>
      <w:r w:rsidRPr="00DA2141">
        <w:rPr>
          <w:lang w:val="ru-RU"/>
        </w:rPr>
        <w:t>медија</w:t>
      </w:r>
      <w:proofErr w:type="spellEnd"/>
      <w:r w:rsidRPr="00DA2141">
        <w:rPr>
          <w:lang w:val="ru-RU"/>
        </w:rPr>
        <w:t xml:space="preserve"> и </w:t>
      </w:r>
      <w:proofErr w:type="spellStart"/>
      <w:r w:rsidRPr="00DA2141">
        <w:rPr>
          <w:lang w:val="ru-RU"/>
        </w:rPr>
        <w:t>невладиних</w:t>
      </w:r>
      <w:proofErr w:type="spellEnd"/>
      <w:r w:rsidRPr="00DA2141">
        <w:rPr>
          <w:lang w:val="ru-RU"/>
        </w:rPr>
        <w:t xml:space="preserve"> </w:t>
      </w:r>
      <w:proofErr w:type="spellStart"/>
      <w:r w:rsidRPr="00DA2141">
        <w:rPr>
          <w:lang w:val="ru-RU"/>
        </w:rPr>
        <w:t>организација</w:t>
      </w:r>
      <w:proofErr w:type="spellEnd"/>
      <w:r w:rsidRPr="00DA2141">
        <w:rPr>
          <w:lang w:val="ru-RU"/>
        </w:rPr>
        <w:t xml:space="preserve"> у </w:t>
      </w:r>
      <w:proofErr w:type="spellStart"/>
      <w:r w:rsidRPr="00DA2141">
        <w:rPr>
          <w:lang w:val="ru-RU"/>
        </w:rPr>
        <w:t>подизању</w:t>
      </w:r>
      <w:proofErr w:type="spellEnd"/>
      <w:r w:rsidRPr="00DA2141">
        <w:rPr>
          <w:lang w:val="ru-RU"/>
        </w:rPr>
        <w:t xml:space="preserve"> свести, могу </w:t>
      </w:r>
      <w:proofErr w:type="spellStart"/>
      <w:r w:rsidRPr="00DA2141">
        <w:rPr>
          <w:lang w:val="ru-RU"/>
        </w:rPr>
        <w:t>значајно</w:t>
      </w:r>
      <w:proofErr w:type="spellEnd"/>
      <w:r w:rsidRPr="00DA2141">
        <w:rPr>
          <w:lang w:val="ru-RU"/>
        </w:rPr>
        <w:t xml:space="preserve"> </w:t>
      </w:r>
      <w:proofErr w:type="spellStart"/>
      <w:r w:rsidRPr="00DA2141">
        <w:rPr>
          <w:lang w:val="ru-RU"/>
        </w:rPr>
        <w:t>убрзати</w:t>
      </w:r>
      <w:proofErr w:type="spellEnd"/>
      <w:r w:rsidRPr="00DA2141">
        <w:rPr>
          <w:lang w:val="ru-RU"/>
        </w:rPr>
        <w:t xml:space="preserve"> </w:t>
      </w:r>
      <w:proofErr w:type="spellStart"/>
      <w:r w:rsidRPr="00DA2141">
        <w:rPr>
          <w:lang w:val="ru-RU"/>
        </w:rPr>
        <w:t>прихватање</w:t>
      </w:r>
      <w:proofErr w:type="spellEnd"/>
      <w:r w:rsidRPr="00DA2141">
        <w:rPr>
          <w:lang w:val="ru-RU"/>
        </w:rPr>
        <w:t xml:space="preserve"> </w:t>
      </w:r>
      <w:proofErr w:type="spellStart"/>
      <w:r w:rsidRPr="00DA2141">
        <w:rPr>
          <w:lang w:val="ru-RU"/>
        </w:rPr>
        <w:t>нових</w:t>
      </w:r>
      <w:proofErr w:type="spellEnd"/>
      <w:r w:rsidRPr="00DA2141">
        <w:rPr>
          <w:lang w:val="ru-RU"/>
        </w:rPr>
        <w:t xml:space="preserve"> </w:t>
      </w:r>
      <w:proofErr w:type="spellStart"/>
      <w:r w:rsidRPr="00DA2141">
        <w:rPr>
          <w:lang w:val="ru-RU"/>
        </w:rPr>
        <w:t>модела</w:t>
      </w:r>
      <w:proofErr w:type="spellEnd"/>
      <w:r w:rsidRPr="00DA2141">
        <w:rPr>
          <w:lang w:val="ru-RU"/>
        </w:rPr>
        <w:t xml:space="preserve"> </w:t>
      </w:r>
      <w:proofErr w:type="spellStart"/>
      <w:r w:rsidRPr="00DA2141">
        <w:rPr>
          <w:lang w:val="ru-RU"/>
        </w:rPr>
        <w:t>понашања</w:t>
      </w:r>
      <w:proofErr w:type="spellEnd"/>
      <w:r w:rsidRPr="00DA2141">
        <w:rPr>
          <w:lang w:val="ru-RU"/>
        </w:rPr>
        <w:t xml:space="preserve"> и </w:t>
      </w:r>
      <w:proofErr w:type="spellStart"/>
      <w:r w:rsidRPr="00DA2141">
        <w:rPr>
          <w:lang w:val="ru-RU"/>
        </w:rPr>
        <w:t>пословања</w:t>
      </w:r>
      <w:proofErr w:type="spellEnd"/>
      <w:r w:rsidRPr="00DA2141">
        <w:rPr>
          <w:lang w:val="ru-RU"/>
        </w:rPr>
        <w:t xml:space="preserve">. </w:t>
      </w:r>
      <w:proofErr w:type="spellStart"/>
      <w:r w:rsidRPr="00DA2141">
        <w:rPr>
          <w:lang w:val="ru-RU"/>
        </w:rPr>
        <w:t>Истовремено</w:t>
      </w:r>
      <w:proofErr w:type="spellEnd"/>
      <w:r w:rsidRPr="00DA2141">
        <w:rPr>
          <w:lang w:val="ru-RU"/>
        </w:rPr>
        <w:t xml:space="preserve">, </w:t>
      </w:r>
      <w:proofErr w:type="spellStart"/>
      <w:r w:rsidRPr="00DA2141">
        <w:rPr>
          <w:lang w:val="ru-RU"/>
        </w:rPr>
        <w:t>креирање</w:t>
      </w:r>
      <w:proofErr w:type="spellEnd"/>
      <w:r w:rsidRPr="00DA2141">
        <w:rPr>
          <w:lang w:val="ru-RU"/>
        </w:rPr>
        <w:t xml:space="preserve"> </w:t>
      </w:r>
      <w:proofErr w:type="spellStart"/>
      <w:r w:rsidRPr="00DA2141">
        <w:rPr>
          <w:lang w:val="ru-RU"/>
        </w:rPr>
        <w:t>нових</w:t>
      </w:r>
      <w:proofErr w:type="spellEnd"/>
      <w:r w:rsidRPr="00DA2141">
        <w:rPr>
          <w:lang w:val="ru-RU"/>
        </w:rPr>
        <w:t xml:space="preserve"> </w:t>
      </w:r>
      <w:proofErr w:type="spellStart"/>
      <w:r w:rsidRPr="00DA2141">
        <w:rPr>
          <w:lang w:val="ru-RU"/>
        </w:rPr>
        <w:t>образовних</w:t>
      </w:r>
      <w:proofErr w:type="spellEnd"/>
      <w:r w:rsidRPr="00DA2141">
        <w:rPr>
          <w:lang w:val="ru-RU"/>
        </w:rPr>
        <w:t xml:space="preserve"> </w:t>
      </w:r>
      <w:proofErr w:type="spellStart"/>
      <w:r w:rsidRPr="00DA2141">
        <w:rPr>
          <w:lang w:val="ru-RU"/>
        </w:rPr>
        <w:t>профила</w:t>
      </w:r>
      <w:proofErr w:type="spellEnd"/>
      <w:r w:rsidRPr="00DA2141">
        <w:rPr>
          <w:lang w:val="ru-RU"/>
        </w:rPr>
        <w:t xml:space="preserve"> и </w:t>
      </w:r>
      <w:proofErr w:type="spellStart"/>
      <w:r w:rsidRPr="00DA2141">
        <w:rPr>
          <w:lang w:val="ru-RU"/>
        </w:rPr>
        <w:t>професионалних</w:t>
      </w:r>
      <w:proofErr w:type="spellEnd"/>
      <w:r w:rsidRPr="00DA2141">
        <w:rPr>
          <w:lang w:val="ru-RU"/>
        </w:rPr>
        <w:t xml:space="preserve"> </w:t>
      </w:r>
      <w:proofErr w:type="spellStart"/>
      <w:r w:rsidRPr="00DA2141">
        <w:rPr>
          <w:lang w:val="ru-RU"/>
        </w:rPr>
        <w:t>стандарда</w:t>
      </w:r>
      <w:proofErr w:type="spellEnd"/>
      <w:r w:rsidRPr="00DA2141">
        <w:rPr>
          <w:lang w:val="ru-RU"/>
        </w:rPr>
        <w:t xml:space="preserve"> </w:t>
      </w:r>
      <w:proofErr w:type="spellStart"/>
      <w:r w:rsidRPr="00DA2141">
        <w:rPr>
          <w:lang w:val="ru-RU"/>
        </w:rPr>
        <w:t>усмерених</w:t>
      </w:r>
      <w:proofErr w:type="spellEnd"/>
      <w:r w:rsidRPr="00DA2141">
        <w:rPr>
          <w:lang w:val="ru-RU"/>
        </w:rPr>
        <w:t xml:space="preserve"> ка </w:t>
      </w:r>
      <w:proofErr w:type="spellStart"/>
      <w:r w:rsidRPr="00DA2141">
        <w:rPr>
          <w:lang w:val="ru-RU"/>
        </w:rPr>
        <w:t>зеленој</w:t>
      </w:r>
      <w:proofErr w:type="spellEnd"/>
      <w:r w:rsidRPr="00DA2141">
        <w:rPr>
          <w:lang w:val="ru-RU"/>
        </w:rPr>
        <w:t xml:space="preserve"> и </w:t>
      </w:r>
      <w:proofErr w:type="spellStart"/>
      <w:r w:rsidRPr="00DA2141">
        <w:rPr>
          <w:lang w:val="ru-RU"/>
        </w:rPr>
        <w:t>циркуларној</w:t>
      </w:r>
      <w:proofErr w:type="spellEnd"/>
      <w:r w:rsidRPr="00DA2141">
        <w:rPr>
          <w:lang w:val="ru-RU"/>
        </w:rPr>
        <w:t xml:space="preserve"> </w:t>
      </w:r>
      <w:proofErr w:type="spellStart"/>
      <w:r w:rsidRPr="00DA2141">
        <w:rPr>
          <w:lang w:val="ru-RU"/>
        </w:rPr>
        <w:t>економији</w:t>
      </w:r>
      <w:proofErr w:type="spellEnd"/>
      <w:r w:rsidRPr="00DA2141">
        <w:rPr>
          <w:lang w:val="ru-RU"/>
        </w:rPr>
        <w:t xml:space="preserve"> </w:t>
      </w:r>
      <w:proofErr w:type="spellStart"/>
      <w:r w:rsidRPr="00DA2141">
        <w:rPr>
          <w:lang w:val="ru-RU"/>
        </w:rPr>
        <w:t>отвориће</w:t>
      </w:r>
      <w:proofErr w:type="spellEnd"/>
      <w:r w:rsidRPr="00DA2141">
        <w:rPr>
          <w:lang w:val="ru-RU"/>
        </w:rPr>
        <w:t xml:space="preserve"> пут за </w:t>
      </w:r>
      <w:proofErr w:type="spellStart"/>
      <w:r w:rsidRPr="00DA2141">
        <w:rPr>
          <w:lang w:val="ru-RU"/>
        </w:rPr>
        <w:t>развој</w:t>
      </w:r>
      <w:proofErr w:type="spellEnd"/>
      <w:r w:rsidRPr="00DA2141">
        <w:rPr>
          <w:lang w:val="ru-RU"/>
        </w:rPr>
        <w:t xml:space="preserve"> </w:t>
      </w:r>
      <w:proofErr w:type="spellStart"/>
      <w:r w:rsidRPr="00DA2141">
        <w:rPr>
          <w:lang w:val="ru-RU"/>
        </w:rPr>
        <w:t>радне</w:t>
      </w:r>
      <w:proofErr w:type="spellEnd"/>
      <w:r w:rsidRPr="00DA2141">
        <w:rPr>
          <w:lang w:val="ru-RU"/>
        </w:rPr>
        <w:t xml:space="preserve"> </w:t>
      </w:r>
      <w:proofErr w:type="spellStart"/>
      <w:r w:rsidRPr="00DA2141">
        <w:rPr>
          <w:lang w:val="ru-RU"/>
        </w:rPr>
        <w:t>снаге</w:t>
      </w:r>
      <w:proofErr w:type="spellEnd"/>
      <w:r w:rsidRPr="00DA2141">
        <w:rPr>
          <w:lang w:val="ru-RU"/>
        </w:rPr>
        <w:t xml:space="preserve"> </w:t>
      </w:r>
      <w:proofErr w:type="spellStart"/>
      <w:r w:rsidRPr="00DA2141">
        <w:rPr>
          <w:lang w:val="ru-RU"/>
        </w:rPr>
        <w:t>способне</w:t>
      </w:r>
      <w:proofErr w:type="spellEnd"/>
      <w:r w:rsidRPr="00DA2141">
        <w:rPr>
          <w:lang w:val="ru-RU"/>
        </w:rPr>
        <w:t xml:space="preserve"> да </w:t>
      </w:r>
      <w:proofErr w:type="spellStart"/>
      <w:r w:rsidRPr="00DA2141">
        <w:rPr>
          <w:lang w:val="ru-RU"/>
        </w:rPr>
        <w:t>имплементира</w:t>
      </w:r>
      <w:proofErr w:type="spellEnd"/>
      <w:r w:rsidRPr="00DA2141">
        <w:rPr>
          <w:lang w:val="ru-RU"/>
        </w:rPr>
        <w:t xml:space="preserve"> </w:t>
      </w:r>
      <w:proofErr w:type="spellStart"/>
      <w:r w:rsidRPr="00DA2141">
        <w:rPr>
          <w:lang w:val="ru-RU"/>
        </w:rPr>
        <w:t>иновативне</w:t>
      </w:r>
      <w:proofErr w:type="spellEnd"/>
      <w:r w:rsidRPr="00DA2141">
        <w:rPr>
          <w:lang w:val="ru-RU"/>
        </w:rPr>
        <w:t xml:space="preserve"> и </w:t>
      </w:r>
      <w:proofErr w:type="spellStart"/>
      <w:r w:rsidRPr="00DA2141">
        <w:rPr>
          <w:lang w:val="ru-RU"/>
        </w:rPr>
        <w:t>одрживе</w:t>
      </w:r>
      <w:proofErr w:type="spellEnd"/>
      <w:r w:rsidRPr="00DA2141">
        <w:rPr>
          <w:lang w:val="ru-RU"/>
        </w:rPr>
        <w:t xml:space="preserve"> </w:t>
      </w:r>
      <w:proofErr w:type="spellStart"/>
      <w:r w:rsidRPr="00DA2141">
        <w:rPr>
          <w:lang w:val="ru-RU"/>
        </w:rPr>
        <w:t>праксе</w:t>
      </w:r>
      <w:proofErr w:type="spellEnd"/>
      <w:r w:rsidRPr="00DA2141">
        <w:rPr>
          <w:lang w:val="ru-RU"/>
        </w:rPr>
        <w:t xml:space="preserve"> у </w:t>
      </w:r>
      <w:proofErr w:type="spellStart"/>
      <w:r w:rsidRPr="00DA2141">
        <w:rPr>
          <w:lang w:val="ru-RU"/>
        </w:rPr>
        <w:t>привреди</w:t>
      </w:r>
      <w:proofErr w:type="spellEnd"/>
      <w:r w:rsidRPr="00DA2141">
        <w:rPr>
          <w:lang w:val="ru-RU"/>
        </w:rPr>
        <w:t xml:space="preserve"> и </w:t>
      </w:r>
      <w:proofErr w:type="spellStart"/>
      <w:r w:rsidRPr="00DA2141">
        <w:rPr>
          <w:lang w:val="ru-RU"/>
        </w:rPr>
        <w:t>друштву</w:t>
      </w:r>
      <w:proofErr w:type="spellEnd"/>
      <w:r w:rsidRPr="00DA2141">
        <w:rPr>
          <w:lang w:val="ru-RU"/>
        </w:rPr>
        <w:t>.</w:t>
      </w:r>
    </w:p>
    <w:p w14:paraId="3B7D47B2" w14:textId="77777777" w:rsidR="000B2D75" w:rsidRPr="00A6579A" w:rsidRDefault="009C68AD" w:rsidP="004E6D0C">
      <w:pPr>
        <w:spacing w:after="60" w:line="276" w:lineRule="auto"/>
        <w:jc w:val="both"/>
        <w:rPr>
          <w:rFonts w:ascii="Times New Roman" w:hAnsi="Times New Roman"/>
          <w:bCs/>
          <w:sz w:val="24"/>
          <w:szCs w:val="24"/>
          <w:lang w:val="sr-Cyrl-RS"/>
        </w:rPr>
      </w:pPr>
      <w:proofErr w:type="spellStart"/>
      <w:r w:rsidRPr="00DA2141">
        <w:rPr>
          <w:rFonts w:ascii="Times New Roman" w:eastAsia="Times New Roman" w:hAnsi="Times New Roman" w:cs="Times New Roman"/>
          <w:b/>
          <w:i/>
          <w:sz w:val="24"/>
          <w:szCs w:val="24"/>
          <w:lang w:val="ru-RU"/>
        </w:rPr>
        <w:t>Локалне</w:t>
      </w:r>
      <w:proofErr w:type="spellEnd"/>
      <w:r w:rsidRPr="00DA2141">
        <w:rPr>
          <w:rFonts w:ascii="Times New Roman" w:eastAsia="Times New Roman" w:hAnsi="Times New Roman" w:cs="Times New Roman"/>
          <w:b/>
          <w:i/>
          <w:sz w:val="24"/>
          <w:szCs w:val="24"/>
          <w:lang w:val="ru-RU"/>
        </w:rPr>
        <w:t xml:space="preserve"> </w:t>
      </w:r>
      <w:proofErr w:type="spellStart"/>
      <w:r w:rsidRPr="00DA2141">
        <w:rPr>
          <w:rFonts w:ascii="Times New Roman" w:eastAsia="Times New Roman" w:hAnsi="Times New Roman" w:cs="Times New Roman"/>
          <w:b/>
          <w:i/>
          <w:sz w:val="24"/>
          <w:szCs w:val="24"/>
          <w:lang w:val="ru-RU"/>
        </w:rPr>
        <w:t>самоуправе</w:t>
      </w:r>
      <w:proofErr w:type="spellEnd"/>
      <w:r w:rsidRPr="00A6579A">
        <w:rPr>
          <w:rFonts w:ascii="Times New Roman" w:hAnsi="Times New Roman"/>
          <w:bCs/>
          <w:sz w:val="24"/>
          <w:szCs w:val="24"/>
          <w:lang w:val="sr-Cyrl-RS"/>
        </w:rPr>
        <w:t xml:space="preserve"> - Једна од највећих баријера за развој циркуларне економије на локалном нивоу јесте низак ниво свести кључних актера и недовољна интеграција принципа циркуларне економије у планска документа јединица локалне самоуправе. Само мали број локалних самоуправа у Србији укључује ове принципе у своје планове, углавном у областима управљања отпадом, енергетске ефикасности и коришћења обновљивих извора енергије. Потребно је систематски интегрисати принципе ЦЕ у будуће и ревидиране планске документе, уз помоћ локалних мапа пута за циркуларну економију које ће обу</w:t>
      </w:r>
      <w:r w:rsidR="000B2D75" w:rsidRPr="00A6579A">
        <w:rPr>
          <w:rFonts w:ascii="Times New Roman" w:hAnsi="Times New Roman"/>
          <w:bCs/>
          <w:sz w:val="24"/>
          <w:szCs w:val="24"/>
          <w:lang w:val="sr-Cyrl-RS"/>
        </w:rPr>
        <w:t xml:space="preserve">хватити све релевантне аспекте. </w:t>
      </w:r>
    </w:p>
    <w:p w14:paraId="39C040A1" w14:textId="18316F08" w:rsidR="009C68AD" w:rsidRPr="00A6579A" w:rsidRDefault="000B2D75" w:rsidP="004E6D0C">
      <w:pPr>
        <w:spacing w:after="60" w:line="276" w:lineRule="auto"/>
        <w:jc w:val="both"/>
        <w:rPr>
          <w:rFonts w:ascii="Times New Roman" w:hAnsi="Times New Roman"/>
          <w:bCs/>
          <w:sz w:val="24"/>
          <w:szCs w:val="24"/>
          <w:lang w:val="sr-Cyrl-RS"/>
        </w:rPr>
      </w:pPr>
      <w:r w:rsidRPr="00A6579A">
        <w:rPr>
          <w:rFonts w:ascii="Times New Roman" w:hAnsi="Times New Roman"/>
          <w:bCs/>
          <w:sz w:val="24"/>
          <w:szCs w:val="24"/>
          <w:lang w:val="sr-Cyrl-RS"/>
        </w:rPr>
        <w:t>Даље, с</w:t>
      </w:r>
      <w:r w:rsidR="009C68AD" w:rsidRPr="00A6579A">
        <w:rPr>
          <w:rFonts w:ascii="Times New Roman" w:hAnsi="Times New Roman"/>
          <w:bCs/>
          <w:sz w:val="24"/>
          <w:szCs w:val="24"/>
          <w:lang w:val="sr-Cyrl-RS"/>
        </w:rPr>
        <w:t>истеми водоснабдевања карактеришу недовољна ефикасност управљања, лош технички капацитет и неадекватна цена воде, што доводи до великих губитака воде (просечно 35,1%) и нерационалне потрошње. Поред тога, низак степен прераде отпадних вода и недовољно искоришћен муљ из постројења за пречишћавање представљају значајан изазов. Јединице локалне самоуправе треба да јачају капацитете и улажу у инфраструктуру, али и да подижу свест јавности о рационалном коришћењу воде и управљању отпадним водама, што ће бити кључно за примену принципа циркуларне економије у овом сектору.</w:t>
      </w:r>
    </w:p>
    <w:p w14:paraId="669DE9AD" w14:textId="6540368C" w:rsidR="009C68AD" w:rsidRPr="00A6579A" w:rsidRDefault="009C68AD" w:rsidP="004E6D0C">
      <w:pPr>
        <w:spacing w:after="60" w:line="276" w:lineRule="auto"/>
        <w:jc w:val="both"/>
        <w:rPr>
          <w:rFonts w:ascii="Times New Roman" w:hAnsi="Times New Roman"/>
          <w:bCs/>
          <w:sz w:val="24"/>
          <w:szCs w:val="24"/>
          <w:lang w:val="sr-Cyrl-RS"/>
        </w:rPr>
      </w:pPr>
      <w:r w:rsidRPr="00A6579A">
        <w:rPr>
          <w:rFonts w:ascii="Times New Roman" w:hAnsi="Times New Roman"/>
          <w:bCs/>
          <w:sz w:val="24"/>
          <w:szCs w:val="24"/>
          <w:lang w:val="sr-Cyrl-RS"/>
        </w:rPr>
        <w:t xml:space="preserve">Већина локалних самоуправа има застарелу опрему и ограничене капацитете за сакупљање и транспорт отпада, а примарна селекција отпада још увек није широко распрострањена због недовољних техничких и финансијских ресурса. Проценат рециклаже комуналног отпада у Србији је још увек низак (15,5%), при чему постоји </w:t>
      </w:r>
      <w:r w:rsidRPr="00A6579A">
        <w:rPr>
          <w:rFonts w:ascii="Times New Roman" w:hAnsi="Times New Roman"/>
          <w:bCs/>
          <w:sz w:val="24"/>
          <w:szCs w:val="24"/>
          <w:lang w:val="sr-Cyrl-RS"/>
        </w:rPr>
        <w:lastRenderedPageBreak/>
        <w:t>значајан потенц</w:t>
      </w:r>
      <w:r w:rsidR="000B2D75" w:rsidRPr="00A6579A">
        <w:rPr>
          <w:rFonts w:ascii="Times New Roman" w:hAnsi="Times New Roman"/>
          <w:bCs/>
          <w:sz w:val="24"/>
          <w:szCs w:val="24"/>
          <w:lang w:val="sr-Cyrl-RS"/>
        </w:rPr>
        <w:t xml:space="preserve">ијал у коришћењу </w:t>
      </w:r>
      <w:proofErr w:type="spellStart"/>
      <w:r w:rsidR="000B2D75" w:rsidRPr="00A6579A">
        <w:rPr>
          <w:rFonts w:ascii="Times New Roman" w:hAnsi="Times New Roman"/>
          <w:bCs/>
          <w:sz w:val="24"/>
          <w:szCs w:val="24"/>
          <w:lang w:val="sr-Cyrl-RS"/>
        </w:rPr>
        <w:t>биоразградивог</w:t>
      </w:r>
      <w:proofErr w:type="spellEnd"/>
      <w:r w:rsidRPr="00A6579A">
        <w:rPr>
          <w:rFonts w:ascii="Times New Roman" w:hAnsi="Times New Roman"/>
          <w:bCs/>
          <w:sz w:val="24"/>
          <w:szCs w:val="24"/>
          <w:lang w:val="sr-Cyrl-RS"/>
        </w:rPr>
        <w:t xml:space="preserve"> </w:t>
      </w:r>
      <w:r w:rsidR="000B2D75" w:rsidRPr="00A6579A">
        <w:rPr>
          <w:rFonts w:ascii="Times New Roman" w:hAnsi="Times New Roman"/>
          <w:bCs/>
          <w:sz w:val="24"/>
          <w:szCs w:val="24"/>
          <w:lang w:val="sr-Cyrl-RS"/>
        </w:rPr>
        <w:t xml:space="preserve">отпада (чији је удео </w:t>
      </w:r>
      <w:r w:rsidR="006940D5" w:rsidRPr="00A6579A">
        <w:rPr>
          <w:rFonts w:ascii="Times New Roman" w:hAnsi="Times New Roman"/>
          <w:bCs/>
          <w:sz w:val="24"/>
          <w:szCs w:val="24"/>
          <w:lang w:val="sr-Cyrl-RS"/>
        </w:rPr>
        <w:t xml:space="preserve">у </w:t>
      </w:r>
      <w:r w:rsidR="000B2D75" w:rsidRPr="00A6579A">
        <w:rPr>
          <w:rFonts w:ascii="Times New Roman" w:hAnsi="Times New Roman"/>
          <w:bCs/>
          <w:sz w:val="24"/>
          <w:szCs w:val="24"/>
          <w:lang w:val="sr-Cyrl-RS"/>
        </w:rPr>
        <w:t xml:space="preserve">2023. години износио 45,20% </w:t>
      </w:r>
      <w:proofErr w:type="spellStart"/>
      <w:r w:rsidR="000B2D75" w:rsidRPr="00A6579A">
        <w:rPr>
          <w:rFonts w:ascii="Times New Roman" w:hAnsi="Times New Roman"/>
          <w:bCs/>
          <w:sz w:val="24"/>
          <w:szCs w:val="24"/>
          <w:lang w:val="sr-Cyrl-RS"/>
        </w:rPr>
        <w:t>комунланог</w:t>
      </w:r>
      <w:proofErr w:type="spellEnd"/>
      <w:r w:rsidR="000B2D75" w:rsidRPr="00A6579A">
        <w:rPr>
          <w:rFonts w:ascii="Times New Roman" w:hAnsi="Times New Roman"/>
          <w:bCs/>
          <w:sz w:val="24"/>
          <w:szCs w:val="24"/>
          <w:lang w:val="sr-Cyrl-RS"/>
        </w:rPr>
        <w:t xml:space="preserve"> отпада) </w:t>
      </w:r>
      <w:r w:rsidRPr="00A6579A">
        <w:rPr>
          <w:rFonts w:ascii="Times New Roman" w:hAnsi="Times New Roman"/>
          <w:bCs/>
          <w:sz w:val="24"/>
          <w:szCs w:val="24"/>
          <w:lang w:val="sr-Cyrl-RS"/>
        </w:rPr>
        <w:t>и амбалажног отпада као ресурса. Потребно је убрзати изградњу инфраструктуре за управљање отпадом и промовисати едукацију и развој циркуларне културе у заједницама.</w:t>
      </w:r>
      <w:r w:rsidR="000B2D75" w:rsidRPr="00A6579A">
        <w:rPr>
          <w:rFonts w:ascii="Times New Roman" w:hAnsi="Times New Roman"/>
          <w:bCs/>
          <w:sz w:val="24"/>
          <w:szCs w:val="24"/>
          <w:lang w:val="sr-Cyrl-RS"/>
        </w:rPr>
        <w:t xml:space="preserve">  </w:t>
      </w:r>
    </w:p>
    <w:p w14:paraId="5F640A3A" w14:textId="00494BEA" w:rsidR="00EA4FEF" w:rsidRPr="00A6579A" w:rsidRDefault="00EA4FEF" w:rsidP="004E6D0C">
      <w:pPr>
        <w:spacing w:after="60" w:line="276" w:lineRule="auto"/>
        <w:jc w:val="both"/>
        <w:rPr>
          <w:rFonts w:ascii="Times New Roman" w:hAnsi="Times New Roman"/>
          <w:bCs/>
          <w:sz w:val="24"/>
          <w:szCs w:val="24"/>
          <w:lang w:val="sr-Cyrl-RS"/>
        </w:rPr>
      </w:pPr>
      <w:r w:rsidRPr="00A6579A">
        <w:rPr>
          <w:rFonts w:ascii="Times New Roman" w:hAnsi="Times New Roman"/>
          <w:bCs/>
          <w:sz w:val="24"/>
          <w:szCs w:val="24"/>
          <w:lang w:val="sr-Cyrl-RS"/>
        </w:rPr>
        <w:t xml:space="preserve">Локалне самоуправе имају значајан потенцијал да интегришу принципе циркуларне економије кроз уређење зелене инфраструктуре, као што су паркови, зелени кровови и дрвореди, који могу бити препознати као јавни интерес и подржани законским решењима. Прерада органског отпада и коришћење обновљивих извора енергије, на пример соларних панела на зеленим крововима, могу смањити зависност од фосилних горива и допринети одрживом развоју. Пијаце као центри локалне трговине имају потенцијал да постану важне тачке за управљање </w:t>
      </w:r>
      <w:proofErr w:type="spellStart"/>
      <w:r w:rsidRPr="00A6579A">
        <w:rPr>
          <w:rFonts w:ascii="Times New Roman" w:hAnsi="Times New Roman"/>
          <w:bCs/>
          <w:sz w:val="24"/>
          <w:szCs w:val="24"/>
          <w:lang w:val="sr-Cyrl-RS"/>
        </w:rPr>
        <w:t>биоразградивим</w:t>
      </w:r>
      <w:proofErr w:type="spellEnd"/>
      <w:r w:rsidRPr="00A6579A">
        <w:rPr>
          <w:rFonts w:ascii="Times New Roman" w:hAnsi="Times New Roman"/>
          <w:bCs/>
          <w:sz w:val="24"/>
          <w:szCs w:val="24"/>
          <w:lang w:val="sr-Cyrl-RS"/>
        </w:rPr>
        <w:t xml:space="preserve"> отпадом и подстицање употребе рециклиране амбалаже, што директно утиче на смањење отпада и емисије угљен-диоксида. Међутим, и даље постоје изазови у технолошкој обнови, као што је потреба за широм применом енергетски ефикасне ЛЕД јавне расвете и паметних система управљања расветом, као и унапређењу урбане мобилности кроз планове одрживог транспорта који би смањили загађење и повећали ефикасност саобраћаја.</w:t>
      </w:r>
    </w:p>
    <w:p w14:paraId="5F43CC16" w14:textId="21D116F1" w:rsidR="00EA4FEF" w:rsidRPr="00A6579A" w:rsidRDefault="00EA4FEF" w:rsidP="004E6D0C">
      <w:pPr>
        <w:spacing w:after="60" w:line="276" w:lineRule="auto"/>
        <w:jc w:val="both"/>
        <w:rPr>
          <w:rFonts w:ascii="Times New Roman" w:hAnsi="Times New Roman"/>
          <w:bCs/>
          <w:sz w:val="24"/>
          <w:szCs w:val="24"/>
          <w:lang w:val="sr-Cyrl-RS"/>
        </w:rPr>
      </w:pPr>
      <w:r w:rsidRPr="00A6579A">
        <w:rPr>
          <w:rFonts w:ascii="Times New Roman" w:hAnsi="Times New Roman"/>
          <w:bCs/>
          <w:sz w:val="24"/>
          <w:szCs w:val="24"/>
          <w:lang w:val="sr-Cyrl-RS"/>
        </w:rPr>
        <w:t>Урбана мобилност је кључни елемент одрживог развоја градова и подразумева интегрисано коришћење различитих видова транспорта — пешачења, бициклизма, јавног превоза и аутомобила — с циљем смањења загађења и повећања енергетске ефикасности. У Србији је мобилност становништва знатно нижа него у развијеним европским земљама, а бициклистички саобраћај је недовољно развијен. Планови одрживе урбане мобилности, који се усвајају у неким градовима, доприносе бољем квалитету живота, очувању ресурса и смањењу емисије штетних гасова, али је потребно наставити њихову имплементацију и проширити мере за ефикасније и зеленије системе кретања.</w:t>
      </w:r>
    </w:p>
    <w:p w14:paraId="3E4CEEA8" w14:textId="4D58D7BB" w:rsidR="009C68AD" w:rsidRPr="00A6579A" w:rsidRDefault="009C68AD" w:rsidP="004E6D0C">
      <w:pPr>
        <w:spacing w:after="60" w:line="276" w:lineRule="auto"/>
        <w:jc w:val="both"/>
        <w:rPr>
          <w:rFonts w:ascii="Times New Roman" w:hAnsi="Times New Roman"/>
          <w:bCs/>
          <w:sz w:val="24"/>
          <w:szCs w:val="24"/>
          <w:lang w:val="sr-Cyrl-RS"/>
        </w:rPr>
      </w:pPr>
      <w:r w:rsidRPr="00A6579A">
        <w:rPr>
          <w:rFonts w:ascii="Times New Roman" w:hAnsi="Times New Roman"/>
          <w:bCs/>
          <w:sz w:val="24"/>
          <w:szCs w:val="24"/>
          <w:lang w:val="sr-Cyrl-RS"/>
        </w:rPr>
        <w:t>Ограничени организациони и стручни капацитети у локалним самоуправама представљају препреку у спровођењу циркуларне економије. Мали број ЈЛС има посебне јединице или обучене кадрове за ова питања, што захтева повећану стручну и финансијску подршку. Поред тога, потребно је подићи ниво свести становништва и радити на развоју циркуларне културе кроз едукацију, промотивне кампање и јачу сарадњу између јавног, приватног сектора и цивилног друштва.</w:t>
      </w:r>
    </w:p>
    <w:p w14:paraId="626FD4A2" w14:textId="014CAEA0" w:rsidR="00A83F41" w:rsidRPr="00A6579A" w:rsidRDefault="00EB1411" w:rsidP="004E6D0C">
      <w:pPr>
        <w:spacing w:after="60" w:line="276" w:lineRule="auto"/>
        <w:jc w:val="both"/>
        <w:rPr>
          <w:rFonts w:ascii="Times New Roman" w:hAnsi="Times New Roman"/>
          <w:bCs/>
          <w:sz w:val="24"/>
          <w:szCs w:val="24"/>
          <w:lang w:val="sr-Cyrl-RS"/>
        </w:rPr>
      </w:pPr>
      <w:proofErr w:type="spellStart"/>
      <w:r w:rsidRPr="00DA2141">
        <w:rPr>
          <w:rFonts w:ascii="Times New Roman" w:hAnsi="Times New Roman"/>
          <w:b/>
          <w:bCs/>
          <w:i/>
          <w:sz w:val="24"/>
          <w:szCs w:val="24"/>
          <w:lang w:val="ru-RU"/>
        </w:rPr>
        <w:t>Управљање</w:t>
      </w:r>
      <w:proofErr w:type="spellEnd"/>
      <w:r w:rsidRPr="00DA2141">
        <w:rPr>
          <w:rFonts w:ascii="Times New Roman" w:hAnsi="Times New Roman"/>
          <w:b/>
          <w:bCs/>
          <w:i/>
          <w:sz w:val="24"/>
          <w:szCs w:val="24"/>
          <w:lang w:val="ru-RU"/>
        </w:rPr>
        <w:t xml:space="preserve"> отпадом</w:t>
      </w:r>
      <w:r w:rsidRPr="00A6579A">
        <w:rPr>
          <w:rFonts w:ascii="Times New Roman" w:hAnsi="Times New Roman"/>
          <w:bCs/>
          <w:sz w:val="24"/>
          <w:szCs w:val="24"/>
          <w:lang w:val="sr-Cyrl-RS"/>
        </w:rPr>
        <w:t xml:space="preserve"> - У претходном периоду створени су значајни предуслови за даљи развој циркуларне економије у Србији, посебно у областима управљања отпадом од хране, пластике за једнократну употребу, грађевинског и текстилног отпада. Иако постоји велики потенцијал за искоришћење ових токова кроз компостирање, рециклажу и енергетско искоришћење, неопходно је додатно подржати привредне субјекте у проглашавању појединих врста отпада </w:t>
      </w:r>
      <w:proofErr w:type="spellStart"/>
      <w:r w:rsidRPr="00A6579A">
        <w:rPr>
          <w:rFonts w:ascii="Times New Roman" w:hAnsi="Times New Roman"/>
          <w:bCs/>
          <w:sz w:val="24"/>
          <w:szCs w:val="24"/>
          <w:lang w:val="sr-Cyrl-RS"/>
        </w:rPr>
        <w:t>нус</w:t>
      </w:r>
      <w:proofErr w:type="spellEnd"/>
      <w:r w:rsidRPr="00A6579A">
        <w:rPr>
          <w:rFonts w:ascii="Times New Roman" w:hAnsi="Times New Roman"/>
          <w:bCs/>
          <w:sz w:val="24"/>
          <w:szCs w:val="24"/>
          <w:lang w:val="sr-Cyrl-RS"/>
        </w:rPr>
        <w:t xml:space="preserve">-производима, као и у примени нових прописа. Посебан изазов остаје потреба за јачањем капацитета </w:t>
      </w:r>
      <w:proofErr w:type="spellStart"/>
      <w:r w:rsidRPr="00A6579A">
        <w:rPr>
          <w:rFonts w:ascii="Times New Roman" w:hAnsi="Times New Roman"/>
          <w:bCs/>
          <w:sz w:val="24"/>
          <w:szCs w:val="24"/>
          <w:lang w:val="sr-Cyrl-RS"/>
        </w:rPr>
        <w:t>рециклажног</w:t>
      </w:r>
      <w:proofErr w:type="spellEnd"/>
      <w:r w:rsidRPr="00A6579A">
        <w:rPr>
          <w:rFonts w:ascii="Times New Roman" w:hAnsi="Times New Roman"/>
          <w:bCs/>
          <w:sz w:val="24"/>
          <w:szCs w:val="24"/>
          <w:lang w:val="sr-Cyrl-RS"/>
        </w:rPr>
        <w:t xml:space="preserve"> сектора, укључујући контролу хемикалија у </w:t>
      </w:r>
      <w:proofErr w:type="spellStart"/>
      <w:r w:rsidRPr="00A6579A">
        <w:rPr>
          <w:rFonts w:ascii="Times New Roman" w:hAnsi="Times New Roman"/>
          <w:bCs/>
          <w:sz w:val="24"/>
          <w:szCs w:val="24"/>
          <w:lang w:val="sr-Cyrl-RS"/>
        </w:rPr>
        <w:t>рециклацији</w:t>
      </w:r>
      <w:proofErr w:type="spellEnd"/>
      <w:r w:rsidRPr="00A6579A">
        <w:rPr>
          <w:rFonts w:ascii="Times New Roman" w:hAnsi="Times New Roman"/>
          <w:bCs/>
          <w:sz w:val="24"/>
          <w:szCs w:val="24"/>
          <w:lang w:val="sr-Cyrl-RS"/>
        </w:rPr>
        <w:t>, развој инфраструктуре и информисање потрошача, како би се осигурао квалитетан и безбедан циркуларни ток материјала.</w:t>
      </w:r>
    </w:p>
    <w:p w14:paraId="0AE6AE71" w14:textId="4EBED920" w:rsidR="00917373" w:rsidRPr="00DA2141" w:rsidRDefault="00917373" w:rsidP="00917373">
      <w:pPr>
        <w:rPr>
          <w:lang w:val="ru-RU"/>
        </w:rPr>
      </w:pPr>
    </w:p>
    <w:p w14:paraId="1AD5C39B" w14:textId="54D38944" w:rsidR="00917373" w:rsidRPr="00B02C0B" w:rsidRDefault="00917373" w:rsidP="004E6D0C">
      <w:pPr>
        <w:pStyle w:val="Heading1"/>
        <w:spacing w:before="0" w:after="60" w:line="276" w:lineRule="auto"/>
        <w:rPr>
          <w:rFonts w:eastAsia="Calibri"/>
          <w:noProof/>
          <w:sz w:val="28"/>
          <w:szCs w:val="28"/>
          <w:lang w:val="sr-Cyrl-RS"/>
        </w:rPr>
      </w:pPr>
      <w:r w:rsidRPr="00B02C0B">
        <w:rPr>
          <w:rFonts w:eastAsia="Calibri"/>
          <w:noProof/>
          <w:sz w:val="28"/>
          <w:szCs w:val="28"/>
          <w:lang w:val="sr-Cyrl-RS"/>
        </w:rPr>
        <w:lastRenderedPageBreak/>
        <w:t>3</w:t>
      </w:r>
      <w:r w:rsidR="007A7962" w:rsidRPr="00B02C0B">
        <w:rPr>
          <w:rFonts w:eastAsia="Calibri"/>
          <w:noProof/>
          <w:sz w:val="28"/>
          <w:szCs w:val="28"/>
          <w:lang w:val="sr-Cyrl-RS"/>
        </w:rPr>
        <w:t xml:space="preserve">. </w:t>
      </w:r>
      <w:r w:rsidR="00DF1792" w:rsidRPr="00B02C0B">
        <w:rPr>
          <w:rFonts w:eastAsia="Calibri"/>
          <w:noProof/>
          <w:sz w:val="28"/>
          <w:szCs w:val="28"/>
          <w:lang w:val="sr-Cyrl-RS"/>
        </w:rPr>
        <w:t xml:space="preserve">ВИЗИЈА </w:t>
      </w:r>
    </w:p>
    <w:p w14:paraId="5C6F2357" w14:textId="4BDDE791" w:rsidR="00852FE9" w:rsidRPr="00A6579A" w:rsidRDefault="00917373" w:rsidP="004E6D0C">
      <w:pPr>
        <w:keepNext/>
        <w:keepLines/>
        <w:spacing w:after="60" w:line="276" w:lineRule="auto"/>
        <w:jc w:val="center"/>
        <w:outlineLvl w:val="1"/>
        <w:rPr>
          <w:rFonts w:ascii="Times New Roman" w:eastAsiaTheme="majorEastAsia" w:hAnsi="Times New Roman" w:cs="Times New Roman"/>
          <w:b/>
          <w:bCs/>
          <w:sz w:val="28"/>
          <w:szCs w:val="28"/>
          <w:lang w:val="sr-Cyrl-CS"/>
        </w:rPr>
      </w:pPr>
      <w:r w:rsidRPr="00A6579A">
        <w:rPr>
          <w:rFonts w:ascii="Times New Roman" w:eastAsiaTheme="majorEastAsia" w:hAnsi="Times New Roman" w:cs="Times New Roman"/>
          <w:b/>
          <w:bCs/>
          <w:sz w:val="28"/>
          <w:szCs w:val="28"/>
          <w:lang w:val="sr-Cyrl-CS"/>
        </w:rPr>
        <w:t>3</w:t>
      </w:r>
      <w:r w:rsidR="004B68C6" w:rsidRPr="00A6579A">
        <w:rPr>
          <w:rFonts w:ascii="Times New Roman" w:eastAsiaTheme="majorEastAsia" w:hAnsi="Times New Roman" w:cs="Times New Roman"/>
          <w:b/>
          <w:bCs/>
          <w:sz w:val="28"/>
          <w:szCs w:val="28"/>
          <w:lang w:val="sr-Cyrl-CS"/>
        </w:rPr>
        <w:t>.</w:t>
      </w:r>
      <w:r w:rsidRPr="00A6579A">
        <w:rPr>
          <w:rFonts w:ascii="Times New Roman" w:eastAsiaTheme="majorEastAsia" w:hAnsi="Times New Roman" w:cs="Times New Roman"/>
          <w:b/>
          <w:bCs/>
          <w:sz w:val="28"/>
          <w:szCs w:val="28"/>
          <w:lang w:val="sr-Cyrl-CS"/>
        </w:rPr>
        <w:t>1</w:t>
      </w:r>
      <w:r w:rsidR="004B68C6" w:rsidRPr="00A6579A">
        <w:rPr>
          <w:rFonts w:ascii="Times New Roman" w:eastAsiaTheme="majorEastAsia" w:hAnsi="Times New Roman" w:cs="Times New Roman"/>
          <w:b/>
          <w:bCs/>
          <w:sz w:val="28"/>
          <w:szCs w:val="28"/>
          <w:lang w:val="sr-Cyrl-CS"/>
        </w:rPr>
        <w:t>. В</w:t>
      </w:r>
      <w:r w:rsidR="00852FE9" w:rsidRPr="00A6579A">
        <w:rPr>
          <w:rFonts w:ascii="Times New Roman" w:eastAsiaTheme="majorEastAsia" w:hAnsi="Times New Roman" w:cs="Times New Roman"/>
          <w:b/>
          <w:bCs/>
          <w:sz w:val="28"/>
          <w:szCs w:val="28"/>
          <w:lang w:val="sr-Cyrl-CS"/>
        </w:rPr>
        <w:t>изија</w:t>
      </w:r>
    </w:p>
    <w:p w14:paraId="1A33EBCB" w14:textId="017E116D" w:rsidR="00852FE9" w:rsidRPr="00A6579A" w:rsidRDefault="00852FE9" w:rsidP="004E6D0C">
      <w:pPr>
        <w:spacing w:after="60" w:line="276" w:lineRule="auto"/>
        <w:jc w:val="both"/>
        <w:rPr>
          <w:rFonts w:ascii="Times New Roman" w:eastAsia="Calibri" w:hAnsi="Times New Roman" w:cs="Times New Roman"/>
          <w:noProof/>
          <w:sz w:val="24"/>
          <w:szCs w:val="24"/>
          <w:lang w:val="sr-Cyrl-RS"/>
        </w:rPr>
      </w:pPr>
      <w:r w:rsidRPr="00DA2141">
        <w:rPr>
          <w:rFonts w:ascii="Times New Roman" w:eastAsia="Calibri" w:hAnsi="Times New Roman" w:cs="Times New Roman"/>
          <w:noProof/>
          <w:sz w:val="24"/>
          <w:szCs w:val="24"/>
          <w:lang w:val="ru-RU"/>
        </w:rPr>
        <w:t>Развој Републике Србије усмер</w:t>
      </w:r>
      <w:r w:rsidRPr="00A6579A">
        <w:rPr>
          <w:rFonts w:ascii="Times New Roman" w:eastAsia="Calibri" w:hAnsi="Times New Roman" w:cs="Times New Roman"/>
          <w:noProof/>
          <w:sz w:val="24"/>
          <w:szCs w:val="24"/>
          <w:lang w:val="sr-Cyrl-RS"/>
        </w:rPr>
        <w:t xml:space="preserve">ава се </w:t>
      </w:r>
      <w:r w:rsidRPr="00DA2141">
        <w:rPr>
          <w:rFonts w:ascii="Times New Roman" w:eastAsia="Calibri" w:hAnsi="Times New Roman" w:cs="Times New Roman"/>
          <w:noProof/>
          <w:sz w:val="24"/>
          <w:szCs w:val="24"/>
          <w:lang w:val="ru-RU"/>
        </w:rPr>
        <w:t>ка одрживости и јачању привредне конкурентности кроз иновативна и дигитална решења у складу са концептом циркуларне економије. Посвећеност зеленој транзицији и климатској неутралности огледа се у рационалном коришћењу ресурса и енергије, с циљем смањења загађења, очувања здравља становништва и унапређења квалитета живота.</w:t>
      </w:r>
    </w:p>
    <w:p w14:paraId="54E9906E" w14:textId="77777777" w:rsidR="00852FE9" w:rsidRPr="00DA2141" w:rsidRDefault="00852FE9" w:rsidP="004E6D0C">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 xml:space="preserve">Применом концепта циркуларне економије, Република Србија тежи одрживом, климатски неутралном и отпорном развоју који се заснива на ефикасном коришћењу ресурса, технолошким иновацијама, дигитализацији и увођењу зелених пословних модела. </w:t>
      </w:r>
      <w:r w:rsidRPr="00DA2141">
        <w:rPr>
          <w:rFonts w:ascii="Times New Roman" w:eastAsia="Calibri" w:hAnsi="Times New Roman" w:cs="Times New Roman"/>
          <w:b/>
          <w:noProof/>
          <w:sz w:val="24"/>
          <w:szCs w:val="24"/>
          <w:lang w:val="ru-RU"/>
        </w:rPr>
        <w:t>Визија Србије</w:t>
      </w:r>
      <w:r w:rsidRPr="00DA2141">
        <w:rPr>
          <w:rFonts w:ascii="Times New Roman" w:eastAsia="Calibri" w:hAnsi="Times New Roman" w:cs="Times New Roman"/>
          <w:noProof/>
          <w:sz w:val="24"/>
          <w:szCs w:val="24"/>
          <w:lang w:val="ru-RU"/>
        </w:rPr>
        <w:t xml:space="preserve"> је друштво које минимизира отпад, смањује утицај на животну средину и стимулише инклузиван и правичан економски раст.</w:t>
      </w:r>
    </w:p>
    <w:p w14:paraId="1F56A2F4" w14:textId="5B06B557" w:rsidR="00852FE9" w:rsidRPr="00DA2141" w:rsidRDefault="00852FE9" w:rsidP="004E6D0C">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 xml:space="preserve">Циркуларна економија се поставља као </w:t>
      </w:r>
      <w:r w:rsidR="00957BFF" w:rsidRPr="00A6579A">
        <w:rPr>
          <w:rFonts w:ascii="Times New Roman" w:eastAsia="Calibri" w:hAnsi="Times New Roman" w:cs="Times New Roman"/>
          <w:noProof/>
          <w:sz w:val="24"/>
          <w:szCs w:val="24"/>
          <w:lang w:val="sr-Cyrl-RS"/>
        </w:rPr>
        <w:t xml:space="preserve">стратешка </w:t>
      </w:r>
      <w:r w:rsidRPr="00DA2141">
        <w:rPr>
          <w:rFonts w:ascii="Times New Roman" w:eastAsia="Calibri" w:hAnsi="Times New Roman" w:cs="Times New Roman"/>
          <w:noProof/>
          <w:sz w:val="24"/>
          <w:szCs w:val="24"/>
          <w:lang w:val="ru-RU"/>
        </w:rPr>
        <w:t>окосница</w:t>
      </w:r>
      <w:r w:rsidR="00E70A7C" w:rsidRPr="00A6579A">
        <w:rPr>
          <w:rFonts w:ascii="Times New Roman" w:eastAsia="Calibri" w:hAnsi="Times New Roman" w:cs="Times New Roman"/>
          <w:noProof/>
          <w:sz w:val="24"/>
          <w:szCs w:val="24"/>
          <w:lang w:val="sr-Cyrl-RS"/>
        </w:rPr>
        <w:t xml:space="preserve"> </w:t>
      </w:r>
      <w:r w:rsidRPr="00DA2141">
        <w:rPr>
          <w:rFonts w:ascii="Times New Roman" w:eastAsia="Calibri" w:hAnsi="Times New Roman" w:cs="Times New Roman"/>
          <w:noProof/>
          <w:sz w:val="24"/>
          <w:szCs w:val="24"/>
          <w:lang w:val="ru-RU"/>
        </w:rPr>
        <w:t>зелене транзиције</w:t>
      </w:r>
      <w:r w:rsidR="00360FF6" w:rsidRPr="00A6579A">
        <w:rPr>
          <w:rFonts w:ascii="Times New Roman" w:eastAsia="Calibri" w:hAnsi="Times New Roman" w:cs="Times New Roman"/>
          <w:noProof/>
          <w:sz w:val="24"/>
          <w:szCs w:val="24"/>
          <w:lang w:val="sr-Cyrl-RS"/>
        </w:rPr>
        <w:t xml:space="preserve"> у Србији</w:t>
      </w:r>
      <w:r w:rsidRPr="00DA2141">
        <w:rPr>
          <w:rFonts w:ascii="Times New Roman" w:eastAsia="Calibri" w:hAnsi="Times New Roman" w:cs="Times New Roman"/>
          <w:noProof/>
          <w:sz w:val="24"/>
          <w:szCs w:val="24"/>
          <w:lang w:val="ru-RU"/>
        </w:rPr>
        <w:t xml:space="preserve">, </w:t>
      </w:r>
      <w:r w:rsidR="00957BFF" w:rsidRPr="00DA2141">
        <w:rPr>
          <w:rFonts w:ascii="Times New Roman" w:eastAsia="Calibri" w:hAnsi="Times New Roman" w:cs="Times New Roman"/>
          <w:noProof/>
          <w:sz w:val="24"/>
          <w:szCs w:val="24"/>
          <w:lang w:val="ru-RU"/>
        </w:rPr>
        <w:t xml:space="preserve">уз активно усмеравање развоја </w:t>
      </w:r>
      <w:r w:rsidR="00957BFF" w:rsidRPr="00A6579A">
        <w:rPr>
          <w:rFonts w:ascii="Times New Roman" w:eastAsia="Calibri" w:hAnsi="Times New Roman" w:cs="Times New Roman"/>
          <w:noProof/>
          <w:sz w:val="24"/>
          <w:szCs w:val="24"/>
          <w:lang w:val="sr-Cyrl-RS"/>
        </w:rPr>
        <w:t xml:space="preserve">у складу </w:t>
      </w:r>
      <w:r w:rsidRPr="00DA2141">
        <w:rPr>
          <w:rFonts w:ascii="Times New Roman" w:eastAsia="Calibri" w:hAnsi="Times New Roman" w:cs="Times New Roman"/>
          <w:noProof/>
          <w:sz w:val="24"/>
          <w:szCs w:val="24"/>
          <w:lang w:val="ru-RU"/>
        </w:rPr>
        <w:t>са правним тековинама Е</w:t>
      </w:r>
      <w:r w:rsidRPr="00A6579A">
        <w:rPr>
          <w:rFonts w:ascii="Times New Roman" w:eastAsia="Calibri" w:hAnsi="Times New Roman" w:cs="Times New Roman"/>
          <w:noProof/>
          <w:sz w:val="24"/>
          <w:szCs w:val="24"/>
          <w:lang w:val="sr-Cyrl-RS"/>
        </w:rPr>
        <w:t>вропске уније</w:t>
      </w:r>
      <w:r w:rsidRPr="00DA2141">
        <w:rPr>
          <w:rFonts w:ascii="Times New Roman" w:eastAsia="Calibri" w:hAnsi="Times New Roman" w:cs="Times New Roman"/>
          <w:noProof/>
          <w:sz w:val="24"/>
          <w:szCs w:val="24"/>
          <w:lang w:val="ru-RU"/>
        </w:rPr>
        <w:t>, принципима Зелене агенде за Западни Балкан, обавезама из Споразума о стабилизацији и придруживању, као и Стратегијом одрживог развоја УН до 2030. године.</w:t>
      </w:r>
    </w:p>
    <w:p w14:paraId="3FC45BFC" w14:textId="763A3B3C" w:rsidR="00852FE9" w:rsidRPr="00DA2141" w:rsidRDefault="00852FE9" w:rsidP="004E6D0C">
      <w:pPr>
        <w:spacing w:after="60" w:line="276"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t>Република Србија препознаје улогу циркуларне економије у јачању конкурентности привреде, очувању природног капитала, заштити здравља грађана и унапређењу квалитета живота кроз развој одрживих заједница и подршку зеленој и дигиталној трансформацији.</w:t>
      </w:r>
    </w:p>
    <w:p w14:paraId="6B09B8E6" w14:textId="1B0985E3" w:rsidR="00852FE9" w:rsidRPr="00DA2141" w:rsidRDefault="00852FE9" w:rsidP="004E6D0C">
      <w:pPr>
        <w:pStyle w:val="NormalWeb"/>
        <w:spacing w:before="0" w:beforeAutospacing="0" w:after="60" w:afterAutospacing="0" w:line="276" w:lineRule="auto"/>
        <w:jc w:val="both"/>
        <w:rPr>
          <w:lang w:val="ru-RU"/>
        </w:rPr>
      </w:pPr>
      <w:proofErr w:type="spellStart"/>
      <w:r w:rsidRPr="00DA2141">
        <w:rPr>
          <w:rStyle w:val="Strong"/>
          <w:b w:val="0"/>
          <w:lang w:val="ru-RU"/>
        </w:rPr>
        <w:t>Програм</w:t>
      </w:r>
      <w:proofErr w:type="spellEnd"/>
      <w:r w:rsidRPr="00DA2141">
        <w:rPr>
          <w:rStyle w:val="Strong"/>
          <w:b w:val="0"/>
          <w:lang w:val="ru-RU"/>
        </w:rPr>
        <w:t xml:space="preserve"> </w:t>
      </w:r>
      <w:proofErr w:type="spellStart"/>
      <w:r w:rsidRPr="00DA2141">
        <w:rPr>
          <w:rStyle w:val="Strong"/>
          <w:b w:val="0"/>
          <w:lang w:val="ru-RU"/>
        </w:rPr>
        <w:t>развоја</w:t>
      </w:r>
      <w:proofErr w:type="spellEnd"/>
      <w:r w:rsidRPr="00DA2141">
        <w:rPr>
          <w:rStyle w:val="Strong"/>
          <w:b w:val="0"/>
          <w:lang w:val="ru-RU"/>
        </w:rPr>
        <w:t xml:space="preserve"> </w:t>
      </w:r>
      <w:proofErr w:type="spellStart"/>
      <w:r w:rsidRPr="00DA2141">
        <w:rPr>
          <w:rStyle w:val="Strong"/>
          <w:b w:val="0"/>
          <w:lang w:val="ru-RU"/>
        </w:rPr>
        <w:t>циркуларне</w:t>
      </w:r>
      <w:proofErr w:type="spellEnd"/>
      <w:r w:rsidRPr="00DA2141">
        <w:rPr>
          <w:rStyle w:val="Strong"/>
          <w:b w:val="0"/>
          <w:lang w:val="ru-RU"/>
        </w:rPr>
        <w:t xml:space="preserve"> </w:t>
      </w:r>
      <w:proofErr w:type="spellStart"/>
      <w:r w:rsidRPr="00DA2141">
        <w:rPr>
          <w:rStyle w:val="Strong"/>
          <w:b w:val="0"/>
          <w:lang w:val="ru-RU"/>
        </w:rPr>
        <w:t>економије</w:t>
      </w:r>
      <w:proofErr w:type="spellEnd"/>
      <w:r w:rsidRPr="00DA2141">
        <w:rPr>
          <w:rStyle w:val="Strong"/>
          <w:b w:val="0"/>
          <w:lang w:val="ru-RU"/>
        </w:rPr>
        <w:t xml:space="preserve"> </w:t>
      </w:r>
      <w:r w:rsidR="009C331D" w:rsidRPr="00A6579A">
        <w:rPr>
          <w:rStyle w:val="Strong"/>
          <w:b w:val="0"/>
          <w:lang w:val="sr-Cyrl-RS"/>
        </w:rPr>
        <w:t xml:space="preserve">за период </w:t>
      </w:r>
      <w:r w:rsidRPr="00DA2141">
        <w:rPr>
          <w:rStyle w:val="Strong"/>
          <w:b w:val="0"/>
          <w:lang w:val="ru-RU"/>
        </w:rPr>
        <w:t>2025–2030</w:t>
      </w:r>
      <w:r w:rsidR="009C331D" w:rsidRPr="00A6579A">
        <w:rPr>
          <w:rStyle w:val="Strong"/>
          <w:b w:val="0"/>
          <w:lang w:val="sr-Cyrl-RS"/>
        </w:rPr>
        <w:t>. године</w:t>
      </w:r>
      <w:r w:rsidRPr="00DA2141">
        <w:rPr>
          <w:lang w:val="ru-RU"/>
        </w:rPr>
        <w:t xml:space="preserve"> </w:t>
      </w:r>
      <w:proofErr w:type="spellStart"/>
      <w:r w:rsidRPr="00DA2141">
        <w:rPr>
          <w:lang w:val="ru-RU"/>
        </w:rPr>
        <w:t>представља</w:t>
      </w:r>
      <w:proofErr w:type="spellEnd"/>
      <w:r w:rsidRPr="00DA2141">
        <w:rPr>
          <w:lang w:val="ru-RU"/>
        </w:rPr>
        <w:t xml:space="preserve"> </w:t>
      </w:r>
      <w:proofErr w:type="spellStart"/>
      <w:r w:rsidRPr="00DA2141">
        <w:rPr>
          <w:lang w:val="ru-RU"/>
        </w:rPr>
        <w:t>кључни</w:t>
      </w:r>
      <w:proofErr w:type="spellEnd"/>
      <w:r w:rsidRPr="00DA2141">
        <w:rPr>
          <w:lang w:val="ru-RU"/>
        </w:rPr>
        <w:t xml:space="preserve"> инструмент за </w:t>
      </w:r>
      <w:proofErr w:type="spellStart"/>
      <w:r w:rsidRPr="00DA2141">
        <w:rPr>
          <w:lang w:val="ru-RU"/>
        </w:rPr>
        <w:t>усмеравање</w:t>
      </w:r>
      <w:proofErr w:type="spellEnd"/>
      <w:r w:rsidRPr="00DA2141">
        <w:rPr>
          <w:lang w:val="ru-RU"/>
        </w:rPr>
        <w:t xml:space="preserve"> политике ка </w:t>
      </w:r>
      <w:proofErr w:type="spellStart"/>
      <w:r w:rsidRPr="00DA2141">
        <w:rPr>
          <w:lang w:val="ru-RU"/>
        </w:rPr>
        <w:t>овој</w:t>
      </w:r>
      <w:proofErr w:type="spellEnd"/>
      <w:r w:rsidRPr="00DA2141">
        <w:rPr>
          <w:lang w:val="ru-RU"/>
        </w:rPr>
        <w:t xml:space="preserve"> </w:t>
      </w:r>
      <w:proofErr w:type="spellStart"/>
      <w:r w:rsidRPr="00DA2141">
        <w:rPr>
          <w:lang w:val="ru-RU"/>
        </w:rPr>
        <w:t>визији</w:t>
      </w:r>
      <w:proofErr w:type="spellEnd"/>
      <w:r w:rsidRPr="00DA2141">
        <w:rPr>
          <w:lang w:val="ru-RU"/>
        </w:rPr>
        <w:t xml:space="preserve">, </w:t>
      </w:r>
      <w:proofErr w:type="spellStart"/>
      <w:r w:rsidRPr="00DA2141">
        <w:rPr>
          <w:lang w:val="ru-RU"/>
        </w:rPr>
        <w:t>дефинишући</w:t>
      </w:r>
      <w:proofErr w:type="spellEnd"/>
      <w:r w:rsidRPr="00DA2141">
        <w:rPr>
          <w:lang w:val="ru-RU"/>
        </w:rPr>
        <w:t xml:space="preserve"> </w:t>
      </w:r>
      <w:proofErr w:type="spellStart"/>
      <w:r w:rsidRPr="00DA2141">
        <w:rPr>
          <w:lang w:val="ru-RU"/>
        </w:rPr>
        <w:t>конкретне</w:t>
      </w:r>
      <w:proofErr w:type="spellEnd"/>
      <w:r w:rsidRPr="00DA2141">
        <w:rPr>
          <w:lang w:val="ru-RU"/>
        </w:rPr>
        <w:t xml:space="preserve"> </w:t>
      </w:r>
      <w:r w:rsidR="00256CA2" w:rsidRPr="00A6579A">
        <w:rPr>
          <w:lang w:val="sr-Cyrl-RS"/>
        </w:rPr>
        <w:t xml:space="preserve">циљеве, </w:t>
      </w:r>
      <w:r w:rsidRPr="00DA2141">
        <w:rPr>
          <w:lang w:val="ru-RU"/>
        </w:rPr>
        <w:t xml:space="preserve">мере, </w:t>
      </w:r>
      <w:r w:rsidR="00256CA2" w:rsidRPr="00A6579A">
        <w:rPr>
          <w:lang w:val="sr-Cyrl-RS"/>
        </w:rPr>
        <w:t xml:space="preserve">стратешке </w:t>
      </w:r>
      <w:r w:rsidR="00256CA2" w:rsidRPr="00DA2141">
        <w:rPr>
          <w:lang w:val="ru-RU"/>
        </w:rPr>
        <w:t>приоритете</w:t>
      </w:r>
      <w:r w:rsidR="00256CA2" w:rsidRPr="00A6579A">
        <w:rPr>
          <w:lang w:val="sr-Cyrl-RS"/>
        </w:rPr>
        <w:t xml:space="preserve">, </w:t>
      </w:r>
      <w:r w:rsidRPr="00DA2141">
        <w:rPr>
          <w:lang w:val="ru-RU"/>
        </w:rPr>
        <w:t xml:space="preserve">механизме </w:t>
      </w:r>
      <w:proofErr w:type="spellStart"/>
      <w:r w:rsidRPr="00DA2141">
        <w:rPr>
          <w:lang w:val="ru-RU"/>
        </w:rPr>
        <w:t>подршке</w:t>
      </w:r>
      <w:proofErr w:type="spellEnd"/>
      <w:r w:rsidR="00256CA2" w:rsidRPr="00A6579A">
        <w:rPr>
          <w:lang w:val="sr-Cyrl-RS"/>
        </w:rPr>
        <w:t xml:space="preserve"> и метрике</w:t>
      </w:r>
      <w:r w:rsidRPr="00DA2141">
        <w:rPr>
          <w:lang w:val="ru-RU"/>
        </w:rPr>
        <w:t xml:space="preserve">. До 2030. године, </w:t>
      </w:r>
      <w:proofErr w:type="spellStart"/>
      <w:r w:rsidRPr="00DA2141">
        <w:rPr>
          <w:lang w:val="ru-RU"/>
        </w:rPr>
        <w:t>Србија</w:t>
      </w:r>
      <w:proofErr w:type="spellEnd"/>
      <w:r w:rsidRPr="00DA2141">
        <w:rPr>
          <w:lang w:val="ru-RU"/>
        </w:rPr>
        <w:t xml:space="preserve"> </w:t>
      </w:r>
      <w:proofErr w:type="spellStart"/>
      <w:r w:rsidRPr="00DA2141">
        <w:rPr>
          <w:lang w:val="ru-RU"/>
        </w:rPr>
        <w:t>тежи</w:t>
      </w:r>
      <w:proofErr w:type="spellEnd"/>
      <w:r w:rsidRPr="00DA2141">
        <w:rPr>
          <w:lang w:val="ru-RU"/>
        </w:rPr>
        <w:t xml:space="preserve"> </w:t>
      </w:r>
      <w:proofErr w:type="spellStart"/>
      <w:r w:rsidRPr="00DA2141">
        <w:rPr>
          <w:lang w:val="ru-RU"/>
        </w:rPr>
        <w:t>успостављању</w:t>
      </w:r>
      <w:proofErr w:type="spellEnd"/>
      <w:r w:rsidRPr="00DA2141">
        <w:rPr>
          <w:lang w:val="ru-RU"/>
        </w:rPr>
        <w:t xml:space="preserve"> </w:t>
      </w:r>
      <w:proofErr w:type="spellStart"/>
      <w:r w:rsidRPr="00DA2141">
        <w:rPr>
          <w:lang w:val="ru-RU"/>
        </w:rPr>
        <w:t>функционалних</w:t>
      </w:r>
      <w:proofErr w:type="spellEnd"/>
      <w:r w:rsidRPr="00DA2141">
        <w:rPr>
          <w:lang w:val="ru-RU"/>
        </w:rPr>
        <w:t xml:space="preserve"> </w:t>
      </w:r>
      <w:proofErr w:type="spellStart"/>
      <w:r w:rsidRPr="00DA2141">
        <w:rPr>
          <w:lang w:val="ru-RU"/>
        </w:rPr>
        <w:t>циркуларних</w:t>
      </w:r>
      <w:proofErr w:type="spellEnd"/>
      <w:r w:rsidRPr="00DA2141">
        <w:rPr>
          <w:lang w:val="ru-RU"/>
        </w:rPr>
        <w:t xml:space="preserve"> </w:t>
      </w:r>
      <w:proofErr w:type="spellStart"/>
      <w:r w:rsidRPr="00DA2141">
        <w:rPr>
          <w:lang w:val="ru-RU"/>
        </w:rPr>
        <w:t>ланаца</w:t>
      </w:r>
      <w:proofErr w:type="spellEnd"/>
      <w:r w:rsidRPr="00DA2141">
        <w:rPr>
          <w:lang w:val="ru-RU"/>
        </w:rPr>
        <w:t xml:space="preserve"> у </w:t>
      </w:r>
      <w:proofErr w:type="spellStart"/>
      <w:r w:rsidRPr="00DA2141">
        <w:rPr>
          <w:lang w:val="ru-RU"/>
        </w:rPr>
        <w:t>кључним</w:t>
      </w:r>
      <w:proofErr w:type="spellEnd"/>
      <w:r w:rsidRPr="00DA2141">
        <w:rPr>
          <w:lang w:val="ru-RU"/>
        </w:rPr>
        <w:t xml:space="preserve"> </w:t>
      </w:r>
      <w:proofErr w:type="spellStart"/>
      <w:r w:rsidRPr="00DA2141">
        <w:rPr>
          <w:lang w:val="ru-RU"/>
        </w:rPr>
        <w:t>секторима</w:t>
      </w:r>
      <w:proofErr w:type="spellEnd"/>
      <w:r w:rsidRPr="00DA2141">
        <w:rPr>
          <w:lang w:val="ru-RU"/>
        </w:rPr>
        <w:t xml:space="preserve"> (</w:t>
      </w:r>
      <w:proofErr w:type="spellStart"/>
      <w:r w:rsidRPr="00DA2141">
        <w:rPr>
          <w:lang w:val="ru-RU"/>
        </w:rPr>
        <w:t>попут</w:t>
      </w:r>
      <w:proofErr w:type="spellEnd"/>
      <w:r w:rsidRPr="00DA2141">
        <w:rPr>
          <w:lang w:val="ru-RU"/>
        </w:rPr>
        <w:t xml:space="preserve"> </w:t>
      </w:r>
      <w:proofErr w:type="spellStart"/>
      <w:r w:rsidRPr="00DA2141">
        <w:rPr>
          <w:lang w:val="ru-RU"/>
        </w:rPr>
        <w:t>пољопривреде</w:t>
      </w:r>
      <w:proofErr w:type="spellEnd"/>
      <w:r w:rsidRPr="00DA2141">
        <w:rPr>
          <w:lang w:val="ru-RU"/>
        </w:rPr>
        <w:t xml:space="preserve">, </w:t>
      </w:r>
      <w:proofErr w:type="spellStart"/>
      <w:r w:rsidRPr="00DA2141">
        <w:rPr>
          <w:lang w:val="ru-RU"/>
        </w:rPr>
        <w:t>грађевинарства</w:t>
      </w:r>
      <w:proofErr w:type="spellEnd"/>
      <w:r w:rsidRPr="00DA2141">
        <w:rPr>
          <w:lang w:val="ru-RU"/>
        </w:rPr>
        <w:t xml:space="preserve">, </w:t>
      </w:r>
      <w:proofErr w:type="spellStart"/>
      <w:r w:rsidRPr="00DA2141">
        <w:rPr>
          <w:lang w:val="ru-RU"/>
        </w:rPr>
        <w:t>производње</w:t>
      </w:r>
      <w:proofErr w:type="spellEnd"/>
      <w:r w:rsidRPr="00DA2141">
        <w:rPr>
          <w:lang w:val="ru-RU"/>
        </w:rPr>
        <w:t xml:space="preserve"> и </w:t>
      </w:r>
      <w:proofErr w:type="spellStart"/>
      <w:r w:rsidRPr="00DA2141">
        <w:rPr>
          <w:lang w:val="ru-RU"/>
        </w:rPr>
        <w:t>управљања</w:t>
      </w:r>
      <w:proofErr w:type="spellEnd"/>
      <w:r w:rsidRPr="00DA2141">
        <w:rPr>
          <w:lang w:val="ru-RU"/>
        </w:rPr>
        <w:t xml:space="preserve"> отпадом), </w:t>
      </w:r>
      <w:proofErr w:type="spellStart"/>
      <w:r w:rsidRPr="00DA2141">
        <w:rPr>
          <w:lang w:val="ru-RU"/>
        </w:rPr>
        <w:t>развоју</w:t>
      </w:r>
      <w:proofErr w:type="spellEnd"/>
      <w:r w:rsidRPr="00DA2141">
        <w:rPr>
          <w:lang w:val="ru-RU"/>
        </w:rPr>
        <w:t xml:space="preserve"> </w:t>
      </w:r>
      <w:proofErr w:type="spellStart"/>
      <w:r w:rsidRPr="00DA2141">
        <w:rPr>
          <w:lang w:val="ru-RU"/>
        </w:rPr>
        <w:t>тржишта</w:t>
      </w:r>
      <w:proofErr w:type="spellEnd"/>
      <w:r w:rsidRPr="00DA2141">
        <w:rPr>
          <w:lang w:val="ru-RU"/>
        </w:rPr>
        <w:t xml:space="preserve"> </w:t>
      </w:r>
      <w:proofErr w:type="spellStart"/>
      <w:r w:rsidRPr="00DA2141">
        <w:rPr>
          <w:lang w:val="ru-RU"/>
        </w:rPr>
        <w:t>секундарних</w:t>
      </w:r>
      <w:proofErr w:type="spellEnd"/>
      <w:r w:rsidRPr="00DA2141">
        <w:rPr>
          <w:lang w:val="ru-RU"/>
        </w:rPr>
        <w:t xml:space="preserve"> </w:t>
      </w:r>
      <w:proofErr w:type="spellStart"/>
      <w:r w:rsidRPr="00DA2141">
        <w:rPr>
          <w:lang w:val="ru-RU"/>
        </w:rPr>
        <w:t>сировина</w:t>
      </w:r>
      <w:proofErr w:type="spellEnd"/>
      <w:r w:rsidRPr="00DA2141">
        <w:rPr>
          <w:lang w:val="ru-RU"/>
        </w:rPr>
        <w:t xml:space="preserve"> и </w:t>
      </w:r>
      <w:proofErr w:type="spellStart"/>
      <w:r w:rsidRPr="00DA2141">
        <w:rPr>
          <w:lang w:val="ru-RU"/>
        </w:rPr>
        <w:t>унапређењу</w:t>
      </w:r>
      <w:proofErr w:type="spellEnd"/>
      <w:r w:rsidRPr="00DA2141">
        <w:rPr>
          <w:lang w:val="ru-RU"/>
        </w:rPr>
        <w:t xml:space="preserve"> </w:t>
      </w:r>
      <w:proofErr w:type="spellStart"/>
      <w:r w:rsidRPr="00DA2141">
        <w:rPr>
          <w:lang w:val="ru-RU"/>
        </w:rPr>
        <w:t>еко-дизајна</w:t>
      </w:r>
      <w:proofErr w:type="spellEnd"/>
      <w:r w:rsidRPr="00DA2141">
        <w:rPr>
          <w:lang w:val="ru-RU"/>
        </w:rPr>
        <w:t xml:space="preserve"> и </w:t>
      </w:r>
      <w:proofErr w:type="spellStart"/>
      <w:r w:rsidRPr="00DA2141">
        <w:rPr>
          <w:lang w:val="ru-RU"/>
        </w:rPr>
        <w:t>одговорне</w:t>
      </w:r>
      <w:proofErr w:type="spellEnd"/>
      <w:r w:rsidRPr="00DA2141">
        <w:rPr>
          <w:lang w:val="ru-RU"/>
        </w:rPr>
        <w:t xml:space="preserve"> </w:t>
      </w:r>
      <w:proofErr w:type="spellStart"/>
      <w:r w:rsidRPr="00DA2141">
        <w:rPr>
          <w:lang w:val="ru-RU"/>
        </w:rPr>
        <w:t>потрошње</w:t>
      </w:r>
      <w:proofErr w:type="spellEnd"/>
      <w:r w:rsidRPr="00DA2141">
        <w:rPr>
          <w:lang w:val="ru-RU"/>
        </w:rPr>
        <w:t xml:space="preserve">. </w:t>
      </w:r>
      <w:proofErr w:type="spellStart"/>
      <w:r w:rsidRPr="00DA2141">
        <w:rPr>
          <w:lang w:val="ru-RU"/>
        </w:rPr>
        <w:t>Програм</w:t>
      </w:r>
      <w:proofErr w:type="spellEnd"/>
      <w:r w:rsidRPr="00DA2141">
        <w:rPr>
          <w:lang w:val="ru-RU"/>
        </w:rPr>
        <w:t xml:space="preserve"> </w:t>
      </w:r>
      <w:proofErr w:type="spellStart"/>
      <w:r w:rsidRPr="00DA2141">
        <w:rPr>
          <w:lang w:val="ru-RU"/>
        </w:rPr>
        <w:t>има</w:t>
      </w:r>
      <w:proofErr w:type="spellEnd"/>
      <w:r w:rsidRPr="00DA2141">
        <w:rPr>
          <w:lang w:val="ru-RU"/>
        </w:rPr>
        <w:t xml:space="preserve"> за </w:t>
      </w:r>
      <w:proofErr w:type="spellStart"/>
      <w:r w:rsidRPr="00DA2141">
        <w:rPr>
          <w:lang w:val="ru-RU"/>
        </w:rPr>
        <w:t>циљ</w:t>
      </w:r>
      <w:proofErr w:type="spellEnd"/>
      <w:r w:rsidRPr="00DA2141">
        <w:rPr>
          <w:lang w:val="ru-RU"/>
        </w:rPr>
        <w:t xml:space="preserve"> да </w:t>
      </w:r>
      <w:proofErr w:type="spellStart"/>
      <w:r w:rsidRPr="00DA2141">
        <w:rPr>
          <w:lang w:val="ru-RU"/>
        </w:rPr>
        <w:t>подстакне</w:t>
      </w:r>
      <w:proofErr w:type="spellEnd"/>
      <w:r w:rsidRPr="00DA2141">
        <w:rPr>
          <w:lang w:val="ru-RU"/>
        </w:rPr>
        <w:t xml:space="preserve"> </w:t>
      </w:r>
      <w:proofErr w:type="spellStart"/>
      <w:r w:rsidRPr="00DA2141">
        <w:rPr>
          <w:lang w:val="ru-RU"/>
        </w:rPr>
        <w:t>инвестиције</w:t>
      </w:r>
      <w:proofErr w:type="spellEnd"/>
      <w:r w:rsidRPr="00DA2141">
        <w:rPr>
          <w:lang w:val="ru-RU"/>
        </w:rPr>
        <w:t xml:space="preserve">, </w:t>
      </w:r>
      <w:proofErr w:type="spellStart"/>
      <w:r w:rsidRPr="00DA2141">
        <w:rPr>
          <w:lang w:val="ru-RU"/>
        </w:rPr>
        <w:t>иновације</w:t>
      </w:r>
      <w:proofErr w:type="spellEnd"/>
      <w:r w:rsidRPr="00DA2141">
        <w:rPr>
          <w:lang w:val="ru-RU"/>
        </w:rPr>
        <w:t xml:space="preserve"> и </w:t>
      </w:r>
      <w:proofErr w:type="spellStart"/>
      <w:r w:rsidRPr="00DA2141">
        <w:rPr>
          <w:lang w:val="ru-RU"/>
        </w:rPr>
        <w:t>интерсекторску</w:t>
      </w:r>
      <w:proofErr w:type="spellEnd"/>
      <w:r w:rsidRPr="00DA2141">
        <w:rPr>
          <w:lang w:val="ru-RU"/>
        </w:rPr>
        <w:t xml:space="preserve"> </w:t>
      </w:r>
      <w:proofErr w:type="spellStart"/>
      <w:r w:rsidRPr="00DA2141">
        <w:rPr>
          <w:lang w:val="ru-RU"/>
        </w:rPr>
        <w:t>сарадњу</w:t>
      </w:r>
      <w:proofErr w:type="spellEnd"/>
      <w:r w:rsidRPr="00DA2141">
        <w:rPr>
          <w:lang w:val="ru-RU"/>
        </w:rPr>
        <w:t xml:space="preserve"> </w:t>
      </w:r>
      <w:proofErr w:type="spellStart"/>
      <w:r w:rsidRPr="00DA2141">
        <w:rPr>
          <w:lang w:val="ru-RU"/>
        </w:rPr>
        <w:t>као</w:t>
      </w:r>
      <w:proofErr w:type="spellEnd"/>
      <w:r w:rsidRPr="00DA2141">
        <w:rPr>
          <w:lang w:val="ru-RU"/>
        </w:rPr>
        <w:t xml:space="preserve"> основу за </w:t>
      </w:r>
      <w:proofErr w:type="spellStart"/>
      <w:r w:rsidRPr="00DA2141">
        <w:rPr>
          <w:lang w:val="ru-RU"/>
        </w:rPr>
        <w:t>системску</w:t>
      </w:r>
      <w:proofErr w:type="spellEnd"/>
      <w:r w:rsidRPr="00DA2141">
        <w:rPr>
          <w:lang w:val="ru-RU"/>
        </w:rPr>
        <w:t xml:space="preserve"> </w:t>
      </w:r>
      <w:proofErr w:type="spellStart"/>
      <w:r w:rsidRPr="00DA2141">
        <w:rPr>
          <w:lang w:val="ru-RU"/>
        </w:rPr>
        <w:t>транзицију</w:t>
      </w:r>
      <w:proofErr w:type="spellEnd"/>
      <w:r w:rsidRPr="00DA2141">
        <w:rPr>
          <w:lang w:val="ru-RU"/>
        </w:rPr>
        <w:t xml:space="preserve"> ка </w:t>
      </w:r>
      <w:proofErr w:type="spellStart"/>
      <w:r w:rsidRPr="00DA2141">
        <w:rPr>
          <w:lang w:val="ru-RU"/>
        </w:rPr>
        <w:t>циркуларној</w:t>
      </w:r>
      <w:proofErr w:type="spellEnd"/>
      <w:r w:rsidRPr="00DA2141">
        <w:rPr>
          <w:lang w:val="ru-RU"/>
        </w:rPr>
        <w:t xml:space="preserve"> </w:t>
      </w:r>
      <w:proofErr w:type="spellStart"/>
      <w:r w:rsidRPr="00DA2141">
        <w:rPr>
          <w:lang w:val="ru-RU"/>
        </w:rPr>
        <w:t>економији</w:t>
      </w:r>
      <w:proofErr w:type="spellEnd"/>
      <w:r w:rsidRPr="00DA2141">
        <w:rPr>
          <w:lang w:val="ru-RU"/>
        </w:rPr>
        <w:t>.</w:t>
      </w:r>
    </w:p>
    <w:p w14:paraId="576211A2" w14:textId="684B4838" w:rsidR="00917373" w:rsidRPr="00DA2141" w:rsidRDefault="00917373" w:rsidP="004E6D0C">
      <w:pPr>
        <w:pStyle w:val="NormalWeb"/>
        <w:spacing w:before="0" w:beforeAutospacing="0" w:after="60" w:afterAutospacing="0" w:line="276" w:lineRule="auto"/>
        <w:jc w:val="both"/>
        <w:rPr>
          <w:lang w:val="ru-RU"/>
        </w:rPr>
      </w:pPr>
    </w:p>
    <w:p w14:paraId="4B4B07D4" w14:textId="1E56700F" w:rsidR="00917373" w:rsidRPr="00A6579A" w:rsidRDefault="00917373" w:rsidP="00917373">
      <w:pPr>
        <w:keepNext/>
        <w:keepLines/>
        <w:spacing w:after="60" w:line="276" w:lineRule="auto"/>
        <w:jc w:val="center"/>
        <w:outlineLvl w:val="1"/>
        <w:rPr>
          <w:rFonts w:ascii="Times New Roman" w:eastAsiaTheme="majorEastAsia" w:hAnsi="Times New Roman" w:cs="Times New Roman"/>
          <w:b/>
          <w:bCs/>
          <w:sz w:val="28"/>
          <w:szCs w:val="28"/>
          <w:lang w:val="sr-Cyrl-CS"/>
        </w:rPr>
      </w:pPr>
      <w:r w:rsidRPr="00A6579A">
        <w:rPr>
          <w:rFonts w:ascii="Times New Roman" w:eastAsiaTheme="majorEastAsia" w:hAnsi="Times New Roman" w:cs="Times New Roman"/>
          <w:b/>
          <w:bCs/>
          <w:sz w:val="28"/>
          <w:szCs w:val="28"/>
          <w:lang w:val="sr-Cyrl-CS"/>
        </w:rPr>
        <w:t>3.</w:t>
      </w:r>
      <w:r w:rsidR="00F335AB" w:rsidRPr="00A6579A">
        <w:rPr>
          <w:rFonts w:ascii="Times New Roman" w:eastAsiaTheme="majorEastAsia" w:hAnsi="Times New Roman" w:cs="Times New Roman"/>
          <w:b/>
          <w:bCs/>
          <w:sz w:val="28"/>
          <w:szCs w:val="28"/>
          <w:lang w:val="sr-Cyrl-CS"/>
        </w:rPr>
        <w:t>2</w:t>
      </w:r>
      <w:r w:rsidRPr="00A6579A">
        <w:rPr>
          <w:rFonts w:ascii="Times New Roman" w:eastAsiaTheme="majorEastAsia" w:hAnsi="Times New Roman" w:cs="Times New Roman"/>
          <w:b/>
          <w:bCs/>
          <w:sz w:val="28"/>
          <w:szCs w:val="28"/>
          <w:lang w:val="sr-Cyrl-CS"/>
        </w:rPr>
        <w:t>. Мисија</w:t>
      </w:r>
    </w:p>
    <w:p w14:paraId="18782942" w14:textId="77777777" w:rsidR="00917373" w:rsidRPr="00DA2141" w:rsidRDefault="00917373" w:rsidP="00917373">
      <w:pPr>
        <w:spacing w:after="60" w:line="276" w:lineRule="auto"/>
        <w:jc w:val="both"/>
        <w:rPr>
          <w:rFonts w:ascii="Times New Roman" w:eastAsia="Times New Roman" w:hAnsi="Times New Roman" w:cs="Times New Roman"/>
          <w:sz w:val="24"/>
          <w:szCs w:val="24"/>
          <w:lang w:val="ru-RU"/>
        </w:rPr>
      </w:pPr>
      <w:proofErr w:type="spellStart"/>
      <w:r w:rsidRPr="00DA2141">
        <w:rPr>
          <w:rFonts w:ascii="Times New Roman" w:eastAsia="Times New Roman" w:hAnsi="Times New Roman" w:cs="Times New Roman"/>
          <w:b/>
          <w:bCs/>
          <w:sz w:val="24"/>
          <w:szCs w:val="24"/>
          <w:lang w:val="ru-RU"/>
        </w:rPr>
        <w:t>Сврха</w:t>
      </w:r>
      <w:proofErr w:type="spellEnd"/>
      <w:r w:rsidRPr="00DA2141">
        <w:rPr>
          <w:rFonts w:ascii="Times New Roman" w:eastAsia="Times New Roman" w:hAnsi="Times New Roman" w:cs="Times New Roman"/>
          <w:b/>
          <w:bCs/>
          <w:sz w:val="24"/>
          <w:szCs w:val="24"/>
          <w:lang w:val="ru-RU"/>
        </w:rPr>
        <w:t xml:space="preserve"> </w:t>
      </w:r>
      <w:proofErr w:type="spellStart"/>
      <w:r w:rsidRPr="00DA2141">
        <w:rPr>
          <w:rFonts w:ascii="Times New Roman" w:eastAsia="Times New Roman" w:hAnsi="Times New Roman" w:cs="Times New Roman"/>
          <w:b/>
          <w:bCs/>
          <w:sz w:val="24"/>
          <w:szCs w:val="24"/>
          <w:lang w:val="ru-RU"/>
        </w:rPr>
        <w:t>Програма</w:t>
      </w:r>
      <w:proofErr w:type="spellEnd"/>
      <w:r w:rsidRPr="00DA2141">
        <w:rPr>
          <w:rFonts w:ascii="Times New Roman" w:eastAsia="Times New Roman" w:hAnsi="Times New Roman" w:cs="Times New Roman"/>
          <w:b/>
          <w:bCs/>
          <w:sz w:val="24"/>
          <w:szCs w:val="24"/>
          <w:lang w:val="ru-RU"/>
        </w:rPr>
        <w:t xml:space="preserve"> </w:t>
      </w:r>
      <w:proofErr w:type="spellStart"/>
      <w:r w:rsidRPr="00DA2141">
        <w:rPr>
          <w:rFonts w:ascii="Times New Roman" w:eastAsia="Times New Roman" w:hAnsi="Times New Roman" w:cs="Times New Roman"/>
          <w:b/>
          <w:bCs/>
          <w:sz w:val="24"/>
          <w:szCs w:val="24"/>
          <w:lang w:val="ru-RU"/>
        </w:rPr>
        <w:t>развоја</w:t>
      </w:r>
      <w:proofErr w:type="spellEnd"/>
      <w:r w:rsidRPr="00DA2141">
        <w:rPr>
          <w:rFonts w:ascii="Times New Roman" w:eastAsia="Times New Roman" w:hAnsi="Times New Roman" w:cs="Times New Roman"/>
          <w:b/>
          <w:bCs/>
          <w:sz w:val="24"/>
          <w:szCs w:val="24"/>
          <w:lang w:val="ru-RU"/>
        </w:rPr>
        <w:t xml:space="preserve"> </w:t>
      </w:r>
      <w:proofErr w:type="spellStart"/>
      <w:r w:rsidRPr="00DA2141">
        <w:rPr>
          <w:rFonts w:ascii="Times New Roman" w:eastAsia="Times New Roman" w:hAnsi="Times New Roman" w:cs="Times New Roman"/>
          <w:b/>
          <w:bCs/>
          <w:sz w:val="24"/>
          <w:szCs w:val="24"/>
          <w:lang w:val="ru-RU"/>
        </w:rPr>
        <w:t>циркуларне</w:t>
      </w:r>
      <w:proofErr w:type="spellEnd"/>
      <w:r w:rsidRPr="00DA2141">
        <w:rPr>
          <w:rFonts w:ascii="Times New Roman" w:eastAsia="Times New Roman" w:hAnsi="Times New Roman" w:cs="Times New Roman"/>
          <w:b/>
          <w:bCs/>
          <w:sz w:val="24"/>
          <w:szCs w:val="24"/>
          <w:lang w:val="ru-RU"/>
        </w:rPr>
        <w:t xml:space="preserve"> </w:t>
      </w:r>
      <w:proofErr w:type="spellStart"/>
      <w:r w:rsidRPr="00DA2141">
        <w:rPr>
          <w:rFonts w:ascii="Times New Roman" w:eastAsia="Times New Roman" w:hAnsi="Times New Roman" w:cs="Times New Roman"/>
          <w:b/>
          <w:bCs/>
          <w:sz w:val="24"/>
          <w:szCs w:val="24"/>
          <w:lang w:val="ru-RU"/>
        </w:rPr>
        <w:t>економије</w:t>
      </w:r>
      <w:proofErr w:type="spellEnd"/>
      <w:r w:rsidRPr="00DA2141">
        <w:rPr>
          <w:rFonts w:ascii="Times New Roman" w:eastAsia="Times New Roman" w:hAnsi="Times New Roman" w:cs="Times New Roman"/>
          <w:b/>
          <w:bCs/>
          <w:sz w:val="24"/>
          <w:szCs w:val="24"/>
          <w:lang w:val="ru-RU"/>
        </w:rPr>
        <w:t xml:space="preserve"> </w:t>
      </w:r>
      <w:r w:rsidRPr="00A6579A">
        <w:rPr>
          <w:rFonts w:ascii="Times New Roman" w:eastAsia="Times New Roman" w:hAnsi="Times New Roman" w:cs="Times New Roman"/>
          <w:b/>
          <w:bCs/>
          <w:sz w:val="24"/>
          <w:szCs w:val="24"/>
          <w:lang w:val="sr-Cyrl-RS"/>
        </w:rPr>
        <w:t xml:space="preserve">за период </w:t>
      </w:r>
      <w:r w:rsidRPr="00DA2141">
        <w:rPr>
          <w:rFonts w:ascii="Times New Roman" w:eastAsia="Times New Roman" w:hAnsi="Times New Roman" w:cs="Times New Roman"/>
          <w:b/>
          <w:bCs/>
          <w:sz w:val="24"/>
          <w:szCs w:val="24"/>
          <w:lang w:val="ru-RU"/>
        </w:rPr>
        <w:t>2025–2030</w:t>
      </w:r>
      <w:r w:rsidRPr="00A6579A">
        <w:rPr>
          <w:rFonts w:ascii="Times New Roman" w:eastAsia="Times New Roman" w:hAnsi="Times New Roman" w:cs="Times New Roman"/>
          <w:b/>
          <w:bCs/>
          <w:sz w:val="24"/>
          <w:szCs w:val="24"/>
          <w:lang w:val="sr-Cyrl-RS"/>
        </w:rPr>
        <w:t>. године</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да </w:t>
      </w:r>
      <w:proofErr w:type="spellStart"/>
      <w:r w:rsidRPr="00DA2141">
        <w:rPr>
          <w:rFonts w:ascii="Times New Roman" w:eastAsia="Times New Roman" w:hAnsi="Times New Roman" w:cs="Times New Roman"/>
          <w:sz w:val="24"/>
          <w:szCs w:val="24"/>
          <w:lang w:val="ru-RU"/>
        </w:rPr>
        <w:t>обезбеди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стратешки</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институционални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оквир</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убрзан</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координисан</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прелазак</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Републике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Србије</w:t>
      </w:r>
      <w:proofErr w:type="spellEnd"/>
      <w:r w:rsidRPr="00DA2141">
        <w:rPr>
          <w:rFonts w:ascii="Times New Roman" w:eastAsia="Times New Roman" w:hAnsi="Times New Roman" w:cs="Times New Roman"/>
          <w:sz w:val="24"/>
          <w:szCs w:val="24"/>
          <w:lang w:val="ru-RU"/>
        </w:rPr>
        <w:t xml:space="preserve"> ка </w:t>
      </w:r>
      <w:proofErr w:type="spellStart"/>
      <w:r w:rsidRPr="00DA2141">
        <w:rPr>
          <w:rFonts w:ascii="Times New Roman" w:eastAsia="Times New Roman" w:hAnsi="Times New Roman" w:cs="Times New Roman"/>
          <w:sz w:val="24"/>
          <w:szCs w:val="24"/>
          <w:lang w:val="ru-RU"/>
        </w:rPr>
        <w:t>циркуларној</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економији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Програм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постоји</w:t>
      </w:r>
      <w:proofErr w:type="spellEnd"/>
      <w:r w:rsidRPr="00DA2141">
        <w:rPr>
          <w:rFonts w:ascii="Times New Roman" w:eastAsia="Times New Roman" w:hAnsi="Times New Roman" w:cs="Times New Roman"/>
          <w:sz w:val="24"/>
          <w:szCs w:val="24"/>
          <w:lang w:val="ru-RU"/>
        </w:rPr>
        <w:t xml:space="preserve"> како би </w:t>
      </w:r>
      <w:proofErr w:type="spellStart"/>
      <w:r w:rsidRPr="00DA2141">
        <w:rPr>
          <w:rFonts w:ascii="Times New Roman" w:eastAsia="Times New Roman" w:hAnsi="Times New Roman" w:cs="Times New Roman"/>
          <w:sz w:val="24"/>
          <w:szCs w:val="24"/>
          <w:lang w:val="ru-RU"/>
        </w:rPr>
        <w:t>систематизовао</w:t>
      </w:r>
      <w:proofErr w:type="spellEnd"/>
      <w:r w:rsidRPr="00DA2141">
        <w:rPr>
          <w:rFonts w:ascii="Times New Roman" w:eastAsia="Times New Roman" w:hAnsi="Times New Roman" w:cs="Times New Roman"/>
          <w:sz w:val="24"/>
          <w:szCs w:val="24"/>
          <w:lang w:val="ru-RU"/>
        </w:rPr>
        <w:t xml:space="preserve"> политике, инструменте и мере </w:t>
      </w:r>
      <w:proofErr w:type="spellStart"/>
      <w:r w:rsidRPr="00DA2141">
        <w:rPr>
          <w:rFonts w:ascii="Times New Roman" w:eastAsia="Times New Roman" w:hAnsi="Times New Roman" w:cs="Times New Roman"/>
          <w:sz w:val="24"/>
          <w:szCs w:val="24"/>
          <w:lang w:val="ru-RU"/>
        </w:rPr>
        <w:t>које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подржавају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ефикасно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управљање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ресурсима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унапређење</w:t>
      </w:r>
      <w:proofErr w:type="spellEnd"/>
      <w:r w:rsidRPr="00DA2141">
        <w:rPr>
          <w:rFonts w:ascii="Times New Roman" w:eastAsia="Times New Roman" w:hAnsi="Times New Roman" w:cs="Times New Roman"/>
          <w:sz w:val="24"/>
          <w:szCs w:val="24"/>
          <w:lang w:val="ru-RU"/>
        </w:rPr>
        <w:t xml:space="preserve"> конкурентности, </w:t>
      </w:r>
      <w:proofErr w:type="spellStart"/>
      <w:r w:rsidRPr="00DA2141">
        <w:rPr>
          <w:rFonts w:ascii="Times New Roman" w:eastAsia="Times New Roman" w:hAnsi="Times New Roman" w:cs="Times New Roman"/>
          <w:sz w:val="24"/>
          <w:szCs w:val="24"/>
          <w:lang w:val="ru-RU"/>
        </w:rPr>
        <w:t>смањење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негативних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утицаја</w:t>
      </w:r>
      <w:proofErr w:type="spellEnd"/>
      <w:r w:rsidRPr="00DA2141">
        <w:rPr>
          <w:rFonts w:ascii="Times New Roman" w:eastAsia="Times New Roman" w:hAnsi="Times New Roman" w:cs="Times New Roman"/>
          <w:sz w:val="24"/>
          <w:szCs w:val="24"/>
          <w:lang w:val="ru-RU"/>
        </w:rPr>
        <w:t xml:space="preserve"> на </w:t>
      </w:r>
      <w:proofErr w:type="spellStart"/>
      <w:r w:rsidRPr="00DA2141">
        <w:rPr>
          <w:rFonts w:ascii="Times New Roman" w:eastAsia="Times New Roman" w:hAnsi="Times New Roman" w:cs="Times New Roman"/>
          <w:sz w:val="24"/>
          <w:szCs w:val="24"/>
          <w:lang w:val="ru-RU"/>
        </w:rPr>
        <w:t>животну</w:t>
      </w:r>
      <w:proofErr w:type="spellEnd"/>
      <w:r w:rsidRPr="00DA2141">
        <w:rPr>
          <w:rFonts w:ascii="Times New Roman" w:eastAsia="Times New Roman" w:hAnsi="Times New Roman" w:cs="Times New Roman"/>
          <w:sz w:val="24"/>
          <w:szCs w:val="24"/>
          <w:lang w:val="ru-RU"/>
        </w:rPr>
        <w:t xml:space="preserve"> средину и </w:t>
      </w:r>
      <w:proofErr w:type="spellStart"/>
      <w:r w:rsidRPr="00DA2141">
        <w:rPr>
          <w:rFonts w:ascii="Times New Roman" w:eastAsia="Times New Roman" w:hAnsi="Times New Roman" w:cs="Times New Roman"/>
          <w:sz w:val="24"/>
          <w:szCs w:val="24"/>
          <w:lang w:val="ru-RU"/>
        </w:rPr>
        <w:t>увођење</w:t>
      </w:r>
      <w:proofErr w:type="spellEnd"/>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lang w:val="sr-Cyrl-RS"/>
        </w:rPr>
        <w:t xml:space="preserve">циркуларних </w:t>
      </w:r>
      <w:proofErr w:type="spellStart"/>
      <w:r w:rsidRPr="00DA2141">
        <w:rPr>
          <w:rFonts w:ascii="Times New Roman" w:eastAsia="Times New Roman" w:hAnsi="Times New Roman" w:cs="Times New Roman"/>
          <w:sz w:val="24"/>
          <w:szCs w:val="24"/>
          <w:lang w:val="ru-RU"/>
        </w:rPr>
        <w:t>производних</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потрошачких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модела</w:t>
      </w:r>
      <w:proofErr w:type="spellEnd"/>
      <w:r w:rsidRPr="00DA2141">
        <w:rPr>
          <w:rFonts w:ascii="Times New Roman" w:eastAsia="Times New Roman" w:hAnsi="Times New Roman" w:cs="Times New Roman"/>
          <w:sz w:val="24"/>
          <w:szCs w:val="24"/>
          <w:lang w:val="ru-RU"/>
        </w:rPr>
        <w:t>.</w:t>
      </w:r>
      <w:r w:rsidRPr="00A6579A">
        <w:rPr>
          <w:rFonts w:ascii="Times New Roman" w:eastAsia="Times New Roman" w:hAnsi="Times New Roman" w:cs="Times New Roman"/>
          <w:sz w:val="24"/>
          <w:szCs w:val="24"/>
          <w:lang w:val="sr-Cyrl-RS"/>
        </w:rPr>
        <w:t xml:space="preserve"> </w:t>
      </w:r>
      <w:proofErr w:type="spellStart"/>
      <w:r w:rsidRPr="00DA2141">
        <w:rPr>
          <w:rFonts w:ascii="Times New Roman" w:eastAsia="Times New Roman" w:hAnsi="Times New Roman" w:cs="Times New Roman"/>
          <w:sz w:val="24"/>
          <w:szCs w:val="24"/>
          <w:lang w:val="ru-RU"/>
        </w:rPr>
        <w:t>Његова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улога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да </w:t>
      </w:r>
      <w:proofErr w:type="spellStart"/>
      <w:r w:rsidRPr="00DA2141">
        <w:rPr>
          <w:rFonts w:ascii="Times New Roman" w:eastAsia="Times New Roman" w:hAnsi="Times New Roman" w:cs="Times New Roman"/>
          <w:sz w:val="24"/>
          <w:szCs w:val="24"/>
          <w:lang w:val="ru-RU"/>
        </w:rPr>
        <w:t>подстакне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сарадњу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између</w:t>
      </w:r>
      <w:proofErr w:type="spellEnd"/>
      <w:r w:rsidRPr="00DA2141">
        <w:rPr>
          <w:rFonts w:ascii="Times New Roman" w:eastAsia="Times New Roman" w:hAnsi="Times New Roman" w:cs="Times New Roman"/>
          <w:sz w:val="24"/>
          <w:szCs w:val="24"/>
          <w:lang w:val="ru-RU"/>
        </w:rPr>
        <w:t xml:space="preserve"> свих </w:t>
      </w:r>
      <w:proofErr w:type="spellStart"/>
      <w:r w:rsidRPr="00DA2141">
        <w:rPr>
          <w:rFonts w:ascii="Times New Roman" w:eastAsia="Times New Roman" w:hAnsi="Times New Roman" w:cs="Times New Roman"/>
          <w:sz w:val="24"/>
          <w:szCs w:val="24"/>
          <w:lang w:val="ru-RU"/>
        </w:rPr>
        <w:t>релевантних</w:t>
      </w:r>
      <w:proofErr w:type="spellEnd"/>
      <w:r w:rsidRPr="00DA2141">
        <w:rPr>
          <w:rFonts w:ascii="Times New Roman" w:eastAsia="Times New Roman" w:hAnsi="Times New Roman" w:cs="Times New Roman"/>
          <w:sz w:val="24"/>
          <w:szCs w:val="24"/>
          <w:lang w:val="ru-RU"/>
        </w:rPr>
        <w:t xml:space="preserve"> актера</w:t>
      </w:r>
      <w:r w:rsidRPr="00A6579A">
        <w:rPr>
          <w:rFonts w:ascii="Times New Roman" w:eastAsia="Times New Roman" w:hAnsi="Times New Roman" w:cs="Times New Roman"/>
          <w:sz w:val="24"/>
          <w:szCs w:val="24"/>
          <w:lang w:val="sr-Cyrl-RS"/>
        </w:rPr>
        <w:t xml:space="preserve">: </w:t>
      </w:r>
      <w:proofErr w:type="spellStart"/>
      <w:r w:rsidRPr="00DA2141">
        <w:rPr>
          <w:rFonts w:ascii="Times New Roman" w:eastAsia="Times New Roman" w:hAnsi="Times New Roman" w:cs="Times New Roman"/>
          <w:sz w:val="24"/>
          <w:szCs w:val="24"/>
          <w:lang w:val="ru-RU"/>
        </w:rPr>
        <w:t>државних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институција</w:t>
      </w:r>
      <w:proofErr w:type="spellEnd"/>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lang w:val="sr-Cyrl-RS"/>
        </w:rPr>
        <w:t xml:space="preserve">локалних самоуправа, </w:t>
      </w:r>
      <w:proofErr w:type="spellStart"/>
      <w:r w:rsidRPr="00DA2141">
        <w:rPr>
          <w:rFonts w:ascii="Times New Roman" w:eastAsia="Times New Roman" w:hAnsi="Times New Roman" w:cs="Times New Roman"/>
          <w:sz w:val="24"/>
          <w:szCs w:val="24"/>
          <w:lang w:val="ru-RU"/>
        </w:rPr>
        <w:t>привреде</w:t>
      </w:r>
      <w:proofErr w:type="spellEnd"/>
      <w:r w:rsidRPr="00DA2141">
        <w:rPr>
          <w:rFonts w:ascii="Times New Roman" w:eastAsia="Times New Roman" w:hAnsi="Times New Roman" w:cs="Times New Roman"/>
          <w:sz w:val="24"/>
          <w:szCs w:val="24"/>
          <w:lang w:val="ru-RU"/>
        </w:rPr>
        <w:t>, научно-</w:t>
      </w:r>
      <w:proofErr w:type="spellStart"/>
      <w:r w:rsidRPr="00DA2141">
        <w:rPr>
          <w:rFonts w:ascii="Times New Roman" w:eastAsia="Times New Roman" w:hAnsi="Times New Roman" w:cs="Times New Roman"/>
          <w:sz w:val="24"/>
          <w:szCs w:val="24"/>
          <w:lang w:val="ru-RU"/>
        </w:rPr>
        <w:t>истраживачке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заједнице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цивилног</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друштва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грађана</w:t>
      </w:r>
      <w:proofErr w:type="spellEnd"/>
      <w:r w:rsidRPr="00A6579A">
        <w:rPr>
          <w:rFonts w:ascii="Times New Roman" w:eastAsia="Times New Roman" w:hAnsi="Times New Roman" w:cs="Times New Roman"/>
          <w:sz w:val="24"/>
          <w:szCs w:val="24"/>
          <w:lang w:val="sr-Cyrl-RS"/>
        </w:rPr>
        <w:t>,</w:t>
      </w:r>
      <w:r w:rsidRPr="00DA2141">
        <w:rPr>
          <w:rFonts w:ascii="Times New Roman" w:eastAsia="Times New Roman" w:hAnsi="Times New Roman" w:cs="Times New Roman"/>
          <w:sz w:val="24"/>
          <w:szCs w:val="24"/>
          <w:lang w:val="ru-RU"/>
        </w:rPr>
        <w:t xml:space="preserve"> и да </w:t>
      </w:r>
      <w:proofErr w:type="spellStart"/>
      <w:r w:rsidRPr="00DA2141">
        <w:rPr>
          <w:rFonts w:ascii="Times New Roman" w:eastAsia="Times New Roman" w:hAnsi="Times New Roman" w:cs="Times New Roman"/>
          <w:sz w:val="24"/>
          <w:szCs w:val="24"/>
          <w:lang w:val="ru-RU"/>
        </w:rPr>
        <w:t>ојача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капацитете</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иновације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дигиталну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трансформацију</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еколошку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одговорност</w:t>
      </w:r>
      <w:proofErr w:type="spellEnd"/>
      <w:r w:rsidRPr="00DA2141">
        <w:rPr>
          <w:rFonts w:ascii="Times New Roman" w:eastAsia="Times New Roman" w:hAnsi="Times New Roman" w:cs="Times New Roman"/>
          <w:sz w:val="24"/>
          <w:szCs w:val="24"/>
          <w:lang w:val="ru-RU"/>
        </w:rPr>
        <w:t>.</w:t>
      </w:r>
      <w:r w:rsidRPr="00A6579A">
        <w:rPr>
          <w:rFonts w:ascii="Times New Roman" w:eastAsia="Times New Roman" w:hAnsi="Times New Roman" w:cs="Times New Roman"/>
          <w:sz w:val="24"/>
          <w:szCs w:val="24"/>
          <w:lang w:val="sr-Cyrl-RS"/>
        </w:rPr>
        <w:t xml:space="preserve"> </w:t>
      </w:r>
      <w:proofErr w:type="spellStart"/>
      <w:r w:rsidRPr="00DA2141">
        <w:rPr>
          <w:rFonts w:ascii="Times New Roman" w:eastAsia="Times New Roman" w:hAnsi="Times New Roman" w:cs="Times New Roman"/>
          <w:sz w:val="24"/>
          <w:szCs w:val="24"/>
          <w:lang w:val="ru-RU"/>
        </w:rPr>
        <w:t>Програм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креиран</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као</w:t>
      </w:r>
      <w:proofErr w:type="spellEnd"/>
      <w:r w:rsidRPr="00DA2141">
        <w:rPr>
          <w:rFonts w:ascii="Times New Roman" w:eastAsia="Times New Roman" w:hAnsi="Times New Roman" w:cs="Times New Roman"/>
          <w:sz w:val="24"/>
          <w:szCs w:val="24"/>
          <w:lang w:val="ru-RU"/>
        </w:rPr>
        <w:t xml:space="preserve"> инструмент за </w:t>
      </w:r>
      <w:proofErr w:type="spellStart"/>
      <w:r w:rsidRPr="00DA2141">
        <w:rPr>
          <w:rFonts w:ascii="Times New Roman" w:eastAsia="Times New Roman" w:hAnsi="Times New Roman" w:cs="Times New Roman"/>
          <w:sz w:val="24"/>
          <w:szCs w:val="24"/>
          <w:lang w:val="ru-RU"/>
        </w:rPr>
        <w:t>реализацију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националне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визије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lastRenderedPageBreak/>
        <w:t>усклађене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европским</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глобалним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развојним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правцем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циљем</w:t>
      </w:r>
      <w:proofErr w:type="spellEnd"/>
      <w:r w:rsidRPr="00DA2141">
        <w:rPr>
          <w:rFonts w:ascii="Times New Roman" w:eastAsia="Times New Roman" w:hAnsi="Times New Roman" w:cs="Times New Roman"/>
          <w:sz w:val="24"/>
          <w:szCs w:val="24"/>
          <w:lang w:val="ru-RU"/>
        </w:rPr>
        <w:t xml:space="preserve"> да до 2030. године </w:t>
      </w:r>
      <w:proofErr w:type="spellStart"/>
      <w:r w:rsidRPr="00DA2141">
        <w:rPr>
          <w:rFonts w:ascii="Times New Roman" w:eastAsia="Times New Roman" w:hAnsi="Times New Roman" w:cs="Times New Roman"/>
          <w:sz w:val="24"/>
          <w:szCs w:val="24"/>
          <w:lang w:val="ru-RU"/>
        </w:rPr>
        <w:t>допринесе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изградњи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одрживог</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климатски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отпорног</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инклузивног</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друштва</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Србији</w:t>
      </w:r>
      <w:proofErr w:type="spellEnd"/>
      <w:r w:rsidRPr="00DA2141">
        <w:rPr>
          <w:rFonts w:ascii="Times New Roman" w:eastAsia="Times New Roman" w:hAnsi="Times New Roman" w:cs="Times New Roman"/>
          <w:sz w:val="24"/>
          <w:szCs w:val="24"/>
          <w:lang w:val="ru-RU"/>
        </w:rPr>
        <w:t>.</w:t>
      </w:r>
    </w:p>
    <w:p w14:paraId="2B1E7A6A" w14:textId="77777777" w:rsidR="00917373" w:rsidRPr="00A6579A" w:rsidRDefault="00917373" w:rsidP="004E6D0C">
      <w:pPr>
        <w:pStyle w:val="NormalWeb"/>
        <w:spacing w:before="0" w:beforeAutospacing="0" w:after="60" w:afterAutospacing="0" w:line="276" w:lineRule="auto"/>
        <w:jc w:val="both"/>
        <w:rPr>
          <w:bCs/>
          <w:color w:val="333333"/>
          <w:shd w:val="clear" w:color="auto" w:fill="FFFFFF"/>
          <w:lang w:val="sr-Cyrl-RS"/>
        </w:rPr>
      </w:pPr>
    </w:p>
    <w:p w14:paraId="65EFB7E8" w14:textId="77777777" w:rsidR="00F335AB" w:rsidRDefault="00F335AB" w:rsidP="00F335AB">
      <w:pPr>
        <w:pStyle w:val="Heading1"/>
        <w:spacing w:before="0" w:after="60" w:line="276" w:lineRule="auto"/>
        <w:rPr>
          <w:rFonts w:eastAsia="Calibri"/>
          <w:noProof/>
          <w:szCs w:val="32"/>
          <w:lang w:val="sr-Latn-RS"/>
        </w:rPr>
      </w:pPr>
      <w:r w:rsidRPr="00A6579A">
        <w:rPr>
          <w:rFonts w:eastAsia="Calibri"/>
          <w:noProof/>
          <w:szCs w:val="32"/>
          <w:lang w:val="sr-Cyrl-RS"/>
        </w:rPr>
        <w:t>4</w:t>
      </w:r>
      <w:r w:rsidRPr="00B02C0B">
        <w:rPr>
          <w:rFonts w:eastAsia="Calibri"/>
          <w:noProof/>
          <w:sz w:val="28"/>
          <w:szCs w:val="28"/>
          <w:lang w:val="sr-Cyrl-RS"/>
        </w:rPr>
        <w:t>. ЦИЉЕВИ</w:t>
      </w:r>
      <w:r w:rsidRPr="00A6579A">
        <w:rPr>
          <w:rFonts w:eastAsia="Calibri"/>
          <w:noProof/>
          <w:szCs w:val="32"/>
          <w:lang w:val="sr-Cyrl-RS"/>
        </w:rPr>
        <w:t xml:space="preserve"> </w:t>
      </w:r>
    </w:p>
    <w:p w14:paraId="05B8E41B" w14:textId="77777777" w:rsidR="00B02C0B" w:rsidRPr="00B02C0B" w:rsidRDefault="00B02C0B" w:rsidP="00B02C0B">
      <w:pPr>
        <w:rPr>
          <w:lang w:val="sr-Latn-RS"/>
        </w:rPr>
      </w:pPr>
    </w:p>
    <w:p w14:paraId="195820E6" w14:textId="77777777" w:rsidR="004332A4" w:rsidRDefault="00AB332F" w:rsidP="004E6D0C">
      <w:pPr>
        <w:spacing w:after="60" w:line="276" w:lineRule="auto"/>
        <w:jc w:val="both"/>
        <w:rPr>
          <w:rFonts w:ascii="Times New Roman" w:hAnsi="Times New Roman" w:cs="Times New Roman"/>
          <w:b/>
          <w:sz w:val="24"/>
          <w:szCs w:val="24"/>
          <w:lang w:val="sr-Cyrl-RS"/>
        </w:rPr>
      </w:pPr>
      <w:r w:rsidRPr="00DA2141">
        <w:rPr>
          <w:rFonts w:ascii="Times New Roman" w:hAnsi="Times New Roman"/>
          <w:b/>
          <w:bCs/>
          <w:noProof/>
          <w:sz w:val="24"/>
          <w:szCs w:val="24"/>
          <w:lang w:val="ru-RU"/>
        </w:rPr>
        <w:t>О</w:t>
      </w:r>
      <w:r w:rsidRPr="00A6579A">
        <w:rPr>
          <w:rFonts w:ascii="Times New Roman" w:hAnsi="Times New Roman"/>
          <w:b/>
          <w:bCs/>
          <w:noProof/>
          <w:sz w:val="24"/>
          <w:szCs w:val="24"/>
          <w:lang w:val="sr-Cyrl-RS"/>
        </w:rPr>
        <w:t xml:space="preserve">пшти циљ: </w:t>
      </w:r>
      <w:r w:rsidR="004332A4" w:rsidRPr="004332A4">
        <w:rPr>
          <w:rFonts w:ascii="Times New Roman" w:hAnsi="Times New Roman" w:cs="Times New Roman"/>
          <w:b/>
          <w:sz w:val="24"/>
          <w:szCs w:val="24"/>
          <w:lang w:val="sr-Cyrl-RS"/>
        </w:rPr>
        <w:t xml:space="preserve">Достизање циљева одрживог развоја кроз системску примену концепта циркуларне економије за рационално коришћење ресурса и енергије засновано на знањима, иновацијама и дигитализацији </w:t>
      </w:r>
    </w:p>
    <w:p w14:paraId="5D1B307D" w14:textId="1982AE74" w:rsidR="007F55C7" w:rsidRPr="00A6579A" w:rsidRDefault="007F55C7" w:rsidP="004E6D0C">
      <w:pPr>
        <w:spacing w:after="60" w:line="276" w:lineRule="auto"/>
        <w:jc w:val="both"/>
        <w:rPr>
          <w:rFonts w:ascii="Times New Roman" w:hAnsi="Times New Roman"/>
          <w:noProof/>
          <w:sz w:val="24"/>
          <w:szCs w:val="24"/>
          <w:lang w:val="sr-Cyrl-RS"/>
        </w:rPr>
      </w:pPr>
      <w:r w:rsidRPr="00A6579A">
        <w:rPr>
          <w:rFonts w:ascii="Times New Roman" w:hAnsi="Times New Roman"/>
          <w:noProof/>
          <w:sz w:val="24"/>
          <w:szCs w:val="24"/>
          <w:lang w:val="sr-Cyrl-RS"/>
        </w:rPr>
        <w:t xml:space="preserve">Општи циљ Програма развоја циркуларне економије </w:t>
      </w:r>
      <w:r w:rsidR="004332A4">
        <w:rPr>
          <w:rFonts w:ascii="Times New Roman" w:hAnsi="Times New Roman"/>
          <w:noProof/>
          <w:sz w:val="24"/>
          <w:szCs w:val="24"/>
          <w:lang w:val="sr-Cyrl-RS"/>
        </w:rPr>
        <w:t xml:space="preserve">за период </w:t>
      </w:r>
      <w:r w:rsidRPr="00A6579A">
        <w:rPr>
          <w:rFonts w:ascii="Times New Roman" w:hAnsi="Times New Roman"/>
          <w:noProof/>
          <w:sz w:val="24"/>
          <w:szCs w:val="24"/>
          <w:lang w:val="sr-Cyrl-RS"/>
        </w:rPr>
        <w:t>2025–2030</w:t>
      </w:r>
      <w:r w:rsidR="004332A4">
        <w:rPr>
          <w:rFonts w:ascii="Times New Roman" w:hAnsi="Times New Roman"/>
          <w:noProof/>
          <w:sz w:val="24"/>
          <w:szCs w:val="24"/>
          <w:lang w:val="sr-Cyrl-RS"/>
        </w:rPr>
        <w:t>. године</w:t>
      </w:r>
      <w:r w:rsidRPr="00A6579A">
        <w:rPr>
          <w:rFonts w:ascii="Times New Roman" w:hAnsi="Times New Roman"/>
          <w:noProof/>
          <w:sz w:val="24"/>
          <w:szCs w:val="24"/>
          <w:lang w:val="sr-Cyrl-RS"/>
        </w:rPr>
        <w:t xml:space="preserve"> формулисан је тако да обухвати кључне промене које Србија жели да постигн</w:t>
      </w:r>
      <w:r w:rsidR="00063242" w:rsidRPr="00A6579A">
        <w:rPr>
          <w:rFonts w:ascii="Times New Roman" w:hAnsi="Times New Roman"/>
          <w:noProof/>
          <w:sz w:val="24"/>
          <w:szCs w:val="24"/>
          <w:lang w:val="sr-Cyrl-RS"/>
        </w:rPr>
        <w:t>е до краја програмског периода,</w:t>
      </w:r>
      <w:r w:rsidRPr="00A6579A">
        <w:rPr>
          <w:rFonts w:ascii="Times New Roman" w:hAnsi="Times New Roman"/>
          <w:noProof/>
          <w:sz w:val="24"/>
          <w:szCs w:val="24"/>
          <w:lang w:val="sr-Cyrl-RS"/>
        </w:rPr>
        <w:t xml:space="preserve"> успостављање основа за одрживи развој кроз системску примену циркуларне економије. Овај циљ није апстрактан, већ одражава потребу да се, у оквиру шестогодишњег периода, створе конкретни предуслови за широку примену циркуларних принципа у привреди, локалним самоуправама и систему управљања ресурсима и отпадом. Тиме се </w:t>
      </w:r>
      <w:r w:rsidR="004332A4">
        <w:rPr>
          <w:rFonts w:ascii="Times New Roman" w:hAnsi="Times New Roman"/>
          <w:noProof/>
          <w:sz w:val="24"/>
          <w:szCs w:val="24"/>
          <w:lang w:val="sr-Cyrl-RS"/>
        </w:rPr>
        <w:t xml:space="preserve">Република </w:t>
      </w:r>
      <w:r w:rsidRPr="00A6579A">
        <w:rPr>
          <w:rFonts w:ascii="Times New Roman" w:hAnsi="Times New Roman"/>
          <w:noProof/>
          <w:sz w:val="24"/>
          <w:szCs w:val="24"/>
          <w:lang w:val="sr-Cyrl-RS"/>
        </w:rPr>
        <w:t>Србија усклађује са европским и глобалним развојним токовима, али и гради отпорнији и ефикаснији домаћи систем заснован на дугорочној одрживости.</w:t>
      </w:r>
    </w:p>
    <w:p w14:paraId="25C07408" w14:textId="751C36F0" w:rsidR="007F55C7" w:rsidRPr="00A6579A" w:rsidRDefault="007F55C7" w:rsidP="004E6D0C">
      <w:pPr>
        <w:spacing w:after="60" w:line="276" w:lineRule="auto"/>
        <w:jc w:val="both"/>
        <w:rPr>
          <w:rFonts w:ascii="Times New Roman" w:hAnsi="Times New Roman"/>
          <w:noProof/>
          <w:sz w:val="24"/>
          <w:szCs w:val="24"/>
          <w:lang w:val="sr-Cyrl-RS"/>
        </w:rPr>
      </w:pPr>
      <w:r w:rsidRPr="00A6579A">
        <w:rPr>
          <w:rFonts w:ascii="Times New Roman" w:hAnsi="Times New Roman"/>
          <w:noProof/>
          <w:sz w:val="24"/>
          <w:szCs w:val="24"/>
          <w:lang w:val="sr-Cyrl-RS"/>
        </w:rPr>
        <w:t xml:space="preserve">Да би овај циљ био не само усмерен, већ и мерљив, подржан је сетом </w:t>
      </w:r>
      <w:proofErr w:type="spellStart"/>
      <w:r w:rsidR="006F476B" w:rsidRPr="00A6579A">
        <w:rPr>
          <w:rFonts w:ascii="Times New Roman" w:eastAsia="Times New Roman" w:hAnsi="Times New Roman" w:cs="Times New Roman"/>
          <w:color w:val="1F1F1F"/>
          <w:sz w:val="24"/>
          <w:szCs w:val="24"/>
          <w:lang w:val="sr-Cyrl-RS"/>
        </w:rPr>
        <w:t>посебани</w:t>
      </w:r>
      <w:r w:rsidR="006F476B" w:rsidRPr="00A6579A">
        <w:rPr>
          <w:rFonts w:ascii="Times New Roman" w:hAnsi="Times New Roman" w:cs="Times New Roman"/>
          <w:noProof/>
          <w:sz w:val="24"/>
          <w:szCs w:val="24"/>
          <w:lang w:val="sr-Cyrl-RS"/>
        </w:rPr>
        <w:t>х</w:t>
      </w:r>
      <w:proofErr w:type="spellEnd"/>
      <w:r w:rsidRPr="00A6579A">
        <w:rPr>
          <w:rFonts w:ascii="Times New Roman" w:hAnsi="Times New Roman"/>
          <w:noProof/>
          <w:sz w:val="24"/>
          <w:szCs w:val="24"/>
          <w:lang w:val="sr-Cyrl-RS"/>
        </w:rPr>
        <w:t xml:space="preserve"> циљева који му дају операционалну димензију. Они обухватају подршку трансформацији привреде и локалних заједница, промоцију индустријске симбиозе, развој алата и подстицајних механизама, као и подизање свести и изградњу капацитета свих релевантних актера. Ова структура омогућава да се напредак прати кроз</w:t>
      </w:r>
      <w:r w:rsidR="00063242" w:rsidRPr="00A6579A">
        <w:rPr>
          <w:rFonts w:ascii="Times New Roman" w:hAnsi="Times New Roman"/>
          <w:noProof/>
          <w:sz w:val="24"/>
          <w:szCs w:val="24"/>
          <w:lang w:val="sr-Cyrl-RS"/>
        </w:rPr>
        <w:t xml:space="preserve"> јасне индикаторе и резултате, </w:t>
      </w:r>
      <w:r w:rsidRPr="00A6579A">
        <w:rPr>
          <w:rFonts w:ascii="Times New Roman" w:hAnsi="Times New Roman"/>
          <w:noProof/>
          <w:sz w:val="24"/>
          <w:szCs w:val="24"/>
          <w:lang w:val="sr-Cyrl-RS"/>
        </w:rPr>
        <w:t>попут броја предузећа која усвајају циркуларне моделе, броја општина које примењују CE мере, развијених инструмената подршке или иницијатива које повезују науку и праксу.</w:t>
      </w:r>
    </w:p>
    <w:p w14:paraId="16F9C507" w14:textId="39A18A4C" w:rsidR="00AB332F" w:rsidRPr="00A6579A" w:rsidRDefault="007F55C7" w:rsidP="004E6D0C">
      <w:pPr>
        <w:spacing w:after="60" w:line="276" w:lineRule="auto"/>
        <w:jc w:val="both"/>
        <w:rPr>
          <w:rFonts w:ascii="Times New Roman" w:hAnsi="Times New Roman"/>
          <w:noProof/>
          <w:sz w:val="24"/>
          <w:szCs w:val="24"/>
          <w:lang w:val="sr-Cyrl-RS"/>
        </w:rPr>
      </w:pPr>
      <w:r w:rsidRPr="00A6579A">
        <w:rPr>
          <w:rFonts w:ascii="Times New Roman" w:hAnsi="Times New Roman"/>
          <w:noProof/>
          <w:sz w:val="24"/>
          <w:szCs w:val="24"/>
          <w:lang w:val="sr-Cyrl-RS"/>
        </w:rPr>
        <w:t>Формулисањем овако постављеног општег циља, Програм постаје реалан, изазован и временски ограничен инструмент који подстиче сарадњу, иновације и друштвене промене. Он пружа основу за креирање политика и мера које ће имати конкретан утицај на конкурентност, еколошку ефикасност и квалитет живота у Србији, а истовремено отвара простор за дугорочну транзицију ка одрживој и климатски неутралној економији.</w:t>
      </w:r>
    </w:p>
    <w:p w14:paraId="05436945" w14:textId="77777777" w:rsidR="00881DC8" w:rsidRPr="00A6579A" w:rsidRDefault="00881DC8" w:rsidP="004E6D0C">
      <w:pPr>
        <w:spacing w:after="60" w:line="276" w:lineRule="auto"/>
        <w:jc w:val="both"/>
        <w:rPr>
          <w:rFonts w:ascii="Times New Roman" w:hAnsi="Times New Roman"/>
          <w:b/>
          <w:noProof/>
          <w:sz w:val="24"/>
          <w:szCs w:val="24"/>
          <w:lang w:val="sr-Cyrl-RS"/>
        </w:rPr>
      </w:pPr>
    </w:p>
    <w:p w14:paraId="0331886E" w14:textId="0EF99D4B" w:rsidR="00E71AEC" w:rsidRPr="00A6579A" w:rsidRDefault="00F335AB" w:rsidP="00F335AB">
      <w:pPr>
        <w:keepNext/>
        <w:keepLines/>
        <w:spacing w:after="60" w:line="276" w:lineRule="auto"/>
        <w:jc w:val="center"/>
        <w:outlineLvl w:val="1"/>
        <w:rPr>
          <w:rFonts w:ascii="Times New Roman" w:eastAsiaTheme="majorEastAsia" w:hAnsi="Times New Roman" w:cs="Times New Roman"/>
          <w:b/>
          <w:bCs/>
          <w:sz w:val="28"/>
          <w:szCs w:val="28"/>
          <w:lang w:val="sr-Cyrl-CS"/>
        </w:rPr>
      </w:pPr>
      <w:r w:rsidRPr="00A6579A">
        <w:rPr>
          <w:rFonts w:ascii="Times New Roman" w:eastAsiaTheme="majorEastAsia" w:hAnsi="Times New Roman" w:cs="Times New Roman"/>
          <w:b/>
          <w:bCs/>
          <w:sz w:val="28"/>
          <w:szCs w:val="28"/>
          <w:lang w:val="sr-Cyrl-CS"/>
        </w:rPr>
        <w:t>4</w:t>
      </w:r>
      <w:r w:rsidR="00AB332F" w:rsidRPr="00A6579A">
        <w:rPr>
          <w:rFonts w:ascii="Times New Roman" w:eastAsiaTheme="majorEastAsia" w:hAnsi="Times New Roman" w:cs="Times New Roman"/>
          <w:b/>
          <w:bCs/>
          <w:sz w:val="28"/>
          <w:szCs w:val="28"/>
          <w:lang w:val="sr-Cyrl-CS"/>
        </w:rPr>
        <w:t xml:space="preserve">.1. </w:t>
      </w:r>
      <w:r w:rsidR="007A3E56" w:rsidRPr="00A6579A">
        <w:rPr>
          <w:rFonts w:ascii="Times New Roman" w:eastAsiaTheme="majorEastAsia" w:hAnsi="Times New Roman" w:cs="Times New Roman"/>
          <w:b/>
          <w:bCs/>
          <w:sz w:val="28"/>
          <w:szCs w:val="28"/>
          <w:lang w:val="sr-Cyrl-CS"/>
        </w:rPr>
        <w:t xml:space="preserve">Посебан </w:t>
      </w:r>
      <w:r w:rsidR="00AB332F" w:rsidRPr="00A6579A">
        <w:rPr>
          <w:rFonts w:ascii="Times New Roman" w:eastAsiaTheme="majorEastAsia" w:hAnsi="Times New Roman" w:cs="Times New Roman"/>
          <w:b/>
          <w:bCs/>
          <w:sz w:val="28"/>
          <w:szCs w:val="28"/>
          <w:lang w:val="sr-Cyrl-CS"/>
        </w:rPr>
        <w:t xml:space="preserve"> циљ 1</w:t>
      </w:r>
    </w:p>
    <w:p w14:paraId="31D3FA1F" w14:textId="1D509E91" w:rsidR="004332A4" w:rsidRDefault="00A50780" w:rsidP="004E6D0C">
      <w:pPr>
        <w:pStyle w:val="NormalWeb"/>
        <w:spacing w:before="0" w:beforeAutospacing="0" w:after="60" w:afterAutospacing="0" w:line="276" w:lineRule="auto"/>
        <w:jc w:val="both"/>
        <w:rPr>
          <w:rFonts w:eastAsiaTheme="minorHAnsi" w:cstheme="minorBidi"/>
          <w:b/>
          <w:noProof/>
          <w:lang w:val="sr-Cyrl-RS"/>
        </w:rPr>
      </w:pPr>
      <w:r>
        <w:rPr>
          <w:rFonts w:eastAsiaTheme="minorHAnsi" w:cstheme="minorBidi"/>
          <w:b/>
          <w:noProof/>
          <w:lang w:val="sr-Cyrl-RS"/>
        </w:rPr>
        <w:t>П</w:t>
      </w:r>
      <w:r w:rsidR="004332A4" w:rsidRPr="004332A4">
        <w:rPr>
          <w:rFonts w:eastAsiaTheme="minorHAnsi" w:cstheme="minorBidi"/>
          <w:b/>
          <w:noProof/>
          <w:lang w:val="sr-Cyrl-RS"/>
        </w:rPr>
        <w:t>одршк</w:t>
      </w:r>
      <w:r>
        <w:rPr>
          <w:rFonts w:eastAsiaTheme="minorHAnsi" w:cstheme="minorBidi"/>
          <w:b/>
          <w:noProof/>
          <w:lang w:val="sr-Cyrl-RS"/>
        </w:rPr>
        <w:t>а</w:t>
      </w:r>
      <w:r w:rsidR="004332A4" w:rsidRPr="004332A4">
        <w:rPr>
          <w:rFonts w:eastAsiaTheme="minorHAnsi" w:cstheme="minorBidi"/>
          <w:b/>
          <w:noProof/>
          <w:lang w:val="sr-Cyrl-RS"/>
        </w:rPr>
        <w:t xml:space="preserve"> привредном сектору у транзицији ка циркуларним пословним моделима </w:t>
      </w:r>
    </w:p>
    <w:p w14:paraId="156EEA76" w14:textId="76338721" w:rsidR="000F2AD1" w:rsidRPr="00A6579A" w:rsidRDefault="000F2AD1" w:rsidP="004E6D0C">
      <w:pPr>
        <w:pStyle w:val="NormalWeb"/>
        <w:spacing w:before="0" w:beforeAutospacing="0" w:after="60" w:afterAutospacing="0" w:line="276" w:lineRule="auto"/>
        <w:jc w:val="both"/>
        <w:rPr>
          <w:rFonts w:eastAsiaTheme="minorHAnsi" w:cstheme="minorBidi"/>
          <w:noProof/>
          <w:lang w:val="sr-Cyrl-RS"/>
        </w:rPr>
      </w:pPr>
      <w:r w:rsidRPr="00A6579A">
        <w:rPr>
          <w:rFonts w:eastAsiaTheme="minorHAnsi" w:cstheme="minorBidi"/>
          <w:noProof/>
          <w:lang w:val="sr-Cyrl-RS"/>
        </w:rPr>
        <w:t>Привредни сектор има кључну улогу у транзицији ка циркуларној економији, с обзиром на значајну потрошњу енергије и сировина и утицај на животну средину. Програмом ће се до 2030. године обезбедити подршка привредни</w:t>
      </w:r>
      <w:r w:rsidR="00EA3785" w:rsidRPr="00A6579A">
        <w:rPr>
          <w:rFonts w:eastAsiaTheme="minorHAnsi" w:cstheme="minorBidi"/>
          <w:noProof/>
          <w:lang w:val="sr-Cyrl-RS"/>
        </w:rPr>
        <w:t>м субјекатима</w:t>
      </w:r>
      <w:r w:rsidRPr="00A6579A">
        <w:rPr>
          <w:rFonts w:eastAsiaTheme="minorHAnsi" w:cstheme="minorBidi"/>
          <w:noProof/>
          <w:lang w:val="sr-Cyrl-RS"/>
        </w:rPr>
        <w:t xml:space="preserve"> кроз финансијске подстицаје, обуке, саветовање, увођење иновација и дигитализацију пословања. Фокус ће бити на секторима са највећим потенцијалом за циркуларност, укључујући прерађивачку индустрију, као</w:t>
      </w:r>
      <w:r w:rsidR="001867FE" w:rsidRPr="00A6579A">
        <w:rPr>
          <w:rFonts w:eastAsiaTheme="minorHAnsi" w:cstheme="minorBidi"/>
          <w:noProof/>
          <w:lang w:val="sr-Cyrl-RS"/>
        </w:rPr>
        <w:t xml:space="preserve"> и услужне делатности у успону. </w:t>
      </w:r>
      <w:r w:rsidRPr="00A6579A">
        <w:rPr>
          <w:rFonts w:eastAsiaTheme="minorHAnsi" w:cstheme="minorBidi"/>
          <w:noProof/>
          <w:lang w:val="sr-Cyrl-RS"/>
        </w:rPr>
        <w:t xml:space="preserve">Подршка обухвата едукацију о циркуларним моделима, идентификацију могућности за смањење отпада, развој пословних акционих планова, унапређење управљања ресурсима и примену </w:t>
      </w:r>
      <w:r w:rsidRPr="00A6579A">
        <w:rPr>
          <w:rFonts w:eastAsiaTheme="minorHAnsi" w:cstheme="minorBidi"/>
          <w:noProof/>
          <w:lang w:val="sr-Cyrl-RS"/>
        </w:rPr>
        <w:lastRenderedPageBreak/>
        <w:t>добрих пракси. Промовисаће се сарадња са научноистраживачким институцијама ради трансфера иновација и развоја циркуларних производа и технологија, уз интеграцију принципа</w:t>
      </w:r>
      <w:r w:rsidR="001867FE" w:rsidRPr="00A6579A">
        <w:rPr>
          <w:rFonts w:eastAsiaTheme="minorHAnsi" w:cstheme="minorBidi"/>
          <w:noProof/>
          <w:lang w:val="sr-Cyrl-RS"/>
        </w:rPr>
        <w:t xml:space="preserve"> ESG у корпоративне стратегије. </w:t>
      </w:r>
      <w:r w:rsidRPr="00A6579A">
        <w:rPr>
          <w:rFonts w:eastAsiaTheme="minorHAnsi" w:cstheme="minorBidi"/>
          <w:noProof/>
          <w:lang w:val="sr-Cyrl-RS"/>
        </w:rPr>
        <w:t>Посебан акценат биће на развоју индустријске симбиозе и биоекономије, кроз анализу токова сировина и отпада и креирање подстицаја за искоришћење домаћих ресурса. На овај начин ће се подржати конкурентност, смањити еколошки отисак и поставити темељи за одрживи привредни раст у складу са зеленом транзицијом и климатским циљевима Србије.</w:t>
      </w:r>
    </w:p>
    <w:p w14:paraId="23521EB6" w14:textId="77777777" w:rsidR="00881DC8" w:rsidRPr="00A6579A" w:rsidRDefault="00881DC8" w:rsidP="004E6D0C">
      <w:pPr>
        <w:pStyle w:val="NormalWeb"/>
        <w:spacing w:before="0" w:beforeAutospacing="0" w:after="60" w:afterAutospacing="0" w:line="276" w:lineRule="auto"/>
        <w:jc w:val="both"/>
        <w:rPr>
          <w:rFonts w:eastAsiaTheme="minorHAnsi" w:cstheme="minorBidi"/>
          <w:noProof/>
          <w:lang w:val="sr-Cyrl-RS"/>
        </w:rPr>
      </w:pPr>
    </w:p>
    <w:p w14:paraId="68E6E835" w14:textId="77777777" w:rsidR="005E2330" w:rsidRPr="00A6579A" w:rsidRDefault="005E2330" w:rsidP="004E6D0C">
      <w:pPr>
        <w:pStyle w:val="NormalWeb"/>
        <w:spacing w:before="0" w:beforeAutospacing="0" w:after="60" w:afterAutospacing="0" w:line="276" w:lineRule="auto"/>
        <w:rPr>
          <w:lang w:val="sr-Cyrl-RS"/>
        </w:rPr>
      </w:pPr>
    </w:p>
    <w:p w14:paraId="472B05B9" w14:textId="7830EF2F" w:rsidR="007C64E5" w:rsidRPr="00A6579A" w:rsidRDefault="007C64E5" w:rsidP="00D1149F">
      <w:pPr>
        <w:keepNext/>
        <w:keepLines/>
        <w:spacing w:after="60" w:line="276" w:lineRule="auto"/>
        <w:jc w:val="center"/>
        <w:outlineLvl w:val="1"/>
        <w:rPr>
          <w:rFonts w:ascii="Times New Roman" w:eastAsiaTheme="majorEastAsia" w:hAnsi="Times New Roman" w:cs="Times New Roman"/>
          <w:b/>
          <w:bCs/>
          <w:sz w:val="28"/>
          <w:szCs w:val="28"/>
          <w:lang w:val="sr-Cyrl-CS"/>
        </w:rPr>
      </w:pPr>
      <w:r w:rsidRPr="00A6579A">
        <w:rPr>
          <w:rFonts w:ascii="Times New Roman" w:eastAsiaTheme="majorEastAsia" w:hAnsi="Times New Roman" w:cs="Times New Roman"/>
          <w:b/>
          <w:bCs/>
          <w:sz w:val="28"/>
          <w:szCs w:val="28"/>
          <w:lang w:val="sr-Cyrl-CS"/>
        </w:rPr>
        <w:t>4.2. Посебан  циљ 2</w:t>
      </w:r>
    </w:p>
    <w:p w14:paraId="6D956E7F" w14:textId="77777777" w:rsidR="004332A4" w:rsidRDefault="004332A4" w:rsidP="007C64E5">
      <w:pPr>
        <w:pStyle w:val="NormalWeb"/>
        <w:spacing w:before="0" w:beforeAutospacing="0" w:after="60" w:afterAutospacing="0" w:line="276" w:lineRule="auto"/>
        <w:jc w:val="both"/>
        <w:rPr>
          <w:rFonts w:eastAsiaTheme="minorHAnsi" w:cstheme="minorBidi"/>
          <w:b/>
          <w:noProof/>
          <w:lang w:val="sr-Cyrl-RS"/>
        </w:rPr>
      </w:pPr>
      <w:r w:rsidRPr="00DA2141">
        <w:rPr>
          <w:rFonts w:eastAsiaTheme="minorHAnsi" w:cstheme="minorBidi"/>
          <w:b/>
          <w:noProof/>
          <w:lang w:val="ru-RU"/>
        </w:rPr>
        <w:t xml:space="preserve">Унапређење капацитета локалних самоуправа за примену принципа циркуларне економије </w:t>
      </w:r>
    </w:p>
    <w:p w14:paraId="5B4CE698" w14:textId="13B3A389" w:rsidR="007C64E5" w:rsidRPr="00DA2141" w:rsidRDefault="007C64E5" w:rsidP="007C64E5">
      <w:pPr>
        <w:pStyle w:val="NormalWeb"/>
        <w:spacing w:before="0" w:beforeAutospacing="0" w:after="60" w:afterAutospacing="0" w:line="276" w:lineRule="auto"/>
        <w:jc w:val="both"/>
        <w:rPr>
          <w:rStyle w:val="viiyi"/>
          <w:lang w:val="ru-RU"/>
        </w:rPr>
      </w:pPr>
      <w:proofErr w:type="spellStart"/>
      <w:r w:rsidRPr="00DA2141">
        <w:rPr>
          <w:rStyle w:val="Strong"/>
          <w:b w:val="0"/>
          <w:lang w:val="ru-RU"/>
        </w:rPr>
        <w:t>Јединице</w:t>
      </w:r>
      <w:proofErr w:type="spellEnd"/>
      <w:r w:rsidRPr="00DA2141">
        <w:rPr>
          <w:rStyle w:val="Strong"/>
          <w:b w:val="0"/>
          <w:lang w:val="ru-RU"/>
        </w:rPr>
        <w:t xml:space="preserve"> </w:t>
      </w:r>
      <w:proofErr w:type="spellStart"/>
      <w:r w:rsidRPr="00DA2141">
        <w:rPr>
          <w:rStyle w:val="Strong"/>
          <w:b w:val="0"/>
          <w:lang w:val="ru-RU"/>
        </w:rPr>
        <w:t>локалне</w:t>
      </w:r>
      <w:proofErr w:type="spellEnd"/>
      <w:r w:rsidRPr="00DA2141">
        <w:rPr>
          <w:rStyle w:val="Strong"/>
          <w:b w:val="0"/>
          <w:lang w:val="ru-RU"/>
        </w:rPr>
        <w:t xml:space="preserve"> </w:t>
      </w:r>
      <w:proofErr w:type="spellStart"/>
      <w:r w:rsidRPr="00DA2141">
        <w:rPr>
          <w:rStyle w:val="Strong"/>
          <w:b w:val="0"/>
          <w:lang w:val="ru-RU"/>
        </w:rPr>
        <w:t>самоуправе</w:t>
      </w:r>
      <w:proofErr w:type="spellEnd"/>
      <w:r w:rsidRPr="00DA2141">
        <w:rPr>
          <w:rStyle w:val="Strong"/>
          <w:b w:val="0"/>
          <w:lang w:val="ru-RU"/>
        </w:rPr>
        <w:t xml:space="preserve"> (ЈЛС)</w:t>
      </w:r>
      <w:r w:rsidRPr="00DA2141">
        <w:rPr>
          <w:lang w:val="ru-RU"/>
        </w:rPr>
        <w:t xml:space="preserve"> </w:t>
      </w:r>
      <w:proofErr w:type="spellStart"/>
      <w:r w:rsidRPr="00DA2141">
        <w:rPr>
          <w:lang w:val="ru-RU"/>
        </w:rPr>
        <w:t>имају</w:t>
      </w:r>
      <w:proofErr w:type="spellEnd"/>
      <w:r w:rsidRPr="00DA2141">
        <w:rPr>
          <w:lang w:val="ru-RU"/>
        </w:rPr>
        <w:t xml:space="preserve"> </w:t>
      </w:r>
      <w:proofErr w:type="spellStart"/>
      <w:r w:rsidRPr="00DA2141">
        <w:rPr>
          <w:lang w:val="ru-RU"/>
        </w:rPr>
        <w:t>кључну</w:t>
      </w:r>
      <w:proofErr w:type="spellEnd"/>
      <w:r w:rsidRPr="00DA2141">
        <w:rPr>
          <w:lang w:val="ru-RU"/>
        </w:rPr>
        <w:t xml:space="preserve"> </w:t>
      </w:r>
      <w:proofErr w:type="spellStart"/>
      <w:r w:rsidRPr="00DA2141">
        <w:rPr>
          <w:lang w:val="ru-RU"/>
        </w:rPr>
        <w:t>улогу</w:t>
      </w:r>
      <w:proofErr w:type="spellEnd"/>
      <w:r w:rsidRPr="00DA2141">
        <w:rPr>
          <w:lang w:val="ru-RU"/>
        </w:rPr>
        <w:t xml:space="preserve"> у примени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 xml:space="preserve">, </w:t>
      </w:r>
      <w:proofErr w:type="spellStart"/>
      <w:r w:rsidRPr="00DA2141">
        <w:rPr>
          <w:lang w:val="ru-RU"/>
        </w:rPr>
        <w:t>јер</w:t>
      </w:r>
      <w:proofErr w:type="spellEnd"/>
      <w:r w:rsidRPr="00DA2141">
        <w:rPr>
          <w:lang w:val="ru-RU"/>
        </w:rPr>
        <w:t xml:space="preserve"> су </w:t>
      </w:r>
      <w:proofErr w:type="spellStart"/>
      <w:r w:rsidRPr="00DA2141">
        <w:rPr>
          <w:lang w:val="ru-RU"/>
        </w:rPr>
        <w:t>надлежне</w:t>
      </w:r>
      <w:proofErr w:type="spellEnd"/>
      <w:r w:rsidRPr="00DA2141">
        <w:rPr>
          <w:lang w:val="ru-RU"/>
        </w:rPr>
        <w:t xml:space="preserve"> за </w:t>
      </w:r>
      <w:proofErr w:type="spellStart"/>
      <w:r w:rsidRPr="00DA2141">
        <w:rPr>
          <w:lang w:val="ru-RU"/>
        </w:rPr>
        <w:t>бројне</w:t>
      </w:r>
      <w:proofErr w:type="spellEnd"/>
      <w:r w:rsidRPr="00DA2141">
        <w:rPr>
          <w:lang w:val="ru-RU"/>
        </w:rPr>
        <w:t xml:space="preserve"> </w:t>
      </w:r>
      <w:proofErr w:type="spellStart"/>
      <w:r w:rsidRPr="00DA2141">
        <w:rPr>
          <w:lang w:val="ru-RU"/>
        </w:rPr>
        <w:t>локалне</w:t>
      </w:r>
      <w:proofErr w:type="spellEnd"/>
      <w:r w:rsidRPr="00DA2141">
        <w:rPr>
          <w:lang w:val="ru-RU"/>
        </w:rPr>
        <w:t xml:space="preserve"> политике</w:t>
      </w:r>
      <w:r w:rsidRPr="00A6579A">
        <w:rPr>
          <w:lang w:val="sr-Cyrl-RS"/>
        </w:rPr>
        <w:t xml:space="preserve">, </w:t>
      </w:r>
      <w:r w:rsidRPr="00DA2141">
        <w:rPr>
          <w:lang w:val="ru-RU"/>
        </w:rPr>
        <w:t xml:space="preserve">од </w:t>
      </w:r>
      <w:proofErr w:type="spellStart"/>
      <w:r w:rsidRPr="00DA2141">
        <w:rPr>
          <w:lang w:val="ru-RU"/>
        </w:rPr>
        <w:t>управљања</w:t>
      </w:r>
      <w:proofErr w:type="spellEnd"/>
      <w:r w:rsidRPr="00DA2141">
        <w:rPr>
          <w:lang w:val="ru-RU"/>
        </w:rPr>
        <w:t xml:space="preserve"> отпадом и </w:t>
      </w:r>
      <w:proofErr w:type="spellStart"/>
      <w:r w:rsidRPr="00DA2141">
        <w:rPr>
          <w:lang w:val="ru-RU"/>
        </w:rPr>
        <w:t>енергетске</w:t>
      </w:r>
      <w:proofErr w:type="spellEnd"/>
      <w:r w:rsidRPr="00DA2141">
        <w:rPr>
          <w:lang w:val="ru-RU"/>
        </w:rPr>
        <w:t xml:space="preserve"> </w:t>
      </w:r>
      <w:proofErr w:type="spellStart"/>
      <w:r w:rsidRPr="00DA2141">
        <w:rPr>
          <w:lang w:val="ru-RU"/>
        </w:rPr>
        <w:t>ефикасности</w:t>
      </w:r>
      <w:proofErr w:type="spellEnd"/>
      <w:r w:rsidRPr="00DA2141">
        <w:rPr>
          <w:lang w:val="ru-RU"/>
        </w:rPr>
        <w:t xml:space="preserve">, до </w:t>
      </w:r>
      <w:proofErr w:type="spellStart"/>
      <w:r w:rsidRPr="00DA2141">
        <w:rPr>
          <w:lang w:val="ru-RU"/>
        </w:rPr>
        <w:t>развоја</w:t>
      </w:r>
      <w:proofErr w:type="spellEnd"/>
      <w:r w:rsidRPr="00DA2141">
        <w:rPr>
          <w:lang w:val="ru-RU"/>
        </w:rPr>
        <w:t xml:space="preserve"> </w:t>
      </w:r>
      <w:proofErr w:type="spellStart"/>
      <w:r w:rsidRPr="00DA2141">
        <w:rPr>
          <w:lang w:val="ru-RU"/>
        </w:rPr>
        <w:t>зелене</w:t>
      </w:r>
      <w:proofErr w:type="spellEnd"/>
      <w:r w:rsidRPr="00DA2141">
        <w:rPr>
          <w:lang w:val="ru-RU"/>
        </w:rPr>
        <w:t xml:space="preserve"> инфраструктуре и </w:t>
      </w:r>
      <w:proofErr w:type="spellStart"/>
      <w:r w:rsidRPr="00DA2141">
        <w:rPr>
          <w:lang w:val="ru-RU"/>
        </w:rPr>
        <w:t>урбане</w:t>
      </w:r>
      <w:proofErr w:type="spellEnd"/>
      <w:r w:rsidRPr="00DA2141">
        <w:rPr>
          <w:lang w:val="ru-RU"/>
        </w:rPr>
        <w:t xml:space="preserve"> </w:t>
      </w:r>
      <w:proofErr w:type="spellStart"/>
      <w:r w:rsidRPr="00DA2141">
        <w:rPr>
          <w:lang w:val="ru-RU"/>
        </w:rPr>
        <w:t>мобилности</w:t>
      </w:r>
      <w:proofErr w:type="spellEnd"/>
      <w:r w:rsidRPr="00DA2141">
        <w:rPr>
          <w:lang w:val="ru-RU"/>
        </w:rPr>
        <w:t xml:space="preserve">. </w:t>
      </w:r>
      <w:proofErr w:type="spellStart"/>
      <w:r w:rsidRPr="00DA2141">
        <w:rPr>
          <w:lang w:val="ru-RU"/>
        </w:rPr>
        <w:t>Ипак</w:t>
      </w:r>
      <w:proofErr w:type="spellEnd"/>
      <w:r w:rsidRPr="00DA2141">
        <w:rPr>
          <w:lang w:val="ru-RU"/>
        </w:rPr>
        <w:t xml:space="preserve">, </w:t>
      </w:r>
      <w:proofErr w:type="spellStart"/>
      <w:r w:rsidRPr="00DA2141">
        <w:rPr>
          <w:lang w:val="ru-RU"/>
        </w:rPr>
        <w:t>њихова</w:t>
      </w:r>
      <w:proofErr w:type="spellEnd"/>
      <w:r w:rsidRPr="00DA2141">
        <w:rPr>
          <w:lang w:val="ru-RU"/>
        </w:rPr>
        <w:t xml:space="preserve"> </w:t>
      </w:r>
      <w:proofErr w:type="spellStart"/>
      <w:r w:rsidRPr="00DA2141">
        <w:rPr>
          <w:lang w:val="ru-RU"/>
        </w:rPr>
        <w:t>способност</w:t>
      </w:r>
      <w:proofErr w:type="spellEnd"/>
      <w:r w:rsidRPr="00DA2141">
        <w:rPr>
          <w:lang w:val="ru-RU"/>
        </w:rPr>
        <w:t xml:space="preserve"> да </w:t>
      </w:r>
      <w:proofErr w:type="spellStart"/>
      <w:r w:rsidRPr="00DA2141">
        <w:rPr>
          <w:lang w:val="ru-RU"/>
        </w:rPr>
        <w:t>искористе</w:t>
      </w:r>
      <w:proofErr w:type="spellEnd"/>
      <w:r w:rsidRPr="00DA2141">
        <w:rPr>
          <w:lang w:val="ru-RU"/>
        </w:rPr>
        <w:t xml:space="preserve"> </w:t>
      </w:r>
      <w:proofErr w:type="spellStart"/>
      <w:r w:rsidRPr="00DA2141">
        <w:rPr>
          <w:lang w:val="ru-RU"/>
        </w:rPr>
        <w:t>овај</w:t>
      </w:r>
      <w:proofErr w:type="spellEnd"/>
      <w:r w:rsidRPr="00DA2141">
        <w:rPr>
          <w:lang w:val="ru-RU"/>
        </w:rPr>
        <w:t xml:space="preserve"> </w:t>
      </w:r>
      <w:proofErr w:type="spellStart"/>
      <w:r w:rsidRPr="00DA2141">
        <w:rPr>
          <w:lang w:val="ru-RU"/>
        </w:rPr>
        <w:t>потенцијал</w:t>
      </w:r>
      <w:proofErr w:type="spellEnd"/>
      <w:r w:rsidRPr="00DA2141">
        <w:rPr>
          <w:lang w:val="ru-RU"/>
        </w:rPr>
        <w:t xml:space="preserve"> </w:t>
      </w:r>
      <w:proofErr w:type="spellStart"/>
      <w:r w:rsidRPr="00DA2141">
        <w:rPr>
          <w:lang w:val="ru-RU"/>
        </w:rPr>
        <w:t>зависи</w:t>
      </w:r>
      <w:proofErr w:type="spellEnd"/>
      <w:r w:rsidRPr="00DA2141">
        <w:rPr>
          <w:lang w:val="ru-RU"/>
        </w:rPr>
        <w:t xml:space="preserve"> од </w:t>
      </w:r>
      <w:proofErr w:type="spellStart"/>
      <w:r w:rsidRPr="00DA2141">
        <w:rPr>
          <w:lang w:val="ru-RU"/>
        </w:rPr>
        <w:t>расположивих</w:t>
      </w:r>
      <w:proofErr w:type="spellEnd"/>
      <w:r w:rsidRPr="00DA2141">
        <w:rPr>
          <w:lang w:val="ru-RU"/>
        </w:rPr>
        <w:t xml:space="preserve"> </w:t>
      </w:r>
      <w:proofErr w:type="spellStart"/>
      <w:r w:rsidRPr="00DA2141">
        <w:rPr>
          <w:lang w:val="ru-RU"/>
        </w:rPr>
        <w:t>знања</w:t>
      </w:r>
      <w:proofErr w:type="spellEnd"/>
      <w:r w:rsidRPr="00DA2141">
        <w:rPr>
          <w:lang w:val="ru-RU"/>
        </w:rPr>
        <w:t xml:space="preserve">, </w:t>
      </w:r>
      <w:proofErr w:type="spellStart"/>
      <w:r w:rsidRPr="00DA2141">
        <w:rPr>
          <w:lang w:val="ru-RU"/>
        </w:rPr>
        <w:t>вештина</w:t>
      </w:r>
      <w:proofErr w:type="spellEnd"/>
      <w:r w:rsidRPr="00DA2141">
        <w:rPr>
          <w:lang w:val="ru-RU"/>
        </w:rPr>
        <w:t xml:space="preserve"> и </w:t>
      </w:r>
      <w:proofErr w:type="spellStart"/>
      <w:r w:rsidRPr="00DA2141">
        <w:rPr>
          <w:lang w:val="ru-RU"/>
        </w:rPr>
        <w:t>локалног</w:t>
      </w:r>
      <w:proofErr w:type="spellEnd"/>
      <w:r w:rsidRPr="00DA2141">
        <w:rPr>
          <w:lang w:val="ru-RU"/>
        </w:rPr>
        <w:t xml:space="preserve"> контекста. Зато </w:t>
      </w:r>
      <w:proofErr w:type="spellStart"/>
      <w:r w:rsidRPr="00DA2141">
        <w:rPr>
          <w:lang w:val="ru-RU"/>
        </w:rPr>
        <w:t>је</w:t>
      </w:r>
      <w:proofErr w:type="spellEnd"/>
      <w:r w:rsidRPr="00DA2141">
        <w:rPr>
          <w:lang w:val="ru-RU"/>
        </w:rPr>
        <w:t xml:space="preserve"> од </w:t>
      </w:r>
      <w:proofErr w:type="spellStart"/>
      <w:r w:rsidRPr="00DA2141">
        <w:rPr>
          <w:lang w:val="ru-RU"/>
        </w:rPr>
        <w:t>стратешког</w:t>
      </w:r>
      <w:proofErr w:type="spellEnd"/>
      <w:r w:rsidRPr="00DA2141">
        <w:rPr>
          <w:lang w:val="ru-RU"/>
        </w:rPr>
        <w:t xml:space="preserve"> </w:t>
      </w:r>
      <w:proofErr w:type="spellStart"/>
      <w:r w:rsidRPr="00DA2141">
        <w:rPr>
          <w:lang w:val="ru-RU"/>
        </w:rPr>
        <w:t>значаја</w:t>
      </w:r>
      <w:proofErr w:type="spellEnd"/>
      <w:r w:rsidRPr="00DA2141">
        <w:rPr>
          <w:lang w:val="ru-RU"/>
        </w:rPr>
        <w:t xml:space="preserve"> </w:t>
      </w:r>
      <w:proofErr w:type="spellStart"/>
      <w:r w:rsidRPr="00DA2141">
        <w:rPr>
          <w:lang w:val="ru-RU"/>
        </w:rPr>
        <w:t>јачање</w:t>
      </w:r>
      <w:proofErr w:type="spellEnd"/>
      <w:r w:rsidRPr="00DA2141">
        <w:rPr>
          <w:lang w:val="ru-RU"/>
        </w:rPr>
        <w:t xml:space="preserve"> </w:t>
      </w:r>
      <w:proofErr w:type="spellStart"/>
      <w:r w:rsidRPr="00DA2141">
        <w:rPr>
          <w:lang w:val="ru-RU"/>
        </w:rPr>
        <w:t>капацитета</w:t>
      </w:r>
      <w:proofErr w:type="spellEnd"/>
      <w:r w:rsidRPr="00DA2141">
        <w:rPr>
          <w:lang w:val="ru-RU"/>
        </w:rPr>
        <w:t xml:space="preserve"> ЈЛС, </w:t>
      </w:r>
      <w:proofErr w:type="spellStart"/>
      <w:r w:rsidRPr="00DA2141">
        <w:rPr>
          <w:lang w:val="ru-RU"/>
        </w:rPr>
        <w:t>јавних</w:t>
      </w:r>
      <w:proofErr w:type="spellEnd"/>
      <w:r w:rsidRPr="00DA2141">
        <w:rPr>
          <w:lang w:val="ru-RU"/>
        </w:rPr>
        <w:t xml:space="preserve"> и </w:t>
      </w:r>
      <w:proofErr w:type="spellStart"/>
      <w:r w:rsidRPr="00DA2141">
        <w:rPr>
          <w:lang w:val="ru-RU"/>
        </w:rPr>
        <w:t>комуналних</w:t>
      </w:r>
      <w:proofErr w:type="spellEnd"/>
      <w:r w:rsidRPr="00DA2141">
        <w:rPr>
          <w:lang w:val="ru-RU"/>
        </w:rPr>
        <w:t xml:space="preserve"> </w:t>
      </w:r>
      <w:proofErr w:type="spellStart"/>
      <w:r w:rsidRPr="00DA2141">
        <w:rPr>
          <w:lang w:val="ru-RU"/>
        </w:rPr>
        <w:t>предузећа</w:t>
      </w:r>
      <w:proofErr w:type="spellEnd"/>
      <w:r w:rsidRPr="00DA2141">
        <w:rPr>
          <w:lang w:val="ru-RU"/>
        </w:rPr>
        <w:t xml:space="preserve"> и </w:t>
      </w:r>
      <w:proofErr w:type="spellStart"/>
      <w:r w:rsidRPr="00DA2141">
        <w:rPr>
          <w:lang w:val="ru-RU"/>
        </w:rPr>
        <w:t>локалне</w:t>
      </w:r>
      <w:proofErr w:type="spellEnd"/>
      <w:r w:rsidRPr="00DA2141">
        <w:rPr>
          <w:lang w:val="ru-RU"/>
        </w:rPr>
        <w:t xml:space="preserve"> </w:t>
      </w:r>
      <w:proofErr w:type="spellStart"/>
      <w:r w:rsidRPr="00DA2141">
        <w:rPr>
          <w:lang w:val="ru-RU"/>
        </w:rPr>
        <w:t>привреде</w:t>
      </w:r>
      <w:proofErr w:type="spellEnd"/>
      <w:r w:rsidRPr="00DA2141">
        <w:rPr>
          <w:lang w:val="ru-RU"/>
        </w:rPr>
        <w:t xml:space="preserve"> </w:t>
      </w:r>
      <w:proofErr w:type="spellStart"/>
      <w:r w:rsidRPr="00DA2141">
        <w:rPr>
          <w:lang w:val="ru-RU"/>
        </w:rPr>
        <w:t>кроз</w:t>
      </w:r>
      <w:proofErr w:type="spellEnd"/>
      <w:r w:rsidRPr="00DA2141">
        <w:rPr>
          <w:lang w:val="ru-RU"/>
        </w:rPr>
        <w:t xml:space="preserve"> </w:t>
      </w:r>
      <w:proofErr w:type="spellStart"/>
      <w:r w:rsidRPr="00DA2141">
        <w:rPr>
          <w:lang w:val="ru-RU"/>
        </w:rPr>
        <w:t>преношење</w:t>
      </w:r>
      <w:proofErr w:type="spellEnd"/>
      <w:r w:rsidRPr="00DA2141">
        <w:rPr>
          <w:lang w:val="ru-RU"/>
        </w:rPr>
        <w:t xml:space="preserve"> </w:t>
      </w:r>
      <w:proofErr w:type="spellStart"/>
      <w:r w:rsidRPr="00DA2141">
        <w:rPr>
          <w:lang w:val="ru-RU"/>
        </w:rPr>
        <w:t>знања</w:t>
      </w:r>
      <w:proofErr w:type="spellEnd"/>
      <w:r w:rsidRPr="00DA2141">
        <w:rPr>
          <w:lang w:val="ru-RU"/>
        </w:rPr>
        <w:t xml:space="preserve"> о </w:t>
      </w:r>
      <w:proofErr w:type="spellStart"/>
      <w:r w:rsidRPr="00DA2141">
        <w:rPr>
          <w:lang w:val="ru-RU"/>
        </w:rPr>
        <w:t>циркуларној</w:t>
      </w:r>
      <w:proofErr w:type="spellEnd"/>
      <w:r w:rsidRPr="00DA2141">
        <w:rPr>
          <w:lang w:val="ru-RU"/>
        </w:rPr>
        <w:t xml:space="preserve"> </w:t>
      </w:r>
      <w:proofErr w:type="spellStart"/>
      <w:r w:rsidRPr="00DA2141">
        <w:rPr>
          <w:lang w:val="ru-RU"/>
        </w:rPr>
        <w:t>економији</w:t>
      </w:r>
      <w:proofErr w:type="spellEnd"/>
      <w:r w:rsidRPr="00DA2141">
        <w:rPr>
          <w:lang w:val="ru-RU"/>
        </w:rPr>
        <w:t xml:space="preserve">. Конкретно, </w:t>
      </w:r>
      <w:proofErr w:type="spellStart"/>
      <w:r w:rsidRPr="00DA2141">
        <w:rPr>
          <w:lang w:val="ru-RU"/>
        </w:rPr>
        <w:t>кроз</w:t>
      </w:r>
      <w:proofErr w:type="spellEnd"/>
      <w:r w:rsidRPr="00DA2141">
        <w:rPr>
          <w:lang w:val="ru-RU"/>
        </w:rPr>
        <w:t xml:space="preserve"> </w:t>
      </w:r>
      <w:proofErr w:type="spellStart"/>
      <w:r w:rsidRPr="00DA2141">
        <w:rPr>
          <w:lang w:val="ru-RU"/>
        </w:rPr>
        <w:t>израду</w:t>
      </w:r>
      <w:proofErr w:type="spellEnd"/>
      <w:r w:rsidRPr="00DA2141">
        <w:rPr>
          <w:lang w:val="ru-RU"/>
        </w:rPr>
        <w:t xml:space="preserve"> и </w:t>
      </w:r>
      <w:proofErr w:type="spellStart"/>
      <w:r w:rsidRPr="00DA2141">
        <w:rPr>
          <w:lang w:val="ru-RU"/>
        </w:rPr>
        <w:t>примену</w:t>
      </w:r>
      <w:proofErr w:type="spellEnd"/>
      <w:r w:rsidRPr="00DA2141">
        <w:rPr>
          <w:lang w:val="ru-RU"/>
        </w:rPr>
        <w:t xml:space="preserve"> </w:t>
      </w:r>
      <w:proofErr w:type="spellStart"/>
      <w:r w:rsidRPr="00DA2141">
        <w:rPr>
          <w:b/>
          <w:lang w:val="ru-RU"/>
        </w:rPr>
        <w:t>локалних</w:t>
      </w:r>
      <w:proofErr w:type="spellEnd"/>
      <w:r w:rsidRPr="00DA2141">
        <w:rPr>
          <w:b/>
          <w:lang w:val="ru-RU"/>
        </w:rPr>
        <w:t xml:space="preserve"> мапа </w:t>
      </w:r>
      <w:proofErr w:type="spellStart"/>
      <w:r w:rsidRPr="00DA2141">
        <w:rPr>
          <w:b/>
          <w:lang w:val="ru-RU"/>
        </w:rPr>
        <w:t>пута</w:t>
      </w:r>
      <w:proofErr w:type="spellEnd"/>
      <w:r w:rsidRPr="00DA2141">
        <w:rPr>
          <w:lang w:val="ru-RU"/>
        </w:rPr>
        <w:t xml:space="preserve"> за </w:t>
      </w:r>
      <w:proofErr w:type="spellStart"/>
      <w:r w:rsidRPr="00DA2141">
        <w:rPr>
          <w:lang w:val="ru-RU"/>
        </w:rPr>
        <w:t>циркуларну</w:t>
      </w:r>
      <w:proofErr w:type="spellEnd"/>
      <w:r w:rsidRPr="00DA2141">
        <w:rPr>
          <w:lang w:val="ru-RU"/>
        </w:rPr>
        <w:t xml:space="preserve"> </w:t>
      </w:r>
      <w:proofErr w:type="spellStart"/>
      <w:r w:rsidRPr="00DA2141">
        <w:rPr>
          <w:lang w:val="ru-RU"/>
        </w:rPr>
        <w:t>економију</w:t>
      </w:r>
      <w:proofErr w:type="spellEnd"/>
      <w:r w:rsidRPr="00A6579A">
        <w:rPr>
          <w:lang w:val="sr-Cyrl-RS"/>
        </w:rPr>
        <w:t xml:space="preserve">, </w:t>
      </w:r>
      <w:proofErr w:type="spellStart"/>
      <w:r w:rsidRPr="00DA2141">
        <w:rPr>
          <w:lang w:val="ru-RU"/>
        </w:rPr>
        <w:t>које</w:t>
      </w:r>
      <w:proofErr w:type="spellEnd"/>
      <w:r w:rsidRPr="00DA2141">
        <w:rPr>
          <w:lang w:val="ru-RU"/>
        </w:rPr>
        <w:t xml:space="preserve"> </w:t>
      </w:r>
      <w:proofErr w:type="spellStart"/>
      <w:r w:rsidRPr="00DA2141">
        <w:rPr>
          <w:lang w:val="ru-RU"/>
        </w:rPr>
        <w:t>обухватају</w:t>
      </w:r>
      <w:proofErr w:type="spellEnd"/>
      <w:r w:rsidRPr="00DA2141">
        <w:rPr>
          <w:lang w:val="ru-RU"/>
        </w:rPr>
        <w:t xml:space="preserve"> мере за </w:t>
      </w:r>
      <w:proofErr w:type="spellStart"/>
      <w:r w:rsidRPr="00DA2141">
        <w:rPr>
          <w:lang w:val="ru-RU"/>
        </w:rPr>
        <w:t>економски</w:t>
      </w:r>
      <w:proofErr w:type="spellEnd"/>
      <w:r w:rsidRPr="00DA2141">
        <w:rPr>
          <w:lang w:val="ru-RU"/>
        </w:rPr>
        <w:t xml:space="preserve"> </w:t>
      </w:r>
      <w:proofErr w:type="spellStart"/>
      <w:r w:rsidRPr="00DA2141">
        <w:rPr>
          <w:lang w:val="ru-RU"/>
        </w:rPr>
        <w:t>развој</w:t>
      </w:r>
      <w:proofErr w:type="spellEnd"/>
      <w:r w:rsidRPr="00DA2141">
        <w:rPr>
          <w:lang w:val="ru-RU"/>
        </w:rPr>
        <w:t xml:space="preserve">, </w:t>
      </w:r>
      <w:proofErr w:type="spellStart"/>
      <w:r w:rsidRPr="00DA2141">
        <w:rPr>
          <w:lang w:val="ru-RU"/>
        </w:rPr>
        <w:t>заштиту</w:t>
      </w:r>
      <w:proofErr w:type="spellEnd"/>
      <w:r w:rsidRPr="00DA2141">
        <w:rPr>
          <w:lang w:val="ru-RU"/>
        </w:rPr>
        <w:t xml:space="preserve"> </w:t>
      </w:r>
      <w:proofErr w:type="spellStart"/>
      <w:r w:rsidRPr="00DA2141">
        <w:rPr>
          <w:lang w:val="ru-RU"/>
        </w:rPr>
        <w:t>животне</w:t>
      </w:r>
      <w:proofErr w:type="spellEnd"/>
      <w:r w:rsidRPr="00DA2141">
        <w:rPr>
          <w:lang w:val="ru-RU"/>
        </w:rPr>
        <w:t xml:space="preserve"> средине и </w:t>
      </w:r>
      <w:proofErr w:type="spellStart"/>
      <w:r w:rsidRPr="00DA2141">
        <w:rPr>
          <w:lang w:val="ru-RU"/>
        </w:rPr>
        <w:t>очување</w:t>
      </w:r>
      <w:proofErr w:type="spellEnd"/>
      <w:r w:rsidRPr="00DA2141">
        <w:rPr>
          <w:lang w:val="ru-RU"/>
        </w:rPr>
        <w:t xml:space="preserve"> ресурса</w:t>
      </w:r>
      <w:r w:rsidRPr="00A6579A">
        <w:rPr>
          <w:lang w:val="sr-Cyrl-RS"/>
        </w:rPr>
        <w:t xml:space="preserve">, </w:t>
      </w:r>
      <w:proofErr w:type="spellStart"/>
      <w:r w:rsidRPr="00DA2141">
        <w:rPr>
          <w:lang w:val="ru-RU"/>
        </w:rPr>
        <w:t>обезбеђује</w:t>
      </w:r>
      <w:proofErr w:type="spellEnd"/>
      <w:r w:rsidRPr="00DA2141">
        <w:rPr>
          <w:lang w:val="ru-RU"/>
        </w:rPr>
        <w:t xml:space="preserve"> се основа за </w:t>
      </w:r>
      <w:proofErr w:type="spellStart"/>
      <w:r w:rsidRPr="00DA2141">
        <w:rPr>
          <w:lang w:val="ru-RU"/>
        </w:rPr>
        <w:t>одрживу</w:t>
      </w:r>
      <w:proofErr w:type="spellEnd"/>
      <w:r w:rsidRPr="00DA2141">
        <w:rPr>
          <w:lang w:val="ru-RU"/>
        </w:rPr>
        <w:t xml:space="preserve"> </w:t>
      </w:r>
      <w:proofErr w:type="spellStart"/>
      <w:r w:rsidRPr="00DA2141">
        <w:rPr>
          <w:lang w:val="ru-RU"/>
        </w:rPr>
        <w:t>трансформацију</w:t>
      </w:r>
      <w:proofErr w:type="spellEnd"/>
      <w:r w:rsidRPr="00DA2141">
        <w:rPr>
          <w:lang w:val="ru-RU"/>
        </w:rPr>
        <w:t xml:space="preserve"> </w:t>
      </w:r>
      <w:proofErr w:type="spellStart"/>
      <w:r w:rsidRPr="00DA2141">
        <w:rPr>
          <w:lang w:val="ru-RU"/>
        </w:rPr>
        <w:t>локалних</w:t>
      </w:r>
      <w:proofErr w:type="spellEnd"/>
      <w:r w:rsidRPr="00DA2141">
        <w:rPr>
          <w:lang w:val="ru-RU"/>
        </w:rPr>
        <w:t xml:space="preserve"> </w:t>
      </w:r>
      <w:proofErr w:type="spellStart"/>
      <w:r w:rsidRPr="00DA2141">
        <w:rPr>
          <w:lang w:val="ru-RU"/>
        </w:rPr>
        <w:t>заједница</w:t>
      </w:r>
      <w:proofErr w:type="spellEnd"/>
      <w:r w:rsidRPr="00DA2141">
        <w:rPr>
          <w:lang w:val="ru-RU"/>
        </w:rPr>
        <w:t>.</w:t>
      </w:r>
      <w:r w:rsidRPr="00A6579A">
        <w:rPr>
          <w:lang w:val="sr-Cyrl-RS"/>
        </w:rPr>
        <w:t xml:space="preserve"> </w:t>
      </w:r>
      <w:proofErr w:type="spellStart"/>
      <w:r w:rsidRPr="00DA2141">
        <w:rPr>
          <w:rStyle w:val="Strong"/>
          <w:b w:val="0"/>
          <w:lang w:val="ru-RU"/>
        </w:rPr>
        <w:t>Подршка</w:t>
      </w:r>
      <w:proofErr w:type="spellEnd"/>
      <w:r w:rsidRPr="00DA2141">
        <w:rPr>
          <w:rStyle w:val="Strong"/>
          <w:b w:val="0"/>
          <w:lang w:val="ru-RU"/>
        </w:rPr>
        <w:t xml:space="preserve"> ЈЛС се </w:t>
      </w:r>
      <w:proofErr w:type="spellStart"/>
      <w:r w:rsidRPr="00DA2141">
        <w:rPr>
          <w:rStyle w:val="Strong"/>
          <w:b w:val="0"/>
          <w:lang w:val="ru-RU"/>
        </w:rPr>
        <w:t>додатно</w:t>
      </w:r>
      <w:proofErr w:type="spellEnd"/>
      <w:r w:rsidRPr="00DA2141">
        <w:rPr>
          <w:rStyle w:val="Strong"/>
          <w:b w:val="0"/>
          <w:lang w:val="ru-RU"/>
        </w:rPr>
        <w:t xml:space="preserve"> </w:t>
      </w:r>
      <w:proofErr w:type="spellStart"/>
      <w:r w:rsidRPr="00DA2141">
        <w:rPr>
          <w:rStyle w:val="Strong"/>
          <w:b w:val="0"/>
          <w:lang w:val="ru-RU"/>
        </w:rPr>
        <w:t>конкретизује</w:t>
      </w:r>
      <w:proofErr w:type="spellEnd"/>
      <w:r w:rsidRPr="00DA2141">
        <w:rPr>
          <w:rStyle w:val="Strong"/>
          <w:b w:val="0"/>
          <w:lang w:val="ru-RU"/>
        </w:rPr>
        <w:t xml:space="preserve"> </w:t>
      </w:r>
      <w:proofErr w:type="spellStart"/>
      <w:r w:rsidRPr="00DA2141">
        <w:rPr>
          <w:rStyle w:val="Strong"/>
          <w:b w:val="0"/>
          <w:lang w:val="ru-RU"/>
        </w:rPr>
        <w:t>кроз</w:t>
      </w:r>
      <w:proofErr w:type="spellEnd"/>
      <w:r w:rsidRPr="00DA2141">
        <w:rPr>
          <w:rStyle w:val="Strong"/>
          <w:b w:val="0"/>
          <w:lang w:val="ru-RU"/>
        </w:rPr>
        <w:t xml:space="preserve"> </w:t>
      </w:r>
      <w:proofErr w:type="spellStart"/>
      <w:r w:rsidRPr="00DA2141">
        <w:rPr>
          <w:rStyle w:val="Strong"/>
          <w:b w:val="0"/>
          <w:lang w:val="ru-RU"/>
        </w:rPr>
        <w:t>увођење</w:t>
      </w:r>
      <w:proofErr w:type="spellEnd"/>
      <w:r w:rsidRPr="00DA2141">
        <w:rPr>
          <w:rStyle w:val="Strong"/>
          <w:b w:val="0"/>
          <w:lang w:val="ru-RU"/>
        </w:rPr>
        <w:t xml:space="preserve"> Индекса симбиозе </w:t>
      </w:r>
      <w:proofErr w:type="spellStart"/>
      <w:r w:rsidRPr="00DA2141">
        <w:rPr>
          <w:rStyle w:val="Strong"/>
          <w:b w:val="0"/>
          <w:lang w:val="ru-RU"/>
        </w:rPr>
        <w:t>локалних</w:t>
      </w:r>
      <w:proofErr w:type="spellEnd"/>
      <w:r w:rsidRPr="00DA2141">
        <w:rPr>
          <w:rStyle w:val="Strong"/>
          <w:b w:val="0"/>
          <w:lang w:val="ru-RU"/>
        </w:rPr>
        <w:t xml:space="preserve"> </w:t>
      </w:r>
      <w:proofErr w:type="spellStart"/>
      <w:r w:rsidRPr="00DA2141">
        <w:rPr>
          <w:rStyle w:val="Strong"/>
          <w:b w:val="0"/>
          <w:lang w:val="ru-RU"/>
        </w:rPr>
        <w:t>заједница</w:t>
      </w:r>
      <w:proofErr w:type="spellEnd"/>
      <w:r w:rsidRPr="00DA2141">
        <w:rPr>
          <w:lang w:val="ru-RU"/>
        </w:rPr>
        <w:t xml:space="preserve">, </w:t>
      </w:r>
      <w:proofErr w:type="spellStart"/>
      <w:r w:rsidRPr="00DA2141">
        <w:rPr>
          <w:lang w:val="ru-RU"/>
        </w:rPr>
        <w:t>иновативног</w:t>
      </w:r>
      <w:proofErr w:type="spellEnd"/>
      <w:r w:rsidRPr="00DA2141">
        <w:rPr>
          <w:lang w:val="ru-RU"/>
        </w:rPr>
        <w:t xml:space="preserve"> алата </w:t>
      </w:r>
      <w:proofErr w:type="spellStart"/>
      <w:r w:rsidRPr="00DA2141">
        <w:rPr>
          <w:lang w:val="ru-RU"/>
        </w:rPr>
        <w:t>који</w:t>
      </w:r>
      <w:proofErr w:type="spellEnd"/>
      <w:r w:rsidRPr="00DA2141">
        <w:rPr>
          <w:lang w:val="ru-RU"/>
        </w:rPr>
        <w:t xml:space="preserve"> </w:t>
      </w:r>
      <w:proofErr w:type="spellStart"/>
      <w:r w:rsidRPr="00DA2141">
        <w:rPr>
          <w:lang w:val="ru-RU"/>
        </w:rPr>
        <w:t>ће</w:t>
      </w:r>
      <w:proofErr w:type="spellEnd"/>
      <w:r w:rsidRPr="00DA2141">
        <w:rPr>
          <w:lang w:val="ru-RU"/>
        </w:rPr>
        <w:t xml:space="preserve"> </w:t>
      </w:r>
      <w:proofErr w:type="spellStart"/>
      <w:r w:rsidRPr="00DA2141">
        <w:rPr>
          <w:lang w:val="ru-RU"/>
        </w:rPr>
        <w:t>омогућити</w:t>
      </w:r>
      <w:proofErr w:type="spellEnd"/>
      <w:r w:rsidRPr="00DA2141">
        <w:rPr>
          <w:lang w:val="ru-RU"/>
        </w:rPr>
        <w:t xml:space="preserve"> </w:t>
      </w:r>
      <w:proofErr w:type="spellStart"/>
      <w:r w:rsidRPr="00DA2141">
        <w:rPr>
          <w:lang w:val="ru-RU"/>
        </w:rPr>
        <w:t>територијално</w:t>
      </w:r>
      <w:proofErr w:type="spellEnd"/>
      <w:r w:rsidRPr="00DA2141">
        <w:rPr>
          <w:lang w:val="ru-RU"/>
        </w:rPr>
        <w:t xml:space="preserve"> </w:t>
      </w:r>
      <w:proofErr w:type="spellStart"/>
      <w:r w:rsidRPr="00DA2141">
        <w:rPr>
          <w:lang w:val="ru-RU"/>
        </w:rPr>
        <w:t>осетљиво</w:t>
      </w:r>
      <w:proofErr w:type="spellEnd"/>
      <w:r w:rsidRPr="00DA2141">
        <w:rPr>
          <w:lang w:val="ru-RU"/>
        </w:rPr>
        <w:t xml:space="preserve"> и </w:t>
      </w:r>
      <w:proofErr w:type="spellStart"/>
      <w:r w:rsidRPr="00DA2141">
        <w:rPr>
          <w:lang w:val="ru-RU"/>
        </w:rPr>
        <w:t>интегрисано</w:t>
      </w:r>
      <w:proofErr w:type="spellEnd"/>
      <w:r w:rsidRPr="00DA2141">
        <w:rPr>
          <w:lang w:val="ru-RU"/>
        </w:rPr>
        <w:t xml:space="preserve"> </w:t>
      </w:r>
      <w:proofErr w:type="spellStart"/>
      <w:r w:rsidRPr="00DA2141">
        <w:rPr>
          <w:lang w:val="ru-RU"/>
        </w:rPr>
        <w:t>праћење</w:t>
      </w:r>
      <w:proofErr w:type="spellEnd"/>
      <w:r w:rsidRPr="00DA2141">
        <w:rPr>
          <w:lang w:val="ru-RU"/>
        </w:rPr>
        <w:t xml:space="preserve"> </w:t>
      </w:r>
      <w:proofErr w:type="spellStart"/>
      <w:r w:rsidRPr="00DA2141">
        <w:rPr>
          <w:lang w:val="ru-RU"/>
        </w:rPr>
        <w:t>напретка</w:t>
      </w:r>
      <w:proofErr w:type="spellEnd"/>
      <w:r w:rsidRPr="00DA2141">
        <w:rPr>
          <w:lang w:val="ru-RU"/>
        </w:rPr>
        <w:t xml:space="preserve"> у примени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 xml:space="preserve">. </w:t>
      </w:r>
      <w:r w:rsidRPr="00DA2141">
        <w:rPr>
          <w:rStyle w:val="Strong"/>
          <w:b w:val="0"/>
          <w:lang w:val="ru-RU"/>
        </w:rPr>
        <w:t xml:space="preserve">У </w:t>
      </w:r>
      <w:proofErr w:type="spellStart"/>
      <w:r w:rsidRPr="00DA2141">
        <w:rPr>
          <w:rStyle w:val="Strong"/>
          <w:b w:val="0"/>
          <w:lang w:val="ru-RU"/>
        </w:rPr>
        <w:t>оквиру</w:t>
      </w:r>
      <w:proofErr w:type="spellEnd"/>
      <w:r w:rsidRPr="00DA2141">
        <w:rPr>
          <w:rStyle w:val="Strong"/>
          <w:b w:val="0"/>
          <w:lang w:val="ru-RU"/>
        </w:rPr>
        <w:t xml:space="preserve"> </w:t>
      </w:r>
      <w:proofErr w:type="spellStart"/>
      <w:r w:rsidRPr="00DA2141">
        <w:rPr>
          <w:rStyle w:val="Strong"/>
          <w:b w:val="0"/>
          <w:lang w:val="ru-RU"/>
        </w:rPr>
        <w:t>овог</w:t>
      </w:r>
      <w:proofErr w:type="spellEnd"/>
      <w:r w:rsidRPr="00DA2141">
        <w:rPr>
          <w:rStyle w:val="Strong"/>
          <w:b w:val="0"/>
          <w:lang w:val="ru-RU"/>
        </w:rPr>
        <w:t xml:space="preserve"> приступа </w:t>
      </w:r>
      <w:proofErr w:type="spellStart"/>
      <w:r w:rsidRPr="00DA2141">
        <w:rPr>
          <w:rStyle w:val="Strong"/>
          <w:b w:val="0"/>
          <w:lang w:val="ru-RU"/>
        </w:rPr>
        <w:t>биће</w:t>
      </w:r>
      <w:proofErr w:type="spellEnd"/>
      <w:r w:rsidRPr="00DA2141">
        <w:rPr>
          <w:rStyle w:val="Strong"/>
          <w:b w:val="0"/>
          <w:lang w:val="ru-RU"/>
        </w:rPr>
        <w:t xml:space="preserve"> </w:t>
      </w:r>
      <w:proofErr w:type="spellStart"/>
      <w:r w:rsidRPr="00DA2141">
        <w:rPr>
          <w:rStyle w:val="Strong"/>
          <w:b w:val="0"/>
          <w:lang w:val="ru-RU"/>
        </w:rPr>
        <w:t>примењен</w:t>
      </w:r>
      <w:proofErr w:type="spellEnd"/>
      <w:r w:rsidRPr="00DA2141">
        <w:rPr>
          <w:rStyle w:val="Strong"/>
          <w:b w:val="0"/>
          <w:lang w:val="ru-RU"/>
        </w:rPr>
        <w:t xml:space="preserve"> </w:t>
      </w:r>
      <w:proofErr w:type="spellStart"/>
      <w:r w:rsidRPr="00DA2141">
        <w:rPr>
          <w:rStyle w:val="Strong"/>
          <w:b w:val="0"/>
          <w:lang w:val="ru-RU"/>
        </w:rPr>
        <w:t>интегрисани</w:t>
      </w:r>
      <w:proofErr w:type="spellEnd"/>
      <w:r w:rsidRPr="00DA2141">
        <w:rPr>
          <w:rStyle w:val="Strong"/>
          <w:b w:val="0"/>
          <w:lang w:val="ru-RU"/>
        </w:rPr>
        <w:t xml:space="preserve"> метод </w:t>
      </w:r>
      <w:proofErr w:type="spellStart"/>
      <w:r w:rsidRPr="00DA2141">
        <w:rPr>
          <w:rStyle w:val="Strong"/>
          <w:b w:val="0"/>
          <w:lang w:val="ru-RU"/>
        </w:rPr>
        <w:t>праћења</w:t>
      </w:r>
      <w:proofErr w:type="spellEnd"/>
      <w:r w:rsidRPr="00DA2141">
        <w:rPr>
          <w:rStyle w:val="Strong"/>
          <w:b w:val="0"/>
          <w:lang w:val="ru-RU"/>
        </w:rPr>
        <w:t xml:space="preserve"> </w:t>
      </w:r>
      <w:proofErr w:type="spellStart"/>
      <w:r w:rsidRPr="00DA2141">
        <w:rPr>
          <w:rStyle w:val="Strong"/>
          <w:b w:val="0"/>
          <w:lang w:val="ru-RU"/>
        </w:rPr>
        <w:t>циркуларних</w:t>
      </w:r>
      <w:proofErr w:type="spellEnd"/>
      <w:r w:rsidRPr="00DA2141">
        <w:rPr>
          <w:rStyle w:val="Strong"/>
          <w:b w:val="0"/>
          <w:lang w:val="ru-RU"/>
        </w:rPr>
        <w:t xml:space="preserve"> </w:t>
      </w:r>
      <w:proofErr w:type="spellStart"/>
      <w:r w:rsidRPr="00DA2141">
        <w:rPr>
          <w:rStyle w:val="Strong"/>
          <w:b w:val="0"/>
          <w:lang w:val="ru-RU"/>
        </w:rPr>
        <w:t>перформанси</w:t>
      </w:r>
      <w:proofErr w:type="spellEnd"/>
      <w:r w:rsidRPr="00A6579A">
        <w:rPr>
          <w:rStyle w:val="Strong"/>
          <w:b w:val="0"/>
          <w:lang w:val="sr-Cyrl-RS"/>
        </w:rPr>
        <w:t>,</w:t>
      </w:r>
      <w:r w:rsidRPr="00DA2141">
        <w:rPr>
          <w:rStyle w:val="Strong"/>
          <w:b w:val="0"/>
          <w:lang w:val="ru-RU"/>
        </w:rPr>
        <w:t xml:space="preserve"> </w:t>
      </w:r>
      <w:proofErr w:type="spellStart"/>
      <w:r w:rsidRPr="00DA2141">
        <w:rPr>
          <w:rStyle w:val="Strong"/>
          <w:b w:val="0"/>
          <w:lang w:val="ru-RU"/>
        </w:rPr>
        <w:t>који</w:t>
      </w:r>
      <w:proofErr w:type="spellEnd"/>
      <w:r w:rsidRPr="00DA2141">
        <w:rPr>
          <w:rStyle w:val="Strong"/>
          <w:b w:val="0"/>
          <w:lang w:val="ru-RU"/>
        </w:rPr>
        <w:t xml:space="preserve"> </w:t>
      </w:r>
      <w:proofErr w:type="spellStart"/>
      <w:r w:rsidRPr="00DA2141">
        <w:rPr>
          <w:rStyle w:val="Strong"/>
          <w:b w:val="0"/>
          <w:lang w:val="ru-RU"/>
        </w:rPr>
        <w:t>допуњује</w:t>
      </w:r>
      <w:proofErr w:type="spellEnd"/>
      <w:r w:rsidRPr="00DA2141">
        <w:rPr>
          <w:rStyle w:val="Strong"/>
          <w:b w:val="0"/>
          <w:lang w:val="ru-RU"/>
        </w:rPr>
        <w:t xml:space="preserve"> Индекс симбиозе </w:t>
      </w:r>
      <w:proofErr w:type="spellStart"/>
      <w:r w:rsidRPr="00DA2141">
        <w:rPr>
          <w:rStyle w:val="Strong"/>
          <w:b w:val="0"/>
          <w:lang w:val="ru-RU"/>
        </w:rPr>
        <w:t>мерљивим</w:t>
      </w:r>
      <w:proofErr w:type="spellEnd"/>
      <w:r w:rsidRPr="00DA2141">
        <w:rPr>
          <w:rStyle w:val="Strong"/>
          <w:b w:val="0"/>
          <w:lang w:val="ru-RU"/>
        </w:rPr>
        <w:t xml:space="preserve"> </w:t>
      </w:r>
      <w:proofErr w:type="spellStart"/>
      <w:r w:rsidRPr="00DA2141">
        <w:rPr>
          <w:rStyle w:val="Strong"/>
          <w:b w:val="0"/>
          <w:lang w:val="ru-RU"/>
        </w:rPr>
        <w:t>подацима</w:t>
      </w:r>
      <w:proofErr w:type="spellEnd"/>
      <w:r w:rsidRPr="00DA2141">
        <w:rPr>
          <w:rStyle w:val="Strong"/>
          <w:b w:val="0"/>
          <w:lang w:val="ru-RU"/>
        </w:rPr>
        <w:t xml:space="preserve"> о </w:t>
      </w:r>
      <w:proofErr w:type="spellStart"/>
      <w:r w:rsidRPr="00DA2141">
        <w:rPr>
          <w:rStyle w:val="Strong"/>
          <w:b w:val="0"/>
          <w:lang w:val="ru-RU"/>
        </w:rPr>
        <w:t>еколошким</w:t>
      </w:r>
      <w:proofErr w:type="spellEnd"/>
      <w:r w:rsidRPr="00DA2141">
        <w:rPr>
          <w:rStyle w:val="Strong"/>
          <w:b w:val="0"/>
          <w:lang w:val="ru-RU"/>
        </w:rPr>
        <w:t xml:space="preserve"> и </w:t>
      </w:r>
      <w:proofErr w:type="spellStart"/>
      <w:r w:rsidRPr="00DA2141">
        <w:rPr>
          <w:rStyle w:val="Strong"/>
          <w:b w:val="0"/>
          <w:lang w:val="ru-RU"/>
        </w:rPr>
        <w:t>економским</w:t>
      </w:r>
      <w:proofErr w:type="spellEnd"/>
      <w:r w:rsidRPr="00DA2141">
        <w:rPr>
          <w:rStyle w:val="Strong"/>
          <w:b w:val="0"/>
          <w:lang w:val="ru-RU"/>
        </w:rPr>
        <w:t xml:space="preserve"> </w:t>
      </w:r>
      <w:proofErr w:type="spellStart"/>
      <w:r w:rsidRPr="00DA2141">
        <w:rPr>
          <w:rStyle w:val="Strong"/>
          <w:b w:val="0"/>
          <w:lang w:val="ru-RU"/>
        </w:rPr>
        <w:t>ефектима</w:t>
      </w:r>
      <w:proofErr w:type="spellEnd"/>
      <w:r w:rsidRPr="00DA2141">
        <w:rPr>
          <w:rStyle w:val="Strong"/>
          <w:b w:val="0"/>
          <w:lang w:val="ru-RU"/>
        </w:rPr>
        <w:t xml:space="preserve"> </w:t>
      </w:r>
      <w:proofErr w:type="spellStart"/>
      <w:r w:rsidRPr="00DA2141">
        <w:rPr>
          <w:rStyle w:val="Strong"/>
          <w:b w:val="0"/>
          <w:lang w:val="ru-RU"/>
        </w:rPr>
        <w:t>локалних</w:t>
      </w:r>
      <w:proofErr w:type="spellEnd"/>
      <w:r w:rsidRPr="00DA2141">
        <w:rPr>
          <w:rStyle w:val="Strong"/>
          <w:b w:val="0"/>
          <w:lang w:val="ru-RU"/>
        </w:rPr>
        <w:t xml:space="preserve"> </w:t>
      </w:r>
      <w:proofErr w:type="spellStart"/>
      <w:r w:rsidRPr="00DA2141">
        <w:rPr>
          <w:rStyle w:val="Strong"/>
          <w:b w:val="0"/>
          <w:lang w:val="ru-RU"/>
        </w:rPr>
        <w:t>иницијатива</w:t>
      </w:r>
      <w:proofErr w:type="spellEnd"/>
      <w:r w:rsidRPr="00DA2141">
        <w:rPr>
          <w:b/>
          <w:lang w:val="ru-RU"/>
        </w:rPr>
        <w:t>.</w:t>
      </w:r>
      <w:r w:rsidRPr="00A6579A">
        <w:rPr>
          <w:b/>
          <w:lang w:val="sr-Cyrl-RS"/>
        </w:rPr>
        <w:t xml:space="preserve"> </w:t>
      </w:r>
      <w:proofErr w:type="spellStart"/>
      <w:r w:rsidRPr="00DA2141">
        <w:rPr>
          <w:lang w:val="ru-RU"/>
        </w:rPr>
        <w:t>Овај</w:t>
      </w:r>
      <w:proofErr w:type="spellEnd"/>
      <w:r w:rsidRPr="00DA2141">
        <w:rPr>
          <w:lang w:val="ru-RU"/>
        </w:rPr>
        <w:t xml:space="preserve"> индекс </w:t>
      </w:r>
      <w:proofErr w:type="spellStart"/>
      <w:r w:rsidRPr="00DA2141">
        <w:rPr>
          <w:lang w:val="ru-RU"/>
        </w:rPr>
        <w:t>ће</w:t>
      </w:r>
      <w:proofErr w:type="spellEnd"/>
      <w:r w:rsidRPr="00DA2141">
        <w:rPr>
          <w:lang w:val="ru-RU"/>
        </w:rPr>
        <w:t xml:space="preserve"> </w:t>
      </w:r>
      <w:proofErr w:type="spellStart"/>
      <w:r w:rsidRPr="00DA2141">
        <w:rPr>
          <w:lang w:val="ru-RU"/>
        </w:rPr>
        <w:t>мерити</w:t>
      </w:r>
      <w:proofErr w:type="spellEnd"/>
      <w:r w:rsidRPr="00DA2141">
        <w:rPr>
          <w:lang w:val="ru-RU"/>
        </w:rPr>
        <w:t xml:space="preserve"> </w:t>
      </w:r>
      <w:proofErr w:type="spellStart"/>
      <w:r w:rsidRPr="00DA2141">
        <w:rPr>
          <w:lang w:val="ru-RU"/>
        </w:rPr>
        <w:t>број</w:t>
      </w:r>
      <w:proofErr w:type="spellEnd"/>
      <w:r w:rsidRPr="00DA2141">
        <w:rPr>
          <w:lang w:val="ru-RU"/>
        </w:rPr>
        <w:t xml:space="preserve"> </w:t>
      </w:r>
      <w:proofErr w:type="spellStart"/>
      <w:r w:rsidRPr="00DA2141">
        <w:rPr>
          <w:lang w:val="ru-RU"/>
        </w:rPr>
        <w:t>формализованих</w:t>
      </w:r>
      <w:proofErr w:type="spellEnd"/>
      <w:r w:rsidRPr="00DA2141">
        <w:rPr>
          <w:lang w:val="ru-RU"/>
        </w:rPr>
        <w:t xml:space="preserve"> </w:t>
      </w:r>
      <w:proofErr w:type="spellStart"/>
      <w:r w:rsidRPr="00DA2141">
        <w:rPr>
          <w:lang w:val="ru-RU"/>
        </w:rPr>
        <w:t>партнерстава</w:t>
      </w:r>
      <w:proofErr w:type="spellEnd"/>
      <w:r w:rsidRPr="00DA2141">
        <w:rPr>
          <w:lang w:val="ru-RU"/>
        </w:rPr>
        <w:t xml:space="preserve"> у области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 xml:space="preserve"> (</w:t>
      </w:r>
      <w:proofErr w:type="spellStart"/>
      <w:r w:rsidRPr="00DA2141">
        <w:rPr>
          <w:lang w:val="ru-RU"/>
        </w:rPr>
        <w:t>нпр</w:t>
      </w:r>
      <w:proofErr w:type="spellEnd"/>
      <w:r w:rsidRPr="00DA2141">
        <w:rPr>
          <w:lang w:val="ru-RU"/>
        </w:rPr>
        <w:t xml:space="preserve">. </w:t>
      </w:r>
      <w:proofErr w:type="spellStart"/>
      <w:r w:rsidRPr="00DA2141">
        <w:rPr>
          <w:lang w:val="ru-RU"/>
        </w:rPr>
        <w:t>кроз</w:t>
      </w:r>
      <w:proofErr w:type="spellEnd"/>
      <w:r w:rsidRPr="00DA2141">
        <w:rPr>
          <w:lang w:val="ru-RU"/>
        </w:rPr>
        <w:t xml:space="preserve"> уговоре, меморандуме, </w:t>
      </w:r>
      <w:proofErr w:type="spellStart"/>
      <w:r w:rsidRPr="00DA2141">
        <w:rPr>
          <w:lang w:val="ru-RU"/>
        </w:rPr>
        <w:t>заједничке</w:t>
      </w:r>
      <w:proofErr w:type="spellEnd"/>
      <w:r w:rsidRPr="00DA2141">
        <w:rPr>
          <w:lang w:val="ru-RU"/>
        </w:rPr>
        <w:t xml:space="preserve"> </w:t>
      </w:r>
      <w:proofErr w:type="spellStart"/>
      <w:r w:rsidRPr="00DA2141">
        <w:rPr>
          <w:lang w:val="ru-RU"/>
        </w:rPr>
        <w:t>пројекте</w:t>
      </w:r>
      <w:proofErr w:type="spellEnd"/>
      <w:r w:rsidRPr="00DA2141">
        <w:rPr>
          <w:lang w:val="ru-RU"/>
        </w:rPr>
        <w:t xml:space="preserve">), </w:t>
      </w:r>
      <w:proofErr w:type="spellStart"/>
      <w:r w:rsidRPr="00DA2141">
        <w:rPr>
          <w:lang w:val="ru-RU"/>
        </w:rPr>
        <w:t>пратити</w:t>
      </w:r>
      <w:proofErr w:type="spellEnd"/>
      <w:r w:rsidRPr="00DA2141">
        <w:rPr>
          <w:lang w:val="ru-RU"/>
        </w:rPr>
        <w:t xml:space="preserve"> </w:t>
      </w:r>
      <w:proofErr w:type="spellStart"/>
      <w:r w:rsidRPr="00DA2141">
        <w:rPr>
          <w:lang w:val="ru-RU"/>
        </w:rPr>
        <w:t>обим</w:t>
      </w:r>
      <w:proofErr w:type="spellEnd"/>
      <w:r w:rsidRPr="00DA2141">
        <w:rPr>
          <w:lang w:val="ru-RU"/>
        </w:rPr>
        <w:t xml:space="preserve"> размене ресурса (</w:t>
      </w:r>
      <w:proofErr w:type="spellStart"/>
      <w:r w:rsidRPr="00DA2141">
        <w:rPr>
          <w:lang w:val="ru-RU"/>
        </w:rPr>
        <w:t>материјала</w:t>
      </w:r>
      <w:proofErr w:type="spellEnd"/>
      <w:r w:rsidRPr="00DA2141">
        <w:rPr>
          <w:lang w:val="ru-RU"/>
        </w:rPr>
        <w:t xml:space="preserve">, </w:t>
      </w:r>
      <w:proofErr w:type="spellStart"/>
      <w:r w:rsidRPr="00DA2141">
        <w:rPr>
          <w:lang w:val="ru-RU"/>
        </w:rPr>
        <w:t>енергије</w:t>
      </w:r>
      <w:proofErr w:type="spellEnd"/>
      <w:r w:rsidRPr="00DA2141">
        <w:rPr>
          <w:lang w:val="ru-RU"/>
        </w:rPr>
        <w:t xml:space="preserve">, отпада), </w:t>
      </w:r>
      <w:r w:rsidRPr="00A6579A">
        <w:rPr>
          <w:lang w:val="sr-Cyrl-RS"/>
        </w:rPr>
        <w:t>број заједничких иницијатива са ЈЛС</w:t>
      </w:r>
      <w:r w:rsidRPr="00DA2141">
        <w:rPr>
          <w:lang w:val="ru-RU"/>
        </w:rPr>
        <w:t xml:space="preserve"> </w:t>
      </w:r>
      <w:r w:rsidRPr="00A6579A">
        <w:rPr>
          <w:lang w:val="sr-Cyrl-RS"/>
        </w:rPr>
        <w:t>и подршку институционалној инфраструктури</w:t>
      </w:r>
      <w:r w:rsidRPr="00DA2141">
        <w:rPr>
          <w:lang w:val="ru-RU"/>
        </w:rPr>
        <w:t xml:space="preserve">. На основу </w:t>
      </w:r>
      <w:proofErr w:type="spellStart"/>
      <w:r w:rsidRPr="00DA2141">
        <w:rPr>
          <w:lang w:val="ru-RU"/>
        </w:rPr>
        <w:t>резултата</w:t>
      </w:r>
      <w:proofErr w:type="spellEnd"/>
      <w:r w:rsidRPr="00DA2141">
        <w:rPr>
          <w:lang w:val="ru-RU"/>
        </w:rPr>
        <w:t xml:space="preserve"> индекса, </w:t>
      </w:r>
      <w:proofErr w:type="spellStart"/>
      <w:r w:rsidRPr="00DA2141">
        <w:rPr>
          <w:lang w:val="ru-RU"/>
        </w:rPr>
        <w:t>могуће</w:t>
      </w:r>
      <w:proofErr w:type="spellEnd"/>
      <w:r w:rsidRPr="00DA2141">
        <w:rPr>
          <w:lang w:val="ru-RU"/>
        </w:rPr>
        <w:t xml:space="preserve"> </w:t>
      </w:r>
      <w:proofErr w:type="spellStart"/>
      <w:r w:rsidRPr="00DA2141">
        <w:rPr>
          <w:lang w:val="ru-RU"/>
        </w:rPr>
        <w:t>је</w:t>
      </w:r>
      <w:proofErr w:type="spellEnd"/>
      <w:r w:rsidRPr="00DA2141">
        <w:rPr>
          <w:lang w:val="ru-RU"/>
        </w:rPr>
        <w:t xml:space="preserve"> </w:t>
      </w:r>
      <w:proofErr w:type="spellStart"/>
      <w:r w:rsidRPr="00DA2141">
        <w:rPr>
          <w:lang w:val="ru-RU"/>
        </w:rPr>
        <w:t>усмерити</w:t>
      </w:r>
      <w:proofErr w:type="spellEnd"/>
      <w:r w:rsidRPr="00DA2141">
        <w:rPr>
          <w:lang w:val="ru-RU"/>
        </w:rPr>
        <w:t xml:space="preserve"> </w:t>
      </w:r>
      <w:proofErr w:type="spellStart"/>
      <w:r w:rsidRPr="00DA2141">
        <w:rPr>
          <w:lang w:val="ru-RU"/>
        </w:rPr>
        <w:t>подстицаје</w:t>
      </w:r>
      <w:proofErr w:type="spellEnd"/>
      <w:r w:rsidRPr="00DA2141">
        <w:rPr>
          <w:lang w:val="ru-RU"/>
        </w:rPr>
        <w:t xml:space="preserve">, </w:t>
      </w:r>
      <w:proofErr w:type="spellStart"/>
      <w:r w:rsidRPr="00DA2141">
        <w:rPr>
          <w:lang w:val="ru-RU"/>
        </w:rPr>
        <w:t>јавне</w:t>
      </w:r>
      <w:proofErr w:type="spellEnd"/>
      <w:r w:rsidRPr="00DA2141">
        <w:rPr>
          <w:lang w:val="ru-RU"/>
        </w:rPr>
        <w:t xml:space="preserve"> политике и </w:t>
      </w:r>
      <w:proofErr w:type="spellStart"/>
      <w:r w:rsidRPr="00DA2141">
        <w:rPr>
          <w:lang w:val="ru-RU"/>
        </w:rPr>
        <w:t>инвестиције</w:t>
      </w:r>
      <w:proofErr w:type="spellEnd"/>
      <w:r w:rsidRPr="00DA2141">
        <w:rPr>
          <w:lang w:val="ru-RU"/>
        </w:rPr>
        <w:t xml:space="preserve"> ка </w:t>
      </w:r>
      <w:proofErr w:type="spellStart"/>
      <w:r w:rsidRPr="00DA2141">
        <w:rPr>
          <w:lang w:val="ru-RU"/>
        </w:rPr>
        <w:t>локалним</w:t>
      </w:r>
      <w:proofErr w:type="spellEnd"/>
      <w:r w:rsidRPr="00DA2141">
        <w:rPr>
          <w:lang w:val="ru-RU"/>
        </w:rPr>
        <w:t xml:space="preserve"> </w:t>
      </w:r>
      <w:proofErr w:type="spellStart"/>
      <w:r w:rsidRPr="00DA2141">
        <w:rPr>
          <w:lang w:val="ru-RU"/>
        </w:rPr>
        <w:t>иницијативама</w:t>
      </w:r>
      <w:proofErr w:type="spell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највећим</w:t>
      </w:r>
      <w:proofErr w:type="spellEnd"/>
      <w:r w:rsidRPr="00DA2141">
        <w:rPr>
          <w:lang w:val="ru-RU"/>
        </w:rPr>
        <w:t xml:space="preserve"> </w:t>
      </w:r>
      <w:proofErr w:type="spellStart"/>
      <w:r w:rsidRPr="00DA2141">
        <w:rPr>
          <w:lang w:val="ru-RU"/>
        </w:rPr>
        <w:t>потенцијалом</w:t>
      </w:r>
      <w:proofErr w:type="spellEnd"/>
      <w:r w:rsidRPr="00DA2141">
        <w:rPr>
          <w:lang w:val="ru-RU"/>
        </w:rPr>
        <w:t>.</w:t>
      </w:r>
      <w:r w:rsidRPr="00A6579A">
        <w:rPr>
          <w:lang w:val="sr-Cyrl-RS"/>
        </w:rPr>
        <w:t xml:space="preserve"> </w:t>
      </w:r>
      <w:proofErr w:type="spellStart"/>
      <w:r w:rsidRPr="00DA2141">
        <w:rPr>
          <w:lang w:val="ru-RU"/>
        </w:rPr>
        <w:t>Ове</w:t>
      </w:r>
      <w:proofErr w:type="spellEnd"/>
      <w:r w:rsidRPr="00DA2141">
        <w:rPr>
          <w:lang w:val="ru-RU"/>
        </w:rPr>
        <w:t xml:space="preserve"> активности </w:t>
      </w:r>
      <w:proofErr w:type="spellStart"/>
      <w:r w:rsidRPr="00DA2141">
        <w:rPr>
          <w:lang w:val="ru-RU"/>
        </w:rPr>
        <w:t>обезбеђују</w:t>
      </w:r>
      <w:proofErr w:type="spellEnd"/>
      <w:r w:rsidRPr="00DA2141">
        <w:rPr>
          <w:lang w:val="ru-RU"/>
        </w:rPr>
        <w:t xml:space="preserve"> </w:t>
      </w:r>
      <w:proofErr w:type="spellStart"/>
      <w:r w:rsidRPr="00DA2141">
        <w:rPr>
          <w:lang w:val="ru-RU"/>
        </w:rPr>
        <w:t>праћење</w:t>
      </w:r>
      <w:proofErr w:type="spellEnd"/>
      <w:r w:rsidRPr="00DA2141">
        <w:rPr>
          <w:lang w:val="ru-RU"/>
        </w:rPr>
        <w:t xml:space="preserve"> </w:t>
      </w:r>
      <w:proofErr w:type="spellStart"/>
      <w:r w:rsidRPr="00DA2141">
        <w:rPr>
          <w:lang w:val="ru-RU"/>
        </w:rPr>
        <w:t>напретка</w:t>
      </w:r>
      <w:proofErr w:type="spellEnd"/>
      <w:r w:rsidRPr="00DA2141">
        <w:rPr>
          <w:lang w:val="ru-RU"/>
        </w:rPr>
        <w:t xml:space="preserve">, </w:t>
      </w:r>
      <w:proofErr w:type="spellStart"/>
      <w:r w:rsidRPr="00DA2141">
        <w:rPr>
          <w:lang w:val="ru-RU"/>
        </w:rPr>
        <w:t>транспарентност</w:t>
      </w:r>
      <w:proofErr w:type="spellEnd"/>
      <w:r w:rsidRPr="00DA2141">
        <w:rPr>
          <w:lang w:val="ru-RU"/>
        </w:rPr>
        <w:t xml:space="preserve"> и </w:t>
      </w:r>
      <w:proofErr w:type="spellStart"/>
      <w:r w:rsidRPr="00DA2141">
        <w:rPr>
          <w:lang w:val="ru-RU"/>
        </w:rPr>
        <w:t>јачање</w:t>
      </w:r>
      <w:proofErr w:type="spellEnd"/>
      <w:r w:rsidRPr="00DA2141">
        <w:rPr>
          <w:lang w:val="ru-RU"/>
        </w:rPr>
        <w:t xml:space="preserve"> </w:t>
      </w:r>
      <w:proofErr w:type="spellStart"/>
      <w:r w:rsidRPr="00DA2141">
        <w:rPr>
          <w:lang w:val="ru-RU"/>
        </w:rPr>
        <w:t>поверења</w:t>
      </w:r>
      <w:proofErr w:type="spellEnd"/>
      <w:r w:rsidRPr="00DA2141">
        <w:rPr>
          <w:lang w:val="ru-RU"/>
        </w:rPr>
        <w:t xml:space="preserve"> </w:t>
      </w:r>
      <w:proofErr w:type="spellStart"/>
      <w:r w:rsidRPr="00DA2141">
        <w:rPr>
          <w:lang w:val="ru-RU"/>
        </w:rPr>
        <w:t>грађана</w:t>
      </w:r>
      <w:proofErr w:type="spellEnd"/>
      <w:r w:rsidRPr="00DA2141">
        <w:rPr>
          <w:lang w:val="ru-RU"/>
        </w:rPr>
        <w:t xml:space="preserve">, али и </w:t>
      </w:r>
      <w:proofErr w:type="spellStart"/>
      <w:r w:rsidRPr="00DA2141">
        <w:rPr>
          <w:lang w:val="ru-RU"/>
        </w:rPr>
        <w:t>подстицај</w:t>
      </w:r>
      <w:proofErr w:type="spellEnd"/>
      <w:r w:rsidRPr="00DA2141">
        <w:rPr>
          <w:lang w:val="ru-RU"/>
        </w:rPr>
        <w:t xml:space="preserve"> другим ЈЛС да следе </w:t>
      </w:r>
      <w:proofErr w:type="spellStart"/>
      <w:r w:rsidRPr="00DA2141">
        <w:rPr>
          <w:lang w:val="ru-RU"/>
        </w:rPr>
        <w:t>исти</w:t>
      </w:r>
      <w:proofErr w:type="spellEnd"/>
      <w:r w:rsidRPr="00DA2141">
        <w:rPr>
          <w:lang w:val="ru-RU"/>
        </w:rPr>
        <w:t xml:space="preserve"> пример. </w:t>
      </w:r>
      <w:proofErr w:type="spellStart"/>
      <w:r w:rsidRPr="00DA2141">
        <w:rPr>
          <w:lang w:val="ru-RU"/>
        </w:rPr>
        <w:t>Пилотирани</w:t>
      </w:r>
      <w:proofErr w:type="spellEnd"/>
      <w:r w:rsidRPr="00DA2141">
        <w:rPr>
          <w:lang w:val="ru-RU"/>
        </w:rPr>
        <w:t xml:space="preserve"> приступи </w:t>
      </w:r>
      <w:proofErr w:type="spellStart"/>
      <w:r w:rsidRPr="00DA2141">
        <w:rPr>
          <w:lang w:val="ru-RU"/>
        </w:rPr>
        <w:t>подизању</w:t>
      </w:r>
      <w:proofErr w:type="spellEnd"/>
      <w:r w:rsidRPr="00DA2141">
        <w:rPr>
          <w:lang w:val="ru-RU"/>
        </w:rPr>
        <w:t xml:space="preserve"> свести и </w:t>
      </w:r>
      <w:proofErr w:type="spellStart"/>
      <w:r w:rsidRPr="00DA2141">
        <w:rPr>
          <w:lang w:val="ru-RU"/>
        </w:rPr>
        <w:t>развој</w:t>
      </w:r>
      <w:proofErr w:type="spellEnd"/>
      <w:r w:rsidRPr="00DA2141">
        <w:rPr>
          <w:lang w:val="ru-RU"/>
        </w:rPr>
        <w:t xml:space="preserve"> </w:t>
      </w:r>
      <w:proofErr w:type="spellStart"/>
      <w:r w:rsidRPr="00DA2141">
        <w:rPr>
          <w:lang w:val="ru-RU"/>
        </w:rPr>
        <w:t>дигиталних</w:t>
      </w:r>
      <w:proofErr w:type="spellEnd"/>
      <w:r w:rsidRPr="00DA2141">
        <w:rPr>
          <w:lang w:val="ru-RU"/>
        </w:rPr>
        <w:t xml:space="preserve"> </w:t>
      </w:r>
      <w:proofErr w:type="spellStart"/>
      <w:r w:rsidRPr="00DA2141">
        <w:rPr>
          <w:lang w:val="ru-RU"/>
        </w:rPr>
        <w:t>платформи</w:t>
      </w:r>
      <w:proofErr w:type="spellEnd"/>
      <w:r w:rsidRPr="00DA2141">
        <w:rPr>
          <w:lang w:val="ru-RU"/>
        </w:rPr>
        <w:t xml:space="preserve"> </w:t>
      </w:r>
      <w:proofErr w:type="spellStart"/>
      <w:r w:rsidRPr="00DA2141">
        <w:rPr>
          <w:lang w:val="ru-RU"/>
        </w:rPr>
        <w:t>допринеће</w:t>
      </w:r>
      <w:proofErr w:type="spellEnd"/>
      <w:r w:rsidRPr="00DA2141">
        <w:rPr>
          <w:lang w:val="ru-RU"/>
        </w:rPr>
        <w:t xml:space="preserve"> </w:t>
      </w:r>
      <w:proofErr w:type="spellStart"/>
      <w:r w:rsidRPr="00DA2141">
        <w:rPr>
          <w:lang w:val="ru-RU"/>
        </w:rPr>
        <w:t>стварању</w:t>
      </w:r>
      <w:proofErr w:type="spellEnd"/>
      <w:r w:rsidRPr="00DA2141">
        <w:rPr>
          <w:lang w:val="ru-RU"/>
        </w:rPr>
        <w:t xml:space="preserve"> мреже </w:t>
      </w:r>
      <w:proofErr w:type="spellStart"/>
      <w:r w:rsidRPr="00DA2141">
        <w:rPr>
          <w:lang w:val="ru-RU"/>
        </w:rPr>
        <w:t>циркуларних</w:t>
      </w:r>
      <w:proofErr w:type="spellEnd"/>
      <w:r w:rsidRPr="00DA2141">
        <w:rPr>
          <w:lang w:val="ru-RU"/>
        </w:rPr>
        <w:t xml:space="preserve"> </w:t>
      </w:r>
      <w:proofErr w:type="spellStart"/>
      <w:r w:rsidRPr="00DA2141">
        <w:rPr>
          <w:lang w:val="ru-RU"/>
        </w:rPr>
        <w:t>заједница</w:t>
      </w:r>
      <w:proofErr w:type="spellEnd"/>
      <w:r w:rsidRPr="00DA2141">
        <w:rPr>
          <w:lang w:val="ru-RU"/>
        </w:rPr>
        <w:t xml:space="preserve"> у </w:t>
      </w:r>
      <w:proofErr w:type="spellStart"/>
      <w:r w:rsidRPr="00DA2141">
        <w:rPr>
          <w:lang w:val="ru-RU"/>
        </w:rPr>
        <w:t>Србији</w:t>
      </w:r>
      <w:proofErr w:type="spellEnd"/>
      <w:r w:rsidRPr="00DA2141">
        <w:rPr>
          <w:lang w:val="ru-RU"/>
        </w:rPr>
        <w:t xml:space="preserve">. </w:t>
      </w:r>
      <w:proofErr w:type="spellStart"/>
      <w:r w:rsidRPr="00DA2141">
        <w:rPr>
          <w:lang w:val="ru-RU"/>
        </w:rPr>
        <w:t>Такве</w:t>
      </w:r>
      <w:proofErr w:type="spellEnd"/>
      <w:r w:rsidRPr="00DA2141">
        <w:rPr>
          <w:lang w:val="ru-RU"/>
        </w:rPr>
        <w:t xml:space="preserve"> </w:t>
      </w:r>
      <w:proofErr w:type="spellStart"/>
      <w:r w:rsidRPr="00DA2141">
        <w:rPr>
          <w:lang w:val="ru-RU"/>
        </w:rPr>
        <w:t>заједнице</w:t>
      </w:r>
      <w:proofErr w:type="spellEnd"/>
      <w:r w:rsidRPr="00DA2141">
        <w:rPr>
          <w:lang w:val="ru-RU"/>
        </w:rPr>
        <w:t xml:space="preserve"> </w:t>
      </w:r>
      <w:proofErr w:type="spellStart"/>
      <w:r w:rsidRPr="00DA2141">
        <w:rPr>
          <w:lang w:val="ru-RU"/>
        </w:rPr>
        <w:t>користе</w:t>
      </w:r>
      <w:proofErr w:type="spellEnd"/>
      <w:r w:rsidRPr="00DA2141">
        <w:rPr>
          <w:lang w:val="ru-RU"/>
        </w:rPr>
        <w:t xml:space="preserve"> ресурсе и </w:t>
      </w:r>
      <w:proofErr w:type="spellStart"/>
      <w:r w:rsidRPr="00DA2141">
        <w:rPr>
          <w:lang w:val="ru-RU"/>
        </w:rPr>
        <w:t>енергију</w:t>
      </w:r>
      <w:proofErr w:type="spellEnd"/>
      <w:r w:rsidRPr="00DA2141">
        <w:rPr>
          <w:lang w:val="ru-RU"/>
        </w:rPr>
        <w:t xml:space="preserve"> на </w:t>
      </w:r>
      <w:proofErr w:type="spellStart"/>
      <w:r w:rsidRPr="00DA2141">
        <w:rPr>
          <w:lang w:val="ru-RU"/>
        </w:rPr>
        <w:t>ефикасан</w:t>
      </w:r>
      <w:proofErr w:type="spellEnd"/>
      <w:r w:rsidRPr="00DA2141">
        <w:rPr>
          <w:lang w:val="ru-RU"/>
        </w:rPr>
        <w:t xml:space="preserve"> и </w:t>
      </w:r>
      <w:proofErr w:type="spellStart"/>
      <w:r w:rsidRPr="00DA2141">
        <w:rPr>
          <w:lang w:val="ru-RU"/>
        </w:rPr>
        <w:t>одржив</w:t>
      </w:r>
      <w:proofErr w:type="spellEnd"/>
      <w:r w:rsidRPr="00DA2141">
        <w:rPr>
          <w:lang w:val="ru-RU"/>
        </w:rPr>
        <w:t xml:space="preserve"> начин, </w:t>
      </w:r>
      <w:proofErr w:type="spellStart"/>
      <w:r w:rsidRPr="00DA2141">
        <w:rPr>
          <w:lang w:val="ru-RU"/>
        </w:rPr>
        <w:t>смањују</w:t>
      </w:r>
      <w:proofErr w:type="spellEnd"/>
      <w:r w:rsidRPr="00DA2141">
        <w:rPr>
          <w:lang w:val="ru-RU"/>
        </w:rPr>
        <w:t xml:space="preserve"> </w:t>
      </w:r>
      <w:proofErr w:type="spellStart"/>
      <w:r w:rsidRPr="00DA2141">
        <w:rPr>
          <w:lang w:val="ru-RU"/>
        </w:rPr>
        <w:t>свој</w:t>
      </w:r>
      <w:proofErr w:type="spellEnd"/>
      <w:r w:rsidRPr="00DA2141">
        <w:rPr>
          <w:lang w:val="ru-RU"/>
        </w:rPr>
        <w:t xml:space="preserve"> </w:t>
      </w:r>
      <w:proofErr w:type="spellStart"/>
      <w:r w:rsidRPr="00DA2141">
        <w:rPr>
          <w:lang w:val="ru-RU"/>
        </w:rPr>
        <w:t>угљенични</w:t>
      </w:r>
      <w:proofErr w:type="spellEnd"/>
      <w:r w:rsidRPr="00DA2141">
        <w:rPr>
          <w:lang w:val="ru-RU"/>
        </w:rPr>
        <w:t xml:space="preserve"> </w:t>
      </w:r>
      <w:proofErr w:type="spellStart"/>
      <w:r w:rsidRPr="00DA2141">
        <w:rPr>
          <w:lang w:val="ru-RU"/>
        </w:rPr>
        <w:t>отисак</w:t>
      </w:r>
      <w:proofErr w:type="spellEnd"/>
      <w:r w:rsidRPr="00DA2141">
        <w:rPr>
          <w:lang w:val="ru-RU"/>
        </w:rPr>
        <w:t xml:space="preserve"> и </w:t>
      </w:r>
      <w:proofErr w:type="spellStart"/>
      <w:r w:rsidRPr="00DA2141">
        <w:rPr>
          <w:lang w:val="ru-RU"/>
        </w:rPr>
        <w:t>доприносе</w:t>
      </w:r>
      <w:proofErr w:type="spellEnd"/>
      <w:r w:rsidRPr="00DA2141">
        <w:rPr>
          <w:lang w:val="ru-RU"/>
        </w:rPr>
        <w:t xml:space="preserve"> </w:t>
      </w:r>
      <w:proofErr w:type="spellStart"/>
      <w:r w:rsidRPr="00DA2141">
        <w:rPr>
          <w:lang w:val="ru-RU"/>
        </w:rPr>
        <w:t>бољем</w:t>
      </w:r>
      <w:proofErr w:type="spellEnd"/>
      <w:r w:rsidRPr="00DA2141">
        <w:rPr>
          <w:lang w:val="ru-RU"/>
        </w:rPr>
        <w:t xml:space="preserve"> квалитету живота </w:t>
      </w:r>
      <w:proofErr w:type="spellStart"/>
      <w:r w:rsidRPr="00DA2141">
        <w:rPr>
          <w:lang w:val="ru-RU"/>
        </w:rPr>
        <w:t>својих</w:t>
      </w:r>
      <w:proofErr w:type="spellEnd"/>
      <w:r w:rsidRPr="00DA2141">
        <w:rPr>
          <w:lang w:val="ru-RU"/>
        </w:rPr>
        <w:t xml:space="preserve"> </w:t>
      </w:r>
      <w:proofErr w:type="spellStart"/>
      <w:r w:rsidRPr="00DA2141">
        <w:rPr>
          <w:lang w:val="ru-RU"/>
        </w:rPr>
        <w:t>грађана</w:t>
      </w:r>
      <w:proofErr w:type="spellEnd"/>
      <w:r w:rsidRPr="00DA2141">
        <w:rPr>
          <w:lang w:val="ru-RU"/>
        </w:rPr>
        <w:t xml:space="preserve">, </w:t>
      </w:r>
      <w:proofErr w:type="spellStart"/>
      <w:r w:rsidRPr="00DA2141">
        <w:rPr>
          <w:lang w:val="ru-RU"/>
        </w:rPr>
        <w:t>чиме</w:t>
      </w:r>
      <w:proofErr w:type="spellEnd"/>
      <w:r w:rsidRPr="00DA2141">
        <w:rPr>
          <w:lang w:val="ru-RU"/>
        </w:rPr>
        <w:t xml:space="preserve"> </w:t>
      </w:r>
      <w:proofErr w:type="spellStart"/>
      <w:r w:rsidRPr="00DA2141">
        <w:rPr>
          <w:lang w:val="ru-RU"/>
        </w:rPr>
        <w:t>Србија</w:t>
      </w:r>
      <w:proofErr w:type="spellEnd"/>
      <w:r w:rsidRPr="00DA2141">
        <w:rPr>
          <w:lang w:val="ru-RU"/>
        </w:rPr>
        <w:t xml:space="preserve"> </w:t>
      </w:r>
      <w:proofErr w:type="spellStart"/>
      <w:r w:rsidRPr="00DA2141">
        <w:rPr>
          <w:lang w:val="ru-RU"/>
        </w:rPr>
        <w:t>испуњава</w:t>
      </w:r>
      <w:proofErr w:type="spellEnd"/>
      <w:r w:rsidRPr="00DA2141">
        <w:rPr>
          <w:lang w:val="ru-RU"/>
        </w:rPr>
        <w:t xml:space="preserve"> и </w:t>
      </w:r>
      <w:proofErr w:type="spellStart"/>
      <w:r w:rsidRPr="00DA2141">
        <w:rPr>
          <w:lang w:val="ru-RU"/>
        </w:rPr>
        <w:t>своје</w:t>
      </w:r>
      <w:proofErr w:type="spellEnd"/>
      <w:r w:rsidRPr="00DA2141">
        <w:rPr>
          <w:lang w:val="ru-RU"/>
        </w:rPr>
        <w:t xml:space="preserve"> </w:t>
      </w:r>
      <w:proofErr w:type="spellStart"/>
      <w:r w:rsidRPr="00DA2141">
        <w:rPr>
          <w:lang w:val="ru-RU"/>
        </w:rPr>
        <w:t>међународне</w:t>
      </w:r>
      <w:proofErr w:type="spellEnd"/>
      <w:r w:rsidRPr="00DA2141">
        <w:rPr>
          <w:lang w:val="ru-RU"/>
        </w:rPr>
        <w:t xml:space="preserve"> </w:t>
      </w:r>
      <w:proofErr w:type="spellStart"/>
      <w:r w:rsidRPr="00DA2141">
        <w:rPr>
          <w:lang w:val="ru-RU"/>
        </w:rPr>
        <w:t>обавезе</w:t>
      </w:r>
      <w:proofErr w:type="spellEnd"/>
      <w:r w:rsidRPr="00DA2141">
        <w:rPr>
          <w:lang w:val="ru-RU"/>
        </w:rPr>
        <w:t xml:space="preserve"> у </w:t>
      </w:r>
      <w:proofErr w:type="spellStart"/>
      <w:r w:rsidRPr="00DA2141">
        <w:rPr>
          <w:lang w:val="ru-RU"/>
        </w:rPr>
        <w:t>процесу</w:t>
      </w:r>
      <w:proofErr w:type="spellEnd"/>
      <w:r w:rsidRPr="00DA2141">
        <w:rPr>
          <w:lang w:val="ru-RU"/>
        </w:rPr>
        <w:t xml:space="preserve"> </w:t>
      </w:r>
      <w:proofErr w:type="spellStart"/>
      <w:r w:rsidRPr="00DA2141">
        <w:rPr>
          <w:lang w:val="ru-RU"/>
        </w:rPr>
        <w:t>приступања</w:t>
      </w:r>
      <w:proofErr w:type="spellEnd"/>
      <w:r w:rsidRPr="00DA2141">
        <w:rPr>
          <w:lang w:val="ru-RU"/>
        </w:rPr>
        <w:t xml:space="preserve"> ЕУ и </w:t>
      </w:r>
      <w:proofErr w:type="spellStart"/>
      <w:r w:rsidRPr="00DA2141">
        <w:rPr>
          <w:lang w:val="ru-RU"/>
        </w:rPr>
        <w:t>спровођењу</w:t>
      </w:r>
      <w:proofErr w:type="spellEnd"/>
      <w:r w:rsidRPr="00DA2141">
        <w:rPr>
          <w:lang w:val="ru-RU"/>
        </w:rPr>
        <w:t xml:space="preserve"> </w:t>
      </w:r>
      <w:proofErr w:type="spellStart"/>
      <w:r w:rsidRPr="00DA2141">
        <w:rPr>
          <w:lang w:val="ru-RU"/>
        </w:rPr>
        <w:t>Зелене</w:t>
      </w:r>
      <w:proofErr w:type="spellEnd"/>
      <w:r w:rsidRPr="00DA2141">
        <w:rPr>
          <w:lang w:val="ru-RU"/>
        </w:rPr>
        <w:t xml:space="preserve"> агенде за Западни Балкан.</w:t>
      </w:r>
    </w:p>
    <w:p w14:paraId="637E7A49" w14:textId="77777777" w:rsidR="007C64E5" w:rsidRPr="00A6579A" w:rsidRDefault="007C64E5" w:rsidP="007C64E5">
      <w:pPr>
        <w:spacing w:after="60" w:line="276" w:lineRule="auto"/>
        <w:jc w:val="both"/>
        <w:rPr>
          <w:rFonts w:ascii="Times New Roman" w:eastAsia="Aptos" w:hAnsi="Times New Roman"/>
          <w:b/>
          <w:kern w:val="2"/>
          <w:sz w:val="24"/>
          <w:szCs w:val="24"/>
          <w:lang w:val="ru-RU"/>
        </w:rPr>
      </w:pPr>
    </w:p>
    <w:p w14:paraId="062638AF" w14:textId="77777777" w:rsidR="007C64E5" w:rsidRPr="00A6579A" w:rsidRDefault="007C64E5" w:rsidP="007C64E5">
      <w:pPr>
        <w:spacing w:after="60" w:line="276" w:lineRule="auto"/>
        <w:jc w:val="both"/>
        <w:rPr>
          <w:rFonts w:ascii="Times New Roman" w:eastAsia="Aptos" w:hAnsi="Times New Roman"/>
          <w:b/>
          <w:kern w:val="2"/>
          <w:sz w:val="24"/>
          <w:szCs w:val="24"/>
          <w:lang w:val="ru-RU"/>
        </w:rPr>
      </w:pPr>
    </w:p>
    <w:p w14:paraId="162C8EAF" w14:textId="0854D7D6" w:rsidR="00E71AEC" w:rsidRPr="00A6579A" w:rsidRDefault="00AB332F" w:rsidP="00D1149F">
      <w:pPr>
        <w:keepNext/>
        <w:keepLines/>
        <w:spacing w:after="60" w:line="276" w:lineRule="auto"/>
        <w:jc w:val="center"/>
        <w:outlineLvl w:val="1"/>
        <w:rPr>
          <w:rFonts w:ascii="Times New Roman" w:eastAsiaTheme="majorEastAsia" w:hAnsi="Times New Roman" w:cs="Times New Roman"/>
          <w:b/>
          <w:bCs/>
          <w:sz w:val="28"/>
          <w:szCs w:val="28"/>
          <w:lang w:val="sr-Cyrl-CS"/>
        </w:rPr>
      </w:pPr>
      <w:r w:rsidRPr="00A6579A">
        <w:rPr>
          <w:rFonts w:ascii="Times New Roman" w:eastAsiaTheme="majorEastAsia" w:hAnsi="Times New Roman" w:cs="Times New Roman"/>
          <w:b/>
          <w:bCs/>
          <w:sz w:val="28"/>
          <w:szCs w:val="28"/>
          <w:lang w:val="sr-Cyrl-CS"/>
        </w:rPr>
        <w:lastRenderedPageBreak/>
        <w:t xml:space="preserve">4.3. </w:t>
      </w:r>
      <w:r w:rsidR="007A3E56" w:rsidRPr="00A6579A">
        <w:rPr>
          <w:rFonts w:ascii="Times New Roman" w:eastAsiaTheme="majorEastAsia" w:hAnsi="Times New Roman" w:cs="Times New Roman"/>
          <w:b/>
          <w:bCs/>
          <w:sz w:val="28"/>
          <w:szCs w:val="28"/>
          <w:lang w:val="sr-Cyrl-CS"/>
        </w:rPr>
        <w:t xml:space="preserve">Посебан </w:t>
      </w:r>
      <w:r w:rsidR="00E71AEC" w:rsidRPr="00A6579A">
        <w:rPr>
          <w:rFonts w:ascii="Times New Roman" w:eastAsiaTheme="majorEastAsia" w:hAnsi="Times New Roman" w:cs="Times New Roman"/>
          <w:b/>
          <w:bCs/>
          <w:sz w:val="28"/>
          <w:szCs w:val="28"/>
          <w:lang w:val="sr-Cyrl-CS"/>
        </w:rPr>
        <w:t xml:space="preserve"> циљ 3</w:t>
      </w:r>
      <w:r w:rsidR="00C62846" w:rsidRPr="00A6579A">
        <w:rPr>
          <w:rFonts w:ascii="Times New Roman" w:eastAsiaTheme="majorEastAsia" w:hAnsi="Times New Roman" w:cs="Times New Roman"/>
          <w:b/>
          <w:bCs/>
          <w:sz w:val="28"/>
          <w:szCs w:val="28"/>
          <w:lang w:val="sr-Cyrl-CS"/>
        </w:rPr>
        <w:t xml:space="preserve"> </w:t>
      </w:r>
    </w:p>
    <w:p w14:paraId="6C03B1FB" w14:textId="2E7851C2" w:rsidR="004332A4" w:rsidRDefault="004332A4" w:rsidP="004E6D0C">
      <w:pPr>
        <w:pStyle w:val="NormalWeb"/>
        <w:spacing w:before="0" w:beforeAutospacing="0" w:after="60" w:afterAutospacing="0" w:line="276" w:lineRule="auto"/>
        <w:jc w:val="both"/>
        <w:rPr>
          <w:rFonts w:eastAsiaTheme="minorHAnsi" w:cstheme="minorBidi"/>
          <w:b/>
          <w:noProof/>
          <w:lang w:val="sr-Cyrl-RS"/>
        </w:rPr>
      </w:pPr>
      <w:r w:rsidRPr="00DA2141">
        <w:rPr>
          <w:rFonts w:eastAsiaTheme="minorHAnsi" w:cstheme="minorBidi"/>
          <w:b/>
          <w:noProof/>
          <w:lang w:val="ru-RU"/>
        </w:rPr>
        <w:t xml:space="preserve">Унапређење система управљања отпадом кроз промовисање ефикасног искоришћења ресурса и модела индустријске симбиозе </w:t>
      </w:r>
    </w:p>
    <w:p w14:paraId="5C62C4EB" w14:textId="79FFF916" w:rsidR="00530150" w:rsidRPr="00DA2141" w:rsidRDefault="00530150" w:rsidP="004E6D0C">
      <w:pPr>
        <w:pStyle w:val="NormalWeb"/>
        <w:spacing w:before="0" w:beforeAutospacing="0" w:after="60" w:afterAutospacing="0" w:line="276" w:lineRule="auto"/>
        <w:jc w:val="both"/>
        <w:rPr>
          <w:lang w:val="ru-RU"/>
        </w:rPr>
      </w:pPr>
      <w:proofErr w:type="spellStart"/>
      <w:r w:rsidRPr="00DA2141">
        <w:rPr>
          <w:lang w:val="ru-RU"/>
        </w:rPr>
        <w:t>Овај</w:t>
      </w:r>
      <w:proofErr w:type="spellEnd"/>
      <w:r w:rsidR="00CA5179" w:rsidRPr="00DA2141">
        <w:rPr>
          <w:lang w:val="ru-RU"/>
        </w:rPr>
        <w:t xml:space="preserve"> </w:t>
      </w:r>
      <w:proofErr w:type="spellStart"/>
      <w:r w:rsidR="00CA5179" w:rsidRPr="00A6579A">
        <w:rPr>
          <w:rFonts w:ascii="Google Sans" w:hAnsi="Google Sans" w:hint="eastAsia"/>
          <w:color w:val="1F1F1F"/>
          <w:lang w:val="sr-Cyrl-RS"/>
        </w:rPr>
        <w:t>посебн</w:t>
      </w:r>
      <w:proofErr w:type="spellEnd"/>
      <w:r w:rsidR="00CA5179" w:rsidRPr="00DA2141">
        <w:rPr>
          <w:lang w:val="ru-RU"/>
        </w:rPr>
        <w:t xml:space="preserve">и </w:t>
      </w:r>
      <w:proofErr w:type="spellStart"/>
      <w:r w:rsidRPr="00DA2141">
        <w:rPr>
          <w:lang w:val="ru-RU"/>
        </w:rPr>
        <w:t>циљ</w:t>
      </w:r>
      <w:proofErr w:type="spellEnd"/>
      <w:r w:rsidRPr="00DA2141">
        <w:rPr>
          <w:lang w:val="ru-RU"/>
        </w:rPr>
        <w:t xml:space="preserve"> </w:t>
      </w:r>
      <w:proofErr w:type="spellStart"/>
      <w:r w:rsidRPr="00DA2141">
        <w:rPr>
          <w:lang w:val="ru-RU"/>
        </w:rPr>
        <w:t>обухвата</w:t>
      </w:r>
      <w:proofErr w:type="spellEnd"/>
      <w:r w:rsidRPr="00DA2141">
        <w:rPr>
          <w:lang w:val="ru-RU"/>
        </w:rPr>
        <w:t xml:space="preserve"> мере </w:t>
      </w:r>
      <w:proofErr w:type="spellStart"/>
      <w:r w:rsidRPr="00DA2141">
        <w:rPr>
          <w:lang w:val="ru-RU"/>
        </w:rPr>
        <w:t>које</w:t>
      </w:r>
      <w:proofErr w:type="spellEnd"/>
      <w:r w:rsidRPr="00DA2141">
        <w:rPr>
          <w:lang w:val="ru-RU"/>
        </w:rPr>
        <w:t xml:space="preserve"> </w:t>
      </w:r>
      <w:proofErr w:type="spellStart"/>
      <w:r w:rsidRPr="00DA2141">
        <w:rPr>
          <w:lang w:val="ru-RU"/>
        </w:rPr>
        <w:t>настављају</w:t>
      </w:r>
      <w:proofErr w:type="spellEnd"/>
      <w:r w:rsidRPr="00DA2141">
        <w:rPr>
          <w:lang w:val="ru-RU"/>
        </w:rPr>
        <w:t xml:space="preserve"> и </w:t>
      </w:r>
      <w:proofErr w:type="spellStart"/>
      <w:r w:rsidRPr="00DA2141">
        <w:rPr>
          <w:lang w:val="ru-RU"/>
        </w:rPr>
        <w:t>проширују</w:t>
      </w:r>
      <w:proofErr w:type="spellEnd"/>
      <w:r w:rsidRPr="00DA2141">
        <w:rPr>
          <w:lang w:val="ru-RU"/>
        </w:rPr>
        <w:t xml:space="preserve"> активности из </w:t>
      </w:r>
      <w:proofErr w:type="spellStart"/>
      <w:r w:rsidRPr="00DA2141">
        <w:rPr>
          <w:lang w:val="ru-RU"/>
        </w:rPr>
        <w:t>претходног</w:t>
      </w:r>
      <w:proofErr w:type="spellEnd"/>
      <w:r w:rsidRPr="00DA2141">
        <w:rPr>
          <w:lang w:val="ru-RU"/>
        </w:rPr>
        <w:t xml:space="preserve"> периода, </w:t>
      </w:r>
      <w:proofErr w:type="spellStart"/>
      <w:r w:rsidRPr="00DA2141">
        <w:rPr>
          <w:lang w:val="ru-RU"/>
        </w:rPr>
        <w:t>са</w:t>
      </w:r>
      <w:proofErr w:type="spellEnd"/>
      <w:r w:rsidRPr="00DA2141">
        <w:rPr>
          <w:lang w:val="ru-RU"/>
        </w:rPr>
        <w:t xml:space="preserve"> </w:t>
      </w:r>
      <w:proofErr w:type="spellStart"/>
      <w:r w:rsidRPr="00DA2141">
        <w:rPr>
          <w:lang w:val="ru-RU"/>
        </w:rPr>
        <w:t>јасним</w:t>
      </w:r>
      <w:proofErr w:type="spellEnd"/>
      <w:r w:rsidRPr="00DA2141">
        <w:rPr>
          <w:lang w:val="ru-RU"/>
        </w:rPr>
        <w:t xml:space="preserve"> фокусом на </w:t>
      </w:r>
      <w:proofErr w:type="spellStart"/>
      <w:r w:rsidRPr="00DA2141">
        <w:rPr>
          <w:lang w:val="ru-RU"/>
        </w:rPr>
        <w:t>превенцију</w:t>
      </w:r>
      <w:proofErr w:type="spellEnd"/>
      <w:r w:rsidRPr="00DA2141">
        <w:rPr>
          <w:lang w:val="ru-RU"/>
        </w:rPr>
        <w:t xml:space="preserve"> </w:t>
      </w:r>
      <w:proofErr w:type="spellStart"/>
      <w:r w:rsidRPr="00DA2141">
        <w:rPr>
          <w:lang w:val="ru-RU"/>
        </w:rPr>
        <w:t>настајања</w:t>
      </w:r>
      <w:proofErr w:type="spellEnd"/>
      <w:r w:rsidRPr="00DA2141">
        <w:rPr>
          <w:lang w:val="ru-RU"/>
        </w:rPr>
        <w:t xml:space="preserve"> отпада, </w:t>
      </w:r>
      <w:proofErr w:type="spellStart"/>
      <w:r w:rsidRPr="00DA2141">
        <w:rPr>
          <w:lang w:val="ru-RU"/>
        </w:rPr>
        <w:t>повећање</w:t>
      </w:r>
      <w:proofErr w:type="spellEnd"/>
      <w:r w:rsidRPr="00DA2141">
        <w:rPr>
          <w:lang w:val="ru-RU"/>
        </w:rPr>
        <w:t xml:space="preserve"> стопе </w:t>
      </w:r>
      <w:proofErr w:type="spellStart"/>
      <w:r w:rsidRPr="00DA2141">
        <w:rPr>
          <w:lang w:val="ru-RU"/>
        </w:rPr>
        <w:t>рециклаже</w:t>
      </w:r>
      <w:proofErr w:type="spellEnd"/>
      <w:r w:rsidRPr="00DA2141">
        <w:rPr>
          <w:lang w:val="ru-RU"/>
        </w:rPr>
        <w:t xml:space="preserve"> и </w:t>
      </w:r>
      <w:proofErr w:type="spellStart"/>
      <w:r w:rsidRPr="00DA2141">
        <w:rPr>
          <w:lang w:val="ru-RU"/>
        </w:rPr>
        <w:t>поновно</w:t>
      </w:r>
      <w:proofErr w:type="spellEnd"/>
      <w:r w:rsidRPr="00DA2141">
        <w:rPr>
          <w:lang w:val="ru-RU"/>
        </w:rPr>
        <w:t xml:space="preserve"> </w:t>
      </w:r>
      <w:proofErr w:type="spellStart"/>
      <w:r w:rsidRPr="00DA2141">
        <w:rPr>
          <w:lang w:val="ru-RU"/>
        </w:rPr>
        <w:t>коришћење</w:t>
      </w:r>
      <w:proofErr w:type="spellEnd"/>
      <w:r w:rsidRPr="00DA2141">
        <w:rPr>
          <w:lang w:val="ru-RU"/>
        </w:rPr>
        <w:t xml:space="preserve"> отпада. Конкретно, </w:t>
      </w:r>
      <w:proofErr w:type="spellStart"/>
      <w:r w:rsidRPr="00DA2141">
        <w:rPr>
          <w:lang w:val="ru-RU"/>
        </w:rPr>
        <w:t>планира</w:t>
      </w:r>
      <w:proofErr w:type="spellEnd"/>
      <w:r w:rsidRPr="00DA2141">
        <w:rPr>
          <w:lang w:val="ru-RU"/>
        </w:rPr>
        <w:t xml:space="preserve"> се </w:t>
      </w:r>
      <w:proofErr w:type="spellStart"/>
      <w:r w:rsidRPr="00DA2141">
        <w:rPr>
          <w:lang w:val="ru-RU"/>
        </w:rPr>
        <w:t>унапређење</w:t>
      </w:r>
      <w:proofErr w:type="spellEnd"/>
      <w:r w:rsidRPr="00DA2141">
        <w:rPr>
          <w:lang w:val="ru-RU"/>
        </w:rPr>
        <w:t xml:space="preserve"> </w:t>
      </w:r>
      <w:proofErr w:type="spellStart"/>
      <w:r w:rsidRPr="00DA2141">
        <w:rPr>
          <w:lang w:val="ru-RU"/>
        </w:rPr>
        <w:t>рециклажних</w:t>
      </w:r>
      <w:proofErr w:type="spellEnd"/>
      <w:r w:rsidRPr="00DA2141">
        <w:rPr>
          <w:lang w:val="ru-RU"/>
        </w:rPr>
        <w:t xml:space="preserve"> </w:t>
      </w:r>
      <w:proofErr w:type="spellStart"/>
      <w:r w:rsidRPr="00DA2141">
        <w:rPr>
          <w:lang w:val="ru-RU"/>
        </w:rPr>
        <w:t>процеса</w:t>
      </w:r>
      <w:proofErr w:type="spellEnd"/>
      <w:r w:rsidRPr="00DA2141">
        <w:rPr>
          <w:lang w:val="ru-RU"/>
        </w:rPr>
        <w:t xml:space="preserve"> </w:t>
      </w:r>
      <w:proofErr w:type="spellStart"/>
      <w:r w:rsidRPr="00DA2141">
        <w:rPr>
          <w:lang w:val="ru-RU"/>
        </w:rPr>
        <w:t>кроз</w:t>
      </w:r>
      <w:proofErr w:type="spellEnd"/>
      <w:r w:rsidRPr="00DA2141">
        <w:rPr>
          <w:lang w:val="ru-RU"/>
        </w:rPr>
        <w:t xml:space="preserve"> </w:t>
      </w:r>
      <w:proofErr w:type="spellStart"/>
      <w:r w:rsidRPr="00DA2141">
        <w:rPr>
          <w:lang w:val="ru-RU"/>
        </w:rPr>
        <w:t>идентификацију</w:t>
      </w:r>
      <w:proofErr w:type="spellEnd"/>
      <w:r w:rsidRPr="00DA2141">
        <w:rPr>
          <w:lang w:val="ru-RU"/>
        </w:rPr>
        <w:t xml:space="preserve"> и </w:t>
      </w:r>
      <w:proofErr w:type="spellStart"/>
      <w:r w:rsidRPr="00DA2141">
        <w:rPr>
          <w:lang w:val="ru-RU"/>
        </w:rPr>
        <w:t>уклањање</w:t>
      </w:r>
      <w:proofErr w:type="spellEnd"/>
      <w:r w:rsidRPr="00DA2141">
        <w:rPr>
          <w:lang w:val="ru-RU"/>
        </w:rPr>
        <w:t xml:space="preserve"> </w:t>
      </w:r>
      <w:proofErr w:type="spellStart"/>
      <w:r w:rsidRPr="00DA2141">
        <w:rPr>
          <w:lang w:val="ru-RU"/>
        </w:rPr>
        <w:t>најмање</w:t>
      </w:r>
      <w:proofErr w:type="spellEnd"/>
      <w:r w:rsidRPr="00DA2141">
        <w:rPr>
          <w:lang w:val="ru-RU"/>
        </w:rPr>
        <w:t xml:space="preserve"> 95% </w:t>
      </w:r>
      <w:proofErr w:type="spellStart"/>
      <w:r w:rsidRPr="00DA2141">
        <w:rPr>
          <w:lang w:val="ru-RU"/>
        </w:rPr>
        <w:t>опасних</w:t>
      </w:r>
      <w:proofErr w:type="spellEnd"/>
      <w:r w:rsidRPr="00DA2141">
        <w:rPr>
          <w:lang w:val="ru-RU"/>
        </w:rPr>
        <w:t xml:space="preserve"> </w:t>
      </w:r>
      <w:proofErr w:type="spellStart"/>
      <w:r w:rsidRPr="00DA2141">
        <w:rPr>
          <w:lang w:val="ru-RU"/>
        </w:rPr>
        <w:t>компоненти</w:t>
      </w:r>
      <w:proofErr w:type="spellEnd"/>
      <w:r w:rsidRPr="00DA2141">
        <w:rPr>
          <w:lang w:val="ru-RU"/>
        </w:rPr>
        <w:t xml:space="preserve"> из отпада, како би се до 2030. године </w:t>
      </w:r>
      <w:proofErr w:type="spellStart"/>
      <w:r w:rsidRPr="00DA2141">
        <w:rPr>
          <w:lang w:val="ru-RU"/>
        </w:rPr>
        <w:t>обезбедила</w:t>
      </w:r>
      <w:proofErr w:type="spellEnd"/>
      <w:r w:rsidRPr="00DA2141">
        <w:rPr>
          <w:lang w:val="ru-RU"/>
        </w:rPr>
        <w:t xml:space="preserve"> </w:t>
      </w:r>
      <w:proofErr w:type="spellStart"/>
      <w:r w:rsidRPr="00DA2141">
        <w:rPr>
          <w:lang w:val="ru-RU"/>
        </w:rPr>
        <w:t>сигурност</w:t>
      </w:r>
      <w:proofErr w:type="spellEnd"/>
      <w:r w:rsidRPr="00DA2141">
        <w:rPr>
          <w:lang w:val="ru-RU"/>
        </w:rPr>
        <w:t xml:space="preserve"> </w:t>
      </w:r>
      <w:proofErr w:type="spellStart"/>
      <w:r w:rsidRPr="00DA2141">
        <w:rPr>
          <w:lang w:val="ru-RU"/>
        </w:rPr>
        <w:t>циркуларних</w:t>
      </w:r>
      <w:proofErr w:type="spellEnd"/>
      <w:r w:rsidRPr="00DA2141">
        <w:rPr>
          <w:lang w:val="ru-RU"/>
        </w:rPr>
        <w:t xml:space="preserve"> </w:t>
      </w:r>
      <w:proofErr w:type="spellStart"/>
      <w:r w:rsidRPr="00DA2141">
        <w:rPr>
          <w:lang w:val="ru-RU"/>
        </w:rPr>
        <w:t>токова</w:t>
      </w:r>
      <w:proofErr w:type="spellEnd"/>
      <w:r w:rsidRPr="00DA2141">
        <w:rPr>
          <w:lang w:val="ru-RU"/>
        </w:rPr>
        <w:t xml:space="preserve"> и </w:t>
      </w:r>
      <w:proofErr w:type="spellStart"/>
      <w:r w:rsidRPr="00DA2141">
        <w:rPr>
          <w:lang w:val="ru-RU"/>
        </w:rPr>
        <w:t>повећала</w:t>
      </w:r>
      <w:proofErr w:type="spellEnd"/>
      <w:r w:rsidRPr="00DA2141">
        <w:rPr>
          <w:lang w:val="ru-RU"/>
        </w:rPr>
        <w:t xml:space="preserve"> </w:t>
      </w:r>
      <w:proofErr w:type="spellStart"/>
      <w:r w:rsidRPr="00DA2141">
        <w:rPr>
          <w:lang w:val="ru-RU"/>
        </w:rPr>
        <w:t>употреба</w:t>
      </w:r>
      <w:proofErr w:type="spellEnd"/>
      <w:r w:rsidRPr="00DA2141">
        <w:rPr>
          <w:lang w:val="ru-RU"/>
        </w:rPr>
        <w:t xml:space="preserve"> </w:t>
      </w:r>
      <w:proofErr w:type="spellStart"/>
      <w:r w:rsidRPr="00DA2141">
        <w:rPr>
          <w:lang w:val="ru-RU"/>
        </w:rPr>
        <w:t>нуспроизвода</w:t>
      </w:r>
      <w:proofErr w:type="spellEnd"/>
      <w:r w:rsidRPr="00DA2141">
        <w:rPr>
          <w:lang w:val="ru-RU"/>
        </w:rPr>
        <w:t xml:space="preserve"> </w:t>
      </w:r>
      <w:proofErr w:type="spellStart"/>
      <w:r w:rsidRPr="00DA2141">
        <w:rPr>
          <w:lang w:val="ru-RU"/>
        </w:rPr>
        <w:t>као</w:t>
      </w:r>
      <w:proofErr w:type="spellEnd"/>
      <w:r w:rsidRPr="00DA2141">
        <w:rPr>
          <w:lang w:val="ru-RU"/>
        </w:rPr>
        <w:t xml:space="preserve"> </w:t>
      </w:r>
      <w:proofErr w:type="spellStart"/>
      <w:r w:rsidRPr="00DA2141">
        <w:rPr>
          <w:lang w:val="ru-RU"/>
        </w:rPr>
        <w:t>вредних</w:t>
      </w:r>
      <w:proofErr w:type="spellEnd"/>
      <w:r w:rsidRPr="00DA2141">
        <w:rPr>
          <w:lang w:val="ru-RU"/>
        </w:rPr>
        <w:t xml:space="preserve"> </w:t>
      </w:r>
      <w:proofErr w:type="spellStart"/>
      <w:r w:rsidRPr="00DA2141">
        <w:rPr>
          <w:lang w:val="ru-RU"/>
        </w:rPr>
        <w:t>сировина</w:t>
      </w:r>
      <w:proofErr w:type="spellEnd"/>
      <w:r w:rsidRPr="00DA2141">
        <w:rPr>
          <w:lang w:val="ru-RU"/>
        </w:rPr>
        <w:t xml:space="preserve"> у </w:t>
      </w:r>
      <w:proofErr w:type="spellStart"/>
      <w:r w:rsidRPr="00DA2141">
        <w:rPr>
          <w:lang w:val="ru-RU"/>
        </w:rPr>
        <w:t>индустријски</w:t>
      </w:r>
      <w:proofErr w:type="spellEnd"/>
      <w:r w:rsidR="008378AB" w:rsidRPr="00A6579A">
        <w:rPr>
          <w:lang w:val="sr-Cyrl-RS"/>
        </w:rPr>
        <w:t>м</w:t>
      </w:r>
      <w:r w:rsidRPr="00DA2141">
        <w:rPr>
          <w:lang w:val="ru-RU"/>
        </w:rPr>
        <w:t xml:space="preserve"> </w:t>
      </w:r>
      <w:proofErr w:type="spellStart"/>
      <w:r w:rsidRPr="00DA2141">
        <w:rPr>
          <w:lang w:val="ru-RU"/>
        </w:rPr>
        <w:t>производни</w:t>
      </w:r>
      <w:proofErr w:type="spellEnd"/>
      <w:r w:rsidR="008378AB" w:rsidRPr="00A6579A">
        <w:rPr>
          <w:lang w:val="sr-Cyrl-RS"/>
        </w:rPr>
        <w:t>м</w:t>
      </w:r>
      <w:r w:rsidRPr="00DA2141">
        <w:rPr>
          <w:lang w:val="ru-RU"/>
        </w:rPr>
        <w:t xml:space="preserve"> </w:t>
      </w:r>
      <w:r w:rsidR="0040699B" w:rsidRPr="00A6579A">
        <w:rPr>
          <w:lang w:val="sr-Cyrl-RS"/>
        </w:rPr>
        <w:t>процес</w:t>
      </w:r>
      <w:r w:rsidR="008378AB" w:rsidRPr="00A6579A">
        <w:rPr>
          <w:lang w:val="sr-Cyrl-RS"/>
        </w:rPr>
        <w:t>има</w:t>
      </w:r>
      <w:r w:rsidR="0040699B" w:rsidRPr="00A6579A">
        <w:rPr>
          <w:lang w:val="sr-Cyrl-RS"/>
        </w:rPr>
        <w:t>, чиме ће се додатно</w:t>
      </w:r>
      <w:r w:rsidR="0040699B" w:rsidRPr="00DA2141">
        <w:rPr>
          <w:lang w:val="ru-RU"/>
        </w:rPr>
        <w:t xml:space="preserve"> </w:t>
      </w:r>
      <w:proofErr w:type="spellStart"/>
      <w:r w:rsidR="0040699B" w:rsidRPr="00DA2141">
        <w:rPr>
          <w:lang w:val="ru-RU"/>
        </w:rPr>
        <w:t>промови</w:t>
      </w:r>
      <w:proofErr w:type="spellEnd"/>
      <w:r w:rsidR="0040699B" w:rsidRPr="00A6579A">
        <w:rPr>
          <w:lang w:val="sr-Cyrl-RS"/>
        </w:rPr>
        <w:t>сати</w:t>
      </w:r>
      <w:r w:rsidR="0040699B" w:rsidRPr="00DA2141">
        <w:rPr>
          <w:lang w:val="ru-RU"/>
        </w:rPr>
        <w:t xml:space="preserve"> </w:t>
      </w:r>
      <w:proofErr w:type="spellStart"/>
      <w:r w:rsidR="0040699B" w:rsidRPr="00DA2141">
        <w:rPr>
          <w:lang w:val="ru-RU"/>
        </w:rPr>
        <w:t>индустријска</w:t>
      </w:r>
      <w:proofErr w:type="spellEnd"/>
      <w:r w:rsidR="0040699B" w:rsidRPr="00DA2141">
        <w:rPr>
          <w:lang w:val="ru-RU"/>
        </w:rPr>
        <w:t xml:space="preserve"> симбиоза</w:t>
      </w:r>
      <w:r w:rsidR="0040699B" w:rsidRPr="00A6579A">
        <w:rPr>
          <w:lang w:val="sr-Cyrl-RS"/>
        </w:rPr>
        <w:t>.</w:t>
      </w:r>
      <w:r w:rsidR="001D4151" w:rsidRPr="00A6579A">
        <w:rPr>
          <w:lang w:val="sr-Cyrl-RS"/>
        </w:rPr>
        <w:t xml:space="preserve"> </w:t>
      </w:r>
      <w:proofErr w:type="gramStart"/>
      <w:r w:rsidRPr="00DA2141">
        <w:rPr>
          <w:lang w:val="ru-RU"/>
        </w:rPr>
        <w:t>У складу</w:t>
      </w:r>
      <w:proofErr w:type="gram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европским</w:t>
      </w:r>
      <w:proofErr w:type="spellEnd"/>
      <w:r w:rsidRPr="00DA2141">
        <w:rPr>
          <w:lang w:val="ru-RU"/>
        </w:rPr>
        <w:t xml:space="preserve"> </w:t>
      </w:r>
      <w:proofErr w:type="spellStart"/>
      <w:r w:rsidRPr="00DA2141">
        <w:rPr>
          <w:lang w:val="ru-RU"/>
        </w:rPr>
        <w:t>стратешким</w:t>
      </w:r>
      <w:proofErr w:type="spellEnd"/>
      <w:r w:rsidRPr="00DA2141">
        <w:rPr>
          <w:lang w:val="ru-RU"/>
        </w:rPr>
        <w:t xml:space="preserve"> </w:t>
      </w:r>
      <w:proofErr w:type="spellStart"/>
      <w:r w:rsidRPr="00DA2141">
        <w:rPr>
          <w:lang w:val="ru-RU"/>
        </w:rPr>
        <w:t>правцима</w:t>
      </w:r>
      <w:proofErr w:type="spellEnd"/>
      <w:r w:rsidRPr="00DA2141">
        <w:rPr>
          <w:lang w:val="ru-RU"/>
        </w:rPr>
        <w:t xml:space="preserve">, до 2030. године </w:t>
      </w:r>
      <w:proofErr w:type="spellStart"/>
      <w:r w:rsidRPr="00DA2141">
        <w:rPr>
          <w:lang w:val="ru-RU"/>
        </w:rPr>
        <w:t>унапређује</w:t>
      </w:r>
      <w:proofErr w:type="spellEnd"/>
      <w:r w:rsidRPr="00DA2141">
        <w:rPr>
          <w:lang w:val="ru-RU"/>
        </w:rPr>
        <w:t xml:space="preserve"> се </w:t>
      </w:r>
      <w:proofErr w:type="spellStart"/>
      <w:r w:rsidRPr="00DA2141">
        <w:rPr>
          <w:lang w:val="ru-RU"/>
        </w:rPr>
        <w:t>регулаторни</w:t>
      </w:r>
      <w:proofErr w:type="spellEnd"/>
      <w:r w:rsidRPr="00DA2141">
        <w:rPr>
          <w:lang w:val="ru-RU"/>
        </w:rPr>
        <w:t xml:space="preserve"> </w:t>
      </w:r>
      <w:proofErr w:type="spellStart"/>
      <w:r w:rsidRPr="00DA2141">
        <w:rPr>
          <w:lang w:val="ru-RU"/>
        </w:rPr>
        <w:t>оквир</w:t>
      </w:r>
      <w:proofErr w:type="spellEnd"/>
      <w:r w:rsidRPr="00DA2141">
        <w:rPr>
          <w:lang w:val="ru-RU"/>
        </w:rPr>
        <w:t xml:space="preserve"> </w:t>
      </w:r>
      <w:proofErr w:type="spellStart"/>
      <w:r w:rsidRPr="00DA2141">
        <w:rPr>
          <w:lang w:val="ru-RU"/>
        </w:rPr>
        <w:t>управљања</w:t>
      </w:r>
      <w:proofErr w:type="spellEnd"/>
      <w:r w:rsidRPr="00DA2141">
        <w:rPr>
          <w:lang w:val="ru-RU"/>
        </w:rPr>
        <w:t xml:space="preserve"> отпадом од </w:t>
      </w:r>
      <w:proofErr w:type="spellStart"/>
      <w:r w:rsidRPr="00DA2141">
        <w:rPr>
          <w:lang w:val="ru-RU"/>
        </w:rPr>
        <w:t>текстила</w:t>
      </w:r>
      <w:proofErr w:type="spellEnd"/>
      <w:r w:rsidRPr="00DA2141">
        <w:rPr>
          <w:lang w:val="ru-RU"/>
        </w:rPr>
        <w:t xml:space="preserve">, уз </w:t>
      </w:r>
      <w:proofErr w:type="spellStart"/>
      <w:r w:rsidRPr="00DA2141">
        <w:rPr>
          <w:lang w:val="ru-RU"/>
        </w:rPr>
        <w:t>смањење</w:t>
      </w:r>
      <w:proofErr w:type="spellEnd"/>
      <w:r w:rsidRPr="00DA2141">
        <w:rPr>
          <w:lang w:val="ru-RU"/>
        </w:rPr>
        <w:t xml:space="preserve"> </w:t>
      </w:r>
      <w:proofErr w:type="spellStart"/>
      <w:r w:rsidRPr="00DA2141">
        <w:rPr>
          <w:lang w:val="ru-RU"/>
        </w:rPr>
        <w:t>прекомерне</w:t>
      </w:r>
      <w:proofErr w:type="spellEnd"/>
      <w:r w:rsidRPr="00DA2141">
        <w:rPr>
          <w:lang w:val="ru-RU"/>
        </w:rPr>
        <w:t xml:space="preserve"> </w:t>
      </w:r>
      <w:proofErr w:type="spellStart"/>
      <w:r w:rsidRPr="00DA2141">
        <w:rPr>
          <w:lang w:val="ru-RU"/>
        </w:rPr>
        <w:t>потрошње</w:t>
      </w:r>
      <w:proofErr w:type="spellEnd"/>
      <w:r w:rsidRPr="00DA2141">
        <w:rPr>
          <w:lang w:val="ru-RU"/>
        </w:rPr>
        <w:t xml:space="preserve"> за минимум 20% и </w:t>
      </w:r>
      <w:proofErr w:type="spellStart"/>
      <w:r w:rsidRPr="00DA2141">
        <w:rPr>
          <w:lang w:val="ru-RU"/>
        </w:rPr>
        <w:t>промоцију</w:t>
      </w:r>
      <w:proofErr w:type="spellEnd"/>
      <w:r w:rsidRPr="00DA2141">
        <w:rPr>
          <w:lang w:val="ru-RU"/>
        </w:rPr>
        <w:t xml:space="preserve"> </w:t>
      </w:r>
      <w:proofErr w:type="spellStart"/>
      <w:r w:rsidRPr="00DA2141">
        <w:rPr>
          <w:lang w:val="ru-RU"/>
        </w:rPr>
        <w:t>поновне</w:t>
      </w:r>
      <w:proofErr w:type="spellEnd"/>
      <w:r w:rsidRPr="00DA2141">
        <w:rPr>
          <w:lang w:val="ru-RU"/>
        </w:rPr>
        <w:t xml:space="preserve"> </w:t>
      </w:r>
      <w:proofErr w:type="spellStart"/>
      <w:r w:rsidRPr="00DA2141">
        <w:rPr>
          <w:lang w:val="ru-RU"/>
        </w:rPr>
        <w:t>употребе</w:t>
      </w:r>
      <w:proofErr w:type="spellEnd"/>
      <w:r w:rsidRPr="00DA2141">
        <w:rPr>
          <w:lang w:val="ru-RU"/>
        </w:rPr>
        <w:t xml:space="preserve"> у </w:t>
      </w:r>
      <w:proofErr w:type="spellStart"/>
      <w:r w:rsidRPr="00DA2141">
        <w:rPr>
          <w:lang w:val="ru-RU"/>
        </w:rPr>
        <w:t>националном</w:t>
      </w:r>
      <w:proofErr w:type="spellEnd"/>
      <w:r w:rsidRPr="00DA2141">
        <w:rPr>
          <w:lang w:val="ru-RU"/>
        </w:rPr>
        <w:t xml:space="preserve"> систему</w:t>
      </w:r>
      <w:r w:rsidR="008378AB" w:rsidRPr="00A6579A">
        <w:rPr>
          <w:lang w:val="sr-Cyrl-RS"/>
        </w:rPr>
        <w:t xml:space="preserve"> кроз пилот пројекат који се односи на постављање контејнера за прикупљање </w:t>
      </w:r>
      <w:proofErr w:type="spellStart"/>
      <w:r w:rsidR="008378AB" w:rsidRPr="00A6579A">
        <w:rPr>
          <w:lang w:val="sr-Cyrl-RS"/>
        </w:rPr>
        <w:t>постконзумерског</w:t>
      </w:r>
      <w:proofErr w:type="spellEnd"/>
      <w:r w:rsidR="008378AB" w:rsidRPr="00A6579A">
        <w:rPr>
          <w:lang w:val="sr-Cyrl-RS"/>
        </w:rPr>
        <w:t xml:space="preserve"> отпад од текстила</w:t>
      </w:r>
      <w:r w:rsidRPr="00DA2141">
        <w:rPr>
          <w:lang w:val="ru-RU"/>
        </w:rPr>
        <w:t xml:space="preserve">. </w:t>
      </w:r>
      <w:proofErr w:type="spellStart"/>
      <w:r w:rsidRPr="00DA2141">
        <w:rPr>
          <w:lang w:val="ru-RU"/>
        </w:rPr>
        <w:t>Такође</w:t>
      </w:r>
      <w:proofErr w:type="spellEnd"/>
      <w:r w:rsidRPr="00DA2141">
        <w:rPr>
          <w:lang w:val="ru-RU"/>
        </w:rPr>
        <w:t xml:space="preserve">, </w:t>
      </w:r>
      <w:proofErr w:type="spellStart"/>
      <w:r w:rsidRPr="00DA2141">
        <w:rPr>
          <w:lang w:val="ru-RU"/>
        </w:rPr>
        <w:t>планира</w:t>
      </w:r>
      <w:proofErr w:type="spellEnd"/>
      <w:r w:rsidRPr="00DA2141">
        <w:rPr>
          <w:lang w:val="ru-RU"/>
        </w:rPr>
        <w:t xml:space="preserve"> се </w:t>
      </w:r>
      <w:proofErr w:type="spellStart"/>
      <w:r w:rsidRPr="00DA2141">
        <w:rPr>
          <w:lang w:val="ru-RU"/>
        </w:rPr>
        <w:t>смањење</w:t>
      </w:r>
      <w:proofErr w:type="spellEnd"/>
      <w:r w:rsidRPr="00DA2141">
        <w:rPr>
          <w:lang w:val="ru-RU"/>
        </w:rPr>
        <w:t xml:space="preserve"> </w:t>
      </w:r>
      <w:proofErr w:type="spellStart"/>
      <w:r w:rsidRPr="00DA2141">
        <w:rPr>
          <w:lang w:val="ru-RU"/>
        </w:rPr>
        <w:t>настајања</w:t>
      </w:r>
      <w:proofErr w:type="spellEnd"/>
      <w:r w:rsidRPr="00DA2141">
        <w:rPr>
          <w:lang w:val="ru-RU"/>
        </w:rPr>
        <w:t xml:space="preserve"> отпада од </w:t>
      </w:r>
      <w:proofErr w:type="spellStart"/>
      <w:r w:rsidRPr="00DA2141">
        <w:rPr>
          <w:lang w:val="ru-RU"/>
        </w:rPr>
        <w:t>пластичних</w:t>
      </w:r>
      <w:proofErr w:type="spellEnd"/>
      <w:r w:rsidRPr="00DA2141">
        <w:rPr>
          <w:lang w:val="ru-RU"/>
        </w:rPr>
        <w:t xml:space="preserve"> </w:t>
      </w:r>
      <w:proofErr w:type="spellStart"/>
      <w:r w:rsidRPr="00DA2141">
        <w:rPr>
          <w:lang w:val="ru-RU"/>
        </w:rPr>
        <w:t>производа</w:t>
      </w:r>
      <w:proofErr w:type="spellEnd"/>
      <w:r w:rsidRPr="00DA2141">
        <w:rPr>
          <w:lang w:val="ru-RU"/>
        </w:rPr>
        <w:t xml:space="preserve"> за </w:t>
      </w:r>
      <w:proofErr w:type="spellStart"/>
      <w:r w:rsidRPr="00DA2141">
        <w:rPr>
          <w:lang w:val="ru-RU"/>
        </w:rPr>
        <w:t>једнократну</w:t>
      </w:r>
      <w:proofErr w:type="spellEnd"/>
      <w:r w:rsidRPr="00DA2141">
        <w:rPr>
          <w:lang w:val="ru-RU"/>
        </w:rPr>
        <w:t xml:space="preserve"> </w:t>
      </w:r>
      <w:proofErr w:type="spellStart"/>
      <w:r w:rsidRPr="00DA2141">
        <w:rPr>
          <w:lang w:val="ru-RU"/>
        </w:rPr>
        <w:t>употребу</w:t>
      </w:r>
      <w:proofErr w:type="spellEnd"/>
      <w:r w:rsidRPr="00DA2141">
        <w:rPr>
          <w:lang w:val="ru-RU"/>
        </w:rPr>
        <w:t xml:space="preserve"> за </w:t>
      </w:r>
      <w:proofErr w:type="spellStart"/>
      <w:r w:rsidRPr="00DA2141">
        <w:rPr>
          <w:lang w:val="ru-RU"/>
        </w:rPr>
        <w:t>најмање</w:t>
      </w:r>
      <w:proofErr w:type="spellEnd"/>
      <w:r w:rsidRPr="00DA2141">
        <w:rPr>
          <w:lang w:val="ru-RU"/>
        </w:rPr>
        <w:t xml:space="preserve"> 30%, </w:t>
      </w:r>
      <w:proofErr w:type="spellStart"/>
      <w:r w:rsidRPr="00DA2141">
        <w:rPr>
          <w:lang w:val="ru-RU"/>
        </w:rPr>
        <w:t>увођење</w:t>
      </w:r>
      <w:proofErr w:type="spellEnd"/>
      <w:r w:rsidRPr="00DA2141">
        <w:rPr>
          <w:lang w:val="ru-RU"/>
        </w:rPr>
        <w:t xml:space="preserve"> </w:t>
      </w:r>
      <w:proofErr w:type="spellStart"/>
      <w:r w:rsidRPr="00DA2141">
        <w:rPr>
          <w:lang w:val="ru-RU"/>
        </w:rPr>
        <w:t>иновативних</w:t>
      </w:r>
      <w:proofErr w:type="spellEnd"/>
      <w:r w:rsidRPr="00DA2141">
        <w:rPr>
          <w:lang w:val="ru-RU"/>
        </w:rPr>
        <w:t xml:space="preserve"> </w:t>
      </w:r>
      <w:proofErr w:type="spellStart"/>
      <w:r w:rsidRPr="00DA2141">
        <w:rPr>
          <w:lang w:val="ru-RU"/>
        </w:rPr>
        <w:t>алтернативних</w:t>
      </w:r>
      <w:proofErr w:type="spellEnd"/>
      <w:r w:rsidRPr="00DA2141">
        <w:rPr>
          <w:lang w:val="ru-RU"/>
        </w:rPr>
        <w:t xml:space="preserve"> </w:t>
      </w:r>
      <w:proofErr w:type="spellStart"/>
      <w:r w:rsidRPr="00DA2141">
        <w:rPr>
          <w:lang w:val="ru-RU"/>
        </w:rPr>
        <w:t>решења</w:t>
      </w:r>
      <w:proofErr w:type="spellEnd"/>
      <w:r w:rsidRPr="00DA2141">
        <w:rPr>
          <w:lang w:val="ru-RU"/>
        </w:rPr>
        <w:t xml:space="preserve"> и </w:t>
      </w:r>
      <w:proofErr w:type="spellStart"/>
      <w:r w:rsidRPr="00DA2141">
        <w:rPr>
          <w:lang w:val="ru-RU"/>
        </w:rPr>
        <w:t>проширење</w:t>
      </w:r>
      <w:proofErr w:type="spellEnd"/>
      <w:r w:rsidRPr="00DA2141">
        <w:rPr>
          <w:lang w:val="ru-RU"/>
        </w:rPr>
        <w:t xml:space="preserve"> система </w:t>
      </w:r>
      <w:proofErr w:type="spellStart"/>
      <w:r w:rsidRPr="00DA2141">
        <w:rPr>
          <w:lang w:val="ru-RU"/>
        </w:rPr>
        <w:t>управљања</w:t>
      </w:r>
      <w:proofErr w:type="spellEnd"/>
      <w:r w:rsidRPr="00DA2141">
        <w:rPr>
          <w:lang w:val="ru-RU"/>
        </w:rPr>
        <w:t xml:space="preserve"> отпадом од </w:t>
      </w:r>
      <w:proofErr w:type="spellStart"/>
      <w:r w:rsidRPr="00DA2141">
        <w:rPr>
          <w:lang w:val="ru-RU"/>
        </w:rPr>
        <w:t>хране</w:t>
      </w:r>
      <w:proofErr w:type="spellEnd"/>
      <w:r w:rsidRPr="00DA2141">
        <w:rPr>
          <w:lang w:val="ru-RU"/>
        </w:rPr>
        <w:t xml:space="preserve"> </w:t>
      </w:r>
      <w:proofErr w:type="spellStart"/>
      <w:r w:rsidRPr="00DA2141">
        <w:rPr>
          <w:lang w:val="ru-RU"/>
        </w:rPr>
        <w:t>кроз</w:t>
      </w:r>
      <w:proofErr w:type="spellEnd"/>
      <w:r w:rsidRPr="00DA2141">
        <w:rPr>
          <w:lang w:val="ru-RU"/>
        </w:rPr>
        <w:t xml:space="preserve"> </w:t>
      </w:r>
      <w:proofErr w:type="spellStart"/>
      <w:r w:rsidRPr="00DA2141">
        <w:rPr>
          <w:lang w:val="ru-RU"/>
        </w:rPr>
        <w:t>производњу</w:t>
      </w:r>
      <w:proofErr w:type="spellEnd"/>
      <w:r w:rsidRPr="00DA2141">
        <w:rPr>
          <w:lang w:val="ru-RU"/>
        </w:rPr>
        <w:t xml:space="preserve"> компоста за 25%. </w:t>
      </w:r>
      <w:proofErr w:type="spellStart"/>
      <w:r w:rsidRPr="00DA2141">
        <w:rPr>
          <w:lang w:val="ru-RU"/>
        </w:rPr>
        <w:t>Значајан</w:t>
      </w:r>
      <w:proofErr w:type="spellEnd"/>
      <w:r w:rsidRPr="00DA2141">
        <w:rPr>
          <w:lang w:val="ru-RU"/>
        </w:rPr>
        <w:t xml:space="preserve"> </w:t>
      </w:r>
      <w:proofErr w:type="spellStart"/>
      <w:r w:rsidRPr="00DA2141">
        <w:rPr>
          <w:lang w:val="ru-RU"/>
        </w:rPr>
        <w:t>део</w:t>
      </w:r>
      <w:proofErr w:type="spellEnd"/>
      <w:r w:rsidRPr="00DA2141">
        <w:rPr>
          <w:lang w:val="ru-RU"/>
        </w:rPr>
        <w:t xml:space="preserve"> </w:t>
      </w:r>
      <w:proofErr w:type="spellStart"/>
      <w:r w:rsidRPr="00DA2141">
        <w:rPr>
          <w:lang w:val="ru-RU"/>
        </w:rPr>
        <w:t>овог</w:t>
      </w:r>
      <w:proofErr w:type="spellEnd"/>
      <w:r w:rsidRPr="00DA2141">
        <w:rPr>
          <w:lang w:val="ru-RU"/>
        </w:rPr>
        <w:t xml:space="preserve"> </w:t>
      </w:r>
      <w:proofErr w:type="spellStart"/>
      <w:r w:rsidRPr="00DA2141">
        <w:rPr>
          <w:lang w:val="ru-RU"/>
        </w:rPr>
        <w:t>циља</w:t>
      </w:r>
      <w:proofErr w:type="spellEnd"/>
      <w:r w:rsidRPr="00DA2141">
        <w:rPr>
          <w:lang w:val="ru-RU"/>
        </w:rPr>
        <w:t xml:space="preserve"> </w:t>
      </w:r>
      <w:proofErr w:type="spellStart"/>
      <w:r w:rsidR="008378AB" w:rsidRPr="00DA2141">
        <w:rPr>
          <w:lang w:val="ru-RU"/>
        </w:rPr>
        <w:t>представља</w:t>
      </w:r>
      <w:proofErr w:type="spellEnd"/>
      <w:r w:rsidR="008378AB" w:rsidRPr="00DA2141">
        <w:rPr>
          <w:lang w:val="ru-RU"/>
        </w:rPr>
        <w:t xml:space="preserve"> </w:t>
      </w:r>
      <w:proofErr w:type="spellStart"/>
      <w:r w:rsidR="008378AB" w:rsidRPr="00DA2141">
        <w:rPr>
          <w:lang w:val="ru-RU"/>
        </w:rPr>
        <w:t>реализација</w:t>
      </w:r>
      <w:proofErr w:type="spellEnd"/>
      <w:r w:rsidR="008378AB" w:rsidRPr="00DA2141">
        <w:rPr>
          <w:lang w:val="ru-RU"/>
        </w:rPr>
        <w:t xml:space="preserve"> </w:t>
      </w:r>
      <w:proofErr w:type="spellStart"/>
      <w:r w:rsidR="008378AB" w:rsidRPr="00DA2141">
        <w:rPr>
          <w:lang w:val="ru-RU"/>
        </w:rPr>
        <w:t>најмање</w:t>
      </w:r>
      <w:proofErr w:type="spellEnd"/>
      <w:r w:rsidR="008378AB" w:rsidRPr="00DA2141">
        <w:rPr>
          <w:lang w:val="ru-RU"/>
        </w:rPr>
        <w:t xml:space="preserve"> </w:t>
      </w:r>
      <w:r w:rsidR="008378AB" w:rsidRPr="00A6579A">
        <w:rPr>
          <w:lang w:val="sr-Cyrl-RS"/>
        </w:rPr>
        <w:t>2</w:t>
      </w:r>
      <w:r w:rsidRPr="00DA2141">
        <w:rPr>
          <w:lang w:val="ru-RU"/>
        </w:rPr>
        <w:t xml:space="preserve">0 </w:t>
      </w:r>
      <w:proofErr w:type="spellStart"/>
      <w:r w:rsidRPr="00DA2141">
        <w:rPr>
          <w:lang w:val="ru-RU"/>
        </w:rPr>
        <w:t>едукативно-промотивних</w:t>
      </w:r>
      <w:proofErr w:type="spellEnd"/>
      <w:r w:rsidRPr="00DA2141">
        <w:rPr>
          <w:lang w:val="ru-RU"/>
        </w:rPr>
        <w:t xml:space="preserve"> активности до 2030. године </w:t>
      </w:r>
      <w:proofErr w:type="spellStart"/>
      <w:r w:rsidRPr="00DA2141">
        <w:rPr>
          <w:lang w:val="ru-RU"/>
        </w:rPr>
        <w:t>које</w:t>
      </w:r>
      <w:proofErr w:type="spellEnd"/>
      <w:r w:rsidRPr="00DA2141">
        <w:rPr>
          <w:lang w:val="ru-RU"/>
        </w:rPr>
        <w:t xml:space="preserve"> </w:t>
      </w:r>
      <w:proofErr w:type="spellStart"/>
      <w:r w:rsidRPr="00DA2141">
        <w:rPr>
          <w:lang w:val="ru-RU"/>
        </w:rPr>
        <w:t>доприносе</w:t>
      </w:r>
      <w:proofErr w:type="spellEnd"/>
      <w:r w:rsidRPr="00DA2141">
        <w:rPr>
          <w:lang w:val="ru-RU"/>
        </w:rPr>
        <w:t xml:space="preserve"> </w:t>
      </w:r>
      <w:proofErr w:type="spellStart"/>
      <w:r w:rsidRPr="00DA2141">
        <w:rPr>
          <w:lang w:val="ru-RU"/>
        </w:rPr>
        <w:t>подизању</w:t>
      </w:r>
      <w:proofErr w:type="spellEnd"/>
      <w:r w:rsidRPr="00DA2141">
        <w:rPr>
          <w:lang w:val="ru-RU"/>
        </w:rPr>
        <w:t xml:space="preserve"> свести о </w:t>
      </w:r>
      <w:proofErr w:type="spellStart"/>
      <w:r w:rsidRPr="00DA2141">
        <w:rPr>
          <w:lang w:val="ru-RU"/>
        </w:rPr>
        <w:t>циркуларном</w:t>
      </w:r>
      <w:proofErr w:type="spellEnd"/>
      <w:r w:rsidRPr="00DA2141">
        <w:rPr>
          <w:lang w:val="ru-RU"/>
        </w:rPr>
        <w:t xml:space="preserve"> </w:t>
      </w:r>
      <w:proofErr w:type="spellStart"/>
      <w:r w:rsidRPr="00DA2141">
        <w:rPr>
          <w:lang w:val="ru-RU"/>
        </w:rPr>
        <w:t>управљању</w:t>
      </w:r>
      <w:proofErr w:type="spellEnd"/>
      <w:r w:rsidRPr="00DA2141">
        <w:rPr>
          <w:lang w:val="ru-RU"/>
        </w:rPr>
        <w:t xml:space="preserve"> отпадом.</w:t>
      </w:r>
      <w:r w:rsidR="00AB0494" w:rsidRPr="00A6579A">
        <w:rPr>
          <w:lang w:val="sr-Cyrl-RS"/>
        </w:rPr>
        <w:t xml:space="preserve"> </w:t>
      </w:r>
      <w:r w:rsidRPr="00DA2141">
        <w:rPr>
          <w:lang w:val="ru-RU"/>
        </w:rPr>
        <w:t xml:space="preserve">За </w:t>
      </w:r>
      <w:proofErr w:type="spellStart"/>
      <w:r w:rsidRPr="00DA2141">
        <w:rPr>
          <w:lang w:val="ru-RU"/>
        </w:rPr>
        <w:t>праћење</w:t>
      </w:r>
      <w:proofErr w:type="spellEnd"/>
      <w:r w:rsidRPr="00DA2141">
        <w:rPr>
          <w:lang w:val="ru-RU"/>
        </w:rPr>
        <w:t xml:space="preserve"> </w:t>
      </w:r>
      <w:proofErr w:type="spellStart"/>
      <w:r w:rsidRPr="00DA2141">
        <w:rPr>
          <w:lang w:val="ru-RU"/>
        </w:rPr>
        <w:t>напретка</w:t>
      </w:r>
      <w:proofErr w:type="spellEnd"/>
      <w:r w:rsidRPr="00DA2141">
        <w:rPr>
          <w:lang w:val="ru-RU"/>
        </w:rPr>
        <w:t xml:space="preserve"> </w:t>
      </w:r>
      <w:proofErr w:type="spellStart"/>
      <w:r w:rsidRPr="00DA2141">
        <w:rPr>
          <w:lang w:val="ru-RU"/>
        </w:rPr>
        <w:t>користиће</w:t>
      </w:r>
      <w:proofErr w:type="spellEnd"/>
      <w:r w:rsidRPr="00DA2141">
        <w:rPr>
          <w:lang w:val="ru-RU"/>
        </w:rPr>
        <w:t xml:space="preserve"> се </w:t>
      </w:r>
      <w:proofErr w:type="spellStart"/>
      <w:r w:rsidRPr="00DA2141">
        <w:rPr>
          <w:lang w:val="ru-RU"/>
        </w:rPr>
        <w:t>следећи</w:t>
      </w:r>
      <w:proofErr w:type="spellEnd"/>
      <w:r w:rsidRPr="00DA2141">
        <w:rPr>
          <w:lang w:val="ru-RU"/>
        </w:rPr>
        <w:t xml:space="preserve"> </w:t>
      </w:r>
      <w:proofErr w:type="spellStart"/>
      <w:r w:rsidRPr="00DA2141">
        <w:rPr>
          <w:lang w:val="ru-RU"/>
        </w:rPr>
        <w:t>индикатори</w:t>
      </w:r>
      <w:proofErr w:type="spell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дефинисаним</w:t>
      </w:r>
      <w:proofErr w:type="spellEnd"/>
      <w:r w:rsidRPr="00DA2141">
        <w:rPr>
          <w:lang w:val="ru-RU"/>
        </w:rPr>
        <w:t xml:space="preserve"> </w:t>
      </w:r>
      <w:proofErr w:type="spellStart"/>
      <w:r w:rsidRPr="00DA2141">
        <w:rPr>
          <w:lang w:val="ru-RU"/>
        </w:rPr>
        <w:t>циљним</w:t>
      </w:r>
      <w:proofErr w:type="spellEnd"/>
      <w:r w:rsidRPr="00DA2141">
        <w:rPr>
          <w:lang w:val="ru-RU"/>
        </w:rPr>
        <w:t xml:space="preserve"> </w:t>
      </w:r>
      <w:proofErr w:type="spellStart"/>
      <w:r w:rsidRPr="00DA2141">
        <w:rPr>
          <w:lang w:val="ru-RU"/>
        </w:rPr>
        <w:t>вредностима</w:t>
      </w:r>
      <w:proofErr w:type="spellEnd"/>
      <w:r w:rsidRPr="00DA2141">
        <w:rPr>
          <w:lang w:val="ru-RU"/>
        </w:rPr>
        <w:t xml:space="preserve">: стопа </w:t>
      </w:r>
      <w:proofErr w:type="spellStart"/>
      <w:r w:rsidRPr="00DA2141">
        <w:rPr>
          <w:lang w:val="ru-RU"/>
        </w:rPr>
        <w:t>рециклаже</w:t>
      </w:r>
      <w:proofErr w:type="spellEnd"/>
      <w:r w:rsidRPr="00DA2141">
        <w:rPr>
          <w:lang w:val="ru-RU"/>
        </w:rPr>
        <w:t xml:space="preserve"> </w:t>
      </w:r>
      <w:proofErr w:type="spellStart"/>
      <w:r w:rsidRPr="00DA2141">
        <w:rPr>
          <w:lang w:val="ru-RU"/>
        </w:rPr>
        <w:t>комуналног</w:t>
      </w:r>
      <w:proofErr w:type="spellEnd"/>
      <w:r w:rsidRPr="00DA2141">
        <w:rPr>
          <w:lang w:val="ru-RU"/>
        </w:rPr>
        <w:t xml:space="preserve"> отпада (</w:t>
      </w:r>
      <w:proofErr w:type="spellStart"/>
      <w:r w:rsidRPr="00DA2141">
        <w:rPr>
          <w:lang w:val="ru-RU"/>
        </w:rPr>
        <w:t>пов</w:t>
      </w:r>
      <w:r w:rsidR="001A249C" w:rsidRPr="00DA2141">
        <w:rPr>
          <w:lang w:val="ru-RU"/>
        </w:rPr>
        <w:t>ећање</w:t>
      </w:r>
      <w:proofErr w:type="spellEnd"/>
      <w:r w:rsidR="001A249C" w:rsidRPr="00DA2141">
        <w:rPr>
          <w:lang w:val="ru-RU"/>
        </w:rPr>
        <w:t xml:space="preserve"> </w:t>
      </w:r>
      <w:proofErr w:type="spellStart"/>
      <w:r w:rsidR="001A249C" w:rsidRPr="00DA2141">
        <w:rPr>
          <w:lang w:val="ru-RU"/>
        </w:rPr>
        <w:t>са</w:t>
      </w:r>
      <w:proofErr w:type="spellEnd"/>
      <w:r w:rsidR="001A249C" w:rsidRPr="00DA2141">
        <w:rPr>
          <w:lang w:val="ru-RU"/>
        </w:rPr>
        <w:t xml:space="preserve"> </w:t>
      </w:r>
      <w:proofErr w:type="spellStart"/>
      <w:r w:rsidR="001A249C" w:rsidRPr="00DA2141">
        <w:rPr>
          <w:lang w:val="ru-RU"/>
        </w:rPr>
        <w:t>базне</w:t>
      </w:r>
      <w:proofErr w:type="spellEnd"/>
      <w:r w:rsidR="001A249C" w:rsidRPr="00DA2141">
        <w:rPr>
          <w:lang w:val="ru-RU"/>
        </w:rPr>
        <w:t xml:space="preserve"> вредности из 202</w:t>
      </w:r>
      <w:r w:rsidR="001A249C" w:rsidRPr="00A6579A">
        <w:rPr>
          <w:lang w:val="sr-Cyrl-RS"/>
        </w:rPr>
        <w:t>3</w:t>
      </w:r>
      <w:r w:rsidRPr="00DA2141">
        <w:rPr>
          <w:lang w:val="ru-RU"/>
        </w:rPr>
        <w:t xml:space="preserve">. за </w:t>
      </w:r>
      <w:proofErr w:type="spellStart"/>
      <w:r w:rsidRPr="00DA2141">
        <w:rPr>
          <w:lang w:val="ru-RU"/>
        </w:rPr>
        <w:t>најмање</w:t>
      </w:r>
      <w:proofErr w:type="spellEnd"/>
      <w:r w:rsidRPr="00DA2141">
        <w:rPr>
          <w:lang w:val="ru-RU"/>
        </w:rPr>
        <w:t xml:space="preserve"> 15%), стопа </w:t>
      </w:r>
      <w:proofErr w:type="spellStart"/>
      <w:r w:rsidRPr="00DA2141">
        <w:rPr>
          <w:lang w:val="ru-RU"/>
        </w:rPr>
        <w:t>рециклаже</w:t>
      </w:r>
      <w:proofErr w:type="spellEnd"/>
      <w:r w:rsidRPr="00DA2141">
        <w:rPr>
          <w:lang w:val="ru-RU"/>
        </w:rPr>
        <w:t xml:space="preserve"> </w:t>
      </w:r>
      <w:proofErr w:type="spellStart"/>
      <w:r w:rsidRPr="00DA2141">
        <w:rPr>
          <w:lang w:val="ru-RU"/>
        </w:rPr>
        <w:t>укупног</w:t>
      </w:r>
      <w:proofErr w:type="spellEnd"/>
      <w:r w:rsidRPr="00DA2141">
        <w:rPr>
          <w:lang w:val="ru-RU"/>
        </w:rPr>
        <w:t xml:space="preserve"> отпада без великих </w:t>
      </w:r>
      <w:proofErr w:type="spellStart"/>
      <w:r w:rsidRPr="00DA2141">
        <w:rPr>
          <w:lang w:val="ru-RU"/>
        </w:rPr>
        <w:t>минералних</w:t>
      </w:r>
      <w:proofErr w:type="spellEnd"/>
      <w:r w:rsidRPr="00DA2141">
        <w:rPr>
          <w:lang w:val="ru-RU"/>
        </w:rPr>
        <w:t xml:space="preserve"> отпада, стопа </w:t>
      </w:r>
      <w:proofErr w:type="spellStart"/>
      <w:r w:rsidRPr="00DA2141">
        <w:rPr>
          <w:lang w:val="ru-RU"/>
        </w:rPr>
        <w:t>рециклаже</w:t>
      </w:r>
      <w:proofErr w:type="spellEnd"/>
      <w:r w:rsidRPr="00DA2141">
        <w:rPr>
          <w:lang w:val="ru-RU"/>
        </w:rPr>
        <w:t xml:space="preserve"> </w:t>
      </w:r>
      <w:proofErr w:type="spellStart"/>
      <w:r w:rsidRPr="00DA2141">
        <w:rPr>
          <w:lang w:val="ru-RU"/>
        </w:rPr>
        <w:t>амбалажног</w:t>
      </w:r>
      <w:proofErr w:type="spellEnd"/>
      <w:r w:rsidRPr="00DA2141">
        <w:rPr>
          <w:lang w:val="ru-RU"/>
        </w:rPr>
        <w:t xml:space="preserve"> отпада по </w:t>
      </w:r>
      <w:proofErr w:type="spellStart"/>
      <w:r w:rsidRPr="00DA2141">
        <w:rPr>
          <w:lang w:val="ru-RU"/>
        </w:rPr>
        <w:t>врсти</w:t>
      </w:r>
      <w:proofErr w:type="spellEnd"/>
      <w:r w:rsidRPr="00DA2141">
        <w:rPr>
          <w:lang w:val="ru-RU"/>
        </w:rPr>
        <w:t xml:space="preserve">, </w:t>
      </w:r>
      <w:proofErr w:type="spellStart"/>
      <w:r w:rsidRPr="00DA2141">
        <w:rPr>
          <w:lang w:val="ru-RU"/>
        </w:rPr>
        <w:t>као</w:t>
      </w:r>
      <w:proofErr w:type="spellEnd"/>
      <w:r w:rsidRPr="00DA2141">
        <w:rPr>
          <w:lang w:val="ru-RU"/>
        </w:rPr>
        <w:t xml:space="preserve"> и стопа </w:t>
      </w:r>
      <w:proofErr w:type="spellStart"/>
      <w:r w:rsidRPr="00DA2141">
        <w:rPr>
          <w:lang w:val="ru-RU"/>
        </w:rPr>
        <w:t>рециклаже</w:t>
      </w:r>
      <w:proofErr w:type="spellEnd"/>
      <w:r w:rsidRPr="00DA2141">
        <w:rPr>
          <w:lang w:val="ru-RU"/>
        </w:rPr>
        <w:t xml:space="preserve"> отпада од </w:t>
      </w:r>
      <w:proofErr w:type="spellStart"/>
      <w:r w:rsidRPr="00DA2141">
        <w:rPr>
          <w:lang w:val="ru-RU"/>
        </w:rPr>
        <w:t>електричне</w:t>
      </w:r>
      <w:proofErr w:type="spellEnd"/>
      <w:r w:rsidRPr="00DA2141">
        <w:rPr>
          <w:lang w:val="ru-RU"/>
        </w:rPr>
        <w:t xml:space="preserve"> и </w:t>
      </w:r>
      <w:proofErr w:type="spellStart"/>
      <w:r w:rsidRPr="00DA2141">
        <w:rPr>
          <w:lang w:val="ru-RU"/>
        </w:rPr>
        <w:t>електронске</w:t>
      </w:r>
      <w:proofErr w:type="spellEnd"/>
      <w:r w:rsidRPr="00DA2141">
        <w:rPr>
          <w:lang w:val="ru-RU"/>
        </w:rPr>
        <w:t xml:space="preserve"> </w:t>
      </w:r>
      <w:proofErr w:type="spellStart"/>
      <w:r w:rsidRPr="00DA2141">
        <w:rPr>
          <w:lang w:val="ru-RU"/>
        </w:rPr>
        <w:t>опреме</w:t>
      </w:r>
      <w:proofErr w:type="spellEnd"/>
      <w:r w:rsidRPr="00DA2141">
        <w:rPr>
          <w:lang w:val="ru-RU"/>
        </w:rPr>
        <w:t xml:space="preserve"> (</w:t>
      </w:r>
      <w:r w:rsidRPr="00A6579A">
        <w:t>WEEE</w:t>
      </w:r>
      <w:r w:rsidRPr="00DA2141">
        <w:rPr>
          <w:lang w:val="ru-RU"/>
        </w:rPr>
        <w:t xml:space="preserve">) </w:t>
      </w:r>
      <w:proofErr w:type="spellStart"/>
      <w:r w:rsidRPr="00DA2141">
        <w:rPr>
          <w:lang w:val="ru-RU"/>
        </w:rPr>
        <w:t>прикупљеног</w:t>
      </w:r>
      <w:proofErr w:type="spellEnd"/>
      <w:r w:rsidRPr="00DA2141">
        <w:rPr>
          <w:lang w:val="ru-RU"/>
        </w:rPr>
        <w:t xml:space="preserve"> </w:t>
      </w:r>
      <w:proofErr w:type="spellStart"/>
      <w:r w:rsidRPr="00DA2141">
        <w:rPr>
          <w:lang w:val="ru-RU"/>
        </w:rPr>
        <w:t>одвојено</w:t>
      </w:r>
      <w:proofErr w:type="spellEnd"/>
      <w:r w:rsidRPr="00DA2141">
        <w:rPr>
          <w:lang w:val="ru-RU"/>
        </w:rPr>
        <w:t xml:space="preserve">, </w:t>
      </w:r>
      <w:proofErr w:type="spellStart"/>
      <w:r w:rsidRPr="00DA2141">
        <w:rPr>
          <w:lang w:val="ru-RU"/>
        </w:rPr>
        <w:t>свака</w:t>
      </w:r>
      <w:proofErr w:type="spell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циљем</w:t>
      </w:r>
      <w:proofErr w:type="spellEnd"/>
      <w:r w:rsidRPr="00DA2141">
        <w:rPr>
          <w:lang w:val="ru-RU"/>
        </w:rPr>
        <w:t xml:space="preserve"> </w:t>
      </w:r>
      <w:proofErr w:type="spellStart"/>
      <w:r w:rsidRPr="00DA2141">
        <w:rPr>
          <w:lang w:val="ru-RU"/>
        </w:rPr>
        <w:t>повећања</w:t>
      </w:r>
      <w:proofErr w:type="spellEnd"/>
      <w:r w:rsidRPr="00DA2141">
        <w:rPr>
          <w:lang w:val="ru-RU"/>
        </w:rPr>
        <w:t xml:space="preserve"> од </w:t>
      </w:r>
      <w:proofErr w:type="spellStart"/>
      <w:r w:rsidRPr="00DA2141">
        <w:rPr>
          <w:lang w:val="ru-RU"/>
        </w:rPr>
        <w:t>најмање</w:t>
      </w:r>
      <w:proofErr w:type="spellEnd"/>
      <w:r w:rsidRPr="00DA2141">
        <w:rPr>
          <w:lang w:val="ru-RU"/>
        </w:rPr>
        <w:t xml:space="preserve"> 20% до 2030. године. </w:t>
      </w:r>
      <w:proofErr w:type="spellStart"/>
      <w:r w:rsidRPr="00DA2141">
        <w:rPr>
          <w:lang w:val="ru-RU"/>
        </w:rPr>
        <w:t>Поред</w:t>
      </w:r>
      <w:proofErr w:type="spellEnd"/>
      <w:r w:rsidRPr="00DA2141">
        <w:rPr>
          <w:lang w:val="ru-RU"/>
        </w:rPr>
        <w:t xml:space="preserve"> тога, </w:t>
      </w:r>
      <w:proofErr w:type="spellStart"/>
      <w:r w:rsidRPr="00DA2141">
        <w:rPr>
          <w:lang w:val="ru-RU"/>
        </w:rPr>
        <w:t>пратиће</w:t>
      </w:r>
      <w:proofErr w:type="spellEnd"/>
      <w:r w:rsidRPr="00DA2141">
        <w:rPr>
          <w:lang w:val="ru-RU"/>
        </w:rPr>
        <w:t xml:space="preserve"> се </w:t>
      </w:r>
      <w:proofErr w:type="spellStart"/>
      <w:r w:rsidRPr="00DA2141">
        <w:rPr>
          <w:lang w:val="ru-RU"/>
        </w:rPr>
        <w:t>број</w:t>
      </w:r>
      <w:proofErr w:type="spellEnd"/>
      <w:r w:rsidRPr="00DA2141">
        <w:rPr>
          <w:lang w:val="ru-RU"/>
        </w:rPr>
        <w:t xml:space="preserve"> </w:t>
      </w:r>
      <w:proofErr w:type="spellStart"/>
      <w:r w:rsidRPr="00DA2141">
        <w:rPr>
          <w:lang w:val="ru-RU"/>
        </w:rPr>
        <w:t>израђених</w:t>
      </w:r>
      <w:proofErr w:type="spellEnd"/>
      <w:r w:rsidRPr="00DA2141">
        <w:rPr>
          <w:lang w:val="ru-RU"/>
        </w:rPr>
        <w:t xml:space="preserve"> </w:t>
      </w:r>
      <w:proofErr w:type="spellStart"/>
      <w:r w:rsidRPr="00DA2141">
        <w:rPr>
          <w:lang w:val="ru-RU"/>
        </w:rPr>
        <w:t>докумената</w:t>
      </w:r>
      <w:proofErr w:type="spellEnd"/>
      <w:r w:rsidRPr="00DA2141">
        <w:rPr>
          <w:lang w:val="ru-RU"/>
        </w:rPr>
        <w:t xml:space="preserve">, </w:t>
      </w:r>
      <w:proofErr w:type="spellStart"/>
      <w:r w:rsidRPr="00DA2141">
        <w:rPr>
          <w:lang w:val="ru-RU"/>
        </w:rPr>
        <w:t>реализованих</w:t>
      </w:r>
      <w:proofErr w:type="spellEnd"/>
      <w:r w:rsidRPr="00DA2141">
        <w:rPr>
          <w:lang w:val="ru-RU"/>
        </w:rPr>
        <w:t xml:space="preserve"> пилот </w:t>
      </w:r>
      <w:proofErr w:type="spellStart"/>
      <w:r w:rsidRPr="00DA2141">
        <w:rPr>
          <w:lang w:val="ru-RU"/>
        </w:rPr>
        <w:t>пројеката</w:t>
      </w:r>
      <w:proofErr w:type="spellEnd"/>
      <w:r w:rsidRPr="00DA2141">
        <w:rPr>
          <w:lang w:val="ru-RU"/>
        </w:rPr>
        <w:t xml:space="preserve"> и </w:t>
      </w:r>
      <w:proofErr w:type="spellStart"/>
      <w:r w:rsidRPr="00DA2141">
        <w:rPr>
          <w:lang w:val="ru-RU"/>
        </w:rPr>
        <w:t>спроведених</w:t>
      </w:r>
      <w:proofErr w:type="spellEnd"/>
      <w:r w:rsidRPr="00DA2141">
        <w:rPr>
          <w:lang w:val="ru-RU"/>
        </w:rPr>
        <w:t xml:space="preserve"> </w:t>
      </w:r>
      <w:proofErr w:type="spellStart"/>
      <w:r w:rsidRPr="00DA2141">
        <w:rPr>
          <w:lang w:val="ru-RU"/>
        </w:rPr>
        <w:t>едукативно-промотивних</w:t>
      </w:r>
      <w:proofErr w:type="spellEnd"/>
      <w:r w:rsidRPr="00DA2141">
        <w:rPr>
          <w:lang w:val="ru-RU"/>
        </w:rPr>
        <w:t xml:space="preserve"> активности </w:t>
      </w:r>
      <w:proofErr w:type="spellStart"/>
      <w:r w:rsidRPr="00DA2141">
        <w:rPr>
          <w:lang w:val="ru-RU"/>
        </w:rPr>
        <w:t>као</w:t>
      </w:r>
      <w:proofErr w:type="spellEnd"/>
      <w:r w:rsidRPr="00DA2141">
        <w:rPr>
          <w:lang w:val="ru-RU"/>
        </w:rPr>
        <w:t xml:space="preserve"> </w:t>
      </w:r>
      <w:proofErr w:type="spellStart"/>
      <w:r w:rsidRPr="00DA2141">
        <w:rPr>
          <w:lang w:val="ru-RU"/>
        </w:rPr>
        <w:t>квантитативни</w:t>
      </w:r>
      <w:proofErr w:type="spellEnd"/>
      <w:r w:rsidRPr="00DA2141">
        <w:rPr>
          <w:lang w:val="ru-RU"/>
        </w:rPr>
        <w:t xml:space="preserve"> </w:t>
      </w:r>
      <w:proofErr w:type="spellStart"/>
      <w:r w:rsidRPr="00DA2141">
        <w:rPr>
          <w:lang w:val="ru-RU"/>
        </w:rPr>
        <w:t>показатељи</w:t>
      </w:r>
      <w:proofErr w:type="spellEnd"/>
      <w:r w:rsidRPr="00DA2141">
        <w:rPr>
          <w:lang w:val="ru-RU"/>
        </w:rPr>
        <w:t xml:space="preserve"> </w:t>
      </w:r>
      <w:proofErr w:type="spellStart"/>
      <w:r w:rsidRPr="00DA2141">
        <w:rPr>
          <w:lang w:val="ru-RU"/>
        </w:rPr>
        <w:t>напретка</w:t>
      </w:r>
      <w:proofErr w:type="spellEnd"/>
      <w:r w:rsidRPr="00DA2141">
        <w:rPr>
          <w:lang w:val="ru-RU"/>
        </w:rPr>
        <w:t>.</w:t>
      </w:r>
    </w:p>
    <w:p w14:paraId="44E7E6F2" w14:textId="28A58371" w:rsidR="00E71AEC" w:rsidRPr="00A6579A" w:rsidRDefault="00B64256" w:rsidP="00DD6DC9">
      <w:pPr>
        <w:keepNext/>
        <w:keepLines/>
        <w:spacing w:after="60" w:line="276" w:lineRule="auto"/>
        <w:jc w:val="center"/>
        <w:outlineLvl w:val="1"/>
        <w:rPr>
          <w:rFonts w:ascii="Times New Roman" w:eastAsiaTheme="majorEastAsia" w:hAnsi="Times New Roman" w:cs="Times New Roman"/>
          <w:b/>
          <w:bCs/>
          <w:sz w:val="28"/>
          <w:szCs w:val="28"/>
          <w:lang w:val="sr-Cyrl-CS"/>
        </w:rPr>
      </w:pPr>
      <w:r w:rsidRPr="00A6579A">
        <w:rPr>
          <w:rFonts w:ascii="Times New Roman" w:eastAsiaTheme="majorEastAsia" w:hAnsi="Times New Roman" w:cs="Times New Roman"/>
          <w:b/>
          <w:bCs/>
          <w:sz w:val="28"/>
          <w:szCs w:val="28"/>
          <w:lang w:val="sr-Cyrl-CS"/>
        </w:rPr>
        <w:t xml:space="preserve">4.4. </w:t>
      </w:r>
      <w:r w:rsidR="007A3E56" w:rsidRPr="00A6579A">
        <w:rPr>
          <w:rFonts w:ascii="Times New Roman" w:eastAsiaTheme="majorEastAsia" w:hAnsi="Times New Roman" w:cs="Times New Roman"/>
          <w:b/>
          <w:bCs/>
          <w:sz w:val="28"/>
          <w:szCs w:val="28"/>
          <w:lang w:val="sr-Cyrl-CS"/>
        </w:rPr>
        <w:t xml:space="preserve">Посебан </w:t>
      </w:r>
      <w:r w:rsidRPr="00A6579A">
        <w:rPr>
          <w:rFonts w:ascii="Times New Roman" w:eastAsiaTheme="majorEastAsia" w:hAnsi="Times New Roman" w:cs="Times New Roman"/>
          <w:b/>
          <w:bCs/>
          <w:sz w:val="28"/>
          <w:szCs w:val="28"/>
          <w:lang w:val="sr-Cyrl-CS"/>
        </w:rPr>
        <w:t xml:space="preserve"> циљ 4</w:t>
      </w:r>
    </w:p>
    <w:p w14:paraId="4DC4FB66" w14:textId="1FF0D818" w:rsidR="004332A4" w:rsidRDefault="00AF6F78" w:rsidP="004E6D0C">
      <w:pPr>
        <w:pStyle w:val="NormalWeb"/>
        <w:spacing w:before="0" w:beforeAutospacing="0" w:after="60" w:afterAutospacing="0" w:line="276" w:lineRule="auto"/>
        <w:jc w:val="both"/>
        <w:rPr>
          <w:rFonts w:eastAsiaTheme="minorHAnsi" w:cstheme="minorBidi"/>
          <w:b/>
          <w:noProof/>
          <w:lang w:val="sr-Cyrl-RS"/>
        </w:rPr>
      </w:pPr>
      <w:r w:rsidRPr="00DA2141">
        <w:rPr>
          <w:rFonts w:eastAsiaTheme="minorHAnsi" w:cstheme="minorBidi"/>
          <w:b/>
          <w:noProof/>
          <w:lang w:val="ru-RU"/>
        </w:rPr>
        <w:t>Подршка примени добровољних инструмената из области животне средине и зелених јавних набавки</w:t>
      </w:r>
    </w:p>
    <w:p w14:paraId="05543649" w14:textId="062B7F72" w:rsidR="00B76988" w:rsidRPr="00A6579A" w:rsidRDefault="00B76988" w:rsidP="004E6D0C">
      <w:pPr>
        <w:pStyle w:val="NormalWeb"/>
        <w:spacing w:before="0" w:beforeAutospacing="0" w:after="60" w:afterAutospacing="0" w:line="276" w:lineRule="auto"/>
        <w:jc w:val="both"/>
        <w:rPr>
          <w:lang w:val="sr-Cyrl-RS"/>
        </w:rPr>
      </w:pPr>
      <w:proofErr w:type="spellStart"/>
      <w:r w:rsidRPr="00DA2141">
        <w:rPr>
          <w:lang w:val="ru-RU"/>
        </w:rPr>
        <w:t>Јавне</w:t>
      </w:r>
      <w:proofErr w:type="spellEnd"/>
      <w:r w:rsidRPr="00DA2141">
        <w:rPr>
          <w:lang w:val="ru-RU"/>
        </w:rPr>
        <w:t xml:space="preserve"> набавке, </w:t>
      </w:r>
      <w:proofErr w:type="spellStart"/>
      <w:r w:rsidRPr="00DA2141">
        <w:rPr>
          <w:lang w:val="ru-RU"/>
        </w:rPr>
        <w:t>као</w:t>
      </w:r>
      <w:proofErr w:type="spellEnd"/>
      <w:r w:rsidRPr="00DA2141">
        <w:rPr>
          <w:lang w:val="ru-RU"/>
        </w:rPr>
        <w:t xml:space="preserve"> </w:t>
      </w:r>
      <w:proofErr w:type="spellStart"/>
      <w:r w:rsidRPr="00DA2141">
        <w:rPr>
          <w:lang w:val="ru-RU"/>
        </w:rPr>
        <w:t>значајан</w:t>
      </w:r>
      <w:proofErr w:type="spellEnd"/>
      <w:r w:rsidRPr="00DA2141">
        <w:rPr>
          <w:lang w:val="ru-RU"/>
        </w:rPr>
        <w:t xml:space="preserve"> </w:t>
      </w:r>
      <w:proofErr w:type="spellStart"/>
      <w:r w:rsidRPr="00DA2141">
        <w:rPr>
          <w:lang w:val="ru-RU"/>
        </w:rPr>
        <w:t>део</w:t>
      </w:r>
      <w:proofErr w:type="spellEnd"/>
      <w:r w:rsidRPr="00DA2141">
        <w:rPr>
          <w:lang w:val="ru-RU"/>
        </w:rPr>
        <w:t xml:space="preserve"> </w:t>
      </w:r>
      <w:proofErr w:type="spellStart"/>
      <w:r w:rsidRPr="00DA2141">
        <w:rPr>
          <w:lang w:val="ru-RU"/>
        </w:rPr>
        <w:t>укупне</w:t>
      </w:r>
      <w:proofErr w:type="spellEnd"/>
      <w:r w:rsidRPr="00DA2141">
        <w:rPr>
          <w:lang w:val="ru-RU"/>
        </w:rPr>
        <w:t xml:space="preserve"> </w:t>
      </w:r>
      <w:proofErr w:type="spellStart"/>
      <w:r w:rsidRPr="00DA2141">
        <w:rPr>
          <w:lang w:val="ru-RU"/>
        </w:rPr>
        <w:t>потрошње</w:t>
      </w:r>
      <w:proofErr w:type="spellEnd"/>
      <w:r w:rsidRPr="00DA2141">
        <w:rPr>
          <w:lang w:val="ru-RU"/>
        </w:rPr>
        <w:t xml:space="preserve"> у </w:t>
      </w:r>
      <w:proofErr w:type="spellStart"/>
      <w:r w:rsidRPr="00DA2141">
        <w:rPr>
          <w:lang w:val="ru-RU"/>
        </w:rPr>
        <w:t>јавном</w:t>
      </w:r>
      <w:proofErr w:type="spellEnd"/>
      <w:r w:rsidRPr="00DA2141">
        <w:rPr>
          <w:lang w:val="ru-RU"/>
        </w:rPr>
        <w:t xml:space="preserve"> сектору, </w:t>
      </w:r>
      <w:proofErr w:type="spellStart"/>
      <w:r w:rsidRPr="00DA2141">
        <w:rPr>
          <w:lang w:val="ru-RU"/>
        </w:rPr>
        <w:t>имају</w:t>
      </w:r>
      <w:proofErr w:type="spellEnd"/>
      <w:r w:rsidRPr="00DA2141">
        <w:rPr>
          <w:lang w:val="ru-RU"/>
        </w:rPr>
        <w:t xml:space="preserve"> </w:t>
      </w:r>
      <w:proofErr w:type="spellStart"/>
      <w:r w:rsidRPr="00DA2141">
        <w:rPr>
          <w:lang w:val="ru-RU"/>
        </w:rPr>
        <w:t>потенцијал</w:t>
      </w:r>
      <w:proofErr w:type="spellEnd"/>
      <w:r w:rsidRPr="00DA2141">
        <w:rPr>
          <w:lang w:val="ru-RU"/>
        </w:rPr>
        <w:t xml:space="preserve"> да </w:t>
      </w:r>
      <w:proofErr w:type="spellStart"/>
      <w:r w:rsidRPr="00DA2141">
        <w:rPr>
          <w:lang w:val="ru-RU"/>
        </w:rPr>
        <w:t>постану</w:t>
      </w:r>
      <w:proofErr w:type="spellEnd"/>
      <w:r w:rsidRPr="00DA2141">
        <w:rPr>
          <w:lang w:val="ru-RU"/>
        </w:rPr>
        <w:t xml:space="preserve"> </w:t>
      </w:r>
      <w:proofErr w:type="spellStart"/>
      <w:r w:rsidRPr="00DA2141">
        <w:rPr>
          <w:lang w:val="ru-RU"/>
        </w:rPr>
        <w:t>снажан</w:t>
      </w:r>
      <w:proofErr w:type="spellEnd"/>
      <w:r w:rsidRPr="00DA2141">
        <w:rPr>
          <w:lang w:val="ru-RU"/>
        </w:rPr>
        <w:t xml:space="preserve"> </w:t>
      </w:r>
      <w:proofErr w:type="spellStart"/>
      <w:r w:rsidRPr="00DA2141">
        <w:rPr>
          <w:lang w:val="ru-RU"/>
        </w:rPr>
        <w:t>подстицај</w:t>
      </w:r>
      <w:proofErr w:type="spellEnd"/>
      <w:r w:rsidRPr="00DA2141">
        <w:rPr>
          <w:lang w:val="ru-RU"/>
        </w:rPr>
        <w:t xml:space="preserve"> за </w:t>
      </w:r>
      <w:proofErr w:type="spellStart"/>
      <w:r w:rsidRPr="00DA2141">
        <w:rPr>
          <w:lang w:val="ru-RU"/>
        </w:rPr>
        <w:t>циркуларне</w:t>
      </w:r>
      <w:proofErr w:type="spellEnd"/>
      <w:r w:rsidRPr="00DA2141">
        <w:rPr>
          <w:lang w:val="ru-RU"/>
        </w:rPr>
        <w:t xml:space="preserve"> </w:t>
      </w:r>
      <w:proofErr w:type="spellStart"/>
      <w:r w:rsidRPr="00DA2141">
        <w:rPr>
          <w:lang w:val="ru-RU"/>
        </w:rPr>
        <w:t>праксе</w:t>
      </w:r>
      <w:proofErr w:type="spellEnd"/>
      <w:r w:rsidRPr="00DA2141">
        <w:rPr>
          <w:lang w:val="ru-RU"/>
        </w:rPr>
        <w:t xml:space="preserve"> у </w:t>
      </w:r>
      <w:proofErr w:type="spellStart"/>
      <w:r w:rsidRPr="00DA2141">
        <w:rPr>
          <w:lang w:val="ru-RU"/>
        </w:rPr>
        <w:t>привреди</w:t>
      </w:r>
      <w:proofErr w:type="spellEnd"/>
      <w:r w:rsidRPr="00DA2141">
        <w:rPr>
          <w:lang w:val="ru-RU"/>
        </w:rPr>
        <w:t xml:space="preserve">. </w:t>
      </w:r>
      <w:proofErr w:type="spellStart"/>
      <w:r w:rsidRPr="00DA2141">
        <w:rPr>
          <w:lang w:val="ru-RU"/>
        </w:rPr>
        <w:t>Увођењем</w:t>
      </w:r>
      <w:proofErr w:type="spellEnd"/>
      <w:r w:rsidRPr="00DA2141">
        <w:rPr>
          <w:lang w:val="ru-RU"/>
        </w:rPr>
        <w:t xml:space="preserve"> </w:t>
      </w:r>
      <w:proofErr w:type="spellStart"/>
      <w:r w:rsidRPr="00DA2141">
        <w:rPr>
          <w:lang w:val="ru-RU"/>
        </w:rPr>
        <w:t>еколошких</w:t>
      </w:r>
      <w:proofErr w:type="spellEnd"/>
      <w:r w:rsidRPr="00DA2141">
        <w:rPr>
          <w:lang w:val="ru-RU"/>
        </w:rPr>
        <w:t xml:space="preserve"> </w:t>
      </w:r>
      <w:proofErr w:type="spellStart"/>
      <w:r w:rsidRPr="00DA2141">
        <w:rPr>
          <w:lang w:val="ru-RU"/>
        </w:rPr>
        <w:t>критеријума</w:t>
      </w:r>
      <w:proofErr w:type="spellEnd"/>
      <w:r w:rsidRPr="00A6579A">
        <w:rPr>
          <w:lang w:val="sr-Cyrl-RS"/>
        </w:rPr>
        <w:t>,</w:t>
      </w:r>
      <w:r w:rsidRPr="00DA2141">
        <w:rPr>
          <w:lang w:val="ru-RU"/>
        </w:rPr>
        <w:t xml:space="preserve"> </w:t>
      </w:r>
      <w:proofErr w:type="spellStart"/>
      <w:r w:rsidRPr="00DA2141">
        <w:rPr>
          <w:lang w:val="ru-RU"/>
        </w:rPr>
        <w:t>попут</w:t>
      </w:r>
      <w:proofErr w:type="spellEnd"/>
      <w:r w:rsidRPr="00DA2141">
        <w:rPr>
          <w:lang w:val="ru-RU"/>
        </w:rPr>
        <w:t xml:space="preserve"> </w:t>
      </w:r>
      <w:proofErr w:type="spellStart"/>
      <w:r w:rsidRPr="00DA2141">
        <w:rPr>
          <w:lang w:val="ru-RU"/>
        </w:rPr>
        <w:t>енергетске</w:t>
      </w:r>
      <w:proofErr w:type="spellEnd"/>
      <w:r w:rsidRPr="00DA2141">
        <w:rPr>
          <w:lang w:val="ru-RU"/>
        </w:rPr>
        <w:t xml:space="preserve"> </w:t>
      </w:r>
      <w:proofErr w:type="spellStart"/>
      <w:r w:rsidRPr="00DA2141">
        <w:rPr>
          <w:lang w:val="ru-RU"/>
        </w:rPr>
        <w:t>ефикасности</w:t>
      </w:r>
      <w:proofErr w:type="spellEnd"/>
      <w:r w:rsidRPr="00DA2141">
        <w:rPr>
          <w:lang w:val="ru-RU"/>
        </w:rPr>
        <w:t xml:space="preserve">, </w:t>
      </w:r>
      <w:proofErr w:type="spellStart"/>
      <w:r w:rsidRPr="00DA2141">
        <w:rPr>
          <w:lang w:val="ru-RU"/>
        </w:rPr>
        <w:t>употребе</w:t>
      </w:r>
      <w:proofErr w:type="spellEnd"/>
      <w:r w:rsidRPr="00DA2141">
        <w:rPr>
          <w:lang w:val="ru-RU"/>
        </w:rPr>
        <w:t xml:space="preserve"> </w:t>
      </w:r>
      <w:proofErr w:type="spellStart"/>
      <w:r w:rsidRPr="00DA2141">
        <w:rPr>
          <w:lang w:val="ru-RU"/>
        </w:rPr>
        <w:t>секундарних</w:t>
      </w:r>
      <w:proofErr w:type="spellEnd"/>
      <w:r w:rsidRPr="00DA2141">
        <w:rPr>
          <w:lang w:val="ru-RU"/>
        </w:rPr>
        <w:t xml:space="preserve"> </w:t>
      </w:r>
      <w:proofErr w:type="spellStart"/>
      <w:r w:rsidRPr="00DA2141">
        <w:rPr>
          <w:lang w:val="ru-RU"/>
        </w:rPr>
        <w:t>сировина</w:t>
      </w:r>
      <w:proofErr w:type="spellEnd"/>
      <w:r w:rsidRPr="00DA2141">
        <w:rPr>
          <w:lang w:val="ru-RU"/>
        </w:rPr>
        <w:t xml:space="preserve"> и </w:t>
      </w:r>
      <w:proofErr w:type="spellStart"/>
      <w:r w:rsidRPr="00DA2141">
        <w:rPr>
          <w:lang w:val="ru-RU"/>
        </w:rPr>
        <w:t>смањених</w:t>
      </w:r>
      <w:proofErr w:type="spellEnd"/>
      <w:r w:rsidRPr="00DA2141">
        <w:rPr>
          <w:lang w:val="ru-RU"/>
        </w:rPr>
        <w:t xml:space="preserve"> </w:t>
      </w:r>
      <w:proofErr w:type="spellStart"/>
      <w:r w:rsidRPr="00DA2141">
        <w:rPr>
          <w:lang w:val="ru-RU"/>
        </w:rPr>
        <w:t>емисија</w:t>
      </w:r>
      <w:proofErr w:type="spellEnd"/>
      <w:r w:rsidRPr="00DA2141">
        <w:rPr>
          <w:lang w:val="ru-RU"/>
        </w:rPr>
        <w:t xml:space="preserve"> у </w:t>
      </w:r>
      <w:proofErr w:type="spellStart"/>
      <w:r w:rsidRPr="00DA2141">
        <w:rPr>
          <w:lang w:val="ru-RU"/>
        </w:rPr>
        <w:t>најмање</w:t>
      </w:r>
      <w:proofErr w:type="spellEnd"/>
      <w:r w:rsidRPr="00DA2141">
        <w:rPr>
          <w:lang w:val="ru-RU"/>
        </w:rPr>
        <w:t xml:space="preserve"> 30% </w:t>
      </w:r>
      <w:proofErr w:type="spellStart"/>
      <w:r w:rsidRPr="00DA2141">
        <w:rPr>
          <w:lang w:val="ru-RU"/>
        </w:rPr>
        <w:t>јавних</w:t>
      </w:r>
      <w:proofErr w:type="spellEnd"/>
      <w:r w:rsidRPr="00DA2141">
        <w:rPr>
          <w:lang w:val="ru-RU"/>
        </w:rPr>
        <w:t xml:space="preserve"> набавки до 2030. године, </w:t>
      </w:r>
      <w:proofErr w:type="spellStart"/>
      <w:r w:rsidRPr="00DA2141">
        <w:rPr>
          <w:lang w:val="ru-RU"/>
        </w:rPr>
        <w:t>ствара</w:t>
      </w:r>
      <w:proofErr w:type="spellEnd"/>
      <w:r w:rsidRPr="00DA2141">
        <w:rPr>
          <w:lang w:val="ru-RU"/>
        </w:rPr>
        <w:t xml:space="preserve"> се </w:t>
      </w:r>
      <w:proofErr w:type="spellStart"/>
      <w:r w:rsidRPr="00DA2141">
        <w:rPr>
          <w:lang w:val="ru-RU"/>
        </w:rPr>
        <w:t>тржишна</w:t>
      </w:r>
      <w:proofErr w:type="spellEnd"/>
      <w:r w:rsidRPr="00DA2141">
        <w:rPr>
          <w:lang w:val="ru-RU"/>
        </w:rPr>
        <w:t xml:space="preserve"> </w:t>
      </w:r>
      <w:proofErr w:type="spellStart"/>
      <w:r w:rsidRPr="00DA2141">
        <w:rPr>
          <w:lang w:val="ru-RU"/>
        </w:rPr>
        <w:t>тражња</w:t>
      </w:r>
      <w:proofErr w:type="spellEnd"/>
      <w:r w:rsidRPr="00DA2141">
        <w:rPr>
          <w:lang w:val="ru-RU"/>
        </w:rPr>
        <w:t xml:space="preserve"> за </w:t>
      </w:r>
      <w:proofErr w:type="spellStart"/>
      <w:r w:rsidRPr="00DA2141">
        <w:rPr>
          <w:lang w:val="ru-RU"/>
        </w:rPr>
        <w:t>одрживим</w:t>
      </w:r>
      <w:proofErr w:type="spellEnd"/>
      <w:r w:rsidRPr="00DA2141">
        <w:rPr>
          <w:lang w:val="ru-RU"/>
        </w:rPr>
        <w:t xml:space="preserve"> производима и </w:t>
      </w:r>
      <w:proofErr w:type="spellStart"/>
      <w:r w:rsidRPr="00DA2141">
        <w:rPr>
          <w:lang w:val="ru-RU"/>
        </w:rPr>
        <w:t>услугама</w:t>
      </w:r>
      <w:proofErr w:type="spellEnd"/>
      <w:r w:rsidRPr="00DA2141">
        <w:rPr>
          <w:lang w:val="ru-RU"/>
        </w:rPr>
        <w:t xml:space="preserve"> и </w:t>
      </w:r>
      <w:proofErr w:type="spellStart"/>
      <w:r w:rsidRPr="00DA2141">
        <w:rPr>
          <w:lang w:val="ru-RU"/>
        </w:rPr>
        <w:t>мотивише</w:t>
      </w:r>
      <w:proofErr w:type="spellEnd"/>
      <w:r w:rsidRPr="00DA2141">
        <w:rPr>
          <w:lang w:val="ru-RU"/>
        </w:rPr>
        <w:t xml:space="preserve"> </w:t>
      </w:r>
      <w:proofErr w:type="spellStart"/>
      <w:r w:rsidRPr="00DA2141">
        <w:rPr>
          <w:lang w:val="ru-RU"/>
        </w:rPr>
        <w:t>привреда</w:t>
      </w:r>
      <w:proofErr w:type="spellEnd"/>
      <w:r w:rsidRPr="00DA2141">
        <w:rPr>
          <w:lang w:val="ru-RU"/>
        </w:rPr>
        <w:t xml:space="preserve"> на </w:t>
      </w:r>
      <w:proofErr w:type="spellStart"/>
      <w:r w:rsidRPr="00DA2141">
        <w:rPr>
          <w:lang w:val="ru-RU"/>
        </w:rPr>
        <w:t>усклађивање</w:t>
      </w:r>
      <w:proofErr w:type="spell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принципима</w:t>
      </w:r>
      <w:proofErr w:type="spellEnd"/>
      <w:r w:rsidRPr="00DA2141">
        <w:rPr>
          <w:lang w:val="ru-RU"/>
        </w:rPr>
        <w:t xml:space="preserve">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w:t>
      </w:r>
      <w:r w:rsidR="00AE73E2" w:rsidRPr="00A6579A">
        <w:rPr>
          <w:lang w:val="sr-Cyrl-RS"/>
        </w:rPr>
        <w:t xml:space="preserve"> </w:t>
      </w:r>
      <w:proofErr w:type="spellStart"/>
      <w:r w:rsidRPr="00DA2141">
        <w:rPr>
          <w:rStyle w:val="Strong"/>
          <w:b w:val="0"/>
          <w:lang w:val="ru-RU"/>
        </w:rPr>
        <w:t>И</w:t>
      </w:r>
      <w:r w:rsidR="00AE73E2" w:rsidRPr="00DA2141">
        <w:rPr>
          <w:rStyle w:val="Strong"/>
          <w:b w:val="0"/>
          <w:lang w:val="ru-RU"/>
        </w:rPr>
        <w:t>стовремено</w:t>
      </w:r>
      <w:proofErr w:type="spellEnd"/>
      <w:r w:rsidR="00AE73E2" w:rsidRPr="00DA2141">
        <w:rPr>
          <w:rStyle w:val="Strong"/>
          <w:b w:val="0"/>
          <w:lang w:val="ru-RU"/>
        </w:rPr>
        <w:t xml:space="preserve">, </w:t>
      </w:r>
      <w:proofErr w:type="spellStart"/>
      <w:r w:rsidR="00AE73E2" w:rsidRPr="00DA2141">
        <w:rPr>
          <w:rStyle w:val="Strong"/>
          <w:b w:val="0"/>
          <w:lang w:val="ru-RU"/>
        </w:rPr>
        <w:t>јачање</w:t>
      </w:r>
      <w:proofErr w:type="spellEnd"/>
      <w:r w:rsidR="00AE73E2" w:rsidRPr="00DA2141">
        <w:rPr>
          <w:rStyle w:val="Strong"/>
          <w:b w:val="0"/>
          <w:lang w:val="ru-RU"/>
        </w:rPr>
        <w:t xml:space="preserve"> система </w:t>
      </w:r>
      <w:r w:rsidR="00F31437" w:rsidRPr="00A6579A">
        <w:rPr>
          <w:rStyle w:val="Strong"/>
          <w:b w:val="0"/>
          <w:lang w:val="sr-Cyrl-RS"/>
        </w:rPr>
        <w:t>Е</w:t>
      </w:r>
      <w:r w:rsidR="00AE73E2" w:rsidRPr="00DA2141">
        <w:rPr>
          <w:rStyle w:val="Strong"/>
          <w:b w:val="0"/>
          <w:lang w:val="ru-RU"/>
        </w:rPr>
        <w:t>ко</w:t>
      </w:r>
      <w:r w:rsidR="00F31437" w:rsidRPr="00A6579A">
        <w:rPr>
          <w:rStyle w:val="Strong"/>
          <w:b w:val="0"/>
          <w:lang w:val="sr-Cyrl-RS"/>
        </w:rPr>
        <w:t xml:space="preserve"> </w:t>
      </w:r>
      <w:r w:rsidRPr="00DA2141">
        <w:rPr>
          <w:rStyle w:val="Strong"/>
          <w:b w:val="0"/>
          <w:lang w:val="ru-RU"/>
        </w:rPr>
        <w:t xml:space="preserve">знака, </w:t>
      </w:r>
      <w:proofErr w:type="spellStart"/>
      <w:r w:rsidRPr="00DA2141">
        <w:rPr>
          <w:rStyle w:val="Strong"/>
          <w:b w:val="0"/>
          <w:lang w:val="ru-RU"/>
        </w:rPr>
        <w:t>као</w:t>
      </w:r>
      <w:proofErr w:type="spellEnd"/>
      <w:r w:rsidRPr="00DA2141">
        <w:rPr>
          <w:rStyle w:val="Strong"/>
          <w:b w:val="0"/>
          <w:lang w:val="ru-RU"/>
        </w:rPr>
        <w:t xml:space="preserve"> и </w:t>
      </w:r>
      <w:proofErr w:type="spellStart"/>
      <w:r w:rsidRPr="00DA2141">
        <w:rPr>
          <w:rStyle w:val="Strong"/>
          <w:b w:val="0"/>
          <w:lang w:val="ru-RU"/>
        </w:rPr>
        <w:t>проширење</w:t>
      </w:r>
      <w:proofErr w:type="spellEnd"/>
      <w:r w:rsidRPr="00DA2141">
        <w:rPr>
          <w:rStyle w:val="Strong"/>
          <w:b w:val="0"/>
          <w:lang w:val="ru-RU"/>
        </w:rPr>
        <w:t xml:space="preserve"> </w:t>
      </w:r>
      <w:proofErr w:type="spellStart"/>
      <w:r w:rsidRPr="00DA2141">
        <w:rPr>
          <w:rStyle w:val="Strong"/>
          <w:b w:val="0"/>
          <w:lang w:val="ru-RU"/>
        </w:rPr>
        <w:t>обухвата</w:t>
      </w:r>
      <w:proofErr w:type="spellEnd"/>
      <w:r w:rsidRPr="00DA2141">
        <w:rPr>
          <w:rStyle w:val="Strong"/>
          <w:b w:val="0"/>
          <w:lang w:val="ru-RU"/>
        </w:rPr>
        <w:t xml:space="preserve"> </w:t>
      </w:r>
      <w:proofErr w:type="spellStart"/>
      <w:r w:rsidRPr="00DA2141">
        <w:rPr>
          <w:rStyle w:val="Strong"/>
          <w:b w:val="0"/>
          <w:lang w:val="ru-RU"/>
        </w:rPr>
        <w:t>сертификације</w:t>
      </w:r>
      <w:proofErr w:type="spellEnd"/>
      <w:r w:rsidRPr="00DA2141">
        <w:rPr>
          <w:rStyle w:val="Strong"/>
          <w:b w:val="0"/>
          <w:lang w:val="ru-RU"/>
        </w:rPr>
        <w:t xml:space="preserve"> по </w:t>
      </w:r>
      <w:proofErr w:type="spellStart"/>
      <w:r w:rsidRPr="00DA2141">
        <w:rPr>
          <w:rStyle w:val="Strong"/>
          <w:b w:val="0"/>
          <w:lang w:val="ru-RU"/>
        </w:rPr>
        <w:t>стандардима</w:t>
      </w:r>
      <w:proofErr w:type="spellEnd"/>
      <w:r w:rsidRPr="00DA2141">
        <w:rPr>
          <w:rStyle w:val="Strong"/>
          <w:b w:val="0"/>
          <w:lang w:val="ru-RU"/>
        </w:rPr>
        <w:t xml:space="preserve"> </w:t>
      </w:r>
      <w:proofErr w:type="spellStart"/>
      <w:r w:rsidRPr="00DA2141">
        <w:rPr>
          <w:rStyle w:val="Strong"/>
          <w:b w:val="0"/>
          <w:lang w:val="ru-RU"/>
        </w:rPr>
        <w:t>циркуларне</w:t>
      </w:r>
      <w:proofErr w:type="spellEnd"/>
      <w:r w:rsidRPr="00DA2141">
        <w:rPr>
          <w:rStyle w:val="Strong"/>
          <w:b w:val="0"/>
          <w:lang w:val="ru-RU"/>
        </w:rPr>
        <w:t xml:space="preserve"> </w:t>
      </w:r>
      <w:proofErr w:type="spellStart"/>
      <w:r w:rsidRPr="00DA2141">
        <w:rPr>
          <w:rStyle w:val="Strong"/>
          <w:b w:val="0"/>
          <w:lang w:val="ru-RU"/>
        </w:rPr>
        <w:t>економије</w:t>
      </w:r>
      <w:proofErr w:type="spellEnd"/>
      <w:r w:rsidRPr="00DA2141">
        <w:rPr>
          <w:rStyle w:val="Strong"/>
          <w:b w:val="0"/>
          <w:lang w:val="ru-RU"/>
        </w:rPr>
        <w:t xml:space="preserve">, </w:t>
      </w:r>
      <w:proofErr w:type="spellStart"/>
      <w:r w:rsidRPr="00DA2141">
        <w:rPr>
          <w:rStyle w:val="Strong"/>
          <w:b w:val="0"/>
          <w:lang w:val="ru-RU"/>
        </w:rPr>
        <w:t>биће</w:t>
      </w:r>
      <w:proofErr w:type="spellEnd"/>
      <w:r w:rsidRPr="00DA2141">
        <w:rPr>
          <w:rStyle w:val="Strong"/>
          <w:b w:val="0"/>
          <w:lang w:val="ru-RU"/>
        </w:rPr>
        <w:t xml:space="preserve"> </w:t>
      </w:r>
      <w:proofErr w:type="spellStart"/>
      <w:r w:rsidRPr="00DA2141">
        <w:rPr>
          <w:rStyle w:val="Strong"/>
          <w:b w:val="0"/>
          <w:lang w:val="ru-RU"/>
        </w:rPr>
        <w:t>кључни</w:t>
      </w:r>
      <w:proofErr w:type="spellEnd"/>
      <w:r w:rsidRPr="00DA2141">
        <w:rPr>
          <w:rStyle w:val="Strong"/>
          <w:b w:val="0"/>
          <w:lang w:val="ru-RU"/>
        </w:rPr>
        <w:t xml:space="preserve"> за </w:t>
      </w:r>
      <w:proofErr w:type="spellStart"/>
      <w:r w:rsidRPr="00DA2141">
        <w:rPr>
          <w:rStyle w:val="Strong"/>
          <w:b w:val="0"/>
          <w:lang w:val="ru-RU"/>
        </w:rPr>
        <w:t>подизање</w:t>
      </w:r>
      <w:proofErr w:type="spellEnd"/>
      <w:r w:rsidRPr="00DA2141">
        <w:rPr>
          <w:rStyle w:val="Strong"/>
          <w:b w:val="0"/>
          <w:lang w:val="ru-RU"/>
        </w:rPr>
        <w:t xml:space="preserve"> квалитета и </w:t>
      </w:r>
      <w:proofErr w:type="spellStart"/>
      <w:r w:rsidRPr="00DA2141">
        <w:rPr>
          <w:rStyle w:val="Strong"/>
          <w:b w:val="0"/>
          <w:lang w:val="ru-RU"/>
        </w:rPr>
        <w:t>видљивости</w:t>
      </w:r>
      <w:proofErr w:type="spellEnd"/>
      <w:r w:rsidRPr="00DA2141">
        <w:rPr>
          <w:rStyle w:val="Strong"/>
          <w:b w:val="0"/>
          <w:lang w:val="ru-RU"/>
        </w:rPr>
        <w:t xml:space="preserve"> </w:t>
      </w:r>
      <w:proofErr w:type="spellStart"/>
      <w:r w:rsidRPr="00DA2141">
        <w:rPr>
          <w:rStyle w:val="Strong"/>
          <w:b w:val="0"/>
          <w:lang w:val="ru-RU"/>
        </w:rPr>
        <w:t>еколошки</w:t>
      </w:r>
      <w:proofErr w:type="spellEnd"/>
      <w:r w:rsidRPr="00DA2141">
        <w:rPr>
          <w:rStyle w:val="Strong"/>
          <w:b w:val="0"/>
          <w:lang w:val="ru-RU"/>
        </w:rPr>
        <w:t xml:space="preserve"> </w:t>
      </w:r>
      <w:proofErr w:type="spellStart"/>
      <w:r w:rsidRPr="00DA2141">
        <w:rPr>
          <w:rStyle w:val="Strong"/>
          <w:b w:val="0"/>
          <w:lang w:val="ru-RU"/>
        </w:rPr>
        <w:t>прихватљивих</w:t>
      </w:r>
      <w:proofErr w:type="spellEnd"/>
      <w:r w:rsidRPr="00DA2141">
        <w:rPr>
          <w:rStyle w:val="Strong"/>
          <w:b w:val="0"/>
          <w:lang w:val="ru-RU"/>
        </w:rPr>
        <w:t xml:space="preserve"> </w:t>
      </w:r>
      <w:proofErr w:type="spellStart"/>
      <w:r w:rsidRPr="00DA2141">
        <w:rPr>
          <w:rStyle w:val="Strong"/>
          <w:b w:val="0"/>
          <w:lang w:val="ru-RU"/>
        </w:rPr>
        <w:t>производа</w:t>
      </w:r>
      <w:proofErr w:type="spellEnd"/>
      <w:r w:rsidRPr="00DA2141">
        <w:rPr>
          <w:rStyle w:val="Strong"/>
          <w:b w:val="0"/>
          <w:lang w:val="ru-RU"/>
        </w:rPr>
        <w:t>.</w:t>
      </w:r>
      <w:r w:rsidRPr="00DA2141">
        <w:rPr>
          <w:lang w:val="ru-RU"/>
        </w:rPr>
        <w:t xml:space="preserve"> </w:t>
      </w:r>
      <w:proofErr w:type="spellStart"/>
      <w:r w:rsidRPr="00DA2141">
        <w:rPr>
          <w:lang w:val="ru-RU"/>
        </w:rPr>
        <w:t>Циљ</w:t>
      </w:r>
      <w:proofErr w:type="spellEnd"/>
      <w:r w:rsidRPr="00DA2141">
        <w:rPr>
          <w:lang w:val="ru-RU"/>
        </w:rPr>
        <w:t xml:space="preserve"> </w:t>
      </w:r>
      <w:proofErr w:type="spellStart"/>
      <w:r w:rsidRPr="00DA2141">
        <w:rPr>
          <w:lang w:val="ru-RU"/>
        </w:rPr>
        <w:t>је</w:t>
      </w:r>
      <w:proofErr w:type="spellEnd"/>
      <w:r w:rsidRPr="00DA2141">
        <w:rPr>
          <w:lang w:val="ru-RU"/>
        </w:rPr>
        <w:t xml:space="preserve"> </w:t>
      </w:r>
      <w:proofErr w:type="spellStart"/>
      <w:r w:rsidRPr="00DA2141">
        <w:rPr>
          <w:lang w:val="ru-RU"/>
        </w:rPr>
        <w:t>повећати</w:t>
      </w:r>
      <w:proofErr w:type="spellEnd"/>
      <w:r w:rsidRPr="00DA2141">
        <w:rPr>
          <w:lang w:val="ru-RU"/>
        </w:rPr>
        <w:t xml:space="preserve"> </w:t>
      </w:r>
      <w:proofErr w:type="spellStart"/>
      <w:r w:rsidRPr="00DA2141">
        <w:rPr>
          <w:lang w:val="ru-RU"/>
        </w:rPr>
        <w:t>број</w:t>
      </w:r>
      <w:proofErr w:type="spellEnd"/>
      <w:r w:rsidRPr="00DA2141">
        <w:rPr>
          <w:lang w:val="ru-RU"/>
        </w:rPr>
        <w:t xml:space="preserve"> </w:t>
      </w:r>
      <w:proofErr w:type="spellStart"/>
      <w:r w:rsidRPr="00DA2141">
        <w:rPr>
          <w:lang w:val="ru-RU"/>
        </w:rPr>
        <w:t>компанија</w:t>
      </w:r>
      <w:proofErr w:type="spellEnd"/>
      <w:r w:rsidR="00F31437" w:rsidRPr="00DA2141">
        <w:rPr>
          <w:lang w:val="ru-RU"/>
        </w:rPr>
        <w:t xml:space="preserve"> </w:t>
      </w:r>
      <w:proofErr w:type="spellStart"/>
      <w:r w:rsidR="00F31437" w:rsidRPr="00DA2141">
        <w:rPr>
          <w:lang w:val="ru-RU"/>
        </w:rPr>
        <w:t>носилаца</w:t>
      </w:r>
      <w:proofErr w:type="spellEnd"/>
      <w:r w:rsidR="00F31437" w:rsidRPr="00DA2141">
        <w:rPr>
          <w:lang w:val="ru-RU"/>
        </w:rPr>
        <w:t xml:space="preserve"> </w:t>
      </w:r>
      <w:proofErr w:type="spellStart"/>
      <w:r w:rsidR="00F31437" w:rsidRPr="00DA2141">
        <w:rPr>
          <w:lang w:val="ru-RU"/>
        </w:rPr>
        <w:t>националног</w:t>
      </w:r>
      <w:proofErr w:type="spellEnd"/>
      <w:r w:rsidR="00F31437" w:rsidRPr="00DA2141">
        <w:rPr>
          <w:lang w:val="ru-RU"/>
        </w:rPr>
        <w:t xml:space="preserve"> </w:t>
      </w:r>
      <w:proofErr w:type="spellStart"/>
      <w:r w:rsidR="00F31437" w:rsidRPr="00DA2141">
        <w:rPr>
          <w:lang w:val="ru-RU"/>
        </w:rPr>
        <w:t>Еко</w:t>
      </w:r>
      <w:proofErr w:type="spellEnd"/>
      <w:r w:rsidR="00F31437" w:rsidRPr="00A6579A">
        <w:rPr>
          <w:lang w:val="sr-Cyrl-RS"/>
        </w:rPr>
        <w:t xml:space="preserve"> </w:t>
      </w:r>
      <w:r w:rsidR="002453A8" w:rsidRPr="00DA2141">
        <w:rPr>
          <w:lang w:val="ru-RU"/>
        </w:rPr>
        <w:t>знака</w:t>
      </w:r>
      <w:r w:rsidRPr="00DA2141">
        <w:rPr>
          <w:lang w:val="ru-RU"/>
        </w:rPr>
        <w:t xml:space="preserve">, </w:t>
      </w:r>
      <w:proofErr w:type="spellStart"/>
      <w:r w:rsidRPr="00DA2141">
        <w:rPr>
          <w:lang w:val="ru-RU"/>
        </w:rPr>
        <w:t>као</w:t>
      </w:r>
      <w:proofErr w:type="spellEnd"/>
      <w:r w:rsidRPr="00DA2141">
        <w:rPr>
          <w:lang w:val="ru-RU"/>
        </w:rPr>
        <w:t xml:space="preserve"> и </w:t>
      </w:r>
      <w:proofErr w:type="spellStart"/>
      <w:r w:rsidRPr="00DA2141">
        <w:rPr>
          <w:lang w:val="ru-RU"/>
        </w:rPr>
        <w:t>унапредити</w:t>
      </w:r>
      <w:proofErr w:type="spellEnd"/>
      <w:r w:rsidRPr="00DA2141">
        <w:rPr>
          <w:lang w:val="ru-RU"/>
        </w:rPr>
        <w:t xml:space="preserve"> </w:t>
      </w:r>
      <w:proofErr w:type="spellStart"/>
      <w:r w:rsidRPr="00DA2141">
        <w:rPr>
          <w:lang w:val="ru-RU"/>
        </w:rPr>
        <w:t>прописане</w:t>
      </w:r>
      <w:proofErr w:type="spellEnd"/>
      <w:r w:rsidRPr="00DA2141">
        <w:rPr>
          <w:lang w:val="ru-RU"/>
        </w:rPr>
        <w:t xml:space="preserve"> </w:t>
      </w:r>
      <w:proofErr w:type="spellStart"/>
      <w:r w:rsidRPr="00DA2141">
        <w:rPr>
          <w:lang w:val="ru-RU"/>
        </w:rPr>
        <w:t>критеријуме</w:t>
      </w:r>
      <w:proofErr w:type="spellEnd"/>
      <w:r w:rsidRPr="00DA2141">
        <w:rPr>
          <w:lang w:val="ru-RU"/>
        </w:rPr>
        <w:t xml:space="preserve"> по </w:t>
      </w:r>
      <w:proofErr w:type="spellStart"/>
      <w:r w:rsidRPr="00DA2141">
        <w:rPr>
          <w:lang w:val="ru-RU"/>
        </w:rPr>
        <w:t>угледу</w:t>
      </w:r>
      <w:proofErr w:type="spellEnd"/>
      <w:r w:rsidRPr="00DA2141">
        <w:rPr>
          <w:lang w:val="ru-RU"/>
        </w:rPr>
        <w:t xml:space="preserve"> на </w:t>
      </w:r>
      <w:proofErr w:type="spellStart"/>
      <w:r w:rsidRPr="00DA2141">
        <w:rPr>
          <w:lang w:val="ru-RU"/>
        </w:rPr>
        <w:t>стандарде</w:t>
      </w:r>
      <w:proofErr w:type="spellEnd"/>
      <w:r w:rsidRPr="00DA2141">
        <w:rPr>
          <w:lang w:val="ru-RU"/>
        </w:rPr>
        <w:t xml:space="preserve"> </w:t>
      </w:r>
      <w:proofErr w:type="spellStart"/>
      <w:r w:rsidRPr="00DA2141">
        <w:rPr>
          <w:lang w:val="ru-RU"/>
        </w:rPr>
        <w:t>Европске</w:t>
      </w:r>
      <w:proofErr w:type="spellEnd"/>
      <w:r w:rsidRPr="00DA2141">
        <w:rPr>
          <w:lang w:val="ru-RU"/>
        </w:rPr>
        <w:t xml:space="preserve"> </w:t>
      </w:r>
      <w:proofErr w:type="spellStart"/>
      <w:r w:rsidRPr="00DA2141">
        <w:rPr>
          <w:lang w:val="ru-RU"/>
        </w:rPr>
        <w:t>уније</w:t>
      </w:r>
      <w:proofErr w:type="spellEnd"/>
      <w:r w:rsidRPr="00DA2141">
        <w:rPr>
          <w:lang w:val="ru-RU"/>
        </w:rPr>
        <w:t xml:space="preserve">. У том контексту, </w:t>
      </w:r>
      <w:proofErr w:type="spellStart"/>
      <w:r w:rsidRPr="00DA2141">
        <w:rPr>
          <w:lang w:val="ru-RU"/>
        </w:rPr>
        <w:t>биће</w:t>
      </w:r>
      <w:proofErr w:type="spellEnd"/>
      <w:r w:rsidRPr="00DA2141">
        <w:rPr>
          <w:lang w:val="ru-RU"/>
        </w:rPr>
        <w:t xml:space="preserve"> </w:t>
      </w:r>
      <w:proofErr w:type="spellStart"/>
      <w:r w:rsidRPr="00DA2141">
        <w:rPr>
          <w:lang w:val="ru-RU"/>
        </w:rPr>
        <w:t>покренуте</w:t>
      </w:r>
      <w:proofErr w:type="spellEnd"/>
      <w:r w:rsidRPr="00DA2141">
        <w:rPr>
          <w:lang w:val="ru-RU"/>
        </w:rPr>
        <w:t xml:space="preserve"> </w:t>
      </w:r>
      <w:proofErr w:type="spellStart"/>
      <w:r w:rsidRPr="00DA2141">
        <w:rPr>
          <w:lang w:val="ru-RU"/>
        </w:rPr>
        <w:t>кампање</w:t>
      </w:r>
      <w:proofErr w:type="spellEnd"/>
      <w:r w:rsidRPr="00DA2141">
        <w:rPr>
          <w:lang w:val="ru-RU"/>
        </w:rPr>
        <w:t xml:space="preserve"> </w:t>
      </w:r>
      <w:proofErr w:type="spellStart"/>
      <w:r w:rsidRPr="00DA2141">
        <w:rPr>
          <w:lang w:val="ru-RU"/>
        </w:rPr>
        <w:t>едукације</w:t>
      </w:r>
      <w:proofErr w:type="spellEnd"/>
      <w:r w:rsidRPr="00DA2141">
        <w:rPr>
          <w:lang w:val="ru-RU"/>
        </w:rPr>
        <w:t xml:space="preserve"> и </w:t>
      </w:r>
      <w:proofErr w:type="spellStart"/>
      <w:r w:rsidRPr="00DA2141">
        <w:rPr>
          <w:lang w:val="ru-RU"/>
        </w:rPr>
        <w:t>подршке</w:t>
      </w:r>
      <w:proofErr w:type="spellEnd"/>
      <w:r w:rsidRPr="00DA2141">
        <w:rPr>
          <w:lang w:val="ru-RU"/>
        </w:rPr>
        <w:t xml:space="preserve"> за </w:t>
      </w:r>
      <w:proofErr w:type="spellStart"/>
      <w:r w:rsidRPr="00DA2141">
        <w:rPr>
          <w:lang w:val="ru-RU"/>
        </w:rPr>
        <w:t>увођење</w:t>
      </w:r>
      <w:proofErr w:type="spellEnd"/>
      <w:r w:rsidRPr="00DA2141">
        <w:rPr>
          <w:lang w:val="ru-RU"/>
        </w:rPr>
        <w:t xml:space="preserve"> </w:t>
      </w:r>
      <w:r w:rsidRPr="00A6579A">
        <w:t>ISO</w:t>
      </w:r>
      <w:r w:rsidRPr="00DA2141">
        <w:rPr>
          <w:lang w:val="ru-RU"/>
        </w:rPr>
        <w:t xml:space="preserve"> 14001 и других </w:t>
      </w:r>
      <w:r w:rsidRPr="00A6579A">
        <w:rPr>
          <w:lang w:val="sr-Cyrl-RS"/>
        </w:rPr>
        <w:t xml:space="preserve">релевантних </w:t>
      </w:r>
      <w:proofErr w:type="spellStart"/>
      <w:r w:rsidRPr="00DA2141">
        <w:rPr>
          <w:lang w:val="ru-RU"/>
        </w:rPr>
        <w:t>станда</w:t>
      </w:r>
      <w:r w:rsidR="00AE73E2" w:rsidRPr="00DA2141">
        <w:rPr>
          <w:lang w:val="ru-RU"/>
        </w:rPr>
        <w:t>рда</w:t>
      </w:r>
      <w:proofErr w:type="spellEnd"/>
      <w:r w:rsidR="00AE73E2" w:rsidRPr="00DA2141">
        <w:rPr>
          <w:lang w:val="ru-RU"/>
        </w:rPr>
        <w:t xml:space="preserve"> </w:t>
      </w:r>
      <w:proofErr w:type="spellStart"/>
      <w:r w:rsidR="00AE73E2" w:rsidRPr="00DA2141">
        <w:rPr>
          <w:lang w:val="ru-RU"/>
        </w:rPr>
        <w:t>који</w:t>
      </w:r>
      <w:proofErr w:type="spellEnd"/>
      <w:r w:rsidR="00AE73E2" w:rsidRPr="00DA2141">
        <w:rPr>
          <w:lang w:val="ru-RU"/>
        </w:rPr>
        <w:t xml:space="preserve"> </w:t>
      </w:r>
      <w:proofErr w:type="spellStart"/>
      <w:r w:rsidR="00AE73E2" w:rsidRPr="00DA2141">
        <w:rPr>
          <w:lang w:val="ru-RU"/>
        </w:rPr>
        <w:t>интегришу</w:t>
      </w:r>
      <w:proofErr w:type="spellEnd"/>
      <w:r w:rsidR="00AE73E2" w:rsidRPr="00DA2141">
        <w:rPr>
          <w:lang w:val="ru-RU"/>
        </w:rPr>
        <w:t xml:space="preserve"> принципе </w:t>
      </w:r>
      <w:proofErr w:type="spellStart"/>
      <w:r w:rsidR="00AE73E2" w:rsidRPr="00DA2141">
        <w:rPr>
          <w:lang w:val="ru-RU"/>
        </w:rPr>
        <w:t>еко</w:t>
      </w:r>
      <w:proofErr w:type="spellEnd"/>
      <w:r w:rsidR="005C4F2D" w:rsidRPr="00A6579A">
        <w:rPr>
          <w:lang w:val="sr-Cyrl-RS"/>
        </w:rPr>
        <w:t>-</w:t>
      </w:r>
      <w:proofErr w:type="spellStart"/>
      <w:r w:rsidRPr="00DA2141">
        <w:rPr>
          <w:lang w:val="ru-RU"/>
        </w:rPr>
        <w:t>дизајна</w:t>
      </w:r>
      <w:proofErr w:type="spellEnd"/>
      <w:r w:rsidRPr="00DA2141">
        <w:rPr>
          <w:lang w:val="ru-RU"/>
        </w:rPr>
        <w:t xml:space="preserve"> и </w:t>
      </w:r>
      <w:proofErr w:type="spellStart"/>
      <w:r w:rsidRPr="00DA2141">
        <w:rPr>
          <w:lang w:val="ru-RU"/>
        </w:rPr>
        <w:t>управљања</w:t>
      </w:r>
      <w:proofErr w:type="spellEnd"/>
      <w:r w:rsidRPr="00DA2141">
        <w:rPr>
          <w:lang w:val="ru-RU"/>
        </w:rPr>
        <w:t xml:space="preserve"> </w:t>
      </w:r>
      <w:proofErr w:type="spellStart"/>
      <w:r w:rsidRPr="00DA2141">
        <w:rPr>
          <w:lang w:val="ru-RU"/>
        </w:rPr>
        <w:t>ресурсима</w:t>
      </w:r>
      <w:proofErr w:type="spellEnd"/>
      <w:r w:rsidRPr="00DA2141">
        <w:rPr>
          <w:lang w:val="ru-RU"/>
        </w:rPr>
        <w:t xml:space="preserve">, </w:t>
      </w:r>
      <w:proofErr w:type="spellStart"/>
      <w:r w:rsidRPr="00DA2141">
        <w:rPr>
          <w:lang w:val="ru-RU"/>
        </w:rPr>
        <w:t>чиме</w:t>
      </w:r>
      <w:proofErr w:type="spellEnd"/>
      <w:r w:rsidRPr="00DA2141">
        <w:rPr>
          <w:lang w:val="ru-RU"/>
        </w:rPr>
        <w:t xml:space="preserve"> се </w:t>
      </w:r>
      <w:proofErr w:type="spellStart"/>
      <w:r w:rsidRPr="00DA2141">
        <w:rPr>
          <w:lang w:val="ru-RU"/>
        </w:rPr>
        <w:lastRenderedPageBreak/>
        <w:t>стварају</w:t>
      </w:r>
      <w:proofErr w:type="spellEnd"/>
      <w:r w:rsidRPr="00DA2141">
        <w:rPr>
          <w:lang w:val="ru-RU"/>
        </w:rPr>
        <w:t xml:space="preserve"> </w:t>
      </w:r>
      <w:proofErr w:type="spellStart"/>
      <w:r w:rsidRPr="00DA2141">
        <w:rPr>
          <w:lang w:val="ru-RU"/>
        </w:rPr>
        <w:t>предуслови</w:t>
      </w:r>
      <w:proofErr w:type="spellEnd"/>
      <w:r w:rsidRPr="00DA2141">
        <w:rPr>
          <w:lang w:val="ru-RU"/>
        </w:rPr>
        <w:t xml:space="preserve"> за </w:t>
      </w:r>
      <w:proofErr w:type="spellStart"/>
      <w:r w:rsidRPr="00DA2141">
        <w:rPr>
          <w:lang w:val="ru-RU"/>
        </w:rPr>
        <w:t>ефикаснији</w:t>
      </w:r>
      <w:proofErr w:type="spellEnd"/>
      <w:r w:rsidRPr="00DA2141">
        <w:rPr>
          <w:lang w:val="ru-RU"/>
        </w:rPr>
        <w:t xml:space="preserve"> </w:t>
      </w:r>
      <w:proofErr w:type="spellStart"/>
      <w:r w:rsidRPr="00DA2141">
        <w:rPr>
          <w:lang w:val="ru-RU"/>
        </w:rPr>
        <w:t>прелазак</w:t>
      </w:r>
      <w:proofErr w:type="spell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линеарног</w:t>
      </w:r>
      <w:proofErr w:type="spellEnd"/>
      <w:r w:rsidRPr="00DA2141">
        <w:rPr>
          <w:lang w:val="ru-RU"/>
        </w:rPr>
        <w:t xml:space="preserve"> на </w:t>
      </w:r>
      <w:proofErr w:type="spellStart"/>
      <w:r w:rsidRPr="00DA2141">
        <w:rPr>
          <w:lang w:val="ru-RU"/>
        </w:rPr>
        <w:t>циркуларни</w:t>
      </w:r>
      <w:proofErr w:type="spellEnd"/>
      <w:r w:rsidRPr="00DA2141">
        <w:rPr>
          <w:lang w:val="ru-RU"/>
        </w:rPr>
        <w:t xml:space="preserve"> </w:t>
      </w:r>
      <w:proofErr w:type="spellStart"/>
      <w:r w:rsidRPr="00DA2141">
        <w:rPr>
          <w:lang w:val="ru-RU"/>
        </w:rPr>
        <w:t>модел</w:t>
      </w:r>
      <w:proofErr w:type="spellEnd"/>
      <w:r w:rsidRPr="00DA2141">
        <w:rPr>
          <w:lang w:val="ru-RU"/>
        </w:rPr>
        <w:t xml:space="preserve"> </w:t>
      </w:r>
      <w:proofErr w:type="spellStart"/>
      <w:r w:rsidRPr="00DA2141">
        <w:rPr>
          <w:lang w:val="ru-RU"/>
        </w:rPr>
        <w:t>пословања</w:t>
      </w:r>
      <w:proofErr w:type="spellEnd"/>
      <w:r w:rsidRPr="00DA2141">
        <w:rPr>
          <w:lang w:val="ru-RU"/>
        </w:rPr>
        <w:t>.</w:t>
      </w:r>
      <w:r w:rsidR="00AE73E2" w:rsidRPr="00A6579A">
        <w:rPr>
          <w:lang w:val="sr-Cyrl-RS"/>
        </w:rPr>
        <w:t xml:space="preserve"> </w:t>
      </w:r>
    </w:p>
    <w:p w14:paraId="1BBF561F" w14:textId="77777777" w:rsidR="008D23D2" w:rsidRPr="00DA2141" w:rsidRDefault="008D23D2" w:rsidP="004E6D0C">
      <w:pPr>
        <w:pStyle w:val="NormalWeb"/>
        <w:spacing w:before="0" w:beforeAutospacing="0" w:after="60" w:afterAutospacing="0" w:line="276" w:lineRule="auto"/>
        <w:jc w:val="both"/>
        <w:rPr>
          <w:b/>
          <w:noProof/>
          <w:lang w:val="ru-RU"/>
        </w:rPr>
      </w:pPr>
    </w:p>
    <w:p w14:paraId="09833B95" w14:textId="70B04E21" w:rsidR="00E71AEC" w:rsidRPr="00A6579A" w:rsidRDefault="00AB332F" w:rsidP="00D1149F">
      <w:pPr>
        <w:keepNext/>
        <w:keepLines/>
        <w:spacing w:after="60" w:line="276" w:lineRule="auto"/>
        <w:jc w:val="center"/>
        <w:outlineLvl w:val="1"/>
        <w:rPr>
          <w:rFonts w:ascii="Times New Roman" w:eastAsiaTheme="majorEastAsia" w:hAnsi="Times New Roman" w:cs="Times New Roman"/>
          <w:b/>
          <w:bCs/>
          <w:sz w:val="28"/>
          <w:szCs w:val="28"/>
          <w:lang w:val="sr-Cyrl-CS"/>
        </w:rPr>
      </w:pPr>
      <w:r w:rsidRPr="00A6579A">
        <w:rPr>
          <w:rFonts w:ascii="Times New Roman" w:eastAsiaTheme="majorEastAsia" w:hAnsi="Times New Roman" w:cs="Times New Roman"/>
          <w:b/>
          <w:bCs/>
          <w:sz w:val="28"/>
          <w:szCs w:val="28"/>
          <w:lang w:val="sr-Cyrl-CS"/>
        </w:rPr>
        <w:t xml:space="preserve">4.5. </w:t>
      </w:r>
      <w:r w:rsidR="007A3E56" w:rsidRPr="00A6579A">
        <w:rPr>
          <w:rFonts w:ascii="Times New Roman" w:eastAsiaTheme="majorEastAsia" w:hAnsi="Times New Roman" w:cs="Times New Roman"/>
          <w:b/>
          <w:bCs/>
          <w:sz w:val="28"/>
          <w:szCs w:val="28"/>
          <w:lang w:val="sr-Cyrl-CS"/>
        </w:rPr>
        <w:t xml:space="preserve">Посебан </w:t>
      </w:r>
      <w:r w:rsidR="00E71AEC" w:rsidRPr="00A6579A">
        <w:rPr>
          <w:rFonts w:ascii="Times New Roman" w:eastAsiaTheme="majorEastAsia" w:hAnsi="Times New Roman" w:cs="Times New Roman"/>
          <w:b/>
          <w:bCs/>
          <w:sz w:val="28"/>
          <w:szCs w:val="28"/>
          <w:lang w:val="sr-Cyrl-CS"/>
        </w:rPr>
        <w:t xml:space="preserve"> циљ 5</w:t>
      </w:r>
    </w:p>
    <w:p w14:paraId="7F10EC63" w14:textId="5F7835E9" w:rsidR="001C7D01" w:rsidRDefault="001C7D01" w:rsidP="004E6D0C">
      <w:pPr>
        <w:pStyle w:val="NormalWeb"/>
        <w:spacing w:before="0" w:beforeAutospacing="0" w:after="60" w:afterAutospacing="0" w:line="276" w:lineRule="auto"/>
        <w:jc w:val="both"/>
        <w:rPr>
          <w:b/>
          <w:noProof/>
          <w:lang w:val="sr-Cyrl-RS"/>
        </w:rPr>
      </w:pPr>
      <w:r w:rsidRPr="001C7D01">
        <w:rPr>
          <w:b/>
          <w:noProof/>
          <w:lang w:val="sr-Cyrl-RS"/>
        </w:rPr>
        <w:t xml:space="preserve">Подизање свести јавности о концепту циркуларне економије уз унапређење и примену научних сазнања у пракси </w:t>
      </w:r>
    </w:p>
    <w:p w14:paraId="7136BD39" w14:textId="54A2A7EC" w:rsidR="00AB5F52" w:rsidRPr="00DA2141" w:rsidRDefault="00AB5F52" w:rsidP="004E6D0C">
      <w:pPr>
        <w:pStyle w:val="NormalWeb"/>
        <w:spacing w:before="0" w:beforeAutospacing="0" w:after="60" w:afterAutospacing="0" w:line="276" w:lineRule="auto"/>
        <w:jc w:val="both"/>
        <w:rPr>
          <w:lang w:val="ru-RU"/>
        </w:rPr>
      </w:pPr>
      <w:proofErr w:type="spellStart"/>
      <w:r w:rsidRPr="00DA2141">
        <w:rPr>
          <w:rStyle w:val="Strong"/>
          <w:b w:val="0"/>
          <w:lang w:val="ru-RU"/>
        </w:rPr>
        <w:t>Подизање</w:t>
      </w:r>
      <w:proofErr w:type="spellEnd"/>
      <w:r w:rsidRPr="00DA2141">
        <w:rPr>
          <w:rStyle w:val="Strong"/>
          <w:b w:val="0"/>
          <w:lang w:val="ru-RU"/>
        </w:rPr>
        <w:t xml:space="preserve"> свести </w:t>
      </w:r>
      <w:proofErr w:type="gramStart"/>
      <w:r w:rsidRPr="00DA2141">
        <w:rPr>
          <w:rStyle w:val="Strong"/>
          <w:b w:val="0"/>
          <w:lang w:val="ru-RU"/>
        </w:rPr>
        <w:t>о концепту</w:t>
      </w:r>
      <w:proofErr w:type="gramEnd"/>
      <w:r w:rsidRPr="00DA2141">
        <w:rPr>
          <w:rStyle w:val="Strong"/>
          <w:b w:val="0"/>
          <w:lang w:val="ru-RU"/>
        </w:rPr>
        <w:t xml:space="preserve"> </w:t>
      </w:r>
      <w:proofErr w:type="spellStart"/>
      <w:r w:rsidRPr="00DA2141">
        <w:rPr>
          <w:rStyle w:val="Strong"/>
          <w:b w:val="0"/>
          <w:lang w:val="ru-RU"/>
        </w:rPr>
        <w:t>циркуларне</w:t>
      </w:r>
      <w:proofErr w:type="spellEnd"/>
      <w:r w:rsidRPr="00DA2141">
        <w:rPr>
          <w:rStyle w:val="Strong"/>
          <w:b w:val="0"/>
          <w:lang w:val="ru-RU"/>
        </w:rPr>
        <w:t xml:space="preserve"> </w:t>
      </w:r>
      <w:proofErr w:type="spellStart"/>
      <w:r w:rsidRPr="00DA2141">
        <w:rPr>
          <w:rStyle w:val="Strong"/>
          <w:b w:val="0"/>
          <w:lang w:val="ru-RU"/>
        </w:rPr>
        <w:t>економије</w:t>
      </w:r>
      <w:proofErr w:type="spellEnd"/>
      <w:r w:rsidRPr="00DA2141">
        <w:rPr>
          <w:rStyle w:val="Strong"/>
          <w:b w:val="0"/>
          <w:lang w:val="ru-RU"/>
        </w:rPr>
        <w:t xml:space="preserve"> </w:t>
      </w:r>
      <w:proofErr w:type="spellStart"/>
      <w:r w:rsidRPr="00DA2141">
        <w:rPr>
          <w:rStyle w:val="Strong"/>
          <w:b w:val="0"/>
          <w:lang w:val="ru-RU"/>
        </w:rPr>
        <w:t>подразумева</w:t>
      </w:r>
      <w:proofErr w:type="spellEnd"/>
      <w:r w:rsidRPr="00DA2141">
        <w:rPr>
          <w:rStyle w:val="Strong"/>
          <w:b w:val="0"/>
          <w:lang w:val="ru-RU"/>
        </w:rPr>
        <w:t xml:space="preserve"> </w:t>
      </w:r>
      <w:proofErr w:type="spellStart"/>
      <w:r w:rsidRPr="00DA2141">
        <w:rPr>
          <w:rStyle w:val="Strong"/>
          <w:b w:val="0"/>
          <w:lang w:val="ru-RU"/>
        </w:rPr>
        <w:t>систематско</w:t>
      </w:r>
      <w:proofErr w:type="spellEnd"/>
      <w:r w:rsidRPr="00DA2141">
        <w:rPr>
          <w:rStyle w:val="Strong"/>
          <w:b w:val="0"/>
          <w:lang w:val="ru-RU"/>
        </w:rPr>
        <w:t xml:space="preserve"> </w:t>
      </w:r>
      <w:proofErr w:type="spellStart"/>
      <w:r w:rsidRPr="00DA2141">
        <w:rPr>
          <w:rStyle w:val="Strong"/>
          <w:b w:val="0"/>
          <w:lang w:val="ru-RU"/>
        </w:rPr>
        <w:t>унапређење</w:t>
      </w:r>
      <w:proofErr w:type="spellEnd"/>
      <w:r w:rsidRPr="00DA2141">
        <w:rPr>
          <w:rStyle w:val="Strong"/>
          <w:b w:val="0"/>
          <w:lang w:val="ru-RU"/>
        </w:rPr>
        <w:t xml:space="preserve"> </w:t>
      </w:r>
      <w:proofErr w:type="spellStart"/>
      <w:r w:rsidRPr="00DA2141">
        <w:rPr>
          <w:rStyle w:val="Strong"/>
          <w:b w:val="0"/>
          <w:lang w:val="ru-RU"/>
        </w:rPr>
        <w:t>информисаности</w:t>
      </w:r>
      <w:proofErr w:type="spellEnd"/>
      <w:r w:rsidRPr="00DA2141">
        <w:rPr>
          <w:rStyle w:val="Strong"/>
          <w:b w:val="0"/>
          <w:lang w:val="ru-RU"/>
        </w:rPr>
        <w:t xml:space="preserve"> и вредности код </w:t>
      </w:r>
      <w:proofErr w:type="spellStart"/>
      <w:r w:rsidRPr="00DA2141">
        <w:rPr>
          <w:rStyle w:val="Strong"/>
          <w:b w:val="0"/>
          <w:lang w:val="ru-RU"/>
        </w:rPr>
        <w:t>медија</w:t>
      </w:r>
      <w:proofErr w:type="spellEnd"/>
      <w:r w:rsidRPr="00DA2141">
        <w:rPr>
          <w:rStyle w:val="Strong"/>
          <w:b w:val="0"/>
          <w:lang w:val="ru-RU"/>
        </w:rPr>
        <w:t xml:space="preserve">, </w:t>
      </w:r>
      <w:proofErr w:type="spellStart"/>
      <w:r w:rsidRPr="00DA2141">
        <w:rPr>
          <w:rStyle w:val="Strong"/>
          <w:b w:val="0"/>
          <w:lang w:val="ru-RU"/>
        </w:rPr>
        <w:t>грађана</w:t>
      </w:r>
      <w:proofErr w:type="spellEnd"/>
      <w:r w:rsidRPr="00DA2141">
        <w:rPr>
          <w:rStyle w:val="Strong"/>
          <w:b w:val="0"/>
          <w:lang w:val="ru-RU"/>
        </w:rPr>
        <w:t xml:space="preserve">, </w:t>
      </w:r>
      <w:proofErr w:type="spellStart"/>
      <w:r w:rsidRPr="00DA2141">
        <w:rPr>
          <w:rStyle w:val="Strong"/>
          <w:b w:val="0"/>
          <w:lang w:val="ru-RU"/>
        </w:rPr>
        <w:t>компанија</w:t>
      </w:r>
      <w:proofErr w:type="spellEnd"/>
      <w:r w:rsidRPr="00DA2141">
        <w:rPr>
          <w:rStyle w:val="Strong"/>
          <w:b w:val="0"/>
          <w:lang w:val="ru-RU"/>
        </w:rPr>
        <w:t xml:space="preserve">, </w:t>
      </w:r>
      <w:proofErr w:type="spellStart"/>
      <w:r w:rsidRPr="00DA2141">
        <w:rPr>
          <w:rStyle w:val="Strong"/>
          <w:b w:val="0"/>
          <w:lang w:val="ru-RU"/>
        </w:rPr>
        <w:t>институција</w:t>
      </w:r>
      <w:proofErr w:type="spellEnd"/>
      <w:r w:rsidRPr="00DA2141">
        <w:rPr>
          <w:rStyle w:val="Strong"/>
          <w:b w:val="0"/>
          <w:lang w:val="ru-RU"/>
        </w:rPr>
        <w:t xml:space="preserve"> и </w:t>
      </w:r>
      <w:proofErr w:type="spellStart"/>
      <w:r w:rsidRPr="00DA2141">
        <w:rPr>
          <w:rStyle w:val="Strong"/>
          <w:b w:val="0"/>
          <w:lang w:val="ru-RU"/>
        </w:rPr>
        <w:t>доносиоца</w:t>
      </w:r>
      <w:proofErr w:type="spellEnd"/>
      <w:r w:rsidRPr="00DA2141">
        <w:rPr>
          <w:rStyle w:val="Strong"/>
          <w:b w:val="0"/>
          <w:lang w:val="ru-RU"/>
        </w:rPr>
        <w:t xml:space="preserve"> </w:t>
      </w:r>
      <w:proofErr w:type="spellStart"/>
      <w:r w:rsidRPr="00DA2141">
        <w:rPr>
          <w:rStyle w:val="Strong"/>
          <w:b w:val="0"/>
          <w:lang w:val="ru-RU"/>
        </w:rPr>
        <w:t>одлука</w:t>
      </w:r>
      <w:proofErr w:type="spellEnd"/>
      <w:r w:rsidRPr="00DA2141">
        <w:rPr>
          <w:rStyle w:val="Strong"/>
          <w:b w:val="0"/>
          <w:lang w:val="ru-RU"/>
        </w:rPr>
        <w:t>.</w:t>
      </w:r>
      <w:r w:rsidRPr="00DA2141">
        <w:rPr>
          <w:lang w:val="ru-RU"/>
        </w:rPr>
        <w:t xml:space="preserve"> </w:t>
      </w:r>
      <w:proofErr w:type="spellStart"/>
      <w:r w:rsidRPr="00DA2141">
        <w:rPr>
          <w:lang w:val="ru-RU"/>
        </w:rPr>
        <w:t>Овај</w:t>
      </w:r>
      <w:proofErr w:type="spellEnd"/>
      <w:r w:rsidRPr="00DA2141">
        <w:rPr>
          <w:lang w:val="ru-RU"/>
        </w:rPr>
        <w:t xml:space="preserve"> </w:t>
      </w:r>
      <w:proofErr w:type="spellStart"/>
      <w:r w:rsidRPr="00DA2141">
        <w:rPr>
          <w:lang w:val="ru-RU"/>
        </w:rPr>
        <w:t>процес</w:t>
      </w:r>
      <w:proofErr w:type="spellEnd"/>
      <w:r w:rsidRPr="00DA2141">
        <w:rPr>
          <w:lang w:val="ru-RU"/>
        </w:rPr>
        <w:t xml:space="preserve"> се </w:t>
      </w:r>
      <w:proofErr w:type="spellStart"/>
      <w:r w:rsidRPr="00DA2141">
        <w:rPr>
          <w:lang w:val="ru-RU"/>
        </w:rPr>
        <w:t>остварује</w:t>
      </w:r>
      <w:proofErr w:type="spellEnd"/>
      <w:r w:rsidRPr="00DA2141">
        <w:rPr>
          <w:lang w:val="ru-RU"/>
        </w:rPr>
        <w:t xml:space="preserve"> </w:t>
      </w:r>
      <w:proofErr w:type="spellStart"/>
      <w:r w:rsidRPr="00DA2141">
        <w:rPr>
          <w:lang w:val="ru-RU"/>
        </w:rPr>
        <w:t>кроз</w:t>
      </w:r>
      <w:proofErr w:type="spellEnd"/>
      <w:r w:rsidRPr="00DA2141">
        <w:rPr>
          <w:lang w:val="ru-RU"/>
        </w:rPr>
        <w:t xml:space="preserve"> </w:t>
      </w:r>
      <w:proofErr w:type="spellStart"/>
      <w:r w:rsidRPr="00DA2141">
        <w:rPr>
          <w:lang w:val="ru-RU"/>
        </w:rPr>
        <w:t>правовремену</w:t>
      </w:r>
      <w:proofErr w:type="spellEnd"/>
      <w:r w:rsidRPr="00DA2141">
        <w:rPr>
          <w:lang w:val="ru-RU"/>
        </w:rPr>
        <w:t xml:space="preserve"> </w:t>
      </w:r>
      <w:proofErr w:type="spellStart"/>
      <w:r w:rsidRPr="00DA2141">
        <w:rPr>
          <w:lang w:val="ru-RU"/>
        </w:rPr>
        <w:t>едукацију</w:t>
      </w:r>
      <w:proofErr w:type="spellEnd"/>
      <w:r w:rsidRPr="00DA2141">
        <w:rPr>
          <w:lang w:val="ru-RU"/>
        </w:rPr>
        <w:t xml:space="preserve"> и </w:t>
      </w:r>
      <w:proofErr w:type="spellStart"/>
      <w:r w:rsidRPr="00DA2141">
        <w:rPr>
          <w:lang w:val="ru-RU"/>
        </w:rPr>
        <w:t>промотивне</w:t>
      </w:r>
      <w:proofErr w:type="spellEnd"/>
      <w:r w:rsidRPr="00DA2141">
        <w:rPr>
          <w:lang w:val="ru-RU"/>
        </w:rPr>
        <w:t xml:space="preserve"> активности </w:t>
      </w:r>
      <w:proofErr w:type="spellStart"/>
      <w:r w:rsidRPr="00DA2141">
        <w:rPr>
          <w:lang w:val="ru-RU"/>
        </w:rPr>
        <w:t>усмерене</w:t>
      </w:r>
      <w:proofErr w:type="spellEnd"/>
      <w:r w:rsidRPr="00DA2141">
        <w:rPr>
          <w:lang w:val="ru-RU"/>
        </w:rPr>
        <w:t xml:space="preserve"> ка </w:t>
      </w:r>
      <w:proofErr w:type="spellStart"/>
      <w:r w:rsidRPr="00DA2141">
        <w:rPr>
          <w:lang w:val="ru-RU"/>
        </w:rPr>
        <w:t>свим</w:t>
      </w:r>
      <w:proofErr w:type="spellEnd"/>
      <w:r w:rsidRPr="00DA2141">
        <w:rPr>
          <w:lang w:val="ru-RU"/>
        </w:rPr>
        <w:t xml:space="preserve"> </w:t>
      </w:r>
      <w:proofErr w:type="spellStart"/>
      <w:r w:rsidRPr="00DA2141">
        <w:rPr>
          <w:lang w:val="ru-RU"/>
        </w:rPr>
        <w:t>узрастима</w:t>
      </w:r>
      <w:proofErr w:type="spellEnd"/>
      <w:r w:rsidRPr="00DA2141">
        <w:rPr>
          <w:lang w:val="ru-RU"/>
        </w:rPr>
        <w:t xml:space="preserve"> и </w:t>
      </w:r>
      <w:proofErr w:type="spellStart"/>
      <w:r w:rsidRPr="00DA2141">
        <w:rPr>
          <w:lang w:val="ru-RU"/>
        </w:rPr>
        <w:t>друштвеним</w:t>
      </w:r>
      <w:proofErr w:type="spellEnd"/>
      <w:r w:rsidRPr="00DA2141">
        <w:rPr>
          <w:lang w:val="ru-RU"/>
        </w:rPr>
        <w:t xml:space="preserve"> </w:t>
      </w:r>
      <w:proofErr w:type="spellStart"/>
      <w:r w:rsidRPr="00DA2141">
        <w:rPr>
          <w:lang w:val="ru-RU"/>
        </w:rPr>
        <w:t>групама</w:t>
      </w:r>
      <w:proofErr w:type="spellEnd"/>
      <w:r w:rsidRPr="00DA2141">
        <w:rPr>
          <w:lang w:val="ru-RU"/>
        </w:rPr>
        <w:t xml:space="preserve">. </w:t>
      </w:r>
      <w:proofErr w:type="spellStart"/>
      <w:r w:rsidRPr="00DA2141">
        <w:rPr>
          <w:lang w:val="ru-RU"/>
        </w:rPr>
        <w:t>Циљ</w:t>
      </w:r>
      <w:proofErr w:type="spellEnd"/>
      <w:r w:rsidRPr="00DA2141">
        <w:rPr>
          <w:lang w:val="ru-RU"/>
        </w:rPr>
        <w:t xml:space="preserve"> </w:t>
      </w:r>
      <w:proofErr w:type="spellStart"/>
      <w:r w:rsidRPr="00DA2141">
        <w:rPr>
          <w:lang w:val="ru-RU"/>
        </w:rPr>
        <w:t>је</w:t>
      </w:r>
      <w:proofErr w:type="spellEnd"/>
      <w:r w:rsidRPr="00DA2141">
        <w:rPr>
          <w:lang w:val="ru-RU"/>
        </w:rPr>
        <w:t xml:space="preserve"> </w:t>
      </w:r>
      <w:proofErr w:type="spellStart"/>
      <w:r w:rsidRPr="00DA2141">
        <w:rPr>
          <w:lang w:val="ru-RU"/>
        </w:rPr>
        <w:t>развој</w:t>
      </w:r>
      <w:proofErr w:type="spellEnd"/>
      <w:r w:rsidRPr="00DA2141">
        <w:rPr>
          <w:lang w:val="ru-RU"/>
        </w:rPr>
        <w:t xml:space="preserve"> </w:t>
      </w:r>
      <w:proofErr w:type="spellStart"/>
      <w:r w:rsidRPr="00DA2141">
        <w:rPr>
          <w:lang w:val="ru-RU"/>
        </w:rPr>
        <w:t>конкретних</w:t>
      </w:r>
      <w:proofErr w:type="spellEnd"/>
      <w:r w:rsidRPr="00DA2141">
        <w:rPr>
          <w:lang w:val="ru-RU"/>
        </w:rPr>
        <w:t xml:space="preserve"> </w:t>
      </w:r>
      <w:proofErr w:type="spellStart"/>
      <w:r w:rsidRPr="00DA2141">
        <w:rPr>
          <w:lang w:val="ru-RU"/>
        </w:rPr>
        <w:t>знања</w:t>
      </w:r>
      <w:proofErr w:type="spellEnd"/>
      <w:r w:rsidRPr="00DA2141">
        <w:rPr>
          <w:lang w:val="ru-RU"/>
        </w:rPr>
        <w:t xml:space="preserve"> и </w:t>
      </w:r>
      <w:proofErr w:type="spellStart"/>
      <w:r w:rsidRPr="00DA2141">
        <w:rPr>
          <w:lang w:val="ru-RU"/>
        </w:rPr>
        <w:t>вештина</w:t>
      </w:r>
      <w:proofErr w:type="spellEnd"/>
      <w:r w:rsidRPr="00DA2141">
        <w:rPr>
          <w:lang w:val="ru-RU"/>
        </w:rPr>
        <w:t xml:space="preserve"> </w:t>
      </w:r>
      <w:proofErr w:type="spellStart"/>
      <w:r w:rsidRPr="00DA2141">
        <w:rPr>
          <w:lang w:val="ru-RU"/>
        </w:rPr>
        <w:t>које</w:t>
      </w:r>
      <w:proofErr w:type="spellEnd"/>
      <w:r w:rsidRPr="00DA2141">
        <w:rPr>
          <w:lang w:val="ru-RU"/>
        </w:rPr>
        <w:t xml:space="preserve"> </w:t>
      </w:r>
      <w:proofErr w:type="spellStart"/>
      <w:r w:rsidRPr="00DA2141">
        <w:rPr>
          <w:lang w:val="ru-RU"/>
        </w:rPr>
        <w:t>ће</w:t>
      </w:r>
      <w:proofErr w:type="spellEnd"/>
      <w:r w:rsidRPr="00DA2141">
        <w:rPr>
          <w:lang w:val="ru-RU"/>
        </w:rPr>
        <w:t xml:space="preserve"> </w:t>
      </w:r>
      <w:proofErr w:type="spellStart"/>
      <w:r w:rsidRPr="00DA2141">
        <w:rPr>
          <w:lang w:val="ru-RU"/>
        </w:rPr>
        <w:t>омогућити</w:t>
      </w:r>
      <w:proofErr w:type="spellEnd"/>
      <w:r w:rsidRPr="00DA2141">
        <w:rPr>
          <w:lang w:val="ru-RU"/>
        </w:rPr>
        <w:t xml:space="preserve"> </w:t>
      </w:r>
      <w:proofErr w:type="spellStart"/>
      <w:r w:rsidRPr="00DA2141">
        <w:rPr>
          <w:lang w:val="ru-RU"/>
        </w:rPr>
        <w:t>стручњацима</w:t>
      </w:r>
      <w:proofErr w:type="spellEnd"/>
      <w:r w:rsidRPr="00DA2141">
        <w:rPr>
          <w:lang w:val="ru-RU"/>
        </w:rPr>
        <w:t xml:space="preserve"> да </w:t>
      </w:r>
      <w:proofErr w:type="spellStart"/>
      <w:r w:rsidRPr="00DA2141">
        <w:rPr>
          <w:lang w:val="ru-RU"/>
        </w:rPr>
        <w:t>примене</w:t>
      </w:r>
      <w:proofErr w:type="spellEnd"/>
      <w:r w:rsidRPr="00DA2141">
        <w:rPr>
          <w:lang w:val="ru-RU"/>
        </w:rPr>
        <w:t xml:space="preserve"> принципе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 xml:space="preserve">, а </w:t>
      </w:r>
      <w:proofErr w:type="spellStart"/>
      <w:r w:rsidRPr="00DA2141">
        <w:rPr>
          <w:lang w:val="ru-RU"/>
        </w:rPr>
        <w:t>широј</w:t>
      </w:r>
      <w:proofErr w:type="spellEnd"/>
      <w:r w:rsidRPr="00DA2141">
        <w:rPr>
          <w:lang w:val="ru-RU"/>
        </w:rPr>
        <w:t xml:space="preserve"> </w:t>
      </w:r>
      <w:proofErr w:type="spellStart"/>
      <w:r w:rsidRPr="00DA2141">
        <w:rPr>
          <w:lang w:val="ru-RU"/>
        </w:rPr>
        <w:t>јавности</w:t>
      </w:r>
      <w:proofErr w:type="spellEnd"/>
      <w:r w:rsidRPr="00DA2141">
        <w:rPr>
          <w:lang w:val="ru-RU"/>
        </w:rPr>
        <w:t xml:space="preserve"> да прихвати и </w:t>
      </w:r>
      <w:proofErr w:type="spellStart"/>
      <w:r w:rsidRPr="00DA2141">
        <w:rPr>
          <w:lang w:val="ru-RU"/>
        </w:rPr>
        <w:t>промени</w:t>
      </w:r>
      <w:proofErr w:type="spellEnd"/>
      <w:r w:rsidRPr="00DA2141">
        <w:rPr>
          <w:lang w:val="ru-RU"/>
        </w:rPr>
        <w:t xml:space="preserve"> </w:t>
      </w:r>
      <w:proofErr w:type="spellStart"/>
      <w:r w:rsidRPr="00DA2141">
        <w:rPr>
          <w:lang w:val="ru-RU"/>
        </w:rPr>
        <w:t>понашања</w:t>
      </w:r>
      <w:proofErr w:type="spellEnd"/>
      <w:r w:rsidRPr="00DA2141">
        <w:rPr>
          <w:lang w:val="ru-RU"/>
        </w:rPr>
        <w:t xml:space="preserve"> </w:t>
      </w:r>
      <w:proofErr w:type="gramStart"/>
      <w:r w:rsidRPr="00DA2141">
        <w:rPr>
          <w:lang w:val="ru-RU"/>
        </w:rPr>
        <w:t>у складу</w:t>
      </w:r>
      <w:proofErr w:type="gram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одрживим</w:t>
      </w:r>
      <w:proofErr w:type="spellEnd"/>
      <w:r w:rsidRPr="00DA2141">
        <w:rPr>
          <w:lang w:val="ru-RU"/>
        </w:rPr>
        <w:t xml:space="preserve"> </w:t>
      </w:r>
      <w:proofErr w:type="spellStart"/>
      <w:r w:rsidRPr="00DA2141">
        <w:rPr>
          <w:lang w:val="ru-RU"/>
        </w:rPr>
        <w:t>моделима</w:t>
      </w:r>
      <w:proofErr w:type="spellEnd"/>
      <w:r w:rsidRPr="00DA2141">
        <w:rPr>
          <w:lang w:val="ru-RU"/>
        </w:rPr>
        <w:t xml:space="preserve">. Активности </w:t>
      </w:r>
      <w:proofErr w:type="spellStart"/>
      <w:r w:rsidRPr="00DA2141">
        <w:rPr>
          <w:lang w:val="ru-RU"/>
        </w:rPr>
        <w:t>обухватају</w:t>
      </w:r>
      <w:proofErr w:type="spellEnd"/>
      <w:r w:rsidRPr="00DA2141">
        <w:rPr>
          <w:lang w:val="ru-RU"/>
        </w:rPr>
        <w:t xml:space="preserve"> </w:t>
      </w:r>
      <w:proofErr w:type="spellStart"/>
      <w:r w:rsidRPr="00DA2141">
        <w:rPr>
          <w:lang w:val="ru-RU"/>
        </w:rPr>
        <w:t>израду</w:t>
      </w:r>
      <w:proofErr w:type="spellEnd"/>
      <w:r w:rsidRPr="00DA2141">
        <w:rPr>
          <w:lang w:val="ru-RU"/>
        </w:rPr>
        <w:t xml:space="preserve"> и </w:t>
      </w:r>
      <w:proofErr w:type="spellStart"/>
      <w:r w:rsidRPr="00DA2141">
        <w:rPr>
          <w:lang w:val="ru-RU"/>
        </w:rPr>
        <w:t>дистрибуцију</w:t>
      </w:r>
      <w:proofErr w:type="spellEnd"/>
      <w:r w:rsidRPr="00DA2141">
        <w:rPr>
          <w:lang w:val="ru-RU"/>
        </w:rPr>
        <w:t xml:space="preserve"> </w:t>
      </w:r>
      <w:proofErr w:type="spellStart"/>
      <w:r w:rsidRPr="00DA2141">
        <w:rPr>
          <w:lang w:val="ru-RU"/>
        </w:rPr>
        <w:t>промотивних</w:t>
      </w:r>
      <w:proofErr w:type="spellEnd"/>
      <w:r w:rsidRPr="00DA2141">
        <w:rPr>
          <w:lang w:val="ru-RU"/>
        </w:rPr>
        <w:t xml:space="preserve"> </w:t>
      </w:r>
      <w:proofErr w:type="spellStart"/>
      <w:r w:rsidRPr="00DA2141">
        <w:rPr>
          <w:lang w:val="ru-RU"/>
        </w:rPr>
        <w:t>материјала</w:t>
      </w:r>
      <w:proofErr w:type="spellEnd"/>
      <w:r w:rsidRPr="00DA2141">
        <w:rPr>
          <w:lang w:val="ru-RU"/>
        </w:rPr>
        <w:t xml:space="preserve">, </w:t>
      </w:r>
      <w:proofErr w:type="spellStart"/>
      <w:r w:rsidRPr="00DA2141">
        <w:rPr>
          <w:lang w:val="ru-RU"/>
        </w:rPr>
        <w:t>медијске</w:t>
      </w:r>
      <w:proofErr w:type="spellEnd"/>
      <w:r w:rsidRPr="00DA2141">
        <w:rPr>
          <w:lang w:val="ru-RU"/>
        </w:rPr>
        <w:t xml:space="preserve"> </w:t>
      </w:r>
      <w:proofErr w:type="spellStart"/>
      <w:r w:rsidRPr="00DA2141">
        <w:rPr>
          <w:lang w:val="ru-RU"/>
        </w:rPr>
        <w:t>кампање</w:t>
      </w:r>
      <w:proofErr w:type="spellEnd"/>
      <w:r w:rsidRPr="00DA2141">
        <w:rPr>
          <w:lang w:val="ru-RU"/>
        </w:rPr>
        <w:t xml:space="preserve"> и </w:t>
      </w:r>
      <w:proofErr w:type="spellStart"/>
      <w:r w:rsidRPr="00DA2141">
        <w:rPr>
          <w:lang w:val="ru-RU"/>
        </w:rPr>
        <w:t>сарадњу</w:t>
      </w:r>
      <w:proofErr w:type="spell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образовним</w:t>
      </w:r>
      <w:proofErr w:type="spellEnd"/>
      <w:r w:rsidRPr="00DA2141">
        <w:rPr>
          <w:lang w:val="ru-RU"/>
        </w:rPr>
        <w:t xml:space="preserve"> </w:t>
      </w:r>
      <w:proofErr w:type="spellStart"/>
      <w:r w:rsidRPr="00DA2141">
        <w:rPr>
          <w:lang w:val="ru-RU"/>
        </w:rPr>
        <w:t>установама</w:t>
      </w:r>
      <w:proofErr w:type="spellEnd"/>
      <w:r w:rsidRPr="00DA2141">
        <w:rPr>
          <w:lang w:val="ru-RU"/>
        </w:rPr>
        <w:t>.</w:t>
      </w:r>
      <w:r w:rsidR="00277C59" w:rsidRPr="00A6579A">
        <w:rPr>
          <w:lang w:val="sr-Cyrl-RS"/>
        </w:rPr>
        <w:t xml:space="preserve"> </w:t>
      </w:r>
      <w:proofErr w:type="spellStart"/>
      <w:r w:rsidRPr="00DA2141">
        <w:rPr>
          <w:rStyle w:val="Strong"/>
          <w:b w:val="0"/>
          <w:lang w:val="ru-RU"/>
        </w:rPr>
        <w:t>Едукацијом</w:t>
      </w:r>
      <w:proofErr w:type="spellEnd"/>
      <w:r w:rsidRPr="00DA2141">
        <w:rPr>
          <w:rStyle w:val="Strong"/>
          <w:b w:val="0"/>
          <w:lang w:val="ru-RU"/>
        </w:rPr>
        <w:t xml:space="preserve"> и </w:t>
      </w:r>
      <w:proofErr w:type="spellStart"/>
      <w:r w:rsidRPr="00DA2141">
        <w:rPr>
          <w:rStyle w:val="Strong"/>
          <w:b w:val="0"/>
          <w:lang w:val="ru-RU"/>
        </w:rPr>
        <w:t>информисањем</w:t>
      </w:r>
      <w:proofErr w:type="spellEnd"/>
      <w:r w:rsidRPr="00DA2141">
        <w:rPr>
          <w:rStyle w:val="Strong"/>
          <w:b w:val="0"/>
          <w:lang w:val="ru-RU"/>
        </w:rPr>
        <w:t xml:space="preserve"> </w:t>
      </w:r>
      <w:proofErr w:type="spellStart"/>
      <w:r w:rsidRPr="00DA2141">
        <w:rPr>
          <w:rStyle w:val="Strong"/>
          <w:b w:val="0"/>
          <w:lang w:val="ru-RU"/>
        </w:rPr>
        <w:t>заинтересоване</w:t>
      </w:r>
      <w:proofErr w:type="spellEnd"/>
      <w:r w:rsidRPr="00DA2141">
        <w:rPr>
          <w:rStyle w:val="Strong"/>
          <w:b w:val="0"/>
          <w:lang w:val="ru-RU"/>
        </w:rPr>
        <w:t xml:space="preserve"> </w:t>
      </w:r>
      <w:proofErr w:type="spellStart"/>
      <w:r w:rsidRPr="00DA2141">
        <w:rPr>
          <w:rStyle w:val="Strong"/>
          <w:b w:val="0"/>
          <w:lang w:val="ru-RU"/>
        </w:rPr>
        <w:t>јавности</w:t>
      </w:r>
      <w:proofErr w:type="spellEnd"/>
      <w:r w:rsidRPr="00DA2141">
        <w:rPr>
          <w:rStyle w:val="Strong"/>
          <w:b w:val="0"/>
          <w:lang w:val="ru-RU"/>
        </w:rPr>
        <w:t xml:space="preserve"> о </w:t>
      </w:r>
      <w:proofErr w:type="spellStart"/>
      <w:r w:rsidRPr="00DA2141">
        <w:rPr>
          <w:rStyle w:val="Strong"/>
          <w:b w:val="0"/>
          <w:lang w:val="ru-RU"/>
        </w:rPr>
        <w:t>значају</w:t>
      </w:r>
      <w:proofErr w:type="spellEnd"/>
      <w:r w:rsidRPr="00DA2141">
        <w:rPr>
          <w:rStyle w:val="Strong"/>
          <w:b w:val="0"/>
          <w:lang w:val="ru-RU"/>
        </w:rPr>
        <w:t xml:space="preserve"> </w:t>
      </w:r>
      <w:proofErr w:type="spellStart"/>
      <w:r w:rsidRPr="00DA2141">
        <w:rPr>
          <w:rStyle w:val="Strong"/>
          <w:b w:val="0"/>
          <w:lang w:val="ru-RU"/>
        </w:rPr>
        <w:t>одрживе</w:t>
      </w:r>
      <w:proofErr w:type="spellEnd"/>
      <w:r w:rsidRPr="00DA2141">
        <w:rPr>
          <w:rStyle w:val="Strong"/>
          <w:b w:val="0"/>
          <w:lang w:val="ru-RU"/>
        </w:rPr>
        <w:t xml:space="preserve"> </w:t>
      </w:r>
      <w:proofErr w:type="spellStart"/>
      <w:r w:rsidRPr="00DA2141">
        <w:rPr>
          <w:rStyle w:val="Strong"/>
          <w:b w:val="0"/>
          <w:lang w:val="ru-RU"/>
        </w:rPr>
        <w:t>привреде</w:t>
      </w:r>
      <w:proofErr w:type="spellEnd"/>
      <w:r w:rsidRPr="00DA2141">
        <w:rPr>
          <w:rStyle w:val="Strong"/>
          <w:b w:val="0"/>
          <w:lang w:val="ru-RU"/>
        </w:rPr>
        <w:t xml:space="preserve">, </w:t>
      </w:r>
      <w:proofErr w:type="spellStart"/>
      <w:r w:rsidRPr="00DA2141">
        <w:rPr>
          <w:rStyle w:val="Strong"/>
          <w:b w:val="0"/>
          <w:lang w:val="ru-RU"/>
        </w:rPr>
        <w:t>заштите</w:t>
      </w:r>
      <w:proofErr w:type="spellEnd"/>
      <w:r w:rsidRPr="00DA2141">
        <w:rPr>
          <w:rStyle w:val="Strong"/>
          <w:b w:val="0"/>
          <w:lang w:val="ru-RU"/>
        </w:rPr>
        <w:t xml:space="preserve"> </w:t>
      </w:r>
      <w:proofErr w:type="spellStart"/>
      <w:r w:rsidRPr="00DA2141">
        <w:rPr>
          <w:rStyle w:val="Strong"/>
          <w:b w:val="0"/>
          <w:lang w:val="ru-RU"/>
        </w:rPr>
        <w:t>животне</w:t>
      </w:r>
      <w:proofErr w:type="spellEnd"/>
      <w:r w:rsidRPr="00DA2141">
        <w:rPr>
          <w:rStyle w:val="Strong"/>
          <w:b w:val="0"/>
          <w:lang w:val="ru-RU"/>
        </w:rPr>
        <w:t xml:space="preserve"> средине и </w:t>
      </w:r>
      <w:proofErr w:type="spellStart"/>
      <w:r w:rsidRPr="00DA2141">
        <w:rPr>
          <w:rStyle w:val="Strong"/>
          <w:b w:val="0"/>
          <w:lang w:val="ru-RU"/>
        </w:rPr>
        <w:t>очувања</w:t>
      </w:r>
      <w:proofErr w:type="spellEnd"/>
      <w:r w:rsidRPr="00DA2141">
        <w:rPr>
          <w:rStyle w:val="Strong"/>
          <w:b w:val="0"/>
          <w:lang w:val="ru-RU"/>
        </w:rPr>
        <w:t xml:space="preserve"> </w:t>
      </w:r>
      <w:proofErr w:type="spellStart"/>
      <w:r w:rsidRPr="00DA2141">
        <w:rPr>
          <w:rStyle w:val="Strong"/>
          <w:b w:val="0"/>
          <w:lang w:val="ru-RU"/>
        </w:rPr>
        <w:t>природних</w:t>
      </w:r>
      <w:proofErr w:type="spellEnd"/>
      <w:r w:rsidRPr="00DA2141">
        <w:rPr>
          <w:rStyle w:val="Strong"/>
          <w:b w:val="0"/>
          <w:lang w:val="ru-RU"/>
        </w:rPr>
        <w:t xml:space="preserve"> ресурса, </w:t>
      </w:r>
      <w:proofErr w:type="spellStart"/>
      <w:r w:rsidRPr="00DA2141">
        <w:rPr>
          <w:rStyle w:val="Strong"/>
          <w:b w:val="0"/>
          <w:lang w:val="ru-RU"/>
        </w:rPr>
        <w:t>подстиче</w:t>
      </w:r>
      <w:proofErr w:type="spellEnd"/>
      <w:r w:rsidRPr="00DA2141">
        <w:rPr>
          <w:rStyle w:val="Strong"/>
          <w:b w:val="0"/>
          <w:lang w:val="ru-RU"/>
        </w:rPr>
        <w:t xml:space="preserve"> се промен</w:t>
      </w:r>
      <w:r w:rsidRPr="00A6579A">
        <w:rPr>
          <w:rStyle w:val="Strong"/>
          <w:b w:val="0"/>
        </w:rPr>
        <w:t>a</w:t>
      </w:r>
      <w:r w:rsidRPr="00DA2141">
        <w:rPr>
          <w:rStyle w:val="Strong"/>
          <w:b w:val="0"/>
          <w:lang w:val="ru-RU"/>
        </w:rPr>
        <w:t xml:space="preserve"> </w:t>
      </w:r>
      <w:proofErr w:type="spellStart"/>
      <w:r w:rsidRPr="00DA2141">
        <w:rPr>
          <w:rStyle w:val="Strong"/>
          <w:b w:val="0"/>
          <w:lang w:val="ru-RU"/>
        </w:rPr>
        <w:t>ставова</w:t>
      </w:r>
      <w:proofErr w:type="spellEnd"/>
      <w:r w:rsidRPr="00DA2141">
        <w:rPr>
          <w:rStyle w:val="Strong"/>
          <w:b w:val="0"/>
          <w:lang w:val="ru-RU"/>
        </w:rPr>
        <w:t xml:space="preserve"> и </w:t>
      </w:r>
      <w:proofErr w:type="spellStart"/>
      <w:r w:rsidRPr="00DA2141">
        <w:rPr>
          <w:rStyle w:val="Strong"/>
          <w:b w:val="0"/>
          <w:lang w:val="ru-RU"/>
        </w:rPr>
        <w:t>понашања</w:t>
      </w:r>
      <w:proofErr w:type="spellEnd"/>
      <w:r w:rsidRPr="00DA2141">
        <w:rPr>
          <w:rStyle w:val="Strong"/>
          <w:b w:val="0"/>
          <w:lang w:val="ru-RU"/>
        </w:rPr>
        <w:t xml:space="preserve">, </w:t>
      </w:r>
      <w:proofErr w:type="spellStart"/>
      <w:r w:rsidRPr="00DA2141">
        <w:rPr>
          <w:rStyle w:val="Strong"/>
          <w:b w:val="0"/>
          <w:lang w:val="ru-RU"/>
        </w:rPr>
        <w:t>као</w:t>
      </w:r>
      <w:proofErr w:type="spellEnd"/>
      <w:r w:rsidRPr="00DA2141">
        <w:rPr>
          <w:rStyle w:val="Strong"/>
          <w:b w:val="0"/>
          <w:lang w:val="ru-RU"/>
        </w:rPr>
        <w:t xml:space="preserve"> и </w:t>
      </w:r>
      <w:proofErr w:type="spellStart"/>
      <w:r w:rsidRPr="00DA2141">
        <w:rPr>
          <w:rStyle w:val="Strong"/>
          <w:b w:val="0"/>
          <w:lang w:val="ru-RU"/>
        </w:rPr>
        <w:t>интеграција</w:t>
      </w:r>
      <w:proofErr w:type="spellEnd"/>
      <w:r w:rsidRPr="00DA2141">
        <w:rPr>
          <w:rStyle w:val="Strong"/>
          <w:b w:val="0"/>
          <w:lang w:val="ru-RU"/>
        </w:rPr>
        <w:t xml:space="preserve"> </w:t>
      </w:r>
      <w:proofErr w:type="spellStart"/>
      <w:r w:rsidRPr="00DA2141">
        <w:rPr>
          <w:rStyle w:val="Strong"/>
          <w:b w:val="0"/>
          <w:lang w:val="ru-RU"/>
        </w:rPr>
        <w:t>циркуларних</w:t>
      </w:r>
      <w:proofErr w:type="spellEnd"/>
      <w:r w:rsidRPr="00DA2141">
        <w:rPr>
          <w:rStyle w:val="Strong"/>
          <w:b w:val="0"/>
          <w:lang w:val="ru-RU"/>
        </w:rPr>
        <w:t xml:space="preserve"> принципа у </w:t>
      </w:r>
      <w:proofErr w:type="spellStart"/>
      <w:r w:rsidRPr="00DA2141">
        <w:rPr>
          <w:rStyle w:val="Strong"/>
          <w:b w:val="0"/>
          <w:lang w:val="ru-RU"/>
        </w:rPr>
        <w:t>законодавство</w:t>
      </w:r>
      <w:proofErr w:type="spellEnd"/>
      <w:r w:rsidRPr="00DA2141">
        <w:rPr>
          <w:rStyle w:val="Strong"/>
          <w:b w:val="0"/>
          <w:lang w:val="ru-RU"/>
        </w:rPr>
        <w:t xml:space="preserve"> и </w:t>
      </w:r>
      <w:proofErr w:type="spellStart"/>
      <w:r w:rsidRPr="00DA2141">
        <w:rPr>
          <w:rStyle w:val="Strong"/>
          <w:b w:val="0"/>
          <w:lang w:val="ru-RU"/>
        </w:rPr>
        <w:t>пословне</w:t>
      </w:r>
      <w:proofErr w:type="spellEnd"/>
      <w:r w:rsidRPr="00DA2141">
        <w:rPr>
          <w:rStyle w:val="Strong"/>
          <w:b w:val="0"/>
          <w:lang w:val="ru-RU"/>
        </w:rPr>
        <w:t xml:space="preserve"> </w:t>
      </w:r>
      <w:proofErr w:type="spellStart"/>
      <w:r w:rsidRPr="00DA2141">
        <w:rPr>
          <w:rStyle w:val="Strong"/>
          <w:b w:val="0"/>
          <w:lang w:val="ru-RU"/>
        </w:rPr>
        <w:t>праксе</w:t>
      </w:r>
      <w:proofErr w:type="spellEnd"/>
      <w:r w:rsidRPr="00DA2141">
        <w:rPr>
          <w:rStyle w:val="Strong"/>
          <w:lang w:val="ru-RU"/>
        </w:rPr>
        <w:t>.</w:t>
      </w:r>
      <w:r w:rsidRPr="00DA2141">
        <w:rPr>
          <w:lang w:val="ru-RU"/>
        </w:rPr>
        <w:t xml:space="preserve"> </w:t>
      </w:r>
      <w:proofErr w:type="spellStart"/>
      <w:r w:rsidRPr="00DA2141">
        <w:rPr>
          <w:lang w:val="ru-RU"/>
        </w:rPr>
        <w:t>Промотивне</w:t>
      </w:r>
      <w:proofErr w:type="spellEnd"/>
      <w:r w:rsidRPr="00DA2141">
        <w:rPr>
          <w:lang w:val="ru-RU"/>
        </w:rPr>
        <w:t xml:space="preserve"> </w:t>
      </w:r>
      <w:proofErr w:type="spellStart"/>
      <w:r w:rsidRPr="00DA2141">
        <w:rPr>
          <w:lang w:val="ru-RU"/>
        </w:rPr>
        <w:t>кампање</w:t>
      </w:r>
      <w:proofErr w:type="spellEnd"/>
      <w:r w:rsidRPr="00DA2141">
        <w:rPr>
          <w:lang w:val="ru-RU"/>
        </w:rPr>
        <w:t xml:space="preserve"> и </w:t>
      </w:r>
      <w:proofErr w:type="spellStart"/>
      <w:r w:rsidRPr="00DA2141">
        <w:rPr>
          <w:lang w:val="ru-RU"/>
        </w:rPr>
        <w:t>образовне</w:t>
      </w:r>
      <w:proofErr w:type="spellEnd"/>
      <w:r w:rsidRPr="00DA2141">
        <w:rPr>
          <w:lang w:val="ru-RU"/>
        </w:rPr>
        <w:t xml:space="preserve"> </w:t>
      </w:r>
      <w:proofErr w:type="spellStart"/>
      <w:r w:rsidRPr="00DA2141">
        <w:rPr>
          <w:lang w:val="ru-RU"/>
        </w:rPr>
        <w:t>иницијативе</w:t>
      </w:r>
      <w:proofErr w:type="spellEnd"/>
      <w:r w:rsidRPr="00DA2141">
        <w:rPr>
          <w:lang w:val="ru-RU"/>
        </w:rPr>
        <w:t xml:space="preserve"> </w:t>
      </w:r>
      <w:proofErr w:type="spellStart"/>
      <w:r w:rsidRPr="00DA2141">
        <w:rPr>
          <w:lang w:val="ru-RU"/>
        </w:rPr>
        <w:t>имају</w:t>
      </w:r>
      <w:proofErr w:type="spellEnd"/>
      <w:r w:rsidRPr="00DA2141">
        <w:rPr>
          <w:lang w:val="ru-RU"/>
        </w:rPr>
        <w:t xml:space="preserve"> за </w:t>
      </w:r>
      <w:proofErr w:type="spellStart"/>
      <w:r w:rsidRPr="00DA2141">
        <w:rPr>
          <w:lang w:val="ru-RU"/>
        </w:rPr>
        <w:t>циљ</w:t>
      </w:r>
      <w:proofErr w:type="spellEnd"/>
      <w:r w:rsidRPr="00DA2141">
        <w:rPr>
          <w:lang w:val="ru-RU"/>
        </w:rPr>
        <w:t xml:space="preserve"> </w:t>
      </w:r>
      <w:proofErr w:type="spellStart"/>
      <w:r w:rsidRPr="00DA2141">
        <w:rPr>
          <w:lang w:val="ru-RU"/>
        </w:rPr>
        <w:t>дугорочни</w:t>
      </w:r>
      <w:proofErr w:type="spellEnd"/>
      <w:r w:rsidRPr="00DA2141">
        <w:rPr>
          <w:lang w:val="ru-RU"/>
        </w:rPr>
        <w:t xml:space="preserve"> </w:t>
      </w:r>
      <w:proofErr w:type="spellStart"/>
      <w:r w:rsidRPr="00DA2141">
        <w:rPr>
          <w:lang w:val="ru-RU"/>
        </w:rPr>
        <w:t>утицај</w:t>
      </w:r>
      <w:proofErr w:type="spellEnd"/>
      <w:r w:rsidRPr="00DA2141">
        <w:rPr>
          <w:lang w:val="ru-RU"/>
        </w:rPr>
        <w:t xml:space="preserve"> на </w:t>
      </w:r>
      <w:proofErr w:type="spellStart"/>
      <w:r w:rsidRPr="00DA2141">
        <w:rPr>
          <w:lang w:val="ru-RU"/>
        </w:rPr>
        <w:t>понашање</w:t>
      </w:r>
      <w:proofErr w:type="spellEnd"/>
      <w:r w:rsidRPr="00DA2141">
        <w:rPr>
          <w:lang w:val="ru-RU"/>
        </w:rPr>
        <w:t xml:space="preserve"> </w:t>
      </w:r>
      <w:proofErr w:type="spellStart"/>
      <w:r w:rsidRPr="00DA2141">
        <w:rPr>
          <w:lang w:val="ru-RU"/>
        </w:rPr>
        <w:t>циљних</w:t>
      </w:r>
      <w:proofErr w:type="spellEnd"/>
      <w:r w:rsidRPr="00DA2141">
        <w:rPr>
          <w:lang w:val="ru-RU"/>
        </w:rPr>
        <w:t xml:space="preserve"> </w:t>
      </w:r>
      <w:proofErr w:type="spellStart"/>
      <w:r w:rsidRPr="00DA2141">
        <w:rPr>
          <w:lang w:val="ru-RU"/>
        </w:rPr>
        <w:t>група</w:t>
      </w:r>
      <w:proofErr w:type="spellEnd"/>
      <w:r w:rsidRPr="00DA2141">
        <w:rPr>
          <w:lang w:val="ru-RU"/>
        </w:rPr>
        <w:t xml:space="preserve"> и </w:t>
      </w:r>
      <w:proofErr w:type="spellStart"/>
      <w:r w:rsidRPr="00DA2141">
        <w:rPr>
          <w:lang w:val="ru-RU"/>
        </w:rPr>
        <w:t>доприносе</w:t>
      </w:r>
      <w:proofErr w:type="spellEnd"/>
      <w:r w:rsidRPr="00DA2141">
        <w:rPr>
          <w:lang w:val="ru-RU"/>
        </w:rPr>
        <w:t xml:space="preserve"> </w:t>
      </w:r>
      <w:proofErr w:type="spellStart"/>
      <w:r w:rsidRPr="00DA2141">
        <w:rPr>
          <w:lang w:val="ru-RU"/>
        </w:rPr>
        <w:t>формирању</w:t>
      </w:r>
      <w:proofErr w:type="spellEnd"/>
      <w:r w:rsidRPr="00DA2141">
        <w:rPr>
          <w:lang w:val="ru-RU"/>
        </w:rPr>
        <w:t xml:space="preserve"> </w:t>
      </w:r>
      <w:proofErr w:type="spellStart"/>
      <w:r w:rsidRPr="00DA2141">
        <w:rPr>
          <w:lang w:val="ru-RU"/>
        </w:rPr>
        <w:t>одрживе</w:t>
      </w:r>
      <w:proofErr w:type="spellEnd"/>
      <w:r w:rsidRPr="00DA2141">
        <w:rPr>
          <w:lang w:val="ru-RU"/>
        </w:rPr>
        <w:t xml:space="preserve"> </w:t>
      </w:r>
      <w:proofErr w:type="spellStart"/>
      <w:r w:rsidRPr="00DA2141">
        <w:rPr>
          <w:lang w:val="ru-RU"/>
        </w:rPr>
        <w:t>економске</w:t>
      </w:r>
      <w:proofErr w:type="spellEnd"/>
      <w:r w:rsidRPr="00DA2141">
        <w:rPr>
          <w:lang w:val="ru-RU"/>
        </w:rPr>
        <w:t xml:space="preserve">, </w:t>
      </w:r>
      <w:proofErr w:type="spellStart"/>
      <w:r w:rsidRPr="00DA2141">
        <w:rPr>
          <w:lang w:val="ru-RU"/>
        </w:rPr>
        <w:t>друштвене</w:t>
      </w:r>
      <w:proofErr w:type="spellEnd"/>
      <w:r w:rsidRPr="00DA2141">
        <w:rPr>
          <w:lang w:val="ru-RU"/>
        </w:rPr>
        <w:t xml:space="preserve"> и </w:t>
      </w:r>
      <w:proofErr w:type="spellStart"/>
      <w:r w:rsidRPr="00DA2141">
        <w:rPr>
          <w:lang w:val="ru-RU"/>
        </w:rPr>
        <w:t>еколошке</w:t>
      </w:r>
      <w:proofErr w:type="spellEnd"/>
      <w:r w:rsidRPr="00DA2141">
        <w:rPr>
          <w:lang w:val="ru-RU"/>
        </w:rPr>
        <w:t xml:space="preserve"> </w:t>
      </w:r>
      <w:proofErr w:type="spellStart"/>
      <w:r w:rsidRPr="00DA2141">
        <w:rPr>
          <w:lang w:val="ru-RU"/>
        </w:rPr>
        <w:t>културе</w:t>
      </w:r>
      <w:proofErr w:type="spellEnd"/>
      <w:r w:rsidRPr="00DA2141">
        <w:rPr>
          <w:lang w:val="ru-RU"/>
        </w:rPr>
        <w:t xml:space="preserve">, </w:t>
      </w:r>
      <w:proofErr w:type="spellStart"/>
      <w:r w:rsidRPr="00DA2141">
        <w:rPr>
          <w:lang w:val="ru-RU"/>
        </w:rPr>
        <w:t>посебно</w:t>
      </w:r>
      <w:proofErr w:type="spellEnd"/>
      <w:r w:rsidRPr="00DA2141">
        <w:rPr>
          <w:lang w:val="ru-RU"/>
        </w:rPr>
        <w:t xml:space="preserve"> </w:t>
      </w:r>
      <w:proofErr w:type="spellStart"/>
      <w:r w:rsidRPr="00DA2141">
        <w:rPr>
          <w:lang w:val="ru-RU"/>
        </w:rPr>
        <w:t>међу</w:t>
      </w:r>
      <w:proofErr w:type="spellEnd"/>
      <w:r w:rsidRPr="00DA2141">
        <w:rPr>
          <w:lang w:val="ru-RU"/>
        </w:rPr>
        <w:t xml:space="preserve"> </w:t>
      </w:r>
      <w:proofErr w:type="spellStart"/>
      <w:r w:rsidRPr="00DA2141">
        <w:rPr>
          <w:lang w:val="ru-RU"/>
        </w:rPr>
        <w:t>младима</w:t>
      </w:r>
      <w:proofErr w:type="spellEnd"/>
      <w:r w:rsidRPr="00DA2141">
        <w:rPr>
          <w:lang w:val="ru-RU"/>
        </w:rPr>
        <w:t xml:space="preserve"> </w:t>
      </w:r>
      <w:proofErr w:type="spellStart"/>
      <w:r w:rsidRPr="00DA2141">
        <w:rPr>
          <w:lang w:val="ru-RU"/>
        </w:rPr>
        <w:t>као</w:t>
      </w:r>
      <w:proofErr w:type="spellEnd"/>
      <w:r w:rsidRPr="00DA2141">
        <w:rPr>
          <w:lang w:val="ru-RU"/>
        </w:rPr>
        <w:t xml:space="preserve"> </w:t>
      </w:r>
      <w:proofErr w:type="spellStart"/>
      <w:r w:rsidRPr="00DA2141">
        <w:rPr>
          <w:lang w:val="ru-RU"/>
        </w:rPr>
        <w:t>будућим</w:t>
      </w:r>
      <w:proofErr w:type="spellEnd"/>
      <w:r w:rsidRPr="00DA2141">
        <w:rPr>
          <w:lang w:val="ru-RU"/>
        </w:rPr>
        <w:t xml:space="preserve"> </w:t>
      </w:r>
      <w:proofErr w:type="spellStart"/>
      <w:r w:rsidRPr="00DA2141">
        <w:rPr>
          <w:lang w:val="ru-RU"/>
        </w:rPr>
        <w:t>носиоцима</w:t>
      </w:r>
      <w:proofErr w:type="spellEnd"/>
      <w:r w:rsidRPr="00DA2141">
        <w:rPr>
          <w:lang w:val="ru-RU"/>
        </w:rPr>
        <w:t xml:space="preserve"> промена.</w:t>
      </w:r>
      <w:r w:rsidR="00277C59" w:rsidRPr="00A6579A">
        <w:rPr>
          <w:lang w:val="sr-Cyrl-RS"/>
        </w:rPr>
        <w:t xml:space="preserve"> </w:t>
      </w:r>
      <w:r w:rsidRPr="00DA2141">
        <w:rPr>
          <w:rStyle w:val="Strong"/>
          <w:b w:val="0"/>
          <w:lang w:val="sr-Cyrl-RS"/>
        </w:rPr>
        <w:t>За праћење напретка овог циља користиће се мерљиви индикатори који укључују број реализованих информативно-едукативних кампања, ниво информисаности јавности о циркуларној економији (мерено репрезентативним анкетама) и број успостављених иницијатива за ефикасан дијалог између академске заједнице и привредног сектора.</w:t>
      </w:r>
      <w:r w:rsidRPr="00DA2141">
        <w:rPr>
          <w:lang w:val="sr-Cyrl-RS"/>
        </w:rPr>
        <w:t xml:space="preserve"> </w:t>
      </w:r>
      <w:proofErr w:type="spellStart"/>
      <w:r w:rsidRPr="00DA2141">
        <w:rPr>
          <w:lang w:val="ru-RU"/>
        </w:rPr>
        <w:t>Ове</w:t>
      </w:r>
      <w:proofErr w:type="spellEnd"/>
      <w:r w:rsidRPr="00DA2141">
        <w:rPr>
          <w:lang w:val="ru-RU"/>
        </w:rPr>
        <w:t xml:space="preserve"> мере </w:t>
      </w:r>
      <w:proofErr w:type="spellStart"/>
      <w:r w:rsidRPr="00DA2141">
        <w:rPr>
          <w:lang w:val="ru-RU"/>
        </w:rPr>
        <w:t>омогућиће</w:t>
      </w:r>
      <w:proofErr w:type="spellEnd"/>
      <w:r w:rsidRPr="00DA2141">
        <w:rPr>
          <w:lang w:val="ru-RU"/>
        </w:rPr>
        <w:t xml:space="preserve"> </w:t>
      </w:r>
      <w:proofErr w:type="spellStart"/>
      <w:r w:rsidRPr="00DA2141">
        <w:rPr>
          <w:lang w:val="ru-RU"/>
        </w:rPr>
        <w:t>јасну</w:t>
      </w:r>
      <w:proofErr w:type="spellEnd"/>
      <w:r w:rsidRPr="00DA2141">
        <w:rPr>
          <w:lang w:val="ru-RU"/>
        </w:rPr>
        <w:t xml:space="preserve"> </w:t>
      </w:r>
      <w:proofErr w:type="spellStart"/>
      <w:r w:rsidRPr="00DA2141">
        <w:rPr>
          <w:lang w:val="ru-RU"/>
        </w:rPr>
        <w:t>евалуацију</w:t>
      </w:r>
      <w:proofErr w:type="spellEnd"/>
      <w:r w:rsidRPr="00DA2141">
        <w:rPr>
          <w:lang w:val="ru-RU"/>
        </w:rPr>
        <w:t xml:space="preserve"> </w:t>
      </w:r>
      <w:proofErr w:type="spellStart"/>
      <w:r w:rsidRPr="00DA2141">
        <w:rPr>
          <w:lang w:val="ru-RU"/>
        </w:rPr>
        <w:t>утицаја</w:t>
      </w:r>
      <w:proofErr w:type="spellEnd"/>
      <w:r w:rsidRPr="00DA2141">
        <w:rPr>
          <w:lang w:val="ru-RU"/>
        </w:rPr>
        <w:t xml:space="preserve"> и </w:t>
      </w:r>
      <w:proofErr w:type="spellStart"/>
      <w:r w:rsidRPr="00DA2141">
        <w:rPr>
          <w:lang w:val="ru-RU"/>
        </w:rPr>
        <w:t>обезбедити</w:t>
      </w:r>
      <w:proofErr w:type="spellEnd"/>
      <w:r w:rsidRPr="00DA2141">
        <w:rPr>
          <w:lang w:val="ru-RU"/>
        </w:rPr>
        <w:t xml:space="preserve"> основ за </w:t>
      </w:r>
      <w:proofErr w:type="spellStart"/>
      <w:r w:rsidRPr="00DA2141">
        <w:rPr>
          <w:lang w:val="ru-RU"/>
        </w:rPr>
        <w:t>континуирано</w:t>
      </w:r>
      <w:proofErr w:type="spellEnd"/>
      <w:r w:rsidRPr="00DA2141">
        <w:rPr>
          <w:lang w:val="ru-RU"/>
        </w:rPr>
        <w:t xml:space="preserve"> </w:t>
      </w:r>
      <w:proofErr w:type="spellStart"/>
      <w:r w:rsidRPr="00DA2141">
        <w:rPr>
          <w:lang w:val="ru-RU"/>
        </w:rPr>
        <w:t>прилагођавање</w:t>
      </w:r>
      <w:proofErr w:type="spellEnd"/>
      <w:r w:rsidRPr="00DA2141">
        <w:rPr>
          <w:lang w:val="ru-RU"/>
        </w:rPr>
        <w:t xml:space="preserve"> активности у </w:t>
      </w:r>
      <w:proofErr w:type="spellStart"/>
      <w:r w:rsidRPr="00DA2141">
        <w:rPr>
          <w:lang w:val="ru-RU"/>
        </w:rPr>
        <w:t>циљу</w:t>
      </w:r>
      <w:proofErr w:type="spellEnd"/>
      <w:r w:rsidRPr="00DA2141">
        <w:rPr>
          <w:lang w:val="ru-RU"/>
        </w:rPr>
        <w:t xml:space="preserve"> </w:t>
      </w:r>
      <w:proofErr w:type="spellStart"/>
      <w:r w:rsidRPr="00DA2141">
        <w:rPr>
          <w:lang w:val="ru-RU"/>
        </w:rPr>
        <w:t>постизања</w:t>
      </w:r>
      <w:proofErr w:type="spellEnd"/>
      <w:r w:rsidRPr="00DA2141">
        <w:rPr>
          <w:lang w:val="ru-RU"/>
        </w:rPr>
        <w:t xml:space="preserve"> </w:t>
      </w:r>
      <w:proofErr w:type="spellStart"/>
      <w:r w:rsidRPr="00DA2141">
        <w:rPr>
          <w:lang w:val="ru-RU"/>
        </w:rPr>
        <w:t>одрживог</w:t>
      </w:r>
      <w:proofErr w:type="spellEnd"/>
      <w:r w:rsidRPr="00DA2141">
        <w:rPr>
          <w:lang w:val="ru-RU"/>
        </w:rPr>
        <w:t xml:space="preserve"> </w:t>
      </w:r>
      <w:proofErr w:type="spellStart"/>
      <w:r w:rsidRPr="00DA2141">
        <w:rPr>
          <w:lang w:val="ru-RU"/>
        </w:rPr>
        <w:t>развоја</w:t>
      </w:r>
      <w:proofErr w:type="spellEnd"/>
      <w:r w:rsidRPr="00DA2141">
        <w:rPr>
          <w:lang w:val="ru-RU"/>
        </w:rPr>
        <w:t xml:space="preserve"> до 2030. године.</w:t>
      </w:r>
    </w:p>
    <w:p w14:paraId="5407C78D" w14:textId="23D056C3" w:rsidR="00AB332F" w:rsidRPr="00A6579A" w:rsidRDefault="00AB332F" w:rsidP="004E6D0C">
      <w:pPr>
        <w:spacing w:after="60" w:line="276" w:lineRule="auto"/>
        <w:rPr>
          <w:lang w:val="sr-Cyrl-RS"/>
        </w:rPr>
      </w:pPr>
    </w:p>
    <w:p w14:paraId="086B0F32" w14:textId="29C74D5B" w:rsidR="0084545C" w:rsidRPr="00B02C0B" w:rsidRDefault="001A46FF" w:rsidP="00D732F8">
      <w:pPr>
        <w:pStyle w:val="Heading1"/>
        <w:rPr>
          <w:rFonts w:eastAsia="Calibri"/>
          <w:noProof/>
          <w:sz w:val="28"/>
          <w:szCs w:val="28"/>
          <w:lang w:val="sr-Cyrl-RS"/>
        </w:rPr>
      </w:pPr>
      <w:r w:rsidRPr="00B02C0B">
        <w:rPr>
          <w:rFonts w:eastAsia="Calibri"/>
          <w:noProof/>
          <w:sz w:val="28"/>
          <w:szCs w:val="28"/>
          <w:lang w:val="sr-Cyrl-RS"/>
        </w:rPr>
        <w:t xml:space="preserve">5. </w:t>
      </w:r>
      <w:r w:rsidR="0084545C" w:rsidRPr="00B02C0B">
        <w:rPr>
          <w:rFonts w:eastAsia="Calibri"/>
          <w:noProof/>
          <w:sz w:val="28"/>
          <w:szCs w:val="28"/>
          <w:lang w:val="sr-Cyrl-RS"/>
        </w:rPr>
        <w:t>МЕРЕ ИЗАБРАНЕ ОПЦИЈЕ</w:t>
      </w:r>
    </w:p>
    <w:p w14:paraId="5DEF755F" w14:textId="77777777" w:rsidR="00565A25" w:rsidRPr="00A6579A" w:rsidRDefault="00565A25" w:rsidP="00565A25">
      <w:pPr>
        <w:rPr>
          <w:lang w:val="sr-Cyrl-RS"/>
        </w:rPr>
      </w:pPr>
    </w:p>
    <w:p w14:paraId="79F1FF1A" w14:textId="63E3808B" w:rsidR="00D732F8" w:rsidRPr="00A6579A" w:rsidRDefault="0084545C" w:rsidP="00565A25">
      <w:pPr>
        <w:keepNext/>
        <w:keepLines/>
        <w:spacing w:after="60" w:line="276" w:lineRule="auto"/>
        <w:jc w:val="center"/>
        <w:outlineLvl w:val="1"/>
        <w:rPr>
          <w:rFonts w:ascii="Times New Roman" w:eastAsiaTheme="majorEastAsia" w:hAnsi="Times New Roman" w:cs="Times New Roman"/>
          <w:b/>
          <w:bCs/>
          <w:sz w:val="28"/>
          <w:szCs w:val="28"/>
          <w:lang w:val="sr-Cyrl-CS"/>
        </w:rPr>
      </w:pPr>
      <w:r w:rsidRPr="00A6579A">
        <w:rPr>
          <w:rFonts w:ascii="Times New Roman" w:eastAsiaTheme="majorEastAsia" w:hAnsi="Times New Roman" w:cs="Times New Roman"/>
          <w:b/>
          <w:bCs/>
          <w:sz w:val="28"/>
          <w:szCs w:val="28"/>
          <w:lang w:val="sr-Cyrl-CS"/>
        </w:rPr>
        <w:t xml:space="preserve">5.1. </w:t>
      </w:r>
      <w:r w:rsidR="00565A25" w:rsidRPr="00A6579A">
        <w:rPr>
          <w:rFonts w:ascii="Times New Roman" w:eastAsiaTheme="majorEastAsia" w:hAnsi="Times New Roman" w:cs="Times New Roman"/>
          <w:b/>
          <w:bCs/>
          <w:sz w:val="28"/>
          <w:szCs w:val="28"/>
          <w:lang w:val="sr-Cyrl-CS"/>
        </w:rPr>
        <w:t xml:space="preserve">Опис мера са анализом ефеката мера </w:t>
      </w:r>
    </w:p>
    <w:p w14:paraId="0541285F" w14:textId="77777777" w:rsidR="00B02C0B" w:rsidRDefault="00B02C0B" w:rsidP="00593010">
      <w:pPr>
        <w:spacing w:after="60" w:line="276" w:lineRule="auto"/>
        <w:jc w:val="both"/>
        <w:rPr>
          <w:rFonts w:ascii="Times New Roman" w:hAnsi="Times New Roman"/>
          <w:b/>
          <w:noProof/>
          <w:sz w:val="24"/>
          <w:szCs w:val="24"/>
          <w:lang w:val="sr-Latn-RS"/>
        </w:rPr>
      </w:pPr>
    </w:p>
    <w:p w14:paraId="6DA9CE9F" w14:textId="32F8938C" w:rsidR="001C7D01" w:rsidRDefault="00593010" w:rsidP="00593010">
      <w:pPr>
        <w:spacing w:after="60" w:line="276" w:lineRule="auto"/>
        <w:jc w:val="both"/>
        <w:rPr>
          <w:rFonts w:ascii="Times New Roman" w:hAnsi="Times New Roman"/>
          <w:b/>
          <w:noProof/>
          <w:sz w:val="24"/>
          <w:szCs w:val="24"/>
          <w:lang w:val="sr-Cyrl-RS"/>
        </w:rPr>
      </w:pPr>
      <w:r w:rsidRPr="00DA2141">
        <w:rPr>
          <w:rFonts w:ascii="Times New Roman" w:hAnsi="Times New Roman"/>
          <w:b/>
          <w:noProof/>
          <w:sz w:val="24"/>
          <w:szCs w:val="24"/>
          <w:lang w:val="ru-RU"/>
        </w:rPr>
        <w:t>За  посебан циљ 1:</w:t>
      </w:r>
      <w:r w:rsidRPr="00A6579A">
        <w:rPr>
          <w:rFonts w:cs="Times New Roman"/>
          <w:b/>
          <w:noProof/>
          <w:sz w:val="24"/>
          <w:szCs w:val="24"/>
          <w:lang w:val="sr-Cyrl-RS"/>
        </w:rPr>
        <w:t xml:space="preserve"> </w:t>
      </w:r>
      <w:r w:rsidR="00A50780">
        <w:rPr>
          <w:rFonts w:ascii="Times New Roman" w:hAnsi="Times New Roman"/>
          <w:b/>
          <w:noProof/>
          <w:sz w:val="24"/>
          <w:szCs w:val="24"/>
          <w:lang w:val="sr-Cyrl-RS"/>
        </w:rPr>
        <w:t>П</w:t>
      </w:r>
      <w:r w:rsidR="001C7D01" w:rsidRPr="001C7D01">
        <w:rPr>
          <w:rFonts w:ascii="Times New Roman" w:hAnsi="Times New Roman"/>
          <w:b/>
          <w:noProof/>
          <w:sz w:val="24"/>
          <w:szCs w:val="24"/>
          <w:lang w:val="sr-Cyrl-RS"/>
        </w:rPr>
        <w:t>одршк</w:t>
      </w:r>
      <w:r w:rsidR="00A50780">
        <w:rPr>
          <w:rFonts w:ascii="Times New Roman" w:hAnsi="Times New Roman"/>
          <w:b/>
          <w:noProof/>
          <w:sz w:val="24"/>
          <w:szCs w:val="24"/>
          <w:lang w:val="sr-Cyrl-RS"/>
        </w:rPr>
        <w:t>а</w:t>
      </w:r>
      <w:r w:rsidR="001C7D01" w:rsidRPr="001C7D01">
        <w:rPr>
          <w:rFonts w:ascii="Times New Roman" w:hAnsi="Times New Roman"/>
          <w:b/>
          <w:noProof/>
          <w:sz w:val="24"/>
          <w:szCs w:val="24"/>
          <w:lang w:val="sr-Cyrl-RS"/>
        </w:rPr>
        <w:t xml:space="preserve"> привредном сектору у транзицији ка циркуларним пословним моделима </w:t>
      </w:r>
    </w:p>
    <w:p w14:paraId="7ADEED21" w14:textId="77777777" w:rsidR="001C7D01" w:rsidRPr="001C7D01" w:rsidRDefault="001C7D01" w:rsidP="00593010">
      <w:pPr>
        <w:spacing w:after="60" w:line="276" w:lineRule="auto"/>
        <w:jc w:val="both"/>
        <w:rPr>
          <w:rFonts w:ascii="Times New Roman" w:hAnsi="Times New Roman"/>
          <w:b/>
          <w:noProof/>
          <w:sz w:val="24"/>
          <w:szCs w:val="24"/>
          <w:lang w:val="sr-Cyrl-RS"/>
        </w:rPr>
      </w:pPr>
    </w:p>
    <w:p w14:paraId="7F470BAC" w14:textId="5742B54A" w:rsidR="00593010" w:rsidRPr="00DA2141" w:rsidRDefault="00593010" w:rsidP="00593010">
      <w:pPr>
        <w:pStyle w:val="NormalWeb"/>
        <w:spacing w:before="0" w:beforeAutospacing="0" w:after="60" w:afterAutospacing="0" w:line="276" w:lineRule="auto"/>
        <w:jc w:val="both"/>
        <w:rPr>
          <w:lang w:val="ru-RU"/>
        </w:rPr>
      </w:pPr>
      <w:r w:rsidRPr="00DA2141">
        <w:rPr>
          <w:b/>
          <w:noProof/>
          <w:lang w:val="ru-RU"/>
        </w:rPr>
        <w:t>Мера 1.1:</w:t>
      </w:r>
      <w:r w:rsidRPr="00DA2141">
        <w:rPr>
          <w:noProof/>
          <w:lang w:val="ru-RU"/>
        </w:rPr>
        <w:t xml:space="preserve"> </w:t>
      </w:r>
      <w:r w:rsidRPr="00DA2141">
        <w:rPr>
          <w:b/>
          <w:noProof/>
          <w:lang w:val="ru-RU"/>
        </w:rPr>
        <w:t>Едукација привредних субјеката и предузетника за примену концепта циркуларне економије</w:t>
      </w:r>
      <w:r w:rsidRPr="00A6579A">
        <w:rPr>
          <w:b/>
          <w:noProof/>
          <w:lang w:val="sr-Cyrl-RS"/>
        </w:rPr>
        <w:t xml:space="preserve"> - </w:t>
      </w:r>
      <w:r w:rsidRPr="00A6579A">
        <w:rPr>
          <w:noProof/>
          <w:lang w:val="sr-Cyrl-RS"/>
        </w:rPr>
        <w:t>и</w:t>
      </w:r>
      <w:proofErr w:type="spellStart"/>
      <w:r w:rsidRPr="00DA2141">
        <w:rPr>
          <w:lang w:val="ru-RU"/>
        </w:rPr>
        <w:t>ма</w:t>
      </w:r>
      <w:proofErr w:type="spellEnd"/>
      <w:r w:rsidRPr="00DA2141">
        <w:rPr>
          <w:lang w:val="ru-RU"/>
        </w:rPr>
        <w:t xml:space="preserve"> за </w:t>
      </w:r>
      <w:proofErr w:type="spellStart"/>
      <w:r w:rsidRPr="00DA2141">
        <w:rPr>
          <w:lang w:val="ru-RU"/>
        </w:rPr>
        <w:t>циљ</w:t>
      </w:r>
      <w:proofErr w:type="spellEnd"/>
      <w:r w:rsidRPr="00DA2141">
        <w:rPr>
          <w:lang w:val="ru-RU"/>
        </w:rPr>
        <w:t xml:space="preserve"> </w:t>
      </w:r>
      <w:proofErr w:type="spellStart"/>
      <w:r w:rsidRPr="00DA2141">
        <w:rPr>
          <w:lang w:val="ru-RU"/>
        </w:rPr>
        <w:t>оснаживање</w:t>
      </w:r>
      <w:proofErr w:type="spellEnd"/>
      <w:r w:rsidRPr="00DA2141">
        <w:rPr>
          <w:lang w:val="ru-RU"/>
        </w:rPr>
        <w:t xml:space="preserve"> </w:t>
      </w:r>
      <w:proofErr w:type="spellStart"/>
      <w:r w:rsidRPr="00DA2141">
        <w:rPr>
          <w:lang w:val="ru-RU"/>
        </w:rPr>
        <w:t>привредних</w:t>
      </w:r>
      <w:proofErr w:type="spellEnd"/>
      <w:r w:rsidRPr="00DA2141">
        <w:rPr>
          <w:lang w:val="ru-RU"/>
        </w:rPr>
        <w:t xml:space="preserve"> </w:t>
      </w:r>
      <w:proofErr w:type="spellStart"/>
      <w:r w:rsidRPr="00DA2141">
        <w:rPr>
          <w:lang w:val="ru-RU"/>
        </w:rPr>
        <w:t>субјеката</w:t>
      </w:r>
      <w:proofErr w:type="spell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посебним</w:t>
      </w:r>
      <w:proofErr w:type="spellEnd"/>
      <w:r w:rsidRPr="00DA2141">
        <w:rPr>
          <w:lang w:val="ru-RU"/>
        </w:rPr>
        <w:t xml:space="preserve"> фокусом на </w:t>
      </w:r>
      <w:proofErr w:type="spellStart"/>
      <w:r w:rsidRPr="00DA2141">
        <w:rPr>
          <w:lang w:val="ru-RU"/>
        </w:rPr>
        <w:t>младе</w:t>
      </w:r>
      <w:proofErr w:type="spellEnd"/>
      <w:r w:rsidRPr="00DA2141">
        <w:rPr>
          <w:lang w:val="ru-RU"/>
        </w:rPr>
        <w:t xml:space="preserve"> </w:t>
      </w:r>
      <w:proofErr w:type="spellStart"/>
      <w:r w:rsidRPr="00DA2141">
        <w:rPr>
          <w:lang w:val="ru-RU"/>
        </w:rPr>
        <w:t>предузетнике</w:t>
      </w:r>
      <w:proofErr w:type="spellEnd"/>
      <w:r w:rsidRPr="00DA2141">
        <w:rPr>
          <w:lang w:val="ru-RU"/>
        </w:rPr>
        <w:t xml:space="preserve">, </w:t>
      </w:r>
      <w:proofErr w:type="spellStart"/>
      <w:r w:rsidRPr="00DA2141">
        <w:rPr>
          <w:lang w:val="ru-RU"/>
        </w:rPr>
        <w:t>кроз</w:t>
      </w:r>
      <w:proofErr w:type="spellEnd"/>
      <w:r w:rsidRPr="00DA2141">
        <w:rPr>
          <w:lang w:val="ru-RU"/>
        </w:rPr>
        <w:t xml:space="preserve"> </w:t>
      </w:r>
      <w:proofErr w:type="spellStart"/>
      <w:r w:rsidRPr="00DA2141">
        <w:rPr>
          <w:lang w:val="ru-RU"/>
        </w:rPr>
        <w:t>програме</w:t>
      </w:r>
      <w:proofErr w:type="spellEnd"/>
      <w:r w:rsidRPr="00DA2141">
        <w:rPr>
          <w:lang w:val="ru-RU"/>
        </w:rPr>
        <w:t xml:space="preserve"> </w:t>
      </w:r>
      <w:proofErr w:type="spellStart"/>
      <w:r w:rsidRPr="00DA2141">
        <w:rPr>
          <w:lang w:val="ru-RU"/>
        </w:rPr>
        <w:t>едукације</w:t>
      </w:r>
      <w:proofErr w:type="spellEnd"/>
      <w:r w:rsidRPr="00DA2141">
        <w:rPr>
          <w:lang w:val="ru-RU"/>
        </w:rPr>
        <w:t xml:space="preserve"> о </w:t>
      </w:r>
      <w:proofErr w:type="spellStart"/>
      <w:r w:rsidRPr="00DA2141">
        <w:rPr>
          <w:lang w:val="ru-RU"/>
        </w:rPr>
        <w:t>циркуларној</w:t>
      </w:r>
      <w:proofErr w:type="spellEnd"/>
      <w:r w:rsidRPr="00DA2141">
        <w:rPr>
          <w:lang w:val="ru-RU"/>
        </w:rPr>
        <w:t xml:space="preserve"> </w:t>
      </w:r>
      <w:proofErr w:type="spellStart"/>
      <w:r w:rsidRPr="00DA2141">
        <w:rPr>
          <w:lang w:val="ru-RU"/>
        </w:rPr>
        <w:t>економији</w:t>
      </w:r>
      <w:proofErr w:type="spellEnd"/>
      <w:r w:rsidR="00F068FB" w:rsidRPr="00DA2141">
        <w:rPr>
          <w:lang w:val="ru-RU"/>
        </w:rPr>
        <w:t xml:space="preserve"> </w:t>
      </w:r>
      <w:r w:rsidR="00F068FB" w:rsidRPr="00A6579A">
        <w:rPr>
          <w:lang w:val="sr-Cyrl-RS"/>
        </w:rPr>
        <w:t>и зеленим обвезницама</w:t>
      </w:r>
      <w:r w:rsidRPr="00DA2141">
        <w:rPr>
          <w:lang w:val="ru-RU"/>
        </w:rPr>
        <w:t xml:space="preserve">. </w:t>
      </w:r>
      <w:proofErr w:type="spellStart"/>
      <w:r w:rsidRPr="00DA2141">
        <w:rPr>
          <w:lang w:val="ru-RU"/>
        </w:rPr>
        <w:t>Предвиђено</w:t>
      </w:r>
      <w:proofErr w:type="spellEnd"/>
      <w:r w:rsidRPr="00DA2141">
        <w:rPr>
          <w:lang w:val="ru-RU"/>
        </w:rPr>
        <w:t xml:space="preserve"> </w:t>
      </w:r>
      <w:proofErr w:type="spellStart"/>
      <w:r w:rsidRPr="00DA2141">
        <w:rPr>
          <w:lang w:val="ru-RU"/>
        </w:rPr>
        <w:t>је</w:t>
      </w:r>
      <w:proofErr w:type="spellEnd"/>
      <w:r w:rsidRPr="00DA2141">
        <w:rPr>
          <w:lang w:val="ru-RU"/>
        </w:rPr>
        <w:t xml:space="preserve"> </w:t>
      </w:r>
      <w:proofErr w:type="spellStart"/>
      <w:r w:rsidRPr="00DA2141">
        <w:rPr>
          <w:lang w:val="ru-RU"/>
        </w:rPr>
        <w:t>организовање</w:t>
      </w:r>
      <w:proofErr w:type="spellEnd"/>
      <w:r w:rsidRPr="00DA2141">
        <w:rPr>
          <w:lang w:val="ru-RU"/>
        </w:rPr>
        <w:t xml:space="preserve"> </w:t>
      </w:r>
      <w:proofErr w:type="spellStart"/>
      <w:r w:rsidRPr="00DA2141">
        <w:rPr>
          <w:lang w:val="ru-RU"/>
        </w:rPr>
        <w:t>радионица</w:t>
      </w:r>
      <w:proofErr w:type="spellEnd"/>
      <w:r w:rsidRPr="00DA2141">
        <w:rPr>
          <w:lang w:val="ru-RU"/>
        </w:rPr>
        <w:t xml:space="preserve">, семинара и </w:t>
      </w:r>
      <w:proofErr w:type="spellStart"/>
      <w:r w:rsidRPr="00DA2141">
        <w:rPr>
          <w:lang w:val="ru-RU"/>
        </w:rPr>
        <w:t>студијских</w:t>
      </w:r>
      <w:proofErr w:type="spellEnd"/>
      <w:r w:rsidRPr="00DA2141">
        <w:rPr>
          <w:lang w:val="ru-RU"/>
        </w:rPr>
        <w:t xml:space="preserve"> </w:t>
      </w:r>
      <w:proofErr w:type="spellStart"/>
      <w:r w:rsidRPr="00DA2141">
        <w:rPr>
          <w:lang w:val="ru-RU"/>
        </w:rPr>
        <w:t>путовања</w:t>
      </w:r>
      <w:proofErr w:type="spellEnd"/>
      <w:r w:rsidRPr="00DA2141">
        <w:rPr>
          <w:lang w:val="ru-RU"/>
        </w:rPr>
        <w:t xml:space="preserve">, током </w:t>
      </w:r>
      <w:proofErr w:type="spellStart"/>
      <w:r w:rsidRPr="00DA2141">
        <w:rPr>
          <w:lang w:val="ru-RU"/>
        </w:rPr>
        <w:t>којих</w:t>
      </w:r>
      <w:proofErr w:type="spellEnd"/>
      <w:r w:rsidRPr="00DA2141">
        <w:rPr>
          <w:lang w:val="ru-RU"/>
        </w:rPr>
        <w:t xml:space="preserve"> </w:t>
      </w:r>
      <w:proofErr w:type="spellStart"/>
      <w:r w:rsidRPr="00DA2141">
        <w:rPr>
          <w:lang w:val="ru-RU"/>
        </w:rPr>
        <w:t>ће</w:t>
      </w:r>
      <w:proofErr w:type="spellEnd"/>
      <w:r w:rsidRPr="00DA2141">
        <w:rPr>
          <w:lang w:val="ru-RU"/>
        </w:rPr>
        <w:t xml:space="preserve"> </w:t>
      </w:r>
      <w:proofErr w:type="spellStart"/>
      <w:r w:rsidRPr="00DA2141">
        <w:rPr>
          <w:lang w:val="ru-RU"/>
        </w:rPr>
        <w:t>учесници</w:t>
      </w:r>
      <w:proofErr w:type="spellEnd"/>
      <w:r w:rsidRPr="00DA2141">
        <w:rPr>
          <w:lang w:val="ru-RU"/>
        </w:rPr>
        <w:t xml:space="preserve"> </w:t>
      </w:r>
      <w:proofErr w:type="spellStart"/>
      <w:r w:rsidRPr="00DA2141">
        <w:rPr>
          <w:lang w:val="ru-RU"/>
        </w:rPr>
        <w:t>стећи</w:t>
      </w:r>
      <w:proofErr w:type="spellEnd"/>
      <w:r w:rsidRPr="00DA2141">
        <w:rPr>
          <w:lang w:val="ru-RU"/>
        </w:rPr>
        <w:t xml:space="preserve"> практична </w:t>
      </w:r>
      <w:proofErr w:type="spellStart"/>
      <w:r w:rsidRPr="00DA2141">
        <w:rPr>
          <w:lang w:val="ru-RU"/>
        </w:rPr>
        <w:t>знања</w:t>
      </w:r>
      <w:proofErr w:type="spellEnd"/>
      <w:r w:rsidRPr="00DA2141">
        <w:rPr>
          <w:lang w:val="ru-RU"/>
        </w:rPr>
        <w:t xml:space="preserve">, </w:t>
      </w:r>
      <w:proofErr w:type="spellStart"/>
      <w:r w:rsidRPr="00DA2141">
        <w:rPr>
          <w:lang w:val="ru-RU"/>
        </w:rPr>
        <w:t>упознати</w:t>
      </w:r>
      <w:proofErr w:type="spellEnd"/>
      <w:r w:rsidRPr="00DA2141">
        <w:rPr>
          <w:lang w:val="ru-RU"/>
        </w:rPr>
        <w:t xml:space="preserve"> </w:t>
      </w:r>
      <w:proofErr w:type="spellStart"/>
      <w:r w:rsidRPr="00DA2141">
        <w:rPr>
          <w:lang w:val="ru-RU"/>
        </w:rPr>
        <w:t>најбоље</w:t>
      </w:r>
      <w:proofErr w:type="spellEnd"/>
      <w:r w:rsidRPr="00DA2141">
        <w:rPr>
          <w:lang w:val="ru-RU"/>
        </w:rPr>
        <w:t xml:space="preserve"> </w:t>
      </w:r>
      <w:proofErr w:type="spellStart"/>
      <w:r w:rsidRPr="00DA2141">
        <w:rPr>
          <w:lang w:val="ru-RU"/>
        </w:rPr>
        <w:t>праксе</w:t>
      </w:r>
      <w:proofErr w:type="spellEnd"/>
      <w:r w:rsidRPr="00DA2141">
        <w:rPr>
          <w:lang w:val="ru-RU"/>
        </w:rPr>
        <w:t xml:space="preserve"> и </w:t>
      </w:r>
      <w:proofErr w:type="spellStart"/>
      <w:r w:rsidRPr="00DA2141">
        <w:rPr>
          <w:lang w:val="ru-RU"/>
        </w:rPr>
        <w:lastRenderedPageBreak/>
        <w:t>применљиве</w:t>
      </w:r>
      <w:proofErr w:type="spellEnd"/>
      <w:r w:rsidRPr="00A6579A">
        <w:rPr>
          <w:lang w:val="sr-Cyrl-RS"/>
        </w:rPr>
        <w:t xml:space="preserve"> циркуларне </w:t>
      </w:r>
      <w:proofErr w:type="spellStart"/>
      <w:r w:rsidRPr="00DA2141">
        <w:rPr>
          <w:lang w:val="ru-RU"/>
        </w:rPr>
        <w:t>пословне</w:t>
      </w:r>
      <w:proofErr w:type="spellEnd"/>
      <w:r w:rsidRPr="00DA2141">
        <w:rPr>
          <w:lang w:val="ru-RU"/>
        </w:rPr>
        <w:t xml:space="preserve"> </w:t>
      </w:r>
      <w:proofErr w:type="spellStart"/>
      <w:r w:rsidRPr="00DA2141">
        <w:rPr>
          <w:lang w:val="ru-RU"/>
        </w:rPr>
        <w:t>моделе</w:t>
      </w:r>
      <w:proofErr w:type="spellEnd"/>
      <w:r w:rsidRPr="00DA2141">
        <w:rPr>
          <w:lang w:val="ru-RU"/>
        </w:rPr>
        <w:t>.</w:t>
      </w:r>
      <w:r w:rsidRPr="00A6579A">
        <w:rPr>
          <w:lang w:val="sr-Cyrl-RS"/>
        </w:rPr>
        <w:t xml:space="preserve"> </w:t>
      </w:r>
      <w:proofErr w:type="spellStart"/>
      <w:r w:rsidRPr="00DA2141">
        <w:rPr>
          <w:lang w:val="ru-RU"/>
        </w:rPr>
        <w:t>Посебан</w:t>
      </w:r>
      <w:proofErr w:type="spellEnd"/>
      <w:r w:rsidRPr="00DA2141">
        <w:rPr>
          <w:lang w:val="ru-RU"/>
        </w:rPr>
        <w:t xml:space="preserve"> </w:t>
      </w:r>
      <w:proofErr w:type="spellStart"/>
      <w:r w:rsidRPr="00DA2141">
        <w:rPr>
          <w:lang w:val="ru-RU"/>
        </w:rPr>
        <w:t>акценат</w:t>
      </w:r>
      <w:proofErr w:type="spellEnd"/>
      <w:r w:rsidRPr="00DA2141">
        <w:rPr>
          <w:lang w:val="ru-RU"/>
        </w:rPr>
        <w:t xml:space="preserve"> </w:t>
      </w:r>
      <w:proofErr w:type="spellStart"/>
      <w:r w:rsidRPr="00DA2141">
        <w:rPr>
          <w:lang w:val="ru-RU"/>
        </w:rPr>
        <w:t>биће</w:t>
      </w:r>
      <w:proofErr w:type="spellEnd"/>
      <w:r w:rsidRPr="00DA2141">
        <w:rPr>
          <w:lang w:val="ru-RU"/>
        </w:rPr>
        <w:t xml:space="preserve"> на </w:t>
      </w:r>
      <w:proofErr w:type="spellStart"/>
      <w:r w:rsidRPr="00DA2141">
        <w:rPr>
          <w:lang w:val="ru-RU"/>
        </w:rPr>
        <w:t>промени</w:t>
      </w:r>
      <w:proofErr w:type="spellEnd"/>
      <w:r w:rsidRPr="00DA2141">
        <w:rPr>
          <w:lang w:val="ru-RU"/>
        </w:rPr>
        <w:t xml:space="preserve"> </w:t>
      </w:r>
      <w:proofErr w:type="spellStart"/>
      <w:r w:rsidRPr="00DA2141">
        <w:rPr>
          <w:lang w:val="ru-RU"/>
        </w:rPr>
        <w:t>законског</w:t>
      </w:r>
      <w:proofErr w:type="spellEnd"/>
      <w:r w:rsidRPr="00DA2141">
        <w:rPr>
          <w:lang w:val="ru-RU"/>
        </w:rPr>
        <w:t xml:space="preserve"> </w:t>
      </w:r>
      <w:proofErr w:type="spellStart"/>
      <w:r w:rsidRPr="00DA2141">
        <w:rPr>
          <w:lang w:val="ru-RU"/>
        </w:rPr>
        <w:t>оквира</w:t>
      </w:r>
      <w:proofErr w:type="spellEnd"/>
      <w:r w:rsidRPr="00DA2141">
        <w:rPr>
          <w:lang w:val="ru-RU"/>
        </w:rPr>
        <w:t xml:space="preserve">, </w:t>
      </w:r>
      <w:proofErr w:type="spellStart"/>
      <w:r w:rsidRPr="00DA2141">
        <w:rPr>
          <w:lang w:val="ru-RU"/>
        </w:rPr>
        <w:t>могућностима</w:t>
      </w:r>
      <w:proofErr w:type="spellEnd"/>
      <w:r w:rsidRPr="00DA2141">
        <w:rPr>
          <w:lang w:val="ru-RU"/>
        </w:rPr>
        <w:t xml:space="preserve"> за </w:t>
      </w:r>
      <w:proofErr w:type="spellStart"/>
      <w:r w:rsidRPr="00DA2141">
        <w:rPr>
          <w:lang w:val="ru-RU"/>
        </w:rPr>
        <w:t>смањење</w:t>
      </w:r>
      <w:proofErr w:type="spellEnd"/>
      <w:r w:rsidRPr="00DA2141">
        <w:rPr>
          <w:lang w:val="ru-RU"/>
        </w:rPr>
        <w:t xml:space="preserve"> отпада, </w:t>
      </w:r>
      <w:proofErr w:type="spellStart"/>
      <w:r w:rsidRPr="00DA2141">
        <w:rPr>
          <w:lang w:val="ru-RU"/>
        </w:rPr>
        <w:t>управљању</w:t>
      </w:r>
      <w:proofErr w:type="spellEnd"/>
      <w:r w:rsidRPr="00DA2141">
        <w:rPr>
          <w:lang w:val="ru-RU"/>
        </w:rPr>
        <w:t xml:space="preserve"> </w:t>
      </w:r>
      <w:proofErr w:type="spellStart"/>
      <w:r w:rsidRPr="00DA2141">
        <w:rPr>
          <w:lang w:val="ru-RU"/>
        </w:rPr>
        <w:t>ресурсима</w:t>
      </w:r>
      <w:proofErr w:type="spellEnd"/>
      <w:r w:rsidRPr="00DA2141">
        <w:rPr>
          <w:lang w:val="ru-RU"/>
        </w:rPr>
        <w:t xml:space="preserve"> и </w:t>
      </w:r>
      <w:proofErr w:type="spellStart"/>
      <w:r w:rsidRPr="00DA2141">
        <w:rPr>
          <w:lang w:val="ru-RU"/>
        </w:rPr>
        <w:t>развоју</w:t>
      </w:r>
      <w:proofErr w:type="spellEnd"/>
      <w:r w:rsidRPr="00DA2141">
        <w:rPr>
          <w:lang w:val="ru-RU"/>
        </w:rPr>
        <w:t xml:space="preserve"> </w:t>
      </w:r>
      <w:proofErr w:type="spellStart"/>
      <w:r w:rsidRPr="00DA2141">
        <w:rPr>
          <w:lang w:val="ru-RU"/>
        </w:rPr>
        <w:t>иновативних</w:t>
      </w:r>
      <w:proofErr w:type="spellEnd"/>
      <w:r w:rsidRPr="00DA2141">
        <w:rPr>
          <w:lang w:val="ru-RU"/>
        </w:rPr>
        <w:t xml:space="preserve"> </w:t>
      </w:r>
      <w:proofErr w:type="spellStart"/>
      <w:r w:rsidRPr="00DA2141">
        <w:rPr>
          <w:lang w:val="ru-RU"/>
        </w:rPr>
        <w:t>решења</w:t>
      </w:r>
      <w:proofErr w:type="spellEnd"/>
      <w:r w:rsidRPr="00DA2141">
        <w:rPr>
          <w:lang w:val="ru-RU"/>
        </w:rPr>
        <w:t xml:space="preserve">. </w:t>
      </w:r>
      <w:proofErr w:type="spellStart"/>
      <w:r w:rsidRPr="00DA2141">
        <w:rPr>
          <w:lang w:val="ru-RU"/>
        </w:rPr>
        <w:t>Обуке</w:t>
      </w:r>
      <w:proofErr w:type="spellEnd"/>
      <w:r w:rsidRPr="00DA2141">
        <w:rPr>
          <w:lang w:val="ru-RU"/>
        </w:rPr>
        <w:t xml:space="preserve"> </w:t>
      </w:r>
      <w:proofErr w:type="spellStart"/>
      <w:r w:rsidRPr="00DA2141">
        <w:rPr>
          <w:lang w:val="ru-RU"/>
        </w:rPr>
        <w:t>ће</w:t>
      </w:r>
      <w:proofErr w:type="spellEnd"/>
      <w:r w:rsidRPr="00DA2141">
        <w:rPr>
          <w:lang w:val="ru-RU"/>
        </w:rPr>
        <w:t xml:space="preserve"> </w:t>
      </w:r>
      <w:proofErr w:type="spellStart"/>
      <w:r w:rsidRPr="00DA2141">
        <w:rPr>
          <w:lang w:val="ru-RU"/>
        </w:rPr>
        <w:t>бити</w:t>
      </w:r>
      <w:proofErr w:type="spellEnd"/>
      <w:r w:rsidRPr="00DA2141">
        <w:rPr>
          <w:lang w:val="ru-RU"/>
        </w:rPr>
        <w:t xml:space="preserve"> </w:t>
      </w:r>
      <w:proofErr w:type="spellStart"/>
      <w:r w:rsidRPr="00DA2141">
        <w:rPr>
          <w:lang w:val="ru-RU"/>
        </w:rPr>
        <w:t>прилагођене</w:t>
      </w:r>
      <w:proofErr w:type="spellEnd"/>
      <w:r w:rsidRPr="00DA2141">
        <w:rPr>
          <w:lang w:val="ru-RU"/>
        </w:rPr>
        <w:t xml:space="preserve"> </w:t>
      </w:r>
      <w:proofErr w:type="spellStart"/>
      <w:r w:rsidRPr="00DA2141">
        <w:rPr>
          <w:lang w:val="ru-RU"/>
        </w:rPr>
        <w:t>различитим</w:t>
      </w:r>
      <w:proofErr w:type="spellEnd"/>
      <w:r w:rsidRPr="00DA2141">
        <w:rPr>
          <w:lang w:val="ru-RU"/>
        </w:rPr>
        <w:t xml:space="preserve"> </w:t>
      </w:r>
      <w:proofErr w:type="spellStart"/>
      <w:r w:rsidRPr="00DA2141">
        <w:rPr>
          <w:lang w:val="ru-RU"/>
        </w:rPr>
        <w:t>групама</w:t>
      </w:r>
      <w:proofErr w:type="spellEnd"/>
      <w:r w:rsidRPr="00DA2141">
        <w:rPr>
          <w:lang w:val="ru-RU"/>
        </w:rPr>
        <w:t xml:space="preserve"> </w:t>
      </w:r>
      <w:proofErr w:type="spellStart"/>
      <w:r w:rsidRPr="00DA2141">
        <w:rPr>
          <w:lang w:val="ru-RU"/>
        </w:rPr>
        <w:t>привредника</w:t>
      </w:r>
      <w:proofErr w:type="spellEnd"/>
      <w:r w:rsidRPr="00DA2141">
        <w:rPr>
          <w:lang w:val="ru-RU"/>
        </w:rPr>
        <w:t xml:space="preserve"> и </w:t>
      </w:r>
      <w:proofErr w:type="spellStart"/>
      <w:r w:rsidRPr="00DA2141">
        <w:rPr>
          <w:lang w:val="ru-RU"/>
        </w:rPr>
        <w:t>предузетника</w:t>
      </w:r>
      <w:proofErr w:type="spellEnd"/>
      <w:r w:rsidRPr="00DA2141">
        <w:rPr>
          <w:lang w:val="ru-RU"/>
        </w:rPr>
        <w:t xml:space="preserve">, уз </w:t>
      </w:r>
      <w:proofErr w:type="spellStart"/>
      <w:r w:rsidRPr="00DA2141">
        <w:rPr>
          <w:lang w:val="ru-RU"/>
        </w:rPr>
        <w:t>доступност</w:t>
      </w:r>
      <w:proofErr w:type="spellEnd"/>
      <w:r w:rsidRPr="00DA2141">
        <w:rPr>
          <w:lang w:val="ru-RU"/>
        </w:rPr>
        <w:t xml:space="preserve"> информативно-</w:t>
      </w:r>
      <w:proofErr w:type="spellStart"/>
      <w:r w:rsidRPr="00DA2141">
        <w:rPr>
          <w:lang w:val="ru-RU"/>
        </w:rPr>
        <w:t>едукативних</w:t>
      </w:r>
      <w:proofErr w:type="spellEnd"/>
      <w:r w:rsidRPr="00DA2141">
        <w:rPr>
          <w:lang w:val="ru-RU"/>
        </w:rPr>
        <w:t xml:space="preserve"> </w:t>
      </w:r>
      <w:proofErr w:type="spellStart"/>
      <w:r w:rsidRPr="00DA2141">
        <w:rPr>
          <w:lang w:val="ru-RU"/>
        </w:rPr>
        <w:t>материјала</w:t>
      </w:r>
      <w:proofErr w:type="spellEnd"/>
      <w:r w:rsidRPr="00DA2141">
        <w:rPr>
          <w:lang w:val="ru-RU"/>
        </w:rPr>
        <w:t xml:space="preserve"> и </w:t>
      </w:r>
      <w:proofErr w:type="spellStart"/>
      <w:r w:rsidRPr="00DA2141">
        <w:rPr>
          <w:lang w:val="ru-RU"/>
        </w:rPr>
        <w:t>приручника</w:t>
      </w:r>
      <w:proofErr w:type="spellEnd"/>
      <w:r w:rsidRPr="00DA2141">
        <w:rPr>
          <w:lang w:val="ru-RU"/>
        </w:rPr>
        <w:t>.</w:t>
      </w:r>
      <w:r w:rsidRPr="00A6579A">
        <w:rPr>
          <w:lang w:val="sr-Cyrl-RS"/>
        </w:rPr>
        <w:t xml:space="preserve"> </w:t>
      </w:r>
      <w:proofErr w:type="spellStart"/>
      <w:r w:rsidRPr="00DA2141">
        <w:rPr>
          <w:lang w:val="ru-RU"/>
        </w:rPr>
        <w:t>Поред</w:t>
      </w:r>
      <w:proofErr w:type="spellEnd"/>
      <w:r w:rsidRPr="00DA2141">
        <w:rPr>
          <w:lang w:val="ru-RU"/>
        </w:rPr>
        <w:t xml:space="preserve"> тога, </w:t>
      </w:r>
      <w:proofErr w:type="spellStart"/>
      <w:r w:rsidRPr="00DA2141">
        <w:rPr>
          <w:lang w:val="ru-RU"/>
        </w:rPr>
        <w:t>учесници</w:t>
      </w:r>
      <w:proofErr w:type="spellEnd"/>
      <w:r w:rsidRPr="00DA2141">
        <w:rPr>
          <w:lang w:val="ru-RU"/>
        </w:rPr>
        <w:t xml:space="preserve"> </w:t>
      </w:r>
      <w:proofErr w:type="spellStart"/>
      <w:r w:rsidRPr="00DA2141">
        <w:rPr>
          <w:lang w:val="ru-RU"/>
        </w:rPr>
        <w:t>ће</w:t>
      </w:r>
      <w:proofErr w:type="spellEnd"/>
      <w:r w:rsidRPr="00DA2141">
        <w:rPr>
          <w:lang w:val="ru-RU"/>
        </w:rPr>
        <w:t xml:space="preserve"> </w:t>
      </w:r>
      <w:proofErr w:type="spellStart"/>
      <w:r w:rsidRPr="00DA2141">
        <w:rPr>
          <w:lang w:val="ru-RU"/>
        </w:rPr>
        <w:t>бити</w:t>
      </w:r>
      <w:proofErr w:type="spellEnd"/>
      <w:r w:rsidRPr="00DA2141">
        <w:rPr>
          <w:lang w:val="ru-RU"/>
        </w:rPr>
        <w:t xml:space="preserve"> </w:t>
      </w:r>
      <w:proofErr w:type="spellStart"/>
      <w:r w:rsidRPr="00DA2141">
        <w:rPr>
          <w:lang w:val="ru-RU"/>
        </w:rPr>
        <w:t>подстакнути</w:t>
      </w:r>
      <w:proofErr w:type="spellEnd"/>
      <w:r w:rsidRPr="00DA2141">
        <w:rPr>
          <w:lang w:val="ru-RU"/>
        </w:rPr>
        <w:t xml:space="preserve"> да </w:t>
      </w:r>
      <w:proofErr w:type="spellStart"/>
      <w:r w:rsidRPr="00DA2141">
        <w:rPr>
          <w:lang w:val="ru-RU"/>
        </w:rPr>
        <w:t>припреме</w:t>
      </w:r>
      <w:proofErr w:type="spellEnd"/>
      <w:r w:rsidRPr="00DA2141">
        <w:rPr>
          <w:lang w:val="ru-RU"/>
        </w:rPr>
        <w:t xml:space="preserve"> </w:t>
      </w:r>
      <w:proofErr w:type="spellStart"/>
      <w:r w:rsidRPr="00DA2141">
        <w:rPr>
          <w:lang w:val="ru-RU"/>
        </w:rPr>
        <w:t>циркуларне</w:t>
      </w:r>
      <w:proofErr w:type="spellEnd"/>
      <w:r w:rsidRPr="00DA2141">
        <w:rPr>
          <w:lang w:val="ru-RU"/>
        </w:rPr>
        <w:t xml:space="preserve"> </w:t>
      </w:r>
      <w:proofErr w:type="spellStart"/>
      <w:r w:rsidRPr="00DA2141">
        <w:rPr>
          <w:lang w:val="ru-RU"/>
        </w:rPr>
        <w:t>пројекте</w:t>
      </w:r>
      <w:proofErr w:type="spellEnd"/>
      <w:r w:rsidRPr="00DA2141">
        <w:rPr>
          <w:lang w:val="ru-RU"/>
        </w:rPr>
        <w:t xml:space="preserve"> и </w:t>
      </w:r>
      <w:proofErr w:type="spellStart"/>
      <w:r w:rsidRPr="00DA2141">
        <w:rPr>
          <w:lang w:val="ru-RU"/>
        </w:rPr>
        <w:t>упознају</w:t>
      </w:r>
      <w:proofErr w:type="spellEnd"/>
      <w:r w:rsidRPr="00DA2141">
        <w:rPr>
          <w:lang w:val="ru-RU"/>
        </w:rPr>
        <w:t xml:space="preserve"> се </w:t>
      </w:r>
      <w:proofErr w:type="spellStart"/>
      <w:r w:rsidRPr="00DA2141">
        <w:rPr>
          <w:lang w:val="ru-RU"/>
        </w:rPr>
        <w:t>са</w:t>
      </w:r>
      <w:proofErr w:type="spellEnd"/>
      <w:r w:rsidRPr="00DA2141">
        <w:rPr>
          <w:lang w:val="ru-RU"/>
        </w:rPr>
        <w:t xml:space="preserve"> </w:t>
      </w:r>
      <w:proofErr w:type="spellStart"/>
      <w:r w:rsidRPr="00DA2141">
        <w:rPr>
          <w:lang w:val="ru-RU"/>
        </w:rPr>
        <w:t>могућностима</w:t>
      </w:r>
      <w:proofErr w:type="spellEnd"/>
      <w:r w:rsidRPr="00DA2141">
        <w:rPr>
          <w:lang w:val="ru-RU"/>
        </w:rPr>
        <w:t xml:space="preserve"> </w:t>
      </w:r>
      <w:proofErr w:type="spellStart"/>
      <w:r w:rsidRPr="00DA2141">
        <w:rPr>
          <w:lang w:val="ru-RU"/>
        </w:rPr>
        <w:t>финансирања</w:t>
      </w:r>
      <w:proofErr w:type="spellEnd"/>
      <w:r w:rsidRPr="00DA2141">
        <w:rPr>
          <w:lang w:val="ru-RU"/>
        </w:rPr>
        <w:t xml:space="preserve"> </w:t>
      </w:r>
      <w:proofErr w:type="spellStart"/>
      <w:r w:rsidRPr="00DA2141">
        <w:rPr>
          <w:lang w:val="ru-RU"/>
        </w:rPr>
        <w:t>кроз</w:t>
      </w:r>
      <w:proofErr w:type="spellEnd"/>
      <w:r w:rsidRPr="00DA2141">
        <w:rPr>
          <w:lang w:val="ru-RU"/>
        </w:rPr>
        <w:t xml:space="preserve"> </w:t>
      </w:r>
      <w:proofErr w:type="spellStart"/>
      <w:r w:rsidRPr="00DA2141">
        <w:rPr>
          <w:lang w:val="ru-RU"/>
        </w:rPr>
        <w:t>националне</w:t>
      </w:r>
      <w:proofErr w:type="spellEnd"/>
      <w:r w:rsidRPr="00DA2141">
        <w:rPr>
          <w:lang w:val="ru-RU"/>
        </w:rPr>
        <w:t xml:space="preserve"> и </w:t>
      </w:r>
      <w:proofErr w:type="spellStart"/>
      <w:r w:rsidRPr="00DA2141">
        <w:rPr>
          <w:lang w:val="ru-RU"/>
        </w:rPr>
        <w:t>међународне</w:t>
      </w:r>
      <w:proofErr w:type="spellEnd"/>
      <w:r w:rsidRPr="00DA2141">
        <w:rPr>
          <w:lang w:val="ru-RU"/>
        </w:rPr>
        <w:t xml:space="preserve"> </w:t>
      </w:r>
      <w:proofErr w:type="spellStart"/>
      <w:r w:rsidRPr="00DA2141">
        <w:rPr>
          <w:lang w:val="ru-RU"/>
        </w:rPr>
        <w:t>фондове</w:t>
      </w:r>
      <w:proofErr w:type="spellEnd"/>
      <w:r w:rsidRPr="00DA2141">
        <w:rPr>
          <w:lang w:val="ru-RU"/>
        </w:rPr>
        <w:t>.</w:t>
      </w:r>
      <w:r w:rsidRPr="00A6579A">
        <w:rPr>
          <w:lang w:val="sr-Cyrl-RS"/>
        </w:rPr>
        <w:t xml:space="preserve"> </w:t>
      </w:r>
      <w:r w:rsidRPr="00DA2141">
        <w:rPr>
          <w:lang w:val="ru-RU"/>
        </w:rPr>
        <w:t xml:space="preserve">До </w:t>
      </w:r>
      <w:proofErr w:type="spellStart"/>
      <w:r w:rsidRPr="00DA2141">
        <w:rPr>
          <w:lang w:val="ru-RU"/>
        </w:rPr>
        <w:t>краја</w:t>
      </w:r>
      <w:proofErr w:type="spellEnd"/>
      <w:r w:rsidRPr="00DA2141">
        <w:rPr>
          <w:lang w:val="ru-RU"/>
        </w:rPr>
        <w:t xml:space="preserve"> 2027. године </w:t>
      </w:r>
      <w:proofErr w:type="spellStart"/>
      <w:r w:rsidRPr="00DA2141">
        <w:rPr>
          <w:lang w:val="ru-RU"/>
        </w:rPr>
        <w:t>планирана</w:t>
      </w:r>
      <w:proofErr w:type="spellEnd"/>
      <w:r w:rsidRPr="00DA2141">
        <w:rPr>
          <w:lang w:val="ru-RU"/>
        </w:rPr>
        <w:t xml:space="preserve"> </w:t>
      </w:r>
      <w:proofErr w:type="spellStart"/>
      <w:r w:rsidRPr="00DA2141">
        <w:rPr>
          <w:lang w:val="ru-RU"/>
        </w:rPr>
        <w:t>је</w:t>
      </w:r>
      <w:proofErr w:type="spellEnd"/>
      <w:r w:rsidRPr="00DA2141">
        <w:rPr>
          <w:lang w:val="ru-RU"/>
        </w:rPr>
        <w:t xml:space="preserve"> </w:t>
      </w:r>
      <w:proofErr w:type="spellStart"/>
      <w:r w:rsidRPr="00DA2141">
        <w:rPr>
          <w:lang w:val="ru-RU"/>
        </w:rPr>
        <w:t>реализација</w:t>
      </w:r>
      <w:proofErr w:type="spellEnd"/>
      <w:r w:rsidRPr="00DA2141">
        <w:rPr>
          <w:lang w:val="ru-RU"/>
        </w:rPr>
        <w:t xml:space="preserve"> </w:t>
      </w:r>
      <w:proofErr w:type="spellStart"/>
      <w:r w:rsidRPr="00DA2141">
        <w:rPr>
          <w:lang w:val="ru-RU"/>
        </w:rPr>
        <w:t>најмање</w:t>
      </w:r>
      <w:proofErr w:type="spellEnd"/>
      <w:r w:rsidRPr="00DA2141">
        <w:rPr>
          <w:lang w:val="ru-RU"/>
        </w:rPr>
        <w:t xml:space="preserve"> пет </w:t>
      </w:r>
      <w:proofErr w:type="spellStart"/>
      <w:r w:rsidRPr="00DA2141">
        <w:rPr>
          <w:lang w:val="ru-RU"/>
        </w:rPr>
        <w:t>тематских</w:t>
      </w:r>
      <w:proofErr w:type="spellEnd"/>
      <w:r w:rsidRPr="00DA2141">
        <w:rPr>
          <w:lang w:val="ru-RU"/>
        </w:rPr>
        <w:t xml:space="preserve"> </w:t>
      </w:r>
      <w:proofErr w:type="spellStart"/>
      <w:r w:rsidRPr="00DA2141">
        <w:rPr>
          <w:lang w:val="ru-RU"/>
        </w:rPr>
        <w:t>едукативних</w:t>
      </w:r>
      <w:proofErr w:type="spellEnd"/>
      <w:r w:rsidRPr="00DA2141">
        <w:rPr>
          <w:lang w:val="ru-RU"/>
        </w:rPr>
        <w:t xml:space="preserve"> </w:t>
      </w:r>
      <w:proofErr w:type="spellStart"/>
      <w:r w:rsidRPr="00DA2141">
        <w:rPr>
          <w:lang w:val="ru-RU"/>
        </w:rPr>
        <w:t>догађаја</w:t>
      </w:r>
      <w:proofErr w:type="spellEnd"/>
      <w:r w:rsidRPr="00DA2141">
        <w:rPr>
          <w:lang w:val="ru-RU"/>
        </w:rPr>
        <w:t xml:space="preserve">, а до 2030. </w:t>
      </w:r>
      <w:proofErr w:type="spellStart"/>
      <w:r w:rsidRPr="00DA2141">
        <w:rPr>
          <w:lang w:val="ru-RU"/>
        </w:rPr>
        <w:t>најмање</w:t>
      </w:r>
      <w:proofErr w:type="spellEnd"/>
      <w:r w:rsidRPr="00DA2141">
        <w:rPr>
          <w:lang w:val="ru-RU"/>
        </w:rPr>
        <w:t xml:space="preserve"> </w:t>
      </w:r>
      <w:proofErr w:type="spellStart"/>
      <w:r w:rsidRPr="00DA2141">
        <w:rPr>
          <w:lang w:val="ru-RU"/>
        </w:rPr>
        <w:t>десет</w:t>
      </w:r>
      <w:proofErr w:type="spellEnd"/>
      <w:r w:rsidRPr="00DA2141">
        <w:rPr>
          <w:lang w:val="ru-RU"/>
        </w:rPr>
        <w:t xml:space="preserve"> </w:t>
      </w:r>
      <w:proofErr w:type="spellStart"/>
      <w:r w:rsidRPr="00DA2141">
        <w:rPr>
          <w:lang w:val="ru-RU"/>
        </w:rPr>
        <w:t>радионица</w:t>
      </w:r>
      <w:proofErr w:type="spellEnd"/>
      <w:r w:rsidRPr="00DA2141">
        <w:rPr>
          <w:lang w:val="ru-RU"/>
        </w:rPr>
        <w:t xml:space="preserve"> </w:t>
      </w:r>
      <w:proofErr w:type="spellStart"/>
      <w:r w:rsidRPr="00DA2141">
        <w:rPr>
          <w:lang w:val="ru-RU"/>
        </w:rPr>
        <w:t>усмерених</w:t>
      </w:r>
      <w:proofErr w:type="spellEnd"/>
      <w:r w:rsidRPr="00DA2141">
        <w:rPr>
          <w:lang w:val="ru-RU"/>
        </w:rPr>
        <w:t xml:space="preserve"> на </w:t>
      </w:r>
      <w:proofErr w:type="spellStart"/>
      <w:r w:rsidRPr="00DA2141">
        <w:rPr>
          <w:lang w:val="ru-RU"/>
        </w:rPr>
        <w:t>примену</w:t>
      </w:r>
      <w:proofErr w:type="spellEnd"/>
      <w:r w:rsidRPr="00DA2141">
        <w:rPr>
          <w:lang w:val="ru-RU"/>
        </w:rPr>
        <w:t xml:space="preserve"> </w:t>
      </w:r>
      <w:proofErr w:type="spellStart"/>
      <w:r w:rsidRPr="00DA2141">
        <w:rPr>
          <w:lang w:val="ru-RU"/>
        </w:rPr>
        <w:t>циркуларних</w:t>
      </w:r>
      <w:proofErr w:type="spellEnd"/>
      <w:r w:rsidRPr="00DA2141">
        <w:rPr>
          <w:lang w:val="ru-RU"/>
        </w:rPr>
        <w:t xml:space="preserve"> </w:t>
      </w:r>
      <w:proofErr w:type="spellStart"/>
      <w:r w:rsidRPr="00DA2141">
        <w:rPr>
          <w:lang w:val="ru-RU"/>
        </w:rPr>
        <w:t>пословних</w:t>
      </w:r>
      <w:proofErr w:type="spellEnd"/>
      <w:r w:rsidRPr="00DA2141">
        <w:rPr>
          <w:lang w:val="ru-RU"/>
        </w:rPr>
        <w:t xml:space="preserve"> </w:t>
      </w:r>
      <w:proofErr w:type="spellStart"/>
      <w:r w:rsidRPr="00DA2141">
        <w:rPr>
          <w:lang w:val="ru-RU"/>
        </w:rPr>
        <w:t>модела</w:t>
      </w:r>
      <w:proofErr w:type="spellEnd"/>
      <w:r w:rsidRPr="00DA2141">
        <w:rPr>
          <w:lang w:val="ru-RU"/>
        </w:rPr>
        <w:t xml:space="preserve">. Мера </w:t>
      </w:r>
      <w:proofErr w:type="spellStart"/>
      <w:r w:rsidRPr="00DA2141">
        <w:rPr>
          <w:lang w:val="ru-RU"/>
        </w:rPr>
        <w:t>има</w:t>
      </w:r>
      <w:proofErr w:type="spellEnd"/>
      <w:r w:rsidRPr="00DA2141">
        <w:rPr>
          <w:lang w:val="ru-RU"/>
        </w:rPr>
        <w:t xml:space="preserve"> за </w:t>
      </w:r>
      <w:proofErr w:type="spellStart"/>
      <w:r w:rsidRPr="00DA2141">
        <w:rPr>
          <w:lang w:val="ru-RU"/>
        </w:rPr>
        <w:t>циљ</w:t>
      </w:r>
      <w:proofErr w:type="spellEnd"/>
      <w:r w:rsidRPr="00DA2141">
        <w:rPr>
          <w:lang w:val="ru-RU"/>
        </w:rPr>
        <w:t xml:space="preserve"> </w:t>
      </w:r>
      <w:proofErr w:type="spellStart"/>
      <w:r w:rsidRPr="00DA2141">
        <w:rPr>
          <w:lang w:val="ru-RU"/>
        </w:rPr>
        <w:t>унапређење</w:t>
      </w:r>
      <w:proofErr w:type="spellEnd"/>
      <w:r w:rsidRPr="00DA2141">
        <w:rPr>
          <w:lang w:val="ru-RU"/>
        </w:rPr>
        <w:t xml:space="preserve"> </w:t>
      </w:r>
      <w:proofErr w:type="spellStart"/>
      <w:r w:rsidRPr="00DA2141">
        <w:rPr>
          <w:lang w:val="ru-RU"/>
        </w:rPr>
        <w:t>капацитета</w:t>
      </w:r>
      <w:proofErr w:type="spellEnd"/>
      <w:r w:rsidRPr="00DA2141">
        <w:rPr>
          <w:lang w:val="ru-RU"/>
        </w:rPr>
        <w:t xml:space="preserve"> за </w:t>
      </w:r>
      <w:proofErr w:type="spellStart"/>
      <w:r w:rsidRPr="00DA2141">
        <w:rPr>
          <w:lang w:val="ru-RU"/>
        </w:rPr>
        <w:t>примену</w:t>
      </w:r>
      <w:proofErr w:type="spellEnd"/>
      <w:r w:rsidRPr="00DA2141">
        <w:rPr>
          <w:lang w:val="ru-RU"/>
        </w:rPr>
        <w:t xml:space="preserve"> </w:t>
      </w:r>
      <w:proofErr w:type="spellStart"/>
      <w:r w:rsidRPr="00DA2141">
        <w:rPr>
          <w:lang w:val="ru-RU"/>
        </w:rPr>
        <w:t>циркуларних</w:t>
      </w:r>
      <w:proofErr w:type="spellEnd"/>
      <w:r w:rsidRPr="00DA2141">
        <w:rPr>
          <w:lang w:val="ru-RU"/>
        </w:rPr>
        <w:t xml:space="preserve"> принципа, </w:t>
      </w:r>
      <w:proofErr w:type="spellStart"/>
      <w:r w:rsidRPr="00DA2141">
        <w:rPr>
          <w:lang w:val="ru-RU"/>
        </w:rPr>
        <w:t>јачање</w:t>
      </w:r>
      <w:proofErr w:type="spellEnd"/>
      <w:r w:rsidRPr="00DA2141">
        <w:rPr>
          <w:lang w:val="ru-RU"/>
        </w:rPr>
        <w:t xml:space="preserve"> конкурентности и </w:t>
      </w:r>
      <w:proofErr w:type="spellStart"/>
      <w:r w:rsidRPr="00DA2141">
        <w:rPr>
          <w:lang w:val="ru-RU"/>
        </w:rPr>
        <w:t>убрзање</w:t>
      </w:r>
      <w:proofErr w:type="spellEnd"/>
      <w:r w:rsidRPr="00DA2141">
        <w:rPr>
          <w:lang w:val="ru-RU"/>
        </w:rPr>
        <w:t xml:space="preserve"> </w:t>
      </w:r>
      <w:proofErr w:type="spellStart"/>
      <w:r w:rsidRPr="00DA2141">
        <w:rPr>
          <w:lang w:val="ru-RU"/>
        </w:rPr>
        <w:t>транзиције</w:t>
      </w:r>
      <w:proofErr w:type="spellEnd"/>
      <w:r w:rsidRPr="00DA2141">
        <w:rPr>
          <w:lang w:val="ru-RU"/>
        </w:rPr>
        <w:t xml:space="preserve"> ка </w:t>
      </w:r>
      <w:proofErr w:type="spellStart"/>
      <w:r w:rsidRPr="00DA2141">
        <w:rPr>
          <w:lang w:val="ru-RU"/>
        </w:rPr>
        <w:t>одрживом</w:t>
      </w:r>
      <w:proofErr w:type="spellEnd"/>
      <w:r w:rsidRPr="00DA2141">
        <w:rPr>
          <w:lang w:val="ru-RU"/>
        </w:rPr>
        <w:t xml:space="preserve"> и отпорном </w:t>
      </w:r>
      <w:proofErr w:type="spellStart"/>
      <w:r w:rsidRPr="00DA2141">
        <w:rPr>
          <w:lang w:val="ru-RU"/>
        </w:rPr>
        <w:t>привредном</w:t>
      </w:r>
      <w:proofErr w:type="spellEnd"/>
      <w:r w:rsidRPr="00DA2141">
        <w:rPr>
          <w:lang w:val="ru-RU"/>
        </w:rPr>
        <w:t xml:space="preserve"> систему.</w:t>
      </w:r>
    </w:p>
    <w:p w14:paraId="0F2AB64A" w14:textId="77777777" w:rsidR="00593010" w:rsidRPr="00DA2141" w:rsidRDefault="00593010" w:rsidP="00593010">
      <w:pPr>
        <w:pStyle w:val="NormalWeb"/>
        <w:spacing w:before="0" w:beforeAutospacing="0" w:after="60" w:afterAutospacing="0" w:line="276" w:lineRule="auto"/>
        <w:rPr>
          <w:lang w:val="ru-RU"/>
        </w:rPr>
      </w:pPr>
    </w:p>
    <w:p w14:paraId="749FF28C" w14:textId="5845F025" w:rsidR="00593010" w:rsidRPr="00DA2141" w:rsidRDefault="00593010" w:rsidP="00593010">
      <w:pPr>
        <w:spacing w:after="60" w:line="276" w:lineRule="auto"/>
        <w:jc w:val="both"/>
        <w:rPr>
          <w:rFonts w:ascii="Times New Roman" w:eastAsia="Times New Roman" w:hAnsi="Times New Roman" w:cs="Times New Roman"/>
          <w:sz w:val="24"/>
          <w:szCs w:val="24"/>
          <w:lang w:val="ru-RU"/>
        </w:rPr>
      </w:pPr>
      <w:r w:rsidRPr="00DA2141">
        <w:rPr>
          <w:rFonts w:ascii="Times New Roman" w:hAnsi="Times New Roman"/>
          <w:b/>
          <w:noProof/>
          <w:sz w:val="24"/>
          <w:szCs w:val="24"/>
          <w:lang w:val="ru-RU"/>
        </w:rPr>
        <w:t>Мера 1.2:</w:t>
      </w:r>
      <w:r w:rsidRPr="00DA2141">
        <w:rPr>
          <w:rFonts w:ascii="Times New Roman" w:hAnsi="Times New Roman"/>
          <w:noProof/>
          <w:sz w:val="24"/>
          <w:szCs w:val="24"/>
          <w:lang w:val="ru-RU"/>
        </w:rPr>
        <w:t xml:space="preserve"> </w:t>
      </w:r>
      <w:r w:rsidR="00E642F3" w:rsidRPr="00DA2141">
        <w:rPr>
          <w:rFonts w:ascii="Times New Roman" w:hAnsi="Times New Roman"/>
          <w:b/>
          <w:noProof/>
          <w:sz w:val="24"/>
          <w:szCs w:val="24"/>
          <w:lang w:val="ru-RU"/>
        </w:rPr>
        <w:t xml:space="preserve">Анализа потенцијала за примену модела циркуларне економије у сектору прерађивачке индустрије </w:t>
      </w:r>
      <w:r w:rsidRPr="00A6579A">
        <w:rPr>
          <w:rFonts w:ascii="Times New Roman" w:hAnsi="Times New Roman"/>
          <w:b/>
          <w:noProof/>
          <w:sz w:val="24"/>
          <w:szCs w:val="24"/>
          <w:lang w:val="sr-Cyrl-RS"/>
        </w:rPr>
        <w:t xml:space="preserve">- </w:t>
      </w:r>
      <w:r w:rsidRPr="00A6579A">
        <w:rPr>
          <w:rFonts w:ascii="Times New Roman" w:hAnsi="Times New Roman"/>
          <w:noProof/>
          <w:sz w:val="24"/>
          <w:szCs w:val="24"/>
          <w:lang w:val="sr-Cyrl-RS"/>
        </w:rPr>
        <w:t>и</w:t>
      </w:r>
      <w:proofErr w:type="spellStart"/>
      <w:r w:rsidRPr="00DA2141">
        <w:rPr>
          <w:rFonts w:ascii="Times New Roman" w:eastAsia="Times New Roman" w:hAnsi="Times New Roman" w:cs="Times New Roman"/>
          <w:sz w:val="24"/>
          <w:szCs w:val="24"/>
          <w:lang w:val="ru-RU"/>
        </w:rPr>
        <w:t>ма</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циљ</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спровођење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свеобухватне</w:t>
      </w:r>
      <w:proofErr w:type="spellEnd"/>
      <w:r w:rsidRPr="00DA2141">
        <w:rPr>
          <w:rFonts w:ascii="Times New Roman" w:eastAsia="Times New Roman" w:hAnsi="Times New Roman" w:cs="Times New Roman"/>
          <w:sz w:val="24"/>
          <w:szCs w:val="24"/>
          <w:lang w:val="ru-RU"/>
        </w:rPr>
        <w:t xml:space="preserve"> анализе </w:t>
      </w:r>
      <w:proofErr w:type="spellStart"/>
      <w:r w:rsidRPr="00DA2141">
        <w:rPr>
          <w:rFonts w:ascii="Times New Roman" w:eastAsia="Times New Roman" w:hAnsi="Times New Roman" w:cs="Times New Roman"/>
          <w:sz w:val="24"/>
          <w:szCs w:val="24"/>
          <w:lang w:val="ru-RU"/>
        </w:rPr>
        <w:t>пословних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пракси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инвестиционих</w:t>
      </w:r>
      <w:proofErr w:type="spellEnd"/>
      <w:r w:rsidRPr="00DA2141">
        <w:rPr>
          <w:rFonts w:ascii="Times New Roman" w:eastAsia="Times New Roman" w:hAnsi="Times New Roman" w:cs="Times New Roman"/>
          <w:sz w:val="24"/>
          <w:szCs w:val="24"/>
          <w:lang w:val="ru-RU"/>
        </w:rPr>
        <w:t xml:space="preserve"> потреба и </w:t>
      </w:r>
      <w:proofErr w:type="spellStart"/>
      <w:r w:rsidRPr="00DA2141">
        <w:rPr>
          <w:rFonts w:ascii="Times New Roman" w:eastAsia="Times New Roman" w:hAnsi="Times New Roman" w:cs="Times New Roman"/>
          <w:sz w:val="24"/>
          <w:szCs w:val="24"/>
          <w:lang w:val="ru-RU"/>
        </w:rPr>
        <w:t>потенцијала</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примену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модела</w:t>
      </w:r>
      <w:proofErr w:type="spellEnd"/>
      <w:r w:rsidRPr="00DA2141">
        <w:rPr>
          <w:rFonts w:ascii="Times New Roman" w:eastAsia="Times New Roman" w:hAnsi="Times New Roman" w:cs="Times New Roman"/>
          <w:sz w:val="24"/>
          <w:szCs w:val="24"/>
          <w:lang w:val="ru-RU"/>
        </w:rPr>
        <w:t xml:space="preserve"> </w:t>
      </w:r>
      <w:proofErr w:type="gramStart"/>
      <w:r w:rsidRPr="00DA2141">
        <w:rPr>
          <w:rFonts w:ascii="Times New Roman" w:eastAsia="Times New Roman" w:hAnsi="Times New Roman" w:cs="Times New Roman"/>
          <w:sz w:val="24"/>
          <w:szCs w:val="24"/>
          <w:lang w:val="ru-RU"/>
        </w:rPr>
        <w:t>у сектору</w:t>
      </w:r>
      <w:proofErr w:type="gramEnd"/>
      <w:r w:rsidRPr="00DA2141">
        <w:rPr>
          <w:rFonts w:ascii="Times New Roman" w:eastAsia="Times New Roman" w:hAnsi="Times New Roman" w:cs="Times New Roman"/>
          <w:sz w:val="24"/>
          <w:szCs w:val="24"/>
          <w:lang w:val="ru-RU"/>
        </w:rPr>
        <w:t xml:space="preserve"> услуга (транспорт, </w:t>
      </w:r>
      <w:proofErr w:type="spellStart"/>
      <w:r w:rsidRPr="00DA2141">
        <w:rPr>
          <w:rFonts w:ascii="Times New Roman" w:eastAsia="Times New Roman" w:hAnsi="Times New Roman" w:cs="Times New Roman"/>
          <w:sz w:val="24"/>
          <w:szCs w:val="24"/>
          <w:lang w:val="ru-RU"/>
        </w:rPr>
        <w:t>туризам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здравство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угоститељство</w:t>
      </w:r>
      <w:proofErr w:type="spellEnd"/>
      <w:r w:rsidRPr="00DA2141">
        <w:rPr>
          <w:rFonts w:ascii="Times New Roman" w:eastAsia="Times New Roman" w:hAnsi="Times New Roman" w:cs="Times New Roman"/>
          <w:sz w:val="24"/>
          <w:szCs w:val="24"/>
          <w:lang w:val="ru-RU"/>
        </w:rPr>
        <w:t xml:space="preserve">, ИТ) и </w:t>
      </w:r>
      <w:proofErr w:type="spellStart"/>
      <w:r w:rsidRPr="00DA2141">
        <w:rPr>
          <w:rFonts w:ascii="Times New Roman" w:eastAsia="Times New Roman" w:hAnsi="Times New Roman" w:cs="Times New Roman"/>
          <w:sz w:val="24"/>
          <w:szCs w:val="24"/>
          <w:lang w:val="ru-RU"/>
        </w:rPr>
        <w:t>прерађивачкој</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индустрији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Планира</w:t>
      </w:r>
      <w:proofErr w:type="spellEnd"/>
      <w:r w:rsidRPr="00DA2141">
        <w:rPr>
          <w:rFonts w:ascii="Times New Roman" w:eastAsia="Times New Roman" w:hAnsi="Times New Roman" w:cs="Times New Roman"/>
          <w:sz w:val="24"/>
          <w:szCs w:val="24"/>
          <w:lang w:val="ru-RU"/>
        </w:rPr>
        <w:t xml:space="preserve"> се </w:t>
      </w:r>
      <w:proofErr w:type="spellStart"/>
      <w:r w:rsidRPr="00DA2141">
        <w:rPr>
          <w:rFonts w:ascii="Times New Roman" w:eastAsia="Times New Roman" w:hAnsi="Times New Roman" w:cs="Times New Roman"/>
          <w:sz w:val="24"/>
          <w:szCs w:val="24"/>
          <w:lang w:val="ru-RU"/>
        </w:rPr>
        <w:t>одабир</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најмање</w:t>
      </w:r>
      <w:proofErr w:type="spellEnd"/>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lang w:val="sr-Cyrl-RS"/>
        </w:rPr>
        <w:t>10</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привредних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субјеката</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израду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пословних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акционих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планова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заснованих</w:t>
      </w:r>
      <w:proofErr w:type="spellEnd"/>
      <w:r w:rsidRPr="00DA2141">
        <w:rPr>
          <w:rFonts w:ascii="Times New Roman" w:eastAsia="Times New Roman" w:hAnsi="Times New Roman" w:cs="Times New Roman"/>
          <w:sz w:val="24"/>
          <w:szCs w:val="24"/>
          <w:lang w:val="ru-RU"/>
        </w:rPr>
        <w:t xml:space="preserve"> на </w:t>
      </w:r>
      <w:proofErr w:type="spellStart"/>
      <w:r w:rsidRPr="00DA2141">
        <w:rPr>
          <w:rFonts w:ascii="Times New Roman" w:eastAsia="Times New Roman" w:hAnsi="Times New Roman" w:cs="Times New Roman"/>
          <w:sz w:val="24"/>
          <w:szCs w:val="24"/>
          <w:lang w:val="ru-RU"/>
        </w:rPr>
        <w:t>процени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енергетске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ефикасности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коришћења</w:t>
      </w:r>
      <w:proofErr w:type="spellEnd"/>
      <w:r w:rsidRPr="00DA2141">
        <w:rPr>
          <w:rFonts w:ascii="Times New Roman" w:eastAsia="Times New Roman" w:hAnsi="Times New Roman" w:cs="Times New Roman"/>
          <w:sz w:val="24"/>
          <w:szCs w:val="24"/>
          <w:lang w:val="ru-RU"/>
        </w:rPr>
        <w:t xml:space="preserve"> ресурса, </w:t>
      </w:r>
      <w:proofErr w:type="spellStart"/>
      <w:r w:rsidRPr="00DA2141">
        <w:rPr>
          <w:rFonts w:ascii="Times New Roman" w:eastAsia="Times New Roman" w:hAnsi="Times New Roman" w:cs="Times New Roman"/>
          <w:sz w:val="24"/>
          <w:szCs w:val="24"/>
          <w:lang w:val="ru-RU"/>
        </w:rPr>
        <w:t>смањења</w:t>
      </w:r>
      <w:proofErr w:type="spellEnd"/>
      <w:r w:rsidRPr="00DA2141">
        <w:rPr>
          <w:rFonts w:ascii="Times New Roman" w:eastAsia="Times New Roman" w:hAnsi="Times New Roman" w:cs="Times New Roman"/>
          <w:sz w:val="24"/>
          <w:szCs w:val="24"/>
          <w:lang w:val="ru-RU"/>
        </w:rPr>
        <w:t xml:space="preserve"> отпада и </w:t>
      </w:r>
      <w:proofErr w:type="spellStart"/>
      <w:r w:rsidRPr="00DA2141">
        <w:rPr>
          <w:rFonts w:ascii="Times New Roman" w:eastAsia="Times New Roman" w:hAnsi="Times New Roman" w:cs="Times New Roman"/>
          <w:sz w:val="24"/>
          <w:szCs w:val="24"/>
          <w:lang w:val="ru-RU"/>
        </w:rPr>
        <w:t>примене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иновација</w:t>
      </w:r>
      <w:proofErr w:type="spellEnd"/>
      <w:r w:rsidRPr="00DA2141">
        <w:rPr>
          <w:rFonts w:ascii="Times New Roman" w:eastAsia="Times New Roman" w:hAnsi="Times New Roman" w:cs="Times New Roman"/>
          <w:sz w:val="24"/>
          <w:szCs w:val="24"/>
          <w:lang w:val="ru-RU"/>
        </w:rPr>
        <w:t>.</w:t>
      </w:r>
      <w:r w:rsidRPr="00A6579A">
        <w:rPr>
          <w:rFonts w:ascii="Times New Roman" w:eastAsia="Times New Roman" w:hAnsi="Times New Roman" w:cs="Times New Roman"/>
          <w:sz w:val="24"/>
          <w:szCs w:val="24"/>
          <w:lang w:val="sr-Cyrl-RS"/>
        </w:rPr>
        <w:t xml:space="preserve"> </w:t>
      </w:r>
      <w:r w:rsidRPr="00DA2141">
        <w:rPr>
          <w:rFonts w:ascii="Times New Roman" w:eastAsia="Times New Roman" w:hAnsi="Times New Roman" w:cs="Times New Roman"/>
          <w:sz w:val="24"/>
          <w:szCs w:val="24"/>
          <w:lang w:val="ru-RU"/>
        </w:rPr>
        <w:t xml:space="preserve">Анализа </w:t>
      </w:r>
      <w:proofErr w:type="spellStart"/>
      <w:r w:rsidRPr="00DA2141">
        <w:rPr>
          <w:rFonts w:ascii="Times New Roman" w:eastAsia="Times New Roman" w:hAnsi="Times New Roman" w:cs="Times New Roman"/>
          <w:sz w:val="24"/>
          <w:szCs w:val="24"/>
          <w:lang w:val="ru-RU"/>
        </w:rPr>
        <w:t>ће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идентификовати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могућности</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увођење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обновљивих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извора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енергије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продужавање</w:t>
      </w:r>
      <w:proofErr w:type="spellEnd"/>
      <w:r w:rsidRPr="00DA2141">
        <w:rPr>
          <w:rFonts w:ascii="Times New Roman" w:eastAsia="Times New Roman" w:hAnsi="Times New Roman" w:cs="Times New Roman"/>
          <w:sz w:val="24"/>
          <w:szCs w:val="24"/>
          <w:lang w:val="ru-RU"/>
        </w:rPr>
        <w:t xml:space="preserve"> века </w:t>
      </w:r>
      <w:proofErr w:type="spellStart"/>
      <w:r w:rsidRPr="00DA2141">
        <w:rPr>
          <w:rFonts w:ascii="Times New Roman" w:eastAsia="Times New Roman" w:hAnsi="Times New Roman" w:cs="Times New Roman"/>
          <w:sz w:val="24"/>
          <w:szCs w:val="24"/>
          <w:lang w:val="ru-RU"/>
        </w:rPr>
        <w:t>производа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рециклажу</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дигитализацију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као</w:t>
      </w:r>
      <w:proofErr w:type="spellEnd"/>
      <w:r w:rsidRPr="00DA2141">
        <w:rPr>
          <w:rFonts w:ascii="Times New Roman" w:eastAsia="Times New Roman" w:hAnsi="Times New Roman" w:cs="Times New Roman"/>
          <w:sz w:val="24"/>
          <w:szCs w:val="24"/>
          <w:lang w:val="ru-RU"/>
        </w:rPr>
        <w:t xml:space="preserve"> и мере за </w:t>
      </w:r>
      <w:proofErr w:type="spellStart"/>
      <w:r w:rsidRPr="00DA2141">
        <w:rPr>
          <w:rFonts w:ascii="Times New Roman" w:eastAsia="Times New Roman" w:hAnsi="Times New Roman" w:cs="Times New Roman"/>
          <w:sz w:val="24"/>
          <w:szCs w:val="24"/>
          <w:lang w:val="ru-RU"/>
        </w:rPr>
        <w:t>смањење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загађења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Посебан</w:t>
      </w:r>
      <w:proofErr w:type="spellEnd"/>
      <w:r w:rsidRPr="00DA2141">
        <w:rPr>
          <w:rFonts w:ascii="Times New Roman" w:eastAsia="Times New Roman" w:hAnsi="Times New Roman" w:cs="Times New Roman"/>
          <w:sz w:val="24"/>
          <w:szCs w:val="24"/>
          <w:lang w:val="ru-RU"/>
        </w:rPr>
        <w:t xml:space="preserve"> фокус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на </w:t>
      </w:r>
      <w:proofErr w:type="spellStart"/>
      <w:r w:rsidRPr="00DA2141">
        <w:rPr>
          <w:rFonts w:ascii="Times New Roman" w:eastAsia="Times New Roman" w:hAnsi="Times New Roman" w:cs="Times New Roman"/>
          <w:sz w:val="24"/>
          <w:szCs w:val="24"/>
          <w:lang w:val="ru-RU"/>
        </w:rPr>
        <w:t>смањењу</w:t>
      </w:r>
      <w:proofErr w:type="spellEnd"/>
      <w:r w:rsidRPr="00DA2141">
        <w:rPr>
          <w:rFonts w:ascii="Times New Roman" w:eastAsia="Times New Roman" w:hAnsi="Times New Roman" w:cs="Times New Roman"/>
          <w:sz w:val="24"/>
          <w:szCs w:val="24"/>
          <w:lang w:val="ru-RU"/>
        </w:rPr>
        <w:t xml:space="preserve"> увоза </w:t>
      </w:r>
      <w:proofErr w:type="spellStart"/>
      <w:r w:rsidRPr="00DA2141">
        <w:rPr>
          <w:rFonts w:ascii="Times New Roman" w:eastAsia="Times New Roman" w:hAnsi="Times New Roman" w:cs="Times New Roman"/>
          <w:sz w:val="24"/>
          <w:szCs w:val="24"/>
          <w:lang w:val="ru-RU"/>
        </w:rPr>
        <w:t>секундарних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сировина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односно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папирне</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картонске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амбалаже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која</w:t>
      </w:r>
      <w:proofErr w:type="spellEnd"/>
      <w:r w:rsidRPr="00DA2141">
        <w:rPr>
          <w:rFonts w:ascii="Times New Roman" w:eastAsia="Times New Roman" w:hAnsi="Times New Roman" w:cs="Times New Roman"/>
          <w:sz w:val="24"/>
          <w:szCs w:val="24"/>
          <w:lang w:val="ru-RU"/>
        </w:rPr>
        <w:t xml:space="preserve"> чини 65% </w:t>
      </w:r>
      <w:proofErr w:type="spellStart"/>
      <w:r w:rsidRPr="00DA2141">
        <w:rPr>
          <w:rFonts w:ascii="Times New Roman" w:eastAsia="Times New Roman" w:hAnsi="Times New Roman" w:cs="Times New Roman"/>
          <w:sz w:val="24"/>
          <w:szCs w:val="24"/>
          <w:lang w:val="ru-RU"/>
        </w:rPr>
        <w:t>увезеног</w:t>
      </w:r>
      <w:proofErr w:type="spellEnd"/>
      <w:r w:rsidRPr="00DA2141">
        <w:rPr>
          <w:rFonts w:ascii="Times New Roman" w:eastAsia="Times New Roman" w:hAnsi="Times New Roman" w:cs="Times New Roman"/>
          <w:sz w:val="24"/>
          <w:szCs w:val="24"/>
          <w:lang w:val="ru-RU"/>
        </w:rPr>
        <w:t xml:space="preserve"> отпада.</w:t>
      </w:r>
      <w:r w:rsidRPr="00A6579A">
        <w:rPr>
          <w:rFonts w:ascii="Times New Roman" w:eastAsia="Times New Roman" w:hAnsi="Times New Roman" w:cs="Times New Roman"/>
          <w:sz w:val="24"/>
          <w:szCs w:val="24"/>
          <w:lang w:val="sr-Cyrl-RS"/>
        </w:rPr>
        <w:t xml:space="preserve"> </w:t>
      </w:r>
      <w:proofErr w:type="spellStart"/>
      <w:r w:rsidRPr="00DA2141">
        <w:rPr>
          <w:rFonts w:ascii="Times New Roman" w:eastAsia="Times New Roman" w:hAnsi="Times New Roman" w:cs="Times New Roman"/>
          <w:sz w:val="24"/>
          <w:szCs w:val="24"/>
          <w:lang w:val="ru-RU"/>
        </w:rPr>
        <w:t>Резултати</w:t>
      </w:r>
      <w:proofErr w:type="spellEnd"/>
      <w:r w:rsidRPr="00DA2141">
        <w:rPr>
          <w:rFonts w:ascii="Times New Roman" w:eastAsia="Times New Roman" w:hAnsi="Times New Roman" w:cs="Times New Roman"/>
          <w:sz w:val="24"/>
          <w:szCs w:val="24"/>
          <w:lang w:val="ru-RU"/>
        </w:rPr>
        <w:t xml:space="preserve"> анализе </w:t>
      </w:r>
      <w:proofErr w:type="spellStart"/>
      <w:r w:rsidRPr="00DA2141">
        <w:rPr>
          <w:rFonts w:ascii="Times New Roman" w:eastAsia="Times New Roman" w:hAnsi="Times New Roman" w:cs="Times New Roman"/>
          <w:sz w:val="24"/>
          <w:szCs w:val="24"/>
          <w:lang w:val="ru-RU"/>
        </w:rPr>
        <w:t>ће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служити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као</w:t>
      </w:r>
      <w:proofErr w:type="spellEnd"/>
      <w:r w:rsidRPr="00DA2141">
        <w:rPr>
          <w:rFonts w:ascii="Times New Roman" w:eastAsia="Times New Roman" w:hAnsi="Times New Roman" w:cs="Times New Roman"/>
          <w:sz w:val="24"/>
          <w:szCs w:val="24"/>
          <w:lang w:val="ru-RU"/>
        </w:rPr>
        <w:t xml:space="preserve"> основа за </w:t>
      </w:r>
      <w:proofErr w:type="spellStart"/>
      <w:r w:rsidRPr="00DA2141">
        <w:rPr>
          <w:rFonts w:ascii="Times New Roman" w:eastAsia="Times New Roman" w:hAnsi="Times New Roman" w:cs="Times New Roman"/>
          <w:sz w:val="24"/>
          <w:szCs w:val="24"/>
          <w:lang w:val="ru-RU"/>
        </w:rPr>
        <w:t>развој</w:t>
      </w:r>
      <w:proofErr w:type="spellEnd"/>
      <w:r w:rsidRPr="00DA2141">
        <w:rPr>
          <w:rFonts w:ascii="Times New Roman" w:eastAsia="Times New Roman" w:hAnsi="Times New Roman" w:cs="Times New Roman"/>
          <w:sz w:val="24"/>
          <w:szCs w:val="24"/>
          <w:lang w:val="ru-RU"/>
        </w:rPr>
        <w:t xml:space="preserve"> мера </w:t>
      </w:r>
      <w:proofErr w:type="spellStart"/>
      <w:r w:rsidRPr="00DA2141">
        <w:rPr>
          <w:rFonts w:ascii="Times New Roman" w:eastAsia="Times New Roman" w:hAnsi="Times New Roman" w:cs="Times New Roman"/>
          <w:sz w:val="24"/>
          <w:szCs w:val="24"/>
          <w:lang w:val="ru-RU"/>
        </w:rPr>
        <w:t>подршке</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подстицаја</w:t>
      </w:r>
      <w:proofErr w:type="spellEnd"/>
      <w:r w:rsidRPr="00DA2141">
        <w:rPr>
          <w:rFonts w:ascii="Times New Roman" w:eastAsia="Times New Roman" w:hAnsi="Times New Roman" w:cs="Times New Roman"/>
          <w:sz w:val="24"/>
          <w:szCs w:val="24"/>
          <w:lang w:val="ru-RU"/>
        </w:rPr>
        <w:t xml:space="preserve"> за замену увоза </w:t>
      </w:r>
      <w:proofErr w:type="spellStart"/>
      <w:r w:rsidRPr="00DA2141">
        <w:rPr>
          <w:rFonts w:ascii="Times New Roman" w:eastAsia="Times New Roman" w:hAnsi="Times New Roman" w:cs="Times New Roman"/>
          <w:sz w:val="24"/>
          <w:szCs w:val="24"/>
          <w:lang w:val="ru-RU"/>
        </w:rPr>
        <w:t>домаћим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ресурсима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циљем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смањења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зависности</w:t>
      </w:r>
      <w:proofErr w:type="spellEnd"/>
      <w:r w:rsidRPr="00DA2141">
        <w:rPr>
          <w:rFonts w:ascii="Times New Roman" w:eastAsia="Times New Roman" w:hAnsi="Times New Roman" w:cs="Times New Roman"/>
          <w:sz w:val="24"/>
          <w:szCs w:val="24"/>
          <w:lang w:val="ru-RU"/>
        </w:rPr>
        <w:t xml:space="preserve"> од увоза за </w:t>
      </w:r>
      <w:proofErr w:type="spellStart"/>
      <w:r w:rsidRPr="00DA2141">
        <w:rPr>
          <w:rFonts w:ascii="Times New Roman" w:eastAsia="Times New Roman" w:hAnsi="Times New Roman" w:cs="Times New Roman"/>
          <w:sz w:val="24"/>
          <w:szCs w:val="24"/>
          <w:lang w:val="ru-RU"/>
        </w:rPr>
        <w:t>најмање</w:t>
      </w:r>
      <w:proofErr w:type="spellEnd"/>
      <w:r w:rsidRPr="00DA2141">
        <w:rPr>
          <w:rFonts w:ascii="Times New Roman" w:eastAsia="Times New Roman" w:hAnsi="Times New Roman" w:cs="Times New Roman"/>
          <w:sz w:val="24"/>
          <w:szCs w:val="24"/>
          <w:lang w:val="ru-RU"/>
        </w:rPr>
        <w:t xml:space="preserve"> 15% до 2030. године.</w:t>
      </w:r>
    </w:p>
    <w:p w14:paraId="69DDE273" w14:textId="77777777" w:rsidR="00E56A21" w:rsidRPr="00DA2141" w:rsidRDefault="00E56A21" w:rsidP="00593010">
      <w:pPr>
        <w:spacing w:after="60" w:line="276" w:lineRule="auto"/>
        <w:jc w:val="both"/>
        <w:rPr>
          <w:rFonts w:ascii="Times New Roman" w:hAnsi="Times New Roman"/>
          <w:b/>
          <w:noProof/>
          <w:sz w:val="24"/>
          <w:szCs w:val="24"/>
          <w:lang w:val="ru-RU"/>
        </w:rPr>
      </w:pPr>
    </w:p>
    <w:p w14:paraId="1EE3044F" w14:textId="2F76490C" w:rsidR="00593010" w:rsidRPr="00DA2141" w:rsidRDefault="00593010" w:rsidP="00593010">
      <w:pPr>
        <w:spacing w:after="60" w:line="276" w:lineRule="auto"/>
        <w:jc w:val="both"/>
        <w:rPr>
          <w:rFonts w:ascii="Times New Roman" w:hAnsi="Times New Roman"/>
          <w:b/>
          <w:noProof/>
          <w:sz w:val="24"/>
          <w:szCs w:val="24"/>
          <w:lang w:val="ru-RU"/>
        </w:rPr>
      </w:pPr>
      <w:r w:rsidRPr="00DA2141">
        <w:rPr>
          <w:rFonts w:ascii="Times New Roman" w:hAnsi="Times New Roman"/>
          <w:b/>
          <w:noProof/>
          <w:sz w:val="24"/>
          <w:szCs w:val="24"/>
          <w:lang w:val="ru-RU"/>
        </w:rPr>
        <w:t>Мера 1.3:</w:t>
      </w:r>
      <w:r w:rsidRPr="00DA2141">
        <w:rPr>
          <w:rFonts w:ascii="Times New Roman" w:hAnsi="Times New Roman"/>
          <w:noProof/>
          <w:sz w:val="24"/>
          <w:szCs w:val="24"/>
          <w:lang w:val="ru-RU"/>
        </w:rPr>
        <w:t xml:space="preserve"> </w:t>
      </w:r>
      <w:r w:rsidR="001C7D01" w:rsidRPr="00DA2141">
        <w:rPr>
          <w:rFonts w:ascii="Times New Roman" w:hAnsi="Times New Roman"/>
          <w:b/>
          <w:noProof/>
          <w:sz w:val="24"/>
          <w:szCs w:val="24"/>
          <w:lang w:val="ru-RU"/>
        </w:rPr>
        <w:t>Развој и примена индикатора циркуларности и подршка привредним субјектима у транзицији ка циркуларној економији</w:t>
      </w:r>
    </w:p>
    <w:p w14:paraId="06291B40" w14:textId="77777777" w:rsidR="00593010" w:rsidRPr="00DA2141" w:rsidRDefault="00593010" w:rsidP="00593010">
      <w:pPr>
        <w:spacing w:after="60" w:line="276" w:lineRule="auto"/>
        <w:jc w:val="both"/>
        <w:rPr>
          <w:rFonts w:ascii="Times New Roman" w:eastAsia="Times New Roman" w:hAnsi="Times New Roman" w:cs="Times New Roman"/>
          <w:sz w:val="24"/>
          <w:szCs w:val="24"/>
          <w:lang w:val="ru-RU"/>
        </w:rPr>
      </w:pPr>
      <w:proofErr w:type="spellStart"/>
      <w:r w:rsidRPr="00DA2141">
        <w:rPr>
          <w:rFonts w:ascii="Times New Roman" w:eastAsia="Times New Roman" w:hAnsi="Times New Roman" w:cs="Times New Roman"/>
          <w:sz w:val="24"/>
          <w:szCs w:val="24"/>
          <w:lang w:val="ru-RU"/>
        </w:rPr>
        <w:t>Ова</w:t>
      </w:r>
      <w:proofErr w:type="spellEnd"/>
      <w:r w:rsidRPr="00DA2141">
        <w:rPr>
          <w:rFonts w:ascii="Times New Roman" w:eastAsia="Times New Roman" w:hAnsi="Times New Roman" w:cs="Times New Roman"/>
          <w:sz w:val="24"/>
          <w:szCs w:val="24"/>
          <w:lang w:val="ru-RU"/>
        </w:rPr>
        <w:t xml:space="preserve"> мера </w:t>
      </w:r>
      <w:proofErr w:type="spellStart"/>
      <w:r w:rsidRPr="00DA2141">
        <w:rPr>
          <w:rFonts w:ascii="Times New Roman" w:eastAsia="Times New Roman" w:hAnsi="Times New Roman" w:cs="Times New Roman"/>
          <w:sz w:val="24"/>
          <w:szCs w:val="24"/>
          <w:lang w:val="ru-RU"/>
        </w:rPr>
        <w:t>предвиђа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развој</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оквира</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праћење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циркуларности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укључујући</w:t>
      </w:r>
      <w:proofErr w:type="spellEnd"/>
      <w:r w:rsidRPr="00DA2141">
        <w:rPr>
          <w:rFonts w:ascii="Times New Roman" w:eastAsia="Times New Roman" w:hAnsi="Times New Roman" w:cs="Times New Roman"/>
          <w:sz w:val="24"/>
          <w:szCs w:val="24"/>
          <w:lang w:val="ru-RU"/>
        </w:rPr>
        <w:t xml:space="preserve"> индикаторе за </w:t>
      </w:r>
      <w:proofErr w:type="spellStart"/>
      <w:r w:rsidRPr="00DA2141">
        <w:rPr>
          <w:rFonts w:ascii="Times New Roman" w:eastAsia="Times New Roman" w:hAnsi="Times New Roman" w:cs="Times New Roman"/>
          <w:sz w:val="24"/>
          <w:szCs w:val="24"/>
          <w:lang w:val="ru-RU"/>
        </w:rPr>
        <w:t>прерађивачку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индустрију</w:t>
      </w:r>
      <w:proofErr w:type="spellEnd"/>
      <w:r w:rsidRPr="00DA2141">
        <w:rPr>
          <w:rFonts w:ascii="Times New Roman" w:eastAsia="Times New Roman" w:hAnsi="Times New Roman" w:cs="Times New Roman"/>
          <w:sz w:val="24"/>
          <w:szCs w:val="24"/>
          <w:lang w:val="ru-RU"/>
        </w:rPr>
        <w:t xml:space="preserve"> и сектор услуга </w:t>
      </w:r>
      <w:proofErr w:type="spellStart"/>
      <w:r w:rsidRPr="00DA2141">
        <w:rPr>
          <w:rFonts w:ascii="Times New Roman" w:eastAsia="Times New Roman" w:hAnsi="Times New Roman" w:cs="Times New Roman"/>
          <w:sz w:val="24"/>
          <w:szCs w:val="24"/>
          <w:lang w:val="ru-RU"/>
        </w:rPr>
        <w:t>као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допуну</w:t>
      </w:r>
      <w:proofErr w:type="spellEnd"/>
      <w:r w:rsidRPr="00DA2141">
        <w:rPr>
          <w:rFonts w:ascii="Times New Roman" w:eastAsia="Times New Roman" w:hAnsi="Times New Roman" w:cs="Times New Roman"/>
          <w:sz w:val="24"/>
          <w:szCs w:val="24"/>
          <w:lang w:val="ru-RU"/>
        </w:rPr>
        <w:t xml:space="preserve"> ЕУ </w:t>
      </w:r>
      <w:proofErr w:type="spellStart"/>
      <w:r w:rsidRPr="00DA2141">
        <w:rPr>
          <w:rFonts w:ascii="Times New Roman" w:eastAsia="Times New Roman" w:hAnsi="Times New Roman" w:cs="Times New Roman"/>
          <w:sz w:val="24"/>
          <w:szCs w:val="24"/>
          <w:lang w:val="ru-RU"/>
        </w:rPr>
        <w:t>оквира</w:t>
      </w:r>
      <w:proofErr w:type="spellEnd"/>
      <w:r w:rsidRPr="00DA2141">
        <w:rPr>
          <w:rFonts w:ascii="Times New Roman" w:eastAsia="Times New Roman" w:hAnsi="Times New Roman" w:cs="Times New Roman"/>
          <w:sz w:val="24"/>
          <w:szCs w:val="24"/>
          <w:lang w:val="ru-RU"/>
        </w:rPr>
        <w:t xml:space="preserve"> индикатора. </w:t>
      </w:r>
      <w:proofErr w:type="spellStart"/>
      <w:r w:rsidRPr="00DA2141">
        <w:rPr>
          <w:rFonts w:ascii="Times New Roman" w:eastAsia="Times New Roman" w:hAnsi="Times New Roman" w:cs="Times New Roman"/>
          <w:sz w:val="24"/>
          <w:szCs w:val="24"/>
          <w:lang w:val="ru-RU"/>
        </w:rPr>
        <w:t>Биће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израђен</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водич</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привредне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субјекте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јасним</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упутствима</w:t>
      </w:r>
      <w:proofErr w:type="spellEnd"/>
      <w:r w:rsidRPr="00DA2141">
        <w:rPr>
          <w:rFonts w:ascii="Times New Roman" w:eastAsia="Times New Roman" w:hAnsi="Times New Roman" w:cs="Times New Roman"/>
          <w:sz w:val="24"/>
          <w:szCs w:val="24"/>
          <w:lang w:val="ru-RU"/>
        </w:rPr>
        <w:t xml:space="preserve"> о примени индикатора у </w:t>
      </w:r>
      <w:proofErr w:type="spellStart"/>
      <w:r w:rsidRPr="00DA2141">
        <w:rPr>
          <w:rFonts w:ascii="Times New Roman" w:eastAsia="Times New Roman" w:hAnsi="Times New Roman" w:cs="Times New Roman"/>
          <w:sz w:val="24"/>
          <w:szCs w:val="24"/>
          <w:lang w:val="ru-RU"/>
        </w:rPr>
        <w:t>пословној</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пракси</w:t>
      </w:r>
      <w:proofErr w:type="spellEnd"/>
      <w:r w:rsidRPr="00A6579A">
        <w:rPr>
          <w:rFonts w:ascii="Times New Roman" w:eastAsia="Times New Roman" w:hAnsi="Times New Roman" w:cs="Times New Roman"/>
          <w:sz w:val="24"/>
          <w:szCs w:val="24"/>
          <w:lang w:val="sr-Cyrl-RS"/>
        </w:rPr>
        <w:t xml:space="preserve"> до 2027. године</w:t>
      </w:r>
      <w:r w:rsidRPr="00DA2141">
        <w:rPr>
          <w:rFonts w:ascii="Times New Roman" w:eastAsia="Times New Roman" w:hAnsi="Times New Roman" w:cs="Times New Roman"/>
          <w:sz w:val="24"/>
          <w:szCs w:val="24"/>
          <w:lang w:val="ru-RU"/>
        </w:rPr>
        <w:t xml:space="preserve">, а </w:t>
      </w:r>
      <w:proofErr w:type="spellStart"/>
      <w:r w:rsidRPr="00DA2141">
        <w:rPr>
          <w:rFonts w:ascii="Times New Roman" w:eastAsia="Times New Roman" w:hAnsi="Times New Roman" w:cs="Times New Roman"/>
          <w:sz w:val="24"/>
          <w:szCs w:val="24"/>
          <w:lang w:val="ru-RU"/>
        </w:rPr>
        <w:t>циљ</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да до 20</w:t>
      </w:r>
      <w:r w:rsidRPr="00A6579A">
        <w:rPr>
          <w:rFonts w:ascii="Times New Roman" w:eastAsia="Times New Roman" w:hAnsi="Times New Roman" w:cs="Times New Roman"/>
          <w:sz w:val="24"/>
          <w:szCs w:val="24"/>
          <w:lang w:val="sr-Cyrl-RS"/>
        </w:rPr>
        <w:t>30</w:t>
      </w:r>
      <w:r w:rsidRPr="00DA2141">
        <w:rPr>
          <w:rFonts w:ascii="Times New Roman" w:eastAsia="Times New Roman" w:hAnsi="Times New Roman" w:cs="Times New Roman"/>
          <w:sz w:val="24"/>
          <w:szCs w:val="24"/>
          <w:lang w:val="ru-RU"/>
        </w:rPr>
        <w:t xml:space="preserve">. године </w:t>
      </w:r>
      <w:proofErr w:type="spellStart"/>
      <w:r w:rsidRPr="00DA2141">
        <w:rPr>
          <w:rFonts w:ascii="Times New Roman" w:eastAsia="Times New Roman" w:hAnsi="Times New Roman" w:cs="Times New Roman"/>
          <w:sz w:val="24"/>
          <w:szCs w:val="24"/>
          <w:lang w:val="ru-RU"/>
        </w:rPr>
        <w:t>најмање</w:t>
      </w:r>
      <w:proofErr w:type="spellEnd"/>
      <w:r w:rsidRPr="00DA2141">
        <w:rPr>
          <w:rFonts w:ascii="Times New Roman" w:eastAsia="Times New Roman" w:hAnsi="Times New Roman" w:cs="Times New Roman"/>
          <w:sz w:val="24"/>
          <w:szCs w:val="24"/>
          <w:lang w:val="ru-RU"/>
        </w:rPr>
        <w:t xml:space="preserve"> 30 </w:t>
      </w:r>
      <w:proofErr w:type="spellStart"/>
      <w:r w:rsidRPr="00DA2141">
        <w:rPr>
          <w:rFonts w:ascii="Times New Roman" w:eastAsia="Times New Roman" w:hAnsi="Times New Roman" w:cs="Times New Roman"/>
          <w:sz w:val="24"/>
          <w:szCs w:val="24"/>
          <w:lang w:val="ru-RU"/>
        </w:rPr>
        <w:t>привредних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субјеката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прође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обуке</w:t>
      </w:r>
      <w:proofErr w:type="spellEnd"/>
      <w:r w:rsidRPr="00DA2141">
        <w:rPr>
          <w:rFonts w:ascii="Times New Roman" w:eastAsia="Times New Roman" w:hAnsi="Times New Roman" w:cs="Times New Roman"/>
          <w:sz w:val="24"/>
          <w:szCs w:val="24"/>
          <w:lang w:val="ru-RU"/>
        </w:rPr>
        <w:t xml:space="preserve"> о </w:t>
      </w:r>
      <w:r w:rsidRPr="00A6579A">
        <w:rPr>
          <w:rFonts w:ascii="Times New Roman" w:eastAsia="Times New Roman" w:hAnsi="Times New Roman" w:cs="Times New Roman"/>
          <w:sz w:val="24"/>
          <w:szCs w:val="24"/>
        </w:rPr>
        <w:t>ESG</w:t>
      </w:r>
      <w:r w:rsidRPr="00DA2141">
        <w:rPr>
          <w:rFonts w:ascii="Times New Roman" w:eastAsia="Times New Roman" w:hAnsi="Times New Roman" w:cs="Times New Roman"/>
          <w:sz w:val="24"/>
          <w:szCs w:val="24"/>
          <w:lang w:val="ru-RU"/>
        </w:rPr>
        <w:t xml:space="preserve"> концепту.</w:t>
      </w:r>
      <w:r w:rsidRPr="00A6579A">
        <w:rPr>
          <w:rFonts w:ascii="Times New Roman" w:eastAsia="Times New Roman" w:hAnsi="Times New Roman" w:cs="Times New Roman"/>
          <w:sz w:val="24"/>
          <w:szCs w:val="24"/>
          <w:lang w:val="sr-Cyrl-RS"/>
        </w:rPr>
        <w:t xml:space="preserve"> </w:t>
      </w:r>
      <w:proofErr w:type="spellStart"/>
      <w:r w:rsidRPr="00DA2141">
        <w:rPr>
          <w:rFonts w:ascii="Times New Roman" w:eastAsia="Times New Roman" w:hAnsi="Times New Roman" w:cs="Times New Roman"/>
          <w:sz w:val="24"/>
          <w:szCs w:val="24"/>
          <w:lang w:val="ru-RU"/>
        </w:rPr>
        <w:t>Планирана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подршка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имплементацији</w:t>
      </w:r>
      <w:proofErr w:type="spellEnd"/>
      <w:r w:rsidRPr="00DA2141">
        <w:rPr>
          <w:rFonts w:ascii="Times New Roman" w:eastAsia="Times New Roman" w:hAnsi="Times New Roman" w:cs="Times New Roman"/>
          <w:sz w:val="24"/>
          <w:szCs w:val="24"/>
          <w:lang w:val="ru-RU"/>
        </w:rPr>
        <w:t xml:space="preserve"> мера за </w:t>
      </w:r>
      <w:proofErr w:type="spellStart"/>
      <w:r w:rsidRPr="00DA2141">
        <w:rPr>
          <w:rFonts w:ascii="Times New Roman" w:eastAsia="Times New Roman" w:hAnsi="Times New Roman" w:cs="Times New Roman"/>
          <w:sz w:val="24"/>
          <w:szCs w:val="24"/>
          <w:lang w:val="ru-RU"/>
        </w:rPr>
        <w:t>прелазак</w:t>
      </w:r>
      <w:proofErr w:type="spellEnd"/>
      <w:r w:rsidRPr="00DA2141">
        <w:rPr>
          <w:rFonts w:ascii="Times New Roman" w:eastAsia="Times New Roman" w:hAnsi="Times New Roman" w:cs="Times New Roman"/>
          <w:sz w:val="24"/>
          <w:szCs w:val="24"/>
          <w:lang w:val="ru-RU"/>
        </w:rPr>
        <w:t xml:space="preserve"> на </w:t>
      </w:r>
      <w:proofErr w:type="spellStart"/>
      <w:r w:rsidRPr="00DA2141">
        <w:rPr>
          <w:rFonts w:ascii="Times New Roman" w:eastAsia="Times New Roman" w:hAnsi="Times New Roman" w:cs="Times New Roman"/>
          <w:sz w:val="24"/>
          <w:szCs w:val="24"/>
          <w:lang w:val="ru-RU"/>
        </w:rPr>
        <w:t>циркуларну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економију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што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ће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повећати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конкурентност</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ефикасност</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коришћења</w:t>
      </w:r>
      <w:proofErr w:type="spellEnd"/>
      <w:r w:rsidRPr="00DA2141">
        <w:rPr>
          <w:rFonts w:ascii="Times New Roman" w:eastAsia="Times New Roman" w:hAnsi="Times New Roman" w:cs="Times New Roman"/>
          <w:sz w:val="24"/>
          <w:szCs w:val="24"/>
          <w:lang w:val="ru-RU"/>
        </w:rPr>
        <w:t xml:space="preserve"> ресурса, </w:t>
      </w:r>
      <w:proofErr w:type="spellStart"/>
      <w:r w:rsidRPr="00DA2141">
        <w:rPr>
          <w:rFonts w:ascii="Times New Roman" w:eastAsia="Times New Roman" w:hAnsi="Times New Roman" w:cs="Times New Roman"/>
          <w:sz w:val="24"/>
          <w:szCs w:val="24"/>
          <w:lang w:val="ru-RU"/>
        </w:rPr>
        <w:t>побољшати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услове</w:t>
      </w:r>
      <w:proofErr w:type="spellEnd"/>
      <w:r w:rsidRPr="00DA2141">
        <w:rPr>
          <w:rFonts w:ascii="Times New Roman" w:eastAsia="Times New Roman" w:hAnsi="Times New Roman" w:cs="Times New Roman"/>
          <w:sz w:val="24"/>
          <w:szCs w:val="24"/>
          <w:lang w:val="ru-RU"/>
        </w:rPr>
        <w:t xml:space="preserve"> рада и </w:t>
      </w:r>
      <w:proofErr w:type="spellStart"/>
      <w:r w:rsidRPr="00DA2141">
        <w:rPr>
          <w:rFonts w:ascii="Times New Roman" w:eastAsia="Times New Roman" w:hAnsi="Times New Roman" w:cs="Times New Roman"/>
          <w:sz w:val="24"/>
          <w:szCs w:val="24"/>
          <w:lang w:val="ru-RU"/>
        </w:rPr>
        <w:t>подстаћи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запошљавање</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компанијама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усвајају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циркуларне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праксе</w:t>
      </w:r>
      <w:proofErr w:type="spellEnd"/>
      <w:r w:rsidRPr="00DA2141">
        <w:rPr>
          <w:rFonts w:ascii="Times New Roman" w:eastAsia="Times New Roman" w:hAnsi="Times New Roman" w:cs="Times New Roman"/>
          <w:sz w:val="24"/>
          <w:szCs w:val="24"/>
          <w:lang w:val="ru-RU"/>
        </w:rPr>
        <w:t>. До 20</w:t>
      </w:r>
      <w:r w:rsidRPr="00A6579A">
        <w:rPr>
          <w:rFonts w:ascii="Times New Roman" w:eastAsia="Times New Roman" w:hAnsi="Times New Roman" w:cs="Times New Roman"/>
          <w:sz w:val="24"/>
          <w:szCs w:val="24"/>
          <w:lang w:val="sr-Cyrl-RS"/>
        </w:rPr>
        <w:t>30</w:t>
      </w:r>
      <w:r w:rsidRPr="00DA2141">
        <w:rPr>
          <w:rFonts w:ascii="Times New Roman" w:eastAsia="Times New Roman" w:hAnsi="Times New Roman" w:cs="Times New Roman"/>
          <w:sz w:val="24"/>
          <w:szCs w:val="24"/>
          <w:lang w:val="ru-RU"/>
        </w:rPr>
        <w:t xml:space="preserve">. године </w:t>
      </w:r>
      <w:proofErr w:type="spellStart"/>
      <w:r w:rsidRPr="00DA2141">
        <w:rPr>
          <w:rFonts w:ascii="Times New Roman" w:eastAsia="Times New Roman" w:hAnsi="Times New Roman" w:cs="Times New Roman"/>
          <w:sz w:val="24"/>
          <w:szCs w:val="24"/>
          <w:lang w:val="ru-RU"/>
        </w:rPr>
        <w:t>очекује</w:t>
      </w:r>
      <w:proofErr w:type="spellEnd"/>
      <w:r w:rsidRPr="00DA2141">
        <w:rPr>
          <w:rFonts w:ascii="Times New Roman" w:eastAsia="Times New Roman" w:hAnsi="Times New Roman" w:cs="Times New Roman"/>
          <w:sz w:val="24"/>
          <w:szCs w:val="24"/>
          <w:lang w:val="ru-RU"/>
        </w:rPr>
        <w:t xml:space="preserve"> се да буде </w:t>
      </w:r>
      <w:proofErr w:type="spellStart"/>
      <w:r w:rsidRPr="00DA2141">
        <w:rPr>
          <w:rFonts w:ascii="Times New Roman" w:eastAsia="Times New Roman" w:hAnsi="Times New Roman" w:cs="Times New Roman"/>
          <w:sz w:val="24"/>
          <w:szCs w:val="24"/>
          <w:lang w:val="ru-RU"/>
        </w:rPr>
        <w:t>имплементирано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најмање</w:t>
      </w:r>
      <w:proofErr w:type="spellEnd"/>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lang w:val="sr-Cyrl-RS"/>
        </w:rPr>
        <w:t>4</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подржан</w:t>
      </w:r>
      <w:proofErr w:type="spellEnd"/>
      <w:r w:rsidRPr="00A6579A">
        <w:rPr>
          <w:rFonts w:ascii="Times New Roman" w:eastAsia="Times New Roman" w:hAnsi="Times New Roman" w:cs="Times New Roman"/>
          <w:sz w:val="24"/>
          <w:szCs w:val="24"/>
          <w:lang w:val="sr-Cyrl-RS"/>
        </w:rPr>
        <w:t>е</w:t>
      </w:r>
      <w:r w:rsidRPr="00DA2141">
        <w:rPr>
          <w:rFonts w:ascii="Times New Roman" w:eastAsia="Times New Roman" w:hAnsi="Times New Roman" w:cs="Times New Roman"/>
          <w:sz w:val="24"/>
          <w:szCs w:val="24"/>
          <w:lang w:val="ru-RU"/>
        </w:rPr>
        <w:t xml:space="preserve"> мер</w:t>
      </w:r>
      <w:r w:rsidRPr="00A6579A">
        <w:rPr>
          <w:rFonts w:ascii="Times New Roman" w:eastAsia="Times New Roman" w:hAnsi="Times New Roman" w:cs="Times New Roman"/>
          <w:sz w:val="24"/>
          <w:szCs w:val="24"/>
          <w:lang w:val="sr-Cyrl-RS"/>
        </w:rPr>
        <w:t>е</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транзиције</w:t>
      </w:r>
      <w:proofErr w:type="spellEnd"/>
      <w:r w:rsidRPr="00DA2141">
        <w:rPr>
          <w:rFonts w:ascii="Times New Roman" w:eastAsia="Times New Roman" w:hAnsi="Times New Roman" w:cs="Times New Roman"/>
          <w:sz w:val="24"/>
          <w:szCs w:val="24"/>
          <w:lang w:val="ru-RU"/>
        </w:rPr>
        <w:t xml:space="preserve"> ка </w:t>
      </w:r>
      <w:proofErr w:type="spellStart"/>
      <w:r w:rsidRPr="00DA2141">
        <w:rPr>
          <w:rFonts w:ascii="Times New Roman" w:eastAsia="Times New Roman" w:hAnsi="Times New Roman" w:cs="Times New Roman"/>
          <w:sz w:val="24"/>
          <w:szCs w:val="24"/>
          <w:lang w:val="ru-RU"/>
        </w:rPr>
        <w:t>циркуларној</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економији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ће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служити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као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примери</w:t>
      </w:r>
      <w:proofErr w:type="spellEnd"/>
      <w:r w:rsidRPr="00DA2141">
        <w:rPr>
          <w:rFonts w:ascii="Times New Roman" w:eastAsia="Times New Roman" w:hAnsi="Times New Roman" w:cs="Times New Roman"/>
          <w:sz w:val="24"/>
          <w:szCs w:val="24"/>
          <w:lang w:val="ru-RU"/>
        </w:rPr>
        <w:t xml:space="preserve"> добре </w:t>
      </w:r>
      <w:proofErr w:type="spellStart"/>
      <w:r w:rsidRPr="00DA2141">
        <w:rPr>
          <w:rFonts w:ascii="Times New Roman" w:eastAsia="Times New Roman" w:hAnsi="Times New Roman" w:cs="Times New Roman"/>
          <w:sz w:val="24"/>
          <w:szCs w:val="24"/>
          <w:lang w:val="ru-RU"/>
        </w:rPr>
        <w:t>праксе</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индустрији</w:t>
      </w:r>
      <w:proofErr w:type="spellEnd"/>
      <w:r w:rsidRPr="00DA2141">
        <w:rPr>
          <w:rFonts w:ascii="Times New Roman" w:eastAsia="Times New Roman" w:hAnsi="Times New Roman" w:cs="Times New Roman"/>
          <w:sz w:val="24"/>
          <w:szCs w:val="24"/>
          <w:lang w:val="ru-RU"/>
        </w:rPr>
        <w:t>.</w:t>
      </w:r>
      <w:r w:rsidRPr="00A6579A">
        <w:rPr>
          <w:rFonts w:ascii="Times New Roman" w:eastAsia="Times New Roman" w:hAnsi="Times New Roman" w:cs="Times New Roman"/>
          <w:sz w:val="24"/>
          <w:szCs w:val="24"/>
          <w:lang w:val="sr-Cyrl-RS"/>
        </w:rPr>
        <w:t xml:space="preserve"> </w:t>
      </w:r>
      <w:proofErr w:type="spellStart"/>
      <w:r w:rsidRPr="00DA2141">
        <w:rPr>
          <w:rFonts w:ascii="Times New Roman" w:eastAsia="Times New Roman" w:hAnsi="Times New Roman" w:cs="Times New Roman"/>
          <w:sz w:val="24"/>
          <w:szCs w:val="24"/>
          <w:lang w:val="ru-RU"/>
        </w:rPr>
        <w:t>Посебна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пажња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усмерена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на </w:t>
      </w:r>
      <w:proofErr w:type="spellStart"/>
      <w:r w:rsidRPr="00DA2141">
        <w:rPr>
          <w:rFonts w:ascii="Times New Roman" w:eastAsia="Times New Roman" w:hAnsi="Times New Roman" w:cs="Times New Roman"/>
          <w:sz w:val="24"/>
          <w:szCs w:val="24"/>
          <w:lang w:val="ru-RU"/>
        </w:rPr>
        <w:t>промоцију</w:t>
      </w:r>
      <w:proofErr w:type="spellEnd"/>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rPr>
        <w:t>ESG</w:t>
      </w:r>
      <w:r w:rsidRPr="00DA2141">
        <w:rPr>
          <w:rFonts w:ascii="Times New Roman" w:eastAsia="Times New Roman" w:hAnsi="Times New Roman" w:cs="Times New Roman"/>
          <w:sz w:val="24"/>
          <w:szCs w:val="24"/>
          <w:lang w:val="ru-RU"/>
        </w:rPr>
        <w:t xml:space="preserve"> концепта, </w:t>
      </w:r>
      <w:proofErr w:type="spellStart"/>
      <w:r w:rsidRPr="00DA2141">
        <w:rPr>
          <w:rFonts w:ascii="Times New Roman" w:eastAsia="Times New Roman" w:hAnsi="Times New Roman" w:cs="Times New Roman"/>
          <w:sz w:val="24"/>
          <w:szCs w:val="24"/>
          <w:lang w:val="ru-RU"/>
        </w:rPr>
        <w:t>који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омогућава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компанијама</w:t>
      </w:r>
      <w:proofErr w:type="spellEnd"/>
      <w:r w:rsidRPr="00DA2141">
        <w:rPr>
          <w:rFonts w:ascii="Times New Roman" w:eastAsia="Times New Roman" w:hAnsi="Times New Roman" w:cs="Times New Roman"/>
          <w:sz w:val="24"/>
          <w:szCs w:val="24"/>
          <w:lang w:val="ru-RU"/>
        </w:rPr>
        <w:t xml:space="preserve"> да </w:t>
      </w:r>
      <w:proofErr w:type="spellStart"/>
      <w:r w:rsidRPr="00DA2141">
        <w:rPr>
          <w:rFonts w:ascii="Times New Roman" w:eastAsia="Times New Roman" w:hAnsi="Times New Roman" w:cs="Times New Roman"/>
          <w:sz w:val="24"/>
          <w:szCs w:val="24"/>
          <w:lang w:val="ru-RU"/>
        </w:rPr>
        <w:t>прате</w:t>
      </w:r>
      <w:proofErr w:type="spellEnd"/>
      <w:r w:rsidRPr="00DA2141">
        <w:rPr>
          <w:rFonts w:ascii="Times New Roman" w:eastAsia="Times New Roman" w:hAnsi="Times New Roman" w:cs="Times New Roman"/>
          <w:sz w:val="24"/>
          <w:szCs w:val="24"/>
          <w:lang w:val="ru-RU"/>
        </w:rPr>
        <w:t xml:space="preserve"> и прикажу </w:t>
      </w:r>
      <w:proofErr w:type="spellStart"/>
      <w:r w:rsidRPr="00DA2141">
        <w:rPr>
          <w:rFonts w:ascii="Times New Roman" w:eastAsia="Times New Roman" w:hAnsi="Times New Roman" w:cs="Times New Roman"/>
          <w:sz w:val="24"/>
          <w:szCs w:val="24"/>
          <w:lang w:val="ru-RU"/>
        </w:rPr>
        <w:t>свој</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утицај</w:t>
      </w:r>
      <w:proofErr w:type="spellEnd"/>
      <w:r w:rsidRPr="00DA2141">
        <w:rPr>
          <w:rFonts w:ascii="Times New Roman" w:eastAsia="Times New Roman" w:hAnsi="Times New Roman" w:cs="Times New Roman"/>
          <w:sz w:val="24"/>
          <w:szCs w:val="24"/>
          <w:lang w:val="ru-RU"/>
        </w:rPr>
        <w:t xml:space="preserve"> на </w:t>
      </w:r>
      <w:proofErr w:type="spellStart"/>
      <w:r w:rsidRPr="00DA2141">
        <w:rPr>
          <w:rFonts w:ascii="Times New Roman" w:eastAsia="Times New Roman" w:hAnsi="Times New Roman" w:cs="Times New Roman"/>
          <w:sz w:val="24"/>
          <w:szCs w:val="24"/>
          <w:lang w:val="ru-RU"/>
        </w:rPr>
        <w:t>животну</w:t>
      </w:r>
      <w:proofErr w:type="spellEnd"/>
      <w:r w:rsidRPr="00DA2141">
        <w:rPr>
          <w:rFonts w:ascii="Times New Roman" w:eastAsia="Times New Roman" w:hAnsi="Times New Roman" w:cs="Times New Roman"/>
          <w:sz w:val="24"/>
          <w:szCs w:val="24"/>
          <w:lang w:val="ru-RU"/>
        </w:rPr>
        <w:t xml:space="preserve"> средину и </w:t>
      </w:r>
      <w:proofErr w:type="spellStart"/>
      <w:r w:rsidRPr="00DA2141">
        <w:rPr>
          <w:rFonts w:ascii="Times New Roman" w:eastAsia="Times New Roman" w:hAnsi="Times New Roman" w:cs="Times New Roman"/>
          <w:sz w:val="24"/>
          <w:szCs w:val="24"/>
          <w:lang w:val="ru-RU"/>
        </w:rPr>
        <w:t>друштво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повећавају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транспарентност</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олакшавају</w:t>
      </w:r>
      <w:proofErr w:type="spellEnd"/>
      <w:r w:rsidRPr="00DA2141">
        <w:rPr>
          <w:rFonts w:ascii="Times New Roman" w:eastAsia="Times New Roman" w:hAnsi="Times New Roman" w:cs="Times New Roman"/>
          <w:sz w:val="24"/>
          <w:szCs w:val="24"/>
          <w:lang w:val="ru-RU"/>
        </w:rPr>
        <w:t xml:space="preserve"> приступ </w:t>
      </w:r>
      <w:proofErr w:type="spellStart"/>
      <w:r w:rsidRPr="00DA2141">
        <w:rPr>
          <w:rFonts w:ascii="Times New Roman" w:eastAsia="Times New Roman" w:hAnsi="Times New Roman" w:cs="Times New Roman"/>
          <w:sz w:val="24"/>
          <w:szCs w:val="24"/>
          <w:lang w:val="ru-RU"/>
        </w:rPr>
        <w:t>финансирању</w:t>
      </w:r>
      <w:proofErr w:type="spellEnd"/>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rPr>
        <w:t>ESG</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праксе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подстичу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смањење</w:t>
      </w:r>
      <w:proofErr w:type="spellEnd"/>
      <w:r w:rsidRPr="00DA2141">
        <w:rPr>
          <w:rFonts w:ascii="Times New Roman" w:eastAsia="Times New Roman" w:hAnsi="Times New Roman" w:cs="Times New Roman"/>
          <w:sz w:val="24"/>
          <w:szCs w:val="24"/>
          <w:lang w:val="ru-RU"/>
        </w:rPr>
        <w:t xml:space="preserve"> отпада, </w:t>
      </w:r>
      <w:proofErr w:type="spellStart"/>
      <w:r w:rsidRPr="00DA2141">
        <w:rPr>
          <w:rFonts w:ascii="Times New Roman" w:eastAsia="Times New Roman" w:hAnsi="Times New Roman" w:cs="Times New Roman"/>
          <w:sz w:val="24"/>
          <w:szCs w:val="24"/>
          <w:lang w:val="ru-RU"/>
        </w:rPr>
        <w:t>рециклажу</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одговорно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управљање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ресурсима</w:t>
      </w:r>
      <w:proofErr w:type="spellEnd"/>
      <w:r w:rsidRPr="00DA2141">
        <w:rPr>
          <w:rFonts w:ascii="Times New Roman" w:eastAsia="Times New Roman" w:hAnsi="Times New Roman" w:cs="Times New Roman"/>
          <w:sz w:val="24"/>
          <w:szCs w:val="24"/>
          <w:lang w:val="ru-RU"/>
        </w:rPr>
        <w:t>.</w:t>
      </w:r>
    </w:p>
    <w:p w14:paraId="0C78F6C7" w14:textId="77777777" w:rsidR="00593010" w:rsidRPr="00DA2141" w:rsidRDefault="00593010" w:rsidP="00593010">
      <w:pPr>
        <w:tabs>
          <w:tab w:val="left" w:pos="990"/>
        </w:tabs>
        <w:spacing w:after="60" w:line="276" w:lineRule="auto"/>
        <w:jc w:val="both"/>
        <w:rPr>
          <w:rFonts w:ascii="Times New Roman" w:hAnsi="Times New Roman"/>
          <w:noProof/>
          <w:sz w:val="24"/>
          <w:szCs w:val="24"/>
          <w:lang w:val="ru-RU"/>
        </w:rPr>
      </w:pPr>
    </w:p>
    <w:p w14:paraId="179FD7A2" w14:textId="40AAB2C3" w:rsidR="00593010" w:rsidRPr="00A6579A" w:rsidRDefault="00593010" w:rsidP="00593010">
      <w:pPr>
        <w:spacing w:after="60" w:line="276" w:lineRule="auto"/>
        <w:jc w:val="both"/>
        <w:rPr>
          <w:rFonts w:ascii="Times New Roman" w:eastAsia="Times New Roman" w:hAnsi="Times New Roman" w:cs="Times New Roman"/>
          <w:sz w:val="24"/>
          <w:szCs w:val="24"/>
          <w:lang w:val="sr-Cyrl-RS"/>
        </w:rPr>
      </w:pPr>
      <w:r w:rsidRPr="00DA2141">
        <w:rPr>
          <w:rFonts w:ascii="Times New Roman" w:hAnsi="Times New Roman"/>
          <w:b/>
          <w:noProof/>
          <w:sz w:val="24"/>
          <w:szCs w:val="24"/>
          <w:lang w:val="ru-RU"/>
        </w:rPr>
        <w:lastRenderedPageBreak/>
        <w:t xml:space="preserve">Мера 1.4: </w:t>
      </w:r>
      <w:r w:rsidR="001C7D01" w:rsidRPr="00DA2141">
        <w:rPr>
          <w:rFonts w:ascii="Times New Roman" w:hAnsi="Times New Roman"/>
          <w:b/>
          <w:noProof/>
          <w:sz w:val="24"/>
          <w:szCs w:val="24"/>
          <w:lang w:val="ru-RU"/>
        </w:rPr>
        <w:t xml:space="preserve">Унапређење сарадње научно-истраживачких организација и привреде и подршка успостављању индустријске симбиозе </w:t>
      </w:r>
      <w:r w:rsidRPr="00A6579A">
        <w:rPr>
          <w:rFonts w:ascii="Times New Roman" w:hAnsi="Times New Roman"/>
          <w:b/>
          <w:noProof/>
          <w:sz w:val="24"/>
          <w:szCs w:val="24"/>
          <w:lang w:val="sr-Cyrl-RS"/>
        </w:rPr>
        <w:t xml:space="preserve">- </w:t>
      </w:r>
      <w:r w:rsidRPr="00A6579A">
        <w:rPr>
          <w:rFonts w:ascii="Times New Roman" w:eastAsia="Times New Roman" w:hAnsi="Times New Roman" w:cs="Times New Roman"/>
          <w:sz w:val="24"/>
          <w:szCs w:val="24"/>
          <w:lang w:val="sr-Cyrl-RS"/>
        </w:rPr>
        <w:t xml:space="preserve">предвиђа јачање сарадње између научно-истраживачких организација и привреде кроз успостављање хаба или платформе за циркуларне иновације који ће окупљати </w:t>
      </w:r>
      <w:proofErr w:type="spellStart"/>
      <w:r w:rsidRPr="00A6579A">
        <w:rPr>
          <w:rFonts w:ascii="Times New Roman" w:eastAsia="Times New Roman" w:hAnsi="Times New Roman" w:cs="Times New Roman"/>
          <w:sz w:val="24"/>
          <w:szCs w:val="24"/>
          <w:lang w:val="sr-Cyrl-RS"/>
        </w:rPr>
        <w:t>стартапе</w:t>
      </w:r>
      <w:proofErr w:type="spellEnd"/>
      <w:r w:rsidRPr="00A6579A">
        <w:rPr>
          <w:rFonts w:ascii="Times New Roman" w:eastAsia="Times New Roman" w:hAnsi="Times New Roman" w:cs="Times New Roman"/>
          <w:sz w:val="24"/>
          <w:szCs w:val="24"/>
          <w:lang w:val="sr-Cyrl-RS"/>
        </w:rPr>
        <w:t xml:space="preserve">, истраживачке институције и компаније. До краја 2026. године планира се израда детаљне анализе стања и развој предлога за ову платформу која ће служити као инкубатор за развој одрживих производа и услуга. Поред тога, спровешће се анализа потенцијала за индустријску симбиозу и развој </w:t>
      </w:r>
      <w:proofErr w:type="spellStart"/>
      <w:r w:rsidRPr="00A6579A">
        <w:rPr>
          <w:rFonts w:ascii="Times New Roman" w:eastAsia="Times New Roman" w:hAnsi="Times New Roman" w:cs="Times New Roman"/>
          <w:sz w:val="24"/>
          <w:szCs w:val="24"/>
          <w:lang w:val="sr-Cyrl-RS"/>
        </w:rPr>
        <w:t>еко</w:t>
      </w:r>
      <w:proofErr w:type="spellEnd"/>
      <w:r w:rsidRPr="00A6579A">
        <w:rPr>
          <w:rFonts w:ascii="Times New Roman" w:eastAsia="Times New Roman" w:hAnsi="Times New Roman" w:cs="Times New Roman"/>
          <w:sz w:val="24"/>
          <w:szCs w:val="24"/>
          <w:lang w:val="sr-Cyrl-RS"/>
        </w:rPr>
        <w:t xml:space="preserve">-индустријских паркова у Републици Србији, укључујући идентификацију индустријских зона, технолошких паркова и </w:t>
      </w:r>
      <w:proofErr w:type="spellStart"/>
      <w:r w:rsidRPr="00A6579A">
        <w:rPr>
          <w:rFonts w:ascii="Times New Roman" w:eastAsia="Times New Roman" w:hAnsi="Times New Roman" w:cs="Times New Roman"/>
          <w:sz w:val="24"/>
          <w:szCs w:val="24"/>
          <w:lang w:val="sr-Cyrl-RS"/>
        </w:rPr>
        <w:t>браунфилд</w:t>
      </w:r>
      <w:proofErr w:type="spellEnd"/>
      <w:r w:rsidRPr="00A6579A">
        <w:rPr>
          <w:rFonts w:ascii="Times New Roman" w:eastAsia="Times New Roman" w:hAnsi="Times New Roman" w:cs="Times New Roman"/>
          <w:sz w:val="24"/>
          <w:szCs w:val="24"/>
          <w:lang w:val="sr-Cyrl-RS"/>
        </w:rPr>
        <w:t xml:space="preserve"> локација погодних за адаптацију. Ова анализа ће обухватити и препоруке за моделе управљања, финансирање и мере подршке предузећима. Циљ је оптимизација коришћења ресурса, смањење отпада и енергетске потрошње, као и подстицање дугорочног одрживог развоја. Планирано је да се предлог за успостављање хаба изради до краја 2026. године, а истовремено ће бити идентификоване најмање три индустријске зоне или локације које имају потенцијал за адаптацију у </w:t>
      </w:r>
      <w:proofErr w:type="spellStart"/>
      <w:r w:rsidRPr="00A6579A">
        <w:rPr>
          <w:rFonts w:ascii="Times New Roman" w:eastAsia="Times New Roman" w:hAnsi="Times New Roman" w:cs="Times New Roman"/>
          <w:sz w:val="24"/>
          <w:szCs w:val="24"/>
          <w:lang w:val="sr-Cyrl-RS"/>
        </w:rPr>
        <w:t>еко</w:t>
      </w:r>
      <w:proofErr w:type="spellEnd"/>
      <w:r w:rsidRPr="00A6579A">
        <w:rPr>
          <w:rFonts w:ascii="Times New Roman" w:eastAsia="Times New Roman" w:hAnsi="Times New Roman" w:cs="Times New Roman"/>
          <w:sz w:val="24"/>
          <w:szCs w:val="24"/>
          <w:lang w:val="sr-Cyrl-RS"/>
        </w:rPr>
        <w:t>-индустријске паркове. Овај приступ ће подстаћи трансфер знања, иновације и ефикаснију примену циркуларне економије у Републици Србији.</w:t>
      </w:r>
    </w:p>
    <w:p w14:paraId="2E44913F" w14:textId="77777777" w:rsidR="00593010" w:rsidRPr="00DA2141" w:rsidRDefault="00593010" w:rsidP="00593010">
      <w:pPr>
        <w:tabs>
          <w:tab w:val="left" w:pos="990"/>
        </w:tabs>
        <w:spacing w:after="60" w:line="276" w:lineRule="auto"/>
        <w:jc w:val="both"/>
        <w:rPr>
          <w:rFonts w:ascii="Times New Roman" w:hAnsi="Times New Roman"/>
          <w:b/>
          <w:noProof/>
          <w:sz w:val="26"/>
          <w:szCs w:val="26"/>
          <w:lang w:val="ru-RU"/>
        </w:rPr>
      </w:pPr>
    </w:p>
    <w:p w14:paraId="5312F045" w14:textId="77777777" w:rsidR="00B02C0B" w:rsidRDefault="00593010" w:rsidP="00593010">
      <w:pPr>
        <w:tabs>
          <w:tab w:val="left" w:pos="990"/>
        </w:tabs>
        <w:spacing w:after="60" w:line="276" w:lineRule="auto"/>
        <w:jc w:val="both"/>
        <w:rPr>
          <w:rFonts w:ascii="Times New Roman" w:hAnsi="Times New Roman"/>
          <w:noProof/>
          <w:sz w:val="24"/>
          <w:szCs w:val="24"/>
          <w:lang w:val="sr-Latn-RS"/>
        </w:rPr>
      </w:pPr>
      <w:r w:rsidRPr="00B02C0B">
        <w:rPr>
          <w:rFonts w:ascii="Times New Roman" w:hAnsi="Times New Roman"/>
          <w:b/>
          <w:noProof/>
          <w:sz w:val="24"/>
          <w:szCs w:val="24"/>
          <w:lang w:val="ru-RU"/>
        </w:rPr>
        <w:t>Мера 1.5: Подршка развоју циркуларне биоекономије</w:t>
      </w:r>
      <w:r w:rsidRPr="00A6579A">
        <w:rPr>
          <w:rFonts w:ascii="Times New Roman" w:hAnsi="Times New Roman"/>
          <w:b/>
          <w:noProof/>
          <w:sz w:val="26"/>
          <w:szCs w:val="26"/>
          <w:lang w:val="sr-Cyrl-RS"/>
        </w:rPr>
        <w:t xml:space="preserve">– </w:t>
      </w:r>
      <w:r w:rsidRPr="00A6579A">
        <w:rPr>
          <w:rFonts w:ascii="Times New Roman" w:hAnsi="Times New Roman"/>
          <w:noProof/>
          <w:sz w:val="24"/>
          <w:szCs w:val="24"/>
          <w:lang w:val="sr-Cyrl-RS"/>
        </w:rPr>
        <w:t>циљ ове мере је израда м</w:t>
      </w:r>
      <w:r w:rsidRPr="00DA2141">
        <w:rPr>
          <w:rFonts w:ascii="Times New Roman" w:hAnsi="Times New Roman"/>
          <w:noProof/>
          <w:sz w:val="24"/>
          <w:szCs w:val="24"/>
          <w:lang w:val="ru-RU"/>
        </w:rPr>
        <w:t>ап</w:t>
      </w:r>
      <w:r w:rsidRPr="00A6579A">
        <w:rPr>
          <w:rFonts w:ascii="Times New Roman" w:hAnsi="Times New Roman"/>
          <w:noProof/>
          <w:sz w:val="24"/>
          <w:szCs w:val="24"/>
          <w:lang w:val="sr-Cyrl-RS"/>
        </w:rPr>
        <w:t>е</w:t>
      </w:r>
      <w:r w:rsidRPr="00DA2141">
        <w:rPr>
          <w:rFonts w:ascii="Times New Roman" w:hAnsi="Times New Roman"/>
          <w:noProof/>
          <w:sz w:val="24"/>
          <w:szCs w:val="24"/>
          <w:lang w:val="ru-RU"/>
        </w:rPr>
        <w:t xml:space="preserve"> пута за циркуларну биоекономију у Републиц</w:t>
      </w:r>
      <w:r w:rsidRPr="00A6579A">
        <w:rPr>
          <w:rFonts w:ascii="Times New Roman" w:hAnsi="Times New Roman"/>
          <w:noProof/>
          <w:sz w:val="24"/>
          <w:szCs w:val="24"/>
          <w:lang w:val="sr-Cyrl-RS"/>
        </w:rPr>
        <w:t>и Србији</w:t>
      </w:r>
      <w:r w:rsidRPr="00DA2141">
        <w:rPr>
          <w:rFonts w:ascii="Times New Roman" w:hAnsi="Times New Roman"/>
          <w:noProof/>
          <w:sz w:val="24"/>
          <w:szCs w:val="24"/>
          <w:lang w:val="ru-RU"/>
        </w:rPr>
        <w:t xml:space="preserve"> </w:t>
      </w:r>
      <w:r w:rsidRPr="00A6579A">
        <w:rPr>
          <w:rFonts w:ascii="Times New Roman" w:hAnsi="Times New Roman"/>
          <w:noProof/>
          <w:sz w:val="24"/>
          <w:szCs w:val="24"/>
          <w:lang w:val="sr-Cyrl-RS"/>
        </w:rPr>
        <w:t xml:space="preserve">као </w:t>
      </w:r>
      <w:r w:rsidRPr="00DA2141">
        <w:rPr>
          <w:rFonts w:ascii="Times New Roman" w:hAnsi="Times New Roman"/>
          <w:noProof/>
          <w:sz w:val="24"/>
          <w:szCs w:val="24"/>
          <w:lang w:val="ru-RU"/>
        </w:rPr>
        <w:t>стратешк</w:t>
      </w:r>
      <w:r w:rsidRPr="00A6579A">
        <w:rPr>
          <w:rFonts w:ascii="Times New Roman" w:hAnsi="Times New Roman"/>
          <w:noProof/>
          <w:sz w:val="24"/>
          <w:szCs w:val="24"/>
          <w:lang w:val="sr-Cyrl-RS"/>
        </w:rPr>
        <w:t>ог</w:t>
      </w:r>
      <w:r w:rsidRPr="00DA2141">
        <w:rPr>
          <w:rFonts w:ascii="Times New Roman" w:hAnsi="Times New Roman"/>
          <w:noProof/>
          <w:sz w:val="24"/>
          <w:szCs w:val="24"/>
          <w:lang w:val="ru-RU"/>
        </w:rPr>
        <w:t xml:space="preserve"> документ</w:t>
      </w:r>
      <w:r w:rsidRPr="00A6579A">
        <w:rPr>
          <w:rFonts w:ascii="Times New Roman" w:hAnsi="Times New Roman"/>
          <w:noProof/>
          <w:sz w:val="24"/>
          <w:szCs w:val="24"/>
          <w:lang w:val="sr-Cyrl-RS"/>
        </w:rPr>
        <w:t>а</w:t>
      </w:r>
      <w:r w:rsidRPr="00DA2141">
        <w:rPr>
          <w:rFonts w:ascii="Times New Roman" w:hAnsi="Times New Roman"/>
          <w:noProof/>
          <w:sz w:val="24"/>
          <w:szCs w:val="24"/>
          <w:lang w:val="ru-RU"/>
        </w:rPr>
        <w:t xml:space="preserve"> који дефинише смернице за прелазак на одрживи модел заснован на биолошким ресурсима</w:t>
      </w:r>
      <w:r w:rsidRPr="00A6579A">
        <w:rPr>
          <w:rFonts w:ascii="Times New Roman" w:hAnsi="Times New Roman"/>
          <w:noProof/>
          <w:sz w:val="24"/>
          <w:szCs w:val="24"/>
          <w:lang w:val="sr-Cyrl-RS"/>
        </w:rPr>
        <w:t xml:space="preserve"> у току 2025. године</w:t>
      </w:r>
      <w:r w:rsidRPr="00DA2141">
        <w:rPr>
          <w:rFonts w:ascii="Times New Roman" w:hAnsi="Times New Roman"/>
          <w:noProof/>
          <w:sz w:val="24"/>
          <w:szCs w:val="24"/>
          <w:lang w:val="ru-RU"/>
        </w:rPr>
        <w:t xml:space="preserve">. </w:t>
      </w:r>
      <w:r w:rsidRPr="00A6579A">
        <w:rPr>
          <w:rFonts w:ascii="Times New Roman" w:hAnsi="Times New Roman"/>
          <w:noProof/>
          <w:sz w:val="24"/>
          <w:szCs w:val="24"/>
          <w:lang w:val="sr-Cyrl-RS"/>
        </w:rPr>
        <w:t>Подржана</w:t>
      </w:r>
      <w:r w:rsidRPr="00DA2141">
        <w:rPr>
          <w:rFonts w:ascii="Times New Roman" w:hAnsi="Times New Roman"/>
          <w:noProof/>
          <w:sz w:val="24"/>
          <w:szCs w:val="24"/>
          <w:lang w:val="ru-RU"/>
        </w:rPr>
        <w:t xml:space="preserve"> у оквиру пројекта </w:t>
      </w:r>
      <w:r w:rsidRPr="00A6579A">
        <w:rPr>
          <w:rFonts w:ascii="Times New Roman" w:hAnsi="Times New Roman"/>
          <w:noProof/>
          <w:sz w:val="24"/>
          <w:szCs w:val="24"/>
        </w:rPr>
        <w:t>CEE</w:t>
      </w:r>
      <w:r w:rsidRPr="00DA2141">
        <w:rPr>
          <w:rFonts w:ascii="Times New Roman" w:hAnsi="Times New Roman"/>
          <w:noProof/>
          <w:sz w:val="24"/>
          <w:szCs w:val="24"/>
          <w:lang w:val="ru-RU"/>
        </w:rPr>
        <w:t>2</w:t>
      </w:r>
      <w:r w:rsidRPr="00A6579A">
        <w:rPr>
          <w:rFonts w:ascii="Times New Roman" w:hAnsi="Times New Roman"/>
          <w:noProof/>
          <w:sz w:val="24"/>
          <w:szCs w:val="24"/>
        </w:rPr>
        <w:t>ACT</w:t>
      </w:r>
      <w:r w:rsidRPr="00DA2141">
        <w:rPr>
          <w:rFonts w:ascii="Times New Roman" w:hAnsi="Times New Roman"/>
          <w:noProof/>
          <w:sz w:val="24"/>
          <w:szCs w:val="24"/>
          <w:lang w:val="ru-RU"/>
        </w:rPr>
        <w:t xml:space="preserve">, ова Мапа пута повезује доносиоце одлука, индустрију, научни и цивилни сектор, подстичући иновације и одрживи развој. До 2027. године биће организована најмање четири промотивна догађаја </w:t>
      </w:r>
    </w:p>
    <w:p w14:paraId="1784DA6E" w14:textId="6F52B5BC" w:rsidR="00593010" w:rsidRPr="00A6579A" w:rsidRDefault="00593010" w:rsidP="00593010">
      <w:pPr>
        <w:tabs>
          <w:tab w:val="left" w:pos="990"/>
        </w:tabs>
        <w:spacing w:after="60" w:line="276" w:lineRule="auto"/>
        <w:jc w:val="both"/>
        <w:rPr>
          <w:rFonts w:ascii="Times New Roman" w:hAnsi="Times New Roman"/>
          <w:b/>
          <w:noProof/>
          <w:sz w:val="24"/>
          <w:szCs w:val="24"/>
          <w:lang w:val="sr-Cyrl-RS"/>
        </w:rPr>
      </w:pPr>
      <w:r w:rsidRPr="00DA2141">
        <w:rPr>
          <w:rFonts w:ascii="Times New Roman" w:hAnsi="Times New Roman"/>
          <w:noProof/>
          <w:sz w:val="24"/>
          <w:szCs w:val="24"/>
          <w:lang w:val="ru-RU"/>
        </w:rPr>
        <w:t xml:space="preserve">у </w:t>
      </w:r>
      <w:r w:rsidRPr="00A6579A">
        <w:rPr>
          <w:rFonts w:ascii="Times New Roman" w:eastAsia="Times New Roman" w:hAnsi="Times New Roman" w:cs="Times New Roman"/>
          <w:sz w:val="24"/>
          <w:szCs w:val="24"/>
          <w:lang w:val="sr-Cyrl-RS"/>
        </w:rPr>
        <w:t xml:space="preserve">Републици </w:t>
      </w:r>
      <w:r w:rsidRPr="00DA2141">
        <w:rPr>
          <w:rFonts w:ascii="Times New Roman" w:hAnsi="Times New Roman"/>
          <w:noProof/>
          <w:sz w:val="24"/>
          <w:szCs w:val="24"/>
          <w:lang w:val="ru-RU"/>
        </w:rPr>
        <w:t>Србији и региону, а кроз Национални центар за биоекономију, који данас окупља представнике 2</w:t>
      </w:r>
      <w:r w:rsidR="001C7D01">
        <w:rPr>
          <w:rFonts w:ascii="Times New Roman" w:hAnsi="Times New Roman"/>
          <w:noProof/>
          <w:sz w:val="24"/>
          <w:szCs w:val="24"/>
          <w:lang w:val="sr-Cyrl-RS"/>
        </w:rPr>
        <w:t>5</w:t>
      </w:r>
      <w:r w:rsidRPr="00DA2141">
        <w:rPr>
          <w:rFonts w:ascii="Times New Roman" w:hAnsi="Times New Roman"/>
          <w:noProof/>
          <w:sz w:val="24"/>
          <w:szCs w:val="24"/>
          <w:lang w:val="ru-RU"/>
        </w:rPr>
        <w:t xml:space="preserve"> институција, успостављена је платформа за сарадњу и унапређење политике у области биоекономије. Центар ће функционисати кроз годишње састанке (минимум пет до 2030. године), на којима ће се разматрати напредак, размењивати знања и иницирати нови пројекти. У циљу формализације сарадње, Меморандум о разумевању је </w:t>
      </w:r>
      <w:r w:rsidR="001C7D01">
        <w:rPr>
          <w:rFonts w:ascii="Times New Roman" w:hAnsi="Times New Roman"/>
          <w:noProof/>
          <w:sz w:val="24"/>
          <w:szCs w:val="24"/>
          <w:lang w:val="sr-Cyrl-RS"/>
        </w:rPr>
        <w:t>током</w:t>
      </w:r>
      <w:r w:rsidRPr="00DA2141">
        <w:rPr>
          <w:rFonts w:ascii="Times New Roman" w:hAnsi="Times New Roman"/>
          <w:noProof/>
          <w:sz w:val="24"/>
          <w:szCs w:val="24"/>
          <w:lang w:val="ru-RU"/>
        </w:rPr>
        <w:t xml:space="preserve">у августу 2025. године </w:t>
      </w:r>
      <w:r w:rsidR="001C7D01">
        <w:rPr>
          <w:rFonts w:ascii="Times New Roman" w:hAnsi="Times New Roman"/>
          <w:noProof/>
          <w:sz w:val="24"/>
          <w:szCs w:val="24"/>
          <w:lang w:val="sr-Cyrl-RS"/>
        </w:rPr>
        <w:t>потписан са 20 релевантних институција</w:t>
      </w:r>
      <w:r w:rsidRPr="00DA2141">
        <w:rPr>
          <w:rFonts w:ascii="Times New Roman" w:hAnsi="Times New Roman"/>
          <w:noProof/>
          <w:sz w:val="24"/>
          <w:szCs w:val="24"/>
          <w:lang w:val="ru-RU"/>
        </w:rPr>
        <w:t xml:space="preserve"> (Привредна комора Србије, јавна предузећа, факултети, удружења и други актери).</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Потписивањем Меморандума о разумевању, чланови Центра ће формализовати сарадњу и заједнички радити на развоју циркуларне биоекономије. Активности ће бити праћене промотивним материјалом, дигиталном комуникацијом и учешћем на међународним конференцијама, с циљем јачања свести и ангажовања свих релевантних актера.</w:t>
      </w:r>
    </w:p>
    <w:p w14:paraId="7B237C57" w14:textId="77777777" w:rsidR="00E56A21" w:rsidRPr="00DA2141" w:rsidRDefault="00E56A21" w:rsidP="004255F2">
      <w:pPr>
        <w:spacing w:after="60" w:line="276" w:lineRule="auto"/>
        <w:jc w:val="both"/>
        <w:rPr>
          <w:rFonts w:ascii="Times New Roman" w:hAnsi="Times New Roman"/>
          <w:b/>
          <w:noProof/>
          <w:sz w:val="24"/>
          <w:szCs w:val="24"/>
          <w:lang w:val="ru-RU"/>
        </w:rPr>
      </w:pPr>
    </w:p>
    <w:p w14:paraId="0BC403B5" w14:textId="77777777" w:rsidR="001C7D01" w:rsidRDefault="004255F2" w:rsidP="00877576">
      <w:pPr>
        <w:spacing w:after="60" w:line="276" w:lineRule="auto"/>
        <w:jc w:val="both"/>
        <w:rPr>
          <w:rFonts w:ascii="Times New Roman" w:hAnsi="Times New Roman"/>
          <w:b/>
          <w:noProof/>
          <w:sz w:val="24"/>
          <w:szCs w:val="24"/>
          <w:lang w:val="sr-Cyrl-RS"/>
        </w:rPr>
      </w:pPr>
      <w:r w:rsidRPr="00DA2141">
        <w:rPr>
          <w:rFonts w:ascii="Times New Roman" w:hAnsi="Times New Roman"/>
          <w:b/>
          <w:noProof/>
          <w:sz w:val="24"/>
          <w:szCs w:val="24"/>
          <w:lang w:val="ru-RU"/>
        </w:rPr>
        <w:t xml:space="preserve">За  посебан циљ </w:t>
      </w:r>
      <w:r w:rsidRPr="00A6579A">
        <w:rPr>
          <w:rFonts w:ascii="Times New Roman" w:hAnsi="Times New Roman"/>
          <w:b/>
          <w:noProof/>
          <w:sz w:val="24"/>
          <w:szCs w:val="24"/>
          <w:lang w:val="sr-Cyrl-RS"/>
        </w:rPr>
        <w:t>2</w:t>
      </w:r>
      <w:r w:rsidRPr="00DA2141">
        <w:rPr>
          <w:rFonts w:ascii="Times New Roman" w:hAnsi="Times New Roman"/>
          <w:b/>
          <w:noProof/>
          <w:sz w:val="24"/>
          <w:szCs w:val="24"/>
          <w:lang w:val="ru-RU"/>
        </w:rPr>
        <w:t>:</w:t>
      </w:r>
      <w:r w:rsidRPr="00A6579A">
        <w:rPr>
          <w:rFonts w:cs="Times New Roman"/>
          <w:b/>
          <w:noProof/>
          <w:sz w:val="24"/>
          <w:szCs w:val="24"/>
          <w:lang w:val="sr-Cyrl-RS"/>
        </w:rPr>
        <w:t xml:space="preserve"> </w:t>
      </w:r>
      <w:r w:rsidR="001C7D01" w:rsidRPr="00DA2141">
        <w:rPr>
          <w:rFonts w:ascii="Times New Roman" w:hAnsi="Times New Roman"/>
          <w:b/>
          <w:noProof/>
          <w:sz w:val="24"/>
          <w:szCs w:val="24"/>
          <w:lang w:val="ru-RU"/>
        </w:rPr>
        <w:t xml:space="preserve">Унапређење капацитета локалних самоуправа за примену принципа циркуларне економије </w:t>
      </w:r>
    </w:p>
    <w:p w14:paraId="36094A37" w14:textId="04632C64" w:rsidR="00E56A21" w:rsidRPr="00A6579A" w:rsidRDefault="00877576" w:rsidP="00877576">
      <w:pPr>
        <w:spacing w:after="60" w:line="276" w:lineRule="auto"/>
        <w:jc w:val="both"/>
        <w:rPr>
          <w:rFonts w:ascii="Times New Roman" w:eastAsia="Times New Roman" w:hAnsi="Times New Roman" w:cs="Times New Roman"/>
          <w:sz w:val="24"/>
          <w:szCs w:val="24"/>
          <w:lang w:val="sr-Cyrl-RS"/>
        </w:rPr>
      </w:pPr>
      <w:r w:rsidRPr="00DA2141">
        <w:rPr>
          <w:rFonts w:ascii="Times New Roman" w:hAnsi="Times New Roman"/>
          <w:b/>
          <w:noProof/>
          <w:sz w:val="24"/>
          <w:szCs w:val="24"/>
          <w:lang w:val="ru-RU"/>
        </w:rPr>
        <w:t xml:space="preserve">Мера 2.1: </w:t>
      </w:r>
      <w:r w:rsidR="00E642F3" w:rsidRPr="00DA2141">
        <w:rPr>
          <w:rFonts w:ascii="Times New Roman" w:hAnsi="Times New Roman"/>
          <w:b/>
          <w:noProof/>
          <w:sz w:val="24"/>
          <w:szCs w:val="24"/>
          <w:lang w:val="ru-RU"/>
        </w:rPr>
        <w:t xml:space="preserve">Подршка одабраним јединицама локалне самоуправе у припреми локалних мапа пута за циркуларну економију </w:t>
      </w:r>
      <w:r w:rsidRPr="00A6579A">
        <w:rPr>
          <w:sz w:val="24"/>
          <w:szCs w:val="24"/>
          <w:lang w:val="sr-Cyrl-RS"/>
        </w:rPr>
        <w:t xml:space="preserve">- </w:t>
      </w:r>
      <w:r w:rsidRPr="00DA2141">
        <w:rPr>
          <w:rFonts w:ascii="Times New Roman" w:eastAsia="Times New Roman" w:hAnsi="Times New Roman" w:cs="Times New Roman"/>
          <w:sz w:val="24"/>
          <w:szCs w:val="24"/>
          <w:lang w:val="ru-RU"/>
        </w:rPr>
        <w:t xml:space="preserve">до 2030. године </w:t>
      </w:r>
      <w:proofErr w:type="spellStart"/>
      <w:r w:rsidRPr="00DA2141">
        <w:rPr>
          <w:rFonts w:ascii="Times New Roman" w:eastAsia="Times New Roman" w:hAnsi="Times New Roman" w:cs="Times New Roman"/>
          <w:sz w:val="24"/>
          <w:szCs w:val="24"/>
          <w:lang w:val="ru-RU"/>
        </w:rPr>
        <w:t>израдиће</w:t>
      </w:r>
      <w:proofErr w:type="spellEnd"/>
      <w:r w:rsidRPr="00DA2141">
        <w:rPr>
          <w:rFonts w:ascii="Times New Roman" w:eastAsia="Times New Roman" w:hAnsi="Times New Roman" w:cs="Times New Roman"/>
          <w:sz w:val="24"/>
          <w:szCs w:val="24"/>
          <w:lang w:val="ru-RU"/>
        </w:rPr>
        <w:t xml:space="preserve"> се </w:t>
      </w:r>
      <w:proofErr w:type="spellStart"/>
      <w:r w:rsidRPr="00DA2141">
        <w:rPr>
          <w:rFonts w:ascii="Times New Roman" w:eastAsia="Times New Roman" w:hAnsi="Times New Roman" w:cs="Times New Roman"/>
          <w:sz w:val="24"/>
          <w:szCs w:val="24"/>
          <w:lang w:val="ru-RU"/>
        </w:rPr>
        <w:t>најмање</w:t>
      </w:r>
      <w:proofErr w:type="spellEnd"/>
      <w:r w:rsidRPr="00DA2141">
        <w:rPr>
          <w:rFonts w:ascii="Times New Roman" w:eastAsia="Times New Roman" w:hAnsi="Times New Roman" w:cs="Times New Roman"/>
          <w:sz w:val="24"/>
          <w:szCs w:val="24"/>
          <w:lang w:val="ru-RU"/>
        </w:rPr>
        <w:t xml:space="preserve"> </w:t>
      </w:r>
      <w:r w:rsidRPr="00DA2141">
        <w:rPr>
          <w:rFonts w:ascii="Times New Roman" w:eastAsia="Times New Roman" w:hAnsi="Times New Roman" w:cs="Times New Roman"/>
          <w:bCs/>
          <w:sz w:val="24"/>
          <w:szCs w:val="24"/>
          <w:lang w:val="ru-RU"/>
        </w:rPr>
        <w:t>1</w:t>
      </w:r>
      <w:r w:rsidR="00C11E7B" w:rsidRPr="00A6579A">
        <w:rPr>
          <w:rFonts w:ascii="Times New Roman" w:eastAsia="Times New Roman" w:hAnsi="Times New Roman" w:cs="Times New Roman"/>
          <w:bCs/>
          <w:sz w:val="24"/>
          <w:szCs w:val="24"/>
          <w:lang w:val="sr-Cyrl-RS"/>
        </w:rPr>
        <w:t>4</w:t>
      </w:r>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локалних</w:t>
      </w:r>
      <w:proofErr w:type="spellEnd"/>
      <w:r w:rsidRPr="00DA2141">
        <w:rPr>
          <w:rFonts w:ascii="Times New Roman" w:eastAsia="Times New Roman" w:hAnsi="Times New Roman" w:cs="Times New Roman"/>
          <w:bCs/>
          <w:sz w:val="24"/>
          <w:szCs w:val="24"/>
          <w:lang w:val="ru-RU"/>
        </w:rPr>
        <w:t xml:space="preserve"> мапа </w:t>
      </w:r>
      <w:proofErr w:type="spellStart"/>
      <w:r w:rsidRPr="00DA2141">
        <w:rPr>
          <w:rFonts w:ascii="Times New Roman" w:eastAsia="Times New Roman" w:hAnsi="Times New Roman" w:cs="Times New Roman"/>
          <w:bCs/>
          <w:sz w:val="24"/>
          <w:szCs w:val="24"/>
          <w:lang w:val="ru-RU"/>
        </w:rPr>
        <w:t>пута</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циркуларну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економију</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одабраним</w:t>
      </w:r>
      <w:proofErr w:type="spellEnd"/>
      <w:r w:rsidRPr="00DA2141">
        <w:rPr>
          <w:rFonts w:ascii="Times New Roman" w:eastAsia="Times New Roman" w:hAnsi="Times New Roman" w:cs="Times New Roman"/>
          <w:sz w:val="24"/>
          <w:szCs w:val="24"/>
          <w:lang w:val="ru-RU"/>
        </w:rPr>
        <w:t xml:space="preserve"> ЈЛС, на основу </w:t>
      </w:r>
      <w:proofErr w:type="spellStart"/>
      <w:r w:rsidRPr="00DA2141">
        <w:rPr>
          <w:rFonts w:ascii="Times New Roman" w:eastAsia="Times New Roman" w:hAnsi="Times New Roman" w:cs="Times New Roman"/>
          <w:sz w:val="24"/>
          <w:szCs w:val="24"/>
          <w:lang w:val="ru-RU"/>
        </w:rPr>
        <w:t>јасно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дефинисаних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критеријума</w:t>
      </w:r>
      <w:proofErr w:type="spellEnd"/>
      <w:r w:rsidRPr="00DA2141">
        <w:rPr>
          <w:rFonts w:ascii="Times New Roman" w:eastAsia="Times New Roman" w:hAnsi="Times New Roman" w:cs="Times New Roman"/>
          <w:sz w:val="24"/>
          <w:szCs w:val="24"/>
          <w:lang w:val="ru-RU"/>
        </w:rPr>
        <w:t xml:space="preserve"> (величина, степен </w:t>
      </w:r>
      <w:proofErr w:type="spellStart"/>
      <w:r w:rsidRPr="00DA2141">
        <w:rPr>
          <w:rFonts w:ascii="Times New Roman" w:eastAsia="Times New Roman" w:hAnsi="Times New Roman" w:cs="Times New Roman"/>
          <w:sz w:val="24"/>
          <w:szCs w:val="24"/>
          <w:lang w:val="ru-RU"/>
        </w:rPr>
        <w:t>развијености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еколошки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утицај</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угроженост</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lastRenderedPageBreak/>
        <w:t>здравља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капацитети</w:t>
      </w:r>
      <w:proofErr w:type="spellEnd"/>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lang w:val="sr-Cyrl-RS"/>
        </w:rPr>
        <w:t>С обзиром да су в</w:t>
      </w:r>
      <w:proofErr w:type="spellStart"/>
      <w:r w:rsidRPr="00DA2141">
        <w:rPr>
          <w:rFonts w:ascii="Times New Roman" w:eastAsia="Times New Roman" w:hAnsi="Times New Roman" w:cs="Times New Roman"/>
          <w:sz w:val="24"/>
          <w:szCs w:val="24"/>
          <w:lang w:val="ru-RU"/>
        </w:rPr>
        <w:t>ећ</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израђене</w:t>
      </w:r>
      <w:proofErr w:type="spellEnd"/>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lang w:val="sr-Cyrl-RS"/>
        </w:rPr>
        <w:t xml:space="preserve">локалне </w:t>
      </w:r>
      <w:r w:rsidRPr="00DA2141">
        <w:rPr>
          <w:rFonts w:ascii="Times New Roman" w:eastAsia="Times New Roman" w:hAnsi="Times New Roman" w:cs="Times New Roman"/>
          <w:sz w:val="24"/>
          <w:szCs w:val="24"/>
          <w:lang w:val="ru-RU"/>
        </w:rPr>
        <w:t xml:space="preserve">мапе </w:t>
      </w:r>
      <w:r w:rsidRPr="00A6579A">
        <w:rPr>
          <w:rFonts w:ascii="Times New Roman" w:eastAsia="Times New Roman" w:hAnsi="Times New Roman" w:cs="Times New Roman"/>
          <w:sz w:val="24"/>
          <w:szCs w:val="24"/>
          <w:lang w:val="sr-Cyrl-RS"/>
        </w:rPr>
        <w:t xml:space="preserve">пута </w:t>
      </w:r>
      <w:r w:rsidRPr="00DA2141">
        <w:rPr>
          <w:rFonts w:ascii="Times New Roman" w:eastAsia="Times New Roman" w:hAnsi="Times New Roman" w:cs="Times New Roman"/>
          <w:sz w:val="24"/>
          <w:szCs w:val="24"/>
          <w:lang w:val="ru-RU"/>
        </w:rPr>
        <w:t xml:space="preserve">за </w:t>
      </w:r>
      <w:proofErr w:type="spellStart"/>
      <w:r w:rsidRPr="00DA2141">
        <w:rPr>
          <w:rFonts w:ascii="Times New Roman" w:eastAsia="Times New Roman" w:hAnsi="Times New Roman" w:cs="Times New Roman"/>
          <w:sz w:val="24"/>
          <w:szCs w:val="24"/>
          <w:lang w:val="ru-RU"/>
        </w:rPr>
        <w:t>Сомбор</w:t>
      </w:r>
      <w:proofErr w:type="spellEnd"/>
      <w:r w:rsidRPr="00DA2141">
        <w:rPr>
          <w:rFonts w:ascii="Times New Roman" w:eastAsia="Times New Roman" w:hAnsi="Times New Roman" w:cs="Times New Roman"/>
          <w:sz w:val="24"/>
          <w:szCs w:val="24"/>
          <w:lang w:val="ru-RU"/>
        </w:rPr>
        <w:t xml:space="preserve">, Панчево, </w:t>
      </w:r>
      <w:proofErr w:type="spellStart"/>
      <w:r w:rsidRPr="00DA2141">
        <w:rPr>
          <w:rFonts w:ascii="Times New Roman" w:eastAsia="Times New Roman" w:hAnsi="Times New Roman" w:cs="Times New Roman"/>
          <w:sz w:val="24"/>
          <w:szCs w:val="24"/>
          <w:lang w:val="ru-RU"/>
        </w:rPr>
        <w:t>Бујановац</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Медвеђу</w:t>
      </w:r>
      <w:proofErr w:type="spellEnd"/>
      <w:r w:rsidRPr="00A6579A">
        <w:rPr>
          <w:rFonts w:ascii="Times New Roman" w:eastAsia="Times New Roman" w:hAnsi="Times New Roman" w:cs="Times New Roman"/>
          <w:sz w:val="24"/>
          <w:szCs w:val="24"/>
          <w:lang w:val="sr-Cyrl-RS"/>
        </w:rPr>
        <w:t xml:space="preserve"> које још увек нису усвојене, у оквиру спровођења новог Програма планира се завршни део процеса који подразумева њихово усвајање и јавно објављивање. У јулу 2025. године потписани су меморандуми о сарадњи за израду локалних мапа пута у оквиру пројекта ИПА 2022 </w:t>
      </w:r>
      <w:r w:rsidR="00A50780">
        <w:rPr>
          <w:rFonts w:ascii="Times New Roman" w:eastAsia="Times New Roman" w:hAnsi="Times New Roman" w:cs="Times New Roman"/>
          <w:sz w:val="24"/>
          <w:szCs w:val="24"/>
          <w:lang w:val="sr-Cyrl-RS"/>
        </w:rPr>
        <w:t>''</w:t>
      </w:r>
      <w:r w:rsidRPr="00A6579A">
        <w:rPr>
          <w:rFonts w:ascii="Times New Roman" w:eastAsia="Times New Roman" w:hAnsi="Times New Roman" w:cs="Times New Roman"/>
          <w:sz w:val="24"/>
          <w:szCs w:val="24"/>
          <w:lang w:val="sr-Cyrl-RS"/>
        </w:rPr>
        <w:t>ЕУ за циркуларну економију у Србији</w:t>
      </w:r>
      <w:r w:rsidR="00A50780">
        <w:rPr>
          <w:rFonts w:ascii="Times New Roman" w:eastAsia="Times New Roman" w:hAnsi="Times New Roman" w:cs="Times New Roman"/>
          <w:sz w:val="24"/>
          <w:szCs w:val="24"/>
          <w:lang w:val="sr-Cyrl-RS"/>
        </w:rPr>
        <w:t>''</w:t>
      </w:r>
      <w:r w:rsidRPr="00A6579A">
        <w:rPr>
          <w:rFonts w:ascii="Times New Roman" w:eastAsia="Times New Roman" w:hAnsi="Times New Roman" w:cs="Times New Roman"/>
          <w:sz w:val="24"/>
          <w:szCs w:val="24"/>
          <w:lang w:val="sr-Cyrl-RS"/>
        </w:rPr>
        <w:t xml:space="preserve">, којим ће бити финансирана израда мапа пута за пет одабраних ЈЛС: Аранђеловац, Ивањица, Нови Пазар, </w:t>
      </w:r>
      <w:proofErr w:type="spellStart"/>
      <w:r w:rsidRPr="00A6579A">
        <w:rPr>
          <w:rFonts w:ascii="Times New Roman" w:eastAsia="Times New Roman" w:hAnsi="Times New Roman" w:cs="Times New Roman"/>
          <w:sz w:val="24"/>
          <w:szCs w:val="24"/>
          <w:lang w:val="sr-Cyrl-RS"/>
        </w:rPr>
        <w:t>Осечина</w:t>
      </w:r>
      <w:proofErr w:type="spellEnd"/>
      <w:r w:rsidRPr="00A6579A">
        <w:rPr>
          <w:rFonts w:ascii="Times New Roman" w:eastAsia="Times New Roman" w:hAnsi="Times New Roman" w:cs="Times New Roman"/>
          <w:sz w:val="24"/>
          <w:szCs w:val="24"/>
          <w:lang w:val="sr-Cyrl-RS"/>
        </w:rPr>
        <w:t xml:space="preserve"> и </w:t>
      </w:r>
      <w:proofErr w:type="spellStart"/>
      <w:r w:rsidRPr="00A6579A">
        <w:rPr>
          <w:rFonts w:ascii="Times New Roman" w:eastAsia="Times New Roman" w:hAnsi="Times New Roman" w:cs="Times New Roman"/>
          <w:sz w:val="24"/>
          <w:szCs w:val="24"/>
          <w:lang w:val="sr-Cyrl-RS"/>
        </w:rPr>
        <w:t>Чајетина</w:t>
      </w:r>
      <w:proofErr w:type="spellEnd"/>
      <w:r w:rsidRPr="00A6579A">
        <w:rPr>
          <w:rFonts w:ascii="Times New Roman" w:eastAsia="Times New Roman" w:hAnsi="Times New Roman" w:cs="Times New Roman"/>
          <w:sz w:val="24"/>
          <w:szCs w:val="24"/>
          <w:lang w:val="sr-Cyrl-RS"/>
        </w:rPr>
        <w:t xml:space="preserve">. Такође, у сарадњи са Сталном конференцијом градова и општина (СКГО) </w:t>
      </w:r>
      <w:proofErr w:type="spellStart"/>
      <w:r w:rsidRPr="00DA2141">
        <w:rPr>
          <w:rFonts w:ascii="Times New Roman" w:eastAsia="Times New Roman" w:hAnsi="Times New Roman" w:cs="Times New Roman"/>
          <w:sz w:val="24"/>
          <w:szCs w:val="24"/>
          <w:lang w:val="ru-RU"/>
        </w:rPr>
        <w:t>тренутно</w:t>
      </w:r>
      <w:proofErr w:type="spellEnd"/>
      <w:r w:rsidRPr="00DA2141">
        <w:rPr>
          <w:rFonts w:ascii="Times New Roman" w:eastAsia="Times New Roman" w:hAnsi="Times New Roman" w:cs="Times New Roman"/>
          <w:sz w:val="24"/>
          <w:szCs w:val="24"/>
          <w:lang w:val="ru-RU"/>
        </w:rPr>
        <w:t xml:space="preserve"> </w:t>
      </w:r>
      <w:r w:rsidR="00B02C0B">
        <w:rPr>
          <w:rFonts w:ascii="Times New Roman" w:eastAsia="Times New Roman" w:hAnsi="Times New Roman" w:cs="Times New Roman"/>
          <w:sz w:val="24"/>
          <w:szCs w:val="24"/>
          <w:lang w:val="sr-Latn-RS"/>
        </w:rPr>
        <w:t>je</w:t>
      </w:r>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изради</w:t>
      </w:r>
      <w:proofErr w:type="spellEnd"/>
      <w:r w:rsidRPr="00A6579A">
        <w:rPr>
          <w:rFonts w:ascii="Times New Roman" w:eastAsia="Times New Roman" w:hAnsi="Times New Roman" w:cs="Times New Roman"/>
          <w:sz w:val="24"/>
          <w:szCs w:val="24"/>
          <w:lang w:val="sr-Cyrl-RS"/>
        </w:rPr>
        <w:t xml:space="preserve"> локалн</w:t>
      </w:r>
      <w:r w:rsidR="00B02C0B">
        <w:rPr>
          <w:rFonts w:ascii="Times New Roman" w:eastAsia="Times New Roman" w:hAnsi="Times New Roman" w:cs="Times New Roman"/>
          <w:sz w:val="24"/>
          <w:szCs w:val="24"/>
          <w:lang w:val="sr-Cyrl-RS"/>
        </w:rPr>
        <w:t>а</w:t>
      </w:r>
      <w:r w:rsidRPr="00A6579A">
        <w:rPr>
          <w:rFonts w:ascii="Times New Roman" w:eastAsia="Times New Roman" w:hAnsi="Times New Roman" w:cs="Times New Roman"/>
          <w:sz w:val="24"/>
          <w:szCs w:val="24"/>
          <w:lang w:val="sr-Cyrl-RS"/>
        </w:rPr>
        <w:t xml:space="preserve"> мап</w:t>
      </w:r>
      <w:r w:rsidR="00B02C0B">
        <w:rPr>
          <w:rFonts w:ascii="Times New Roman" w:eastAsia="Times New Roman" w:hAnsi="Times New Roman" w:cs="Times New Roman"/>
          <w:sz w:val="24"/>
          <w:szCs w:val="24"/>
          <w:lang w:val="sr-Cyrl-RS"/>
        </w:rPr>
        <w:t>а</w:t>
      </w:r>
      <w:r w:rsidRPr="00A6579A">
        <w:rPr>
          <w:rFonts w:ascii="Times New Roman" w:eastAsia="Times New Roman" w:hAnsi="Times New Roman" w:cs="Times New Roman"/>
          <w:sz w:val="24"/>
          <w:szCs w:val="24"/>
          <w:lang w:val="sr-Cyrl-RS"/>
        </w:rPr>
        <w:t xml:space="preserve"> пута за</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Крушевац</w:t>
      </w:r>
      <w:proofErr w:type="spellEnd"/>
      <w:r w:rsidRPr="00A6579A">
        <w:rPr>
          <w:rFonts w:ascii="Times New Roman" w:eastAsia="Times New Roman" w:hAnsi="Times New Roman" w:cs="Times New Roman"/>
          <w:sz w:val="24"/>
          <w:szCs w:val="24"/>
          <w:lang w:val="sr-Cyrl-RS"/>
        </w:rPr>
        <w:t>, док је у наредној фази потребно обухватити</w:t>
      </w:r>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lang w:val="sr-Cyrl-RS"/>
        </w:rPr>
        <w:t xml:space="preserve">и друге </w:t>
      </w:r>
      <w:proofErr w:type="spellStart"/>
      <w:r w:rsidRPr="00DA2141">
        <w:rPr>
          <w:rFonts w:ascii="Times New Roman" w:eastAsia="Times New Roman" w:hAnsi="Times New Roman" w:cs="Times New Roman"/>
          <w:sz w:val="24"/>
          <w:szCs w:val="24"/>
          <w:lang w:val="ru-RU"/>
        </w:rPr>
        <w:t>териториј</w:t>
      </w:r>
      <w:proofErr w:type="spellEnd"/>
      <w:r w:rsidRPr="00A6579A">
        <w:rPr>
          <w:rFonts w:ascii="Times New Roman" w:eastAsia="Times New Roman" w:hAnsi="Times New Roman" w:cs="Times New Roman"/>
          <w:sz w:val="24"/>
          <w:szCs w:val="24"/>
          <w:lang w:val="sr-Cyrl-RS"/>
        </w:rPr>
        <w:t>е</w:t>
      </w:r>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lang w:val="sr-Cyrl-RS"/>
        </w:rPr>
        <w:t>Ниш као централни град југоисточне Србије, Крагујевац као најистакнутији пример индустријске симбиозе, Бор</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као</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водећи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индустријски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центар</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источног</w:t>
      </w:r>
      <w:proofErr w:type="spellEnd"/>
      <w:r w:rsidRPr="00DA2141">
        <w:rPr>
          <w:rFonts w:ascii="Times New Roman" w:eastAsia="Times New Roman" w:hAnsi="Times New Roman" w:cs="Times New Roman"/>
          <w:sz w:val="24"/>
          <w:szCs w:val="24"/>
          <w:lang w:val="ru-RU"/>
        </w:rPr>
        <w:t xml:space="preserve"> региона</w:t>
      </w:r>
      <w:r w:rsidRPr="00A6579A">
        <w:rPr>
          <w:rFonts w:ascii="Times New Roman" w:eastAsia="Times New Roman" w:hAnsi="Times New Roman" w:cs="Times New Roman"/>
          <w:sz w:val="24"/>
          <w:szCs w:val="24"/>
          <w:lang w:val="sr-Cyrl-RS"/>
        </w:rPr>
        <w:t xml:space="preserve"> и др</w:t>
      </w:r>
      <w:r w:rsidRPr="00DA2141">
        <w:rPr>
          <w:rFonts w:ascii="Times New Roman" w:eastAsia="Times New Roman" w:hAnsi="Times New Roman" w:cs="Times New Roman"/>
          <w:sz w:val="24"/>
          <w:szCs w:val="24"/>
          <w:lang w:val="ru-RU"/>
        </w:rPr>
        <w:t xml:space="preserve">. Мапе </w:t>
      </w:r>
      <w:proofErr w:type="spellStart"/>
      <w:r w:rsidRPr="00DA2141">
        <w:rPr>
          <w:rFonts w:ascii="Times New Roman" w:eastAsia="Times New Roman" w:hAnsi="Times New Roman" w:cs="Times New Roman"/>
          <w:sz w:val="24"/>
          <w:szCs w:val="24"/>
          <w:lang w:val="ru-RU"/>
        </w:rPr>
        <w:t>пута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ће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садржати</w:t>
      </w:r>
      <w:proofErr w:type="spellEnd"/>
      <w:r w:rsidRPr="00DA2141">
        <w:rPr>
          <w:rFonts w:ascii="Times New Roman" w:eastAsia="Times New Roman" w:hAnsi="Times New Roman" w:cs="Times New Roman"/>
          <w:sz w:val="24"/>
          <w:szCs w:val="24"/>
          <w:lang w:val="ru-RU"/>
        </w:rPr>
        <w:t xml:space="preserve"> мере за </w:t>
      </w:r>
      <w:proofErr w:type="spellStart"/>
      <w:r w:rsidRPr="00DA2141">
        <w:rPr>
          <w:rFonts w:ascii="Times New Roman" w:eastAsia="Times New Roman" w:hAnsi="Times New Roman" w:cs="Times New Roman"/>
          <w:sz w:val="24"/>
          <w:szCs w:val="24"/>
          <w:lang w:val="ru-RU"/>
        </w:rPr>
        <w:t>економски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развој</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заштиту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животне</w:t>
      </w:r>
      <w:proofErr w:type="spellEnd"/>
      <w:r w:rsidRPr="00DA2141">
        <w:rPr>
          <w:rFonts w:ascii="Times New Roman" w:eastAsia="Times New Roman" w:hAnsi="Times New Roman" w:cs="Times New Roman"/>
          <w:sz w:val="24"/>
          <w:szCs w:val="24"/>
          <w:lang w:val="ru-RU"/>
        </w:rPr>
        <w:t xml:space="preserve"> средине и </w:t>
      </w:r>
      <w:proofErr w:type="spellStart"/>
      <w:r w:rsidRPr="00DA2141">
        <w:rPr>
          <w:rFonts w:ascii="Times New Roman" w:eastAsia="Times New Roman" w:hAnsi="Times New Roman" w:cs="Times New Roman"/>
          <w:sz w:val="24"/>
          <w:szCs w:val="24"/>
          <w:lang w:val="ru-RU"/>
        </w:rPr>
        <w:t>очување</w:t>
      </w:r>
      <w:proofErr w:type="spellEnd"/>
      <w:r w:rsidRPr="00DA2141">
        <w:rPr>
          <w:rFonts w:ascii="Times New Roman" w:eastAsia="Times New Roman" w:hAnsi="Times New Roman" w:cs="Times New Roman"/>
          <w:sz w:val="24"/>
          <w:szCs w:val="24"/>
          <w:lang w:val="ru-RU"/>
        </w:rPr>
        <w:t xml:space="preserve"> ресурса, </w:t>
      </w:r>
      <w:proofErr w:type="spellStart"/>
      <w:r w:rsidRPr="00DA2141">
        <w:rPr>
          <w:rFonts w:ascii="Times New Roman" w:eastAsia="Times New Roman" w:hAnsi="Times New Roman" w:cs="Times New Roman"/>
          <w:sz w:val="24"/>
          <w:szCs w:val="24"/>
          <w:lang w:val="ru-RU"/>
        </w:rPr>
        <w:t>као</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препоруке</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интеграцију</w:t>
      </w:r>
      <w:proofErr w:type="spellEnd"/>
      <w:r w:rsidRPr="00DA2141">
        <w:rPr>
          <w:rFonts w:ascii="Times New Roman" w:eastAsia="Times New Roman" w:hAnsi="Times New Roman" w:cs="Times New Roman"/>
          <w:sz w:val="24"/>
          <w:szCs w:val="24"/>
          <w:lang w:val="ru-RU"/>
        </w:rPr>
        <w:t xml:space="preserve"> у </w:t>
      </w:r>
      <w:proofErr w:type="spellStart"/>
      <w:r w:rsidRPr="00DA2141">
        <w:rPr>
          <w:rFonts w:ascii="Times New Roman" w:eastAsia="Times New Roman" w:hAnsi="Times New Roman" w:cs="Times New Roman"/>
          <w:sz w:val="24"/>
          <w:szCs w:val="24"/>
          <w:lang w:val="ru-RU"/>
        </w:rPr>
        <w:t>планска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регулаторна</w:t>
      </w:r>
      <w:proofErr w:type="spellEnd"/>
      <w:r w:rsidRPr="00DA2141">
        <w:rPr>
          <w:rFonts w:ascii="Times New Roman" w:eastAsia="Times New Roman" w:hAnsi="Times New Roman" w:cs="Times New Roman"/>
          <w:sz w:val="24"/>
          <w:szCs w:val="24"/>
          <w:lang w:val="ru-RU"/>
        </w:rPr>
        <w:t xml:space="preserve"> документа (</w:t>
      </w:r>
      <w:proofErr w:type="spellStart"/>
      <w:r w:rsidRPr="00DA2141">
        <w:rPr>
          <w:rFonts w:ascii="Times New Roman" w:eastAsia="Times New Roman" w:hAnsi="Times New Roman" w:cs="Times New Roman"/>
          <w:sz w:val="24"/>
          <w:szCs w:val="24"/>
          <w:lang w:val="ru-RU"/>
        </w:rPr>
        <w:t>нпр</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планове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заштите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животне</w:t>
      </w:r>
      <w:proofErr w:type="spellEnd"/>
      <w:r w:rsidRPr="00DA2141">
        <w:rPr>
          <w:rFonts w:ascii="Times New Roman" w:eastAsia="Times New Roman" w:hAnsi="Times New Roman" w:cs="Times New Roman"/>
          <w:sz w:val="24"/>
          <w:szCs w:val="24"/>
          <w:lang w:val="ru-RU"/>
        </w:rPr>
        <w:t xml:space="preserve"> средине, </w:t>
      </w:r>
      <w:proofErr w:type="spellStart"/>
      <w:r w:rsidRPr="00DA2141">
        <w:rPr>
          <w:rFonts w:ascii="Times New Roman" w:eastAsia="Times New Roman" w:hAnsi="Times New Roman" w:cs="Times New Roman"/>
          <w:sz w:val="24"/>
          <w:szCs w:val="24"/>
          <w:lang w:val="ru-RU"/>
        </w:rPr>
        <w:t>планове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управљања</w:t>
      </w:r>
      <w:proofErr w:type="spellEnd"/>
      <w:r w:rsidRPr="00DA2141">
        <w:rPr>
          <w:rFonts w:ascii="Times New Roman" w:eastAsia="Times New Roman" w:hAnsi="Times New Roman" w:cs="Times New Roman"/>
          <w:sz w:val="24"/>
          <w:szCs w:val="24"/>
          <w:lang w:val="ru-RU"/>
        </w:rPr>
        <w:t xml:space="preserve"> отпадом).</w:t>
      </w:r>
      <w:r w:rsidRPr="00A6579A">
        <w:rPr>
          <w:rFonts w:ascii="Times New Roman" w:eastAsia="Times New Roman" w:hAnsi="Times New Roman" w:cs="Times New Roman"/>
          <w:sz w:val="24"/>
          <w:szCs w:val="24"/>
          <w:lang w:val="sr-Cyrl-RS"/>
        </w:rPr>
        <w:t xml:space="preserve"> </w:t>
      </w:r>
      <w:r w:rsidRPr="00DA2141">
        <w:rPr>
          <w:rFonts w:ascii="Times New Roman" w:eastAsia="Times New Roman" w:hAnsi="Times New Roman" w:cs="Times New Roman"/>
          <w:sz w:val="24"/>
          <w:szCs w:val="24"/>
          <w:lang w:val="ru-RU"/>
        </w:rPr>
        <w:t xml:space="preserve">У </w:t>
      </w:r>
      <w:proofErr w:type="spellStart"/>
      <w:r w:rsidRPr="00DA2141">
        <w:rPr>
          <w:rFonts w:ascii="Times New Roman" w:eastAsia="Times New Roman" w:hAnsi="Times New Roman" w:cs="Times New Roman"/>
          <w:sz w:val="24"/>
          <w:szCs w:val="24"/>
          <w:lang w:val="ru-RU"/>
        </w:rPr>
        <w:t>свакој</w:t>
      </w:r>
      <w:proofErr w:type="spellEnd"/>
      <w:r w:rsidRPr="00DA2141">
        <w:rPr>
          <w:rFonts w:ascii="Times New Roman" w:eastAsia="Times New Roman" w:hAnsi="Times New Roman" w:cs="Times New Roman"/>
          <w:sz w:val="24"/>
          <w:szCs w:val="24"/>
          <w:lang w:val="ru-RU"/>
        </w:rPr>
        <w:t xml:space="preserve"> ЈЛС</w:t>
      </w:r>
      <w:r w:rsidRPr="00A6579A">
        <w:rPr>
          <w:rFonts w:ascii="Times New Roman" w:eastAsia="Times New Roman" w:hAnsi="Times New Roman" w:cs="Times New Roman"/>
          <w:sz w:val="24"/>
          <w:szCs w:val="24"/>
          <w:lang w:val="sr-Cyrl-RS"/>
        </w:rPr>
        <w:t xml:space="preserve"> која има израђену и усвојену локалну мапу пута</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биће</w:t>
      </w:r>
      <w:proofErr w:type="spellEnd"/>
      <w:r w:rsidRPr="00DA2141">
        <w:rPr>
          <w:rFonts w:ascii="Times New Roman" w:eastAsia="Times New Roman" w:hAnsi="Times New Roman" w:cs="Times New Roman"/>
          <w:sz w:val="24"/>
          <w:szCs w:val="24"/>
          <w:lang w:val="ru-RU"/>
        </w:rPr>
        <w:t xml:space="preserve"> </w:t>
      </w:r>
      <w:r w:rsidR="00B541D0" w:rsidRPr="00A6579A">
        <w:rPr>
          <w:rFonts w:ascii="Times New Roman" w:eastAsia="Times New Roman" w:hAnsi="Times New Roman" w:cs="Times New Roman"/>
          <w:sz w:val="24"/>
          <w:szCs w:val="24"/>
          <w:lang w:val="sr-Cyrl-RS"/>
        </w:rPr>
        <w:t xml:space="preserve">спроведене обуке за упознавање са </w:t>
      </w:r>
      <w:r w:rsidRPr="00DA2141">
        <w:rPr>
          <w:rFonts w:ascii="Times New Roman" w:eastAsia="Times New Roman" w:hAnsi="Times New Roman" w:cs="Times New Roman"/>
          <w:bCs/>
          <w:sz w:val="24"/>
          <w:szCs w:val="24"/>
          <w:lang w:val="ru-RU"/>
        </w:rPr>
        <w:t>Индекс</w:t>
      </w:r>
      <w:r w:rsidR="00B541D0" w:rsidRPr="00A6579A">
        <w:rPr>
          <w:rFonts w:ascii="Times New Roman" w:eastAsia="Times New Roman" w:hAnsi="Times New Roman" w:cs="Times New Roman"/>
          <w:bCs/>
          <w:sz w:val="24"/>
          <w:szCs w:val="24"/>
          <w:lang w:val="sr-Cyrl-RS"/>
        </w:rPr>
        <w:t>ом</w:t>
      </w:r>
      <w:r w:rsidRPr="00DA2141">
        <w:rPr>
          <w:rFonts w:ascii="Times New Roman" w:eastAsia="Times New Roman" w:hAnsi="Times New Roman" w:cs="Times New Roman"/>
          <w:bCs/>
          <w:sz w:val="24"/>
          <w:szCs w:val="24"/>
          <w:lang w:val="ru-RU"/>
        </w:rPr>
        <w:t xml:space="preserve"> симбиозе</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који</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bCs/>
          <w:sz w:val="24"/>
          <w:szCs w:val="24"/>
          <w:lang w:val="ru-RU"/>
        </w:rPr>
        <w:t>прати</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број</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формализованих</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партнерстава</w:t>
      </w:r>
      <w:proofErr w:type="spellEnd"/>
      <w:r w:rsidRPr="00DA2141">
        <w:rPr>
          <w:rFonts w:ascii="Times New Roman" w:eastAsia="Times New Roman" w:hAnsi="Times New Roman" w:cs="Times New Roman"/>
          <w:bCs/>
          <w:sz w:val="24"/>
          <w:szCs w:val="24"/>
          <w:lang w:val="ru-RU"/>
        </w:rPr>
        <w:t xml:space="preserve"> у области ЦЕ, </w:t>
      </w:r>
      <w:proofErr w:type="spellStart"/>
      <w:r w:rsidRPr="00DA2141">
        <w:rPr>
          <w:rFonts w:ascii="Times New Roman" w:eastAsia="Times New Roman" w:hAnsi="Times New Roman" w:cs="Times New Roman"/>
          <w:bCs/>
          <w:sz w:val="24"/>
          <w:szCs w:val="24"/>
          <w:lang w:val="ru-RU"/>
        </w:rPr>
        <w:t>обим</w:t>
      </w:r>
      <w:proofErr w:type="spellEnd"/>
      <w:r w:rsidRPr="00DA2141">
        <w:rPr>
          <w:rFonts w:ascii="Times New Roman" w:eastAsia="Times New Roman" w:hAnsi="Times New Roman" w:cs="Times New Roman"/>
          <w:bCs/>
          <w:sz w:val="24"/>
          <w:szCs w:val="24"/>
          <w:lang w:val="ru-RU"/>
        </w:rPr>
        <w:t xml:space="preserve"> размене ресурса, </w:t>
      </w:r>
      <w:proofErr w:type="spellStart"/>
      <w:r w:rsidRPr="00DA2141">
        <w:rPr>
          <w:rFonts w:ascii="Times New Roman" w:eastAsia="Times New Roman" w:hAnsi="Times New Roman" w:cs="Times New Roman"/>
          <w:bCs/>
          <w:sz w:val="24"/>
          <w:szCs w:val="24"/>
          <w:lang w:val="ru-RU"/>
        </w:rPr>
        <w:t>број</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заједничких</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иницијатива</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са</w:t>
      </w:r>
      <w:proofErr w:type="spellEnd"/>
      <w:r w:rsidRPr="00DA2141">
        <w:rPr>
          <w:rFonts w:ascii="Times New Roman" w:eastAsia="Times New Roman" w:hAnsi="Times New Roman" w:cs="Times New Roman"/>
          <w:bCs/>
          <w:sz w:val="24"/>
          <w:szCs w:val="24"/>
          <w:lang w:val="ru-RU"/>
        </w:rPr>
        <w:t xml:space="preserve"> ЈЛС и </w:t>
      </w:r>
      <w:proofErr w:type="spellStart"/>
      <w:r w:rsidRPr="00DA2141">
        <w:rPr>
          <w:rFonts w:ascii="Times New Roman" w:eastAsia="Times New Roman" w:hAnsi="Times New Roman" w:cs="Times New Roman"/>
          <w:bCs/>
          <w:sz w:val="24"/>
          <w:szCs w:val="24"/>
          <w:lang w:val="ru-RU"/>
        </w:rPr>
        <w:t>подршку</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институционалној</w:t>
      </w:r>
      <w:proofErr w:type="spellEnd"/>
      <w:r w:rsidRPr="00DA2141">
        <w:rPr>
          <w:rFonts w:ascii="Times New Roman" w:eastAsia="Times New Roman" w:hAnsi="Times New Roman" w:cs="Times New Roman"/>
          <w:bCs/>
          <w:sz w:val="24"/>
          <w:szCs w:val="24"/>
          <w:lang w:val="ru-RU"/>
        </w:rPr>
        <w:t xml:space="preserve"> </w:t>
      </w:r>
      <w:proofErr w:type="spellStart"/>
      <w:r w:rsidRPr="00DA2141">
        <w:rPr>
          <w:rFonts w:ascii="Times New Roman" w:eastAsia="Times New Roman" w:hAnsi="Times New Roman" w:cs="Times New Roman"/>
          <w:bCs/>
          <w:sz w:val="24"/>
          <w:szCs w:val="24"/>
          <w:lang w:val="ru-RU"/>
        </w:rPr>
        <w:t>инфраструктури</w:t>
      </w:r>
      <w:proofErr w:type="spellEnd"/>
      <w:r w:rsidRPr="00DA2141">
        <w:rPr>
          <w:rFonts w:ascii="Times New Roman" w:eastAsia="Times New Roman" w:hAnsi="Times New Roman" w:cs="Times New Roman"/>
          <w:bCs/>
          <w:sz w:val="24"/>
          <w:szCs w:val="24"/>
          <w:lang w:val="ru-RU"/>
        </w:rPr>
        <w:t>.</w:t>
      </w:r>
      <w:r w:rsidRPr="00DA2141">
        <w:rPr>
          <w:rFonts w:ascii="Times New Roman" w:eastAsia="Times New Roman" w:hAnsi="Times New Roman" w:cs="Times New Roman"/>
          <w:sz w:val="24"/>
          <w:szCs w:val="24"/>
          <w:lang w:val="ru-RU"/>
        </w:rPr>
        <w:t xml:space="preserve">  </w:t>
      </w:r>
      <w:r w:rsidR="00B541D0" w:rsidRPr="00A6579A">
        <w:rPr>
          <w:rFonts w:ascii="Times New Roman" w:eastAsia="Times New Roman" w:hAnsi="Times New Roman" w:cs="Times New Roman"/>
          <w:sz w:val="24"/>
          <w:szCs w:val="24"/>
          <w:lang w:val="sr-Cyrl-RS"/>
        </w:rPr>
        <w:t xml:space="preserve">Програм обуке ће бити усмерен на упознавање ЈЛС са Индексом симбиозе, чиме ће се успоставити основа за мрежу циркуларних заједница у Србији. Обуке ће омогућити учесницима да се детаљније упознају са применом Индекса симбиозе и његовим значајем за унапређење </w:t>
      </w:r>
      <w:proofErr w:type="spellStart"/>
      <w:r w:rsidR="00B541D0" w:rsidRPr="00A6579A">
        <w:rPr>
          <w:rFonts w:ascii="Times New Roman" w:eastAsia="Times New Roman" w:hAnsi="Times New Roman" w:cs="Times New Roman"/>
          <w:sz w:val="24"/>
          <w:szCs w:val="24"/>
          <w:lang w:val="sr-Cyrl-RS"/>
        </w:rPr>
        <w:t>међусекторске</w:t>
      </w:r>
      <w:proofErr w:type="spellEnd"/>
      <w:r w:rsidR="00B541D0" w:rsidRPr="00A6579A">
        <w:rPr>
          <w:rFonts w:ascii="Times New Roman" w:eastAsia="Times New Roman" w:hAnsi="Times New Roman" w:cs="Times New Roman"/>
          <w:sz w:val="24"/>
          <w:szCs w:val="24"/>
          <w:lang w:val="sr-Cyrl-RS"/>
        </w:rPr>
        <w:t xml:space="preserve"> сарадње и развој циркуларних решења на локалном нивоу.</w:t>
      </w:r>
    </w:p>
    <w:p w14:paraId="38265B99" w14:textId="77777777" w:rsidR="00B541D0" w:rsidRPr="00DA2141" w:rsidRDefault="00B541D0" w:rsidP="00877576">
      <w:pPr>
        <w:spacing w:after="60" w:line="276" w:lineRule="auto"/>
        <w:jc w:val="both"/>
        <w:rPr>
          <w:rFonts w:ascii="Times New Roman" w:hAnsi="Times New Roman"/>
          <w:b/>
          <w:noProof/>
          <w:sz w:val="24"/>
          <w:szCs w:val="24"/>
          <w:lang w:val="ru-RU"/>
        </w:rPr>
      </w:pPr>
    </w:p>
    <w:p w14:paraId="114DA7E5" w14:textId="1510E680" w:rsidR="00877576" w:rsidRPr="00A6579A" w:rsidRDefault="00877576" w:rsidP="00877576">
      <w:pPr>
        <w:spacing w:after="60" w:line="276" w:lineRule="auto"/>
        <w:jc w:val="both"/>
        <w:rPr>
          <w:rStyle w:val="Strong"/>
          <w:rFonts w:ascii="Times New Roman" w:eastAsia="Times New Roman" w:hAnsi="Times New Roman" w:cs="Times New Roman"/>
          <w:b w:val="0"/>
          <w:sz w:val="24"/>
          <w:szCs w:val="24"/>
          <w:lang w:val="sr-Cyrl-RS"/>
        </w:rPr>
      </w:pPr>
      <w:r w:rsidRPr="00DA2141">
        <w:rPr>
          <w:rFonts w:ascii="Times New Roman" w:hAnsi="Times New Roman"/>
          <w:b/>
          <w:noProof/>
          <w:sz w:val="24"/>
          <w:szCs w:val="24"/>
          <w:lang w:val="ru-RU"/>
        </w:rPr>
        <w:t xml:space="preserve">Мера 2.2: </w:t>
      </w:r>
      <w:r w:rsidR="001C7D01" w:rsidRPr="00DA2141">
        <w:rPr>
          <w:rFonts w:ascii="Times New Roman" w:hAnsi="Times New Roman"/>
          <w:b/>
          <w:noProof/>
          <w:sz w:val="24"/>
          <w:szCs w:val="24"/>
          <w:lang w:val="ru-RU"/>
        </w:rPr>
        <w:t>Подршка одабраним јединицама локалне самоуправе у имплементацији одређених мера из локалних мапа пута</w:t>
      </w:r>
      <w:r w:rsidRPr="00A6579A">
        <w:rPr>
          <w:rFonts w:ascii="Times New Roman" w:hAnsi="Times New Roman"/>
          <w:b/>
          <w:noProof/>
          <w:sz w:val="24"/>
          <w:szCs w:val="24"/>
          <w:lang w:val="sr-Cyrl-RS"/>
        </w:rPr>
        <w:t xml:space="preserve"> </w:t>
      </w:r>
      <w:r w:rsidRPr="00DA2141">
        <w:rPr>
          <w:rStyle w:val="Strong"/>
          <w:rFonts w:ascii="Times New Roman" w:eastAsia="Times New Roman" w:hAnsi="Times New Roman" w:cs="Times New Roman"/>
          <w:b w:val="0"/>
          <w:sz w:val="24"/>
          <w:szCs w:val="24"/>
          <w:lang w:val="ru-RU"/>
        </w:rPr>
        <w:t>- ц</w:t>
      </w:r>
      <w:proofErr w:type="spellStart"/>
      <w:r w:rsidRPr="00A6579A">
        <w:rPr>
          <w:rStyle w:val="Strong"/>
          <w:rFonts w:ascii="Times New Roman" w:eastAsia="Times New Roman" w:hAnsi="Times New Roman" w:cs="Times New Roman"/>
          <w:b w:val="0"/>
          <w:sz w:val="24"/>
          <w:szCs w:val="24"/>
          <w:lang w:val="sr-Cyrl-RS"/>
        </w:rPr>
        <w:t>иљ</w:t>
      </w:r>
      <w:proofErr w:type="spellEnd"/>
      <w:r w:rsidRPr="00A6579A">
        <w:rPr>
          <w:rStyle w:val="Strong"/>
          <w:rFonts w:ascii="Times New Roman" w:eastAsia="Times New Roman" w:hAnsi="Times New Roman" w:cs="Times New Roman"/>
          <w:b w:val="0"/>
          <w:sz w:val="24"/>
          <w:szCs w:val="24"/>
          <w:lang w:val="sr-Cyrl-RS"/>
        </w:rPr>
        <w:t xml:space="preserve"> ове мере је да помогне ЈЛС у спровођењу приоритетних мера из њихових локалних мапа пута за циркуларну економију. Подршка ће се пружати путем јавног позива, уз јасно дефинисане критеријуме, укључујући удео суфинансирања од стране ЈЛС. До краја 20</w:t>
      </w:r>
      <w:r w:rsidRPr="00DA2141">
        <w:rPr>
          <w:rStyle w:val="Strong"/>
          <w:rFonts w:ascii="Times New Roman" w:eastAsia="Times New Roman" w:hAnsi="Times New Roman" w:cs="Times New Roman"/>
          <w:b w:val="0"/>
          <w:sz w:val="24"/>
          <w:szCs w:val="24"/>
          <w:lang w:val="sr-Cyrl-RS"/>
        </w:rPr>
        <w:t>30</w:t>
      </w:r>
      <w:r w:rsidRPr="00A6579A">
        <w:rPr>
          <w:rStyle w:val="Strong"/>
          <w:rFonts w:ascii="Times New Roman" w:eastAsia="Times New Roman" w:hAnsi="Times New Roman" w:cs="Times New Roman"/>
          <w:b w:val="0"/>
          <w:sz w:val="24"/>
          <w:szCs w:val="24"/>
          <w:lang w:val="sr-Cyrl-RS"/>
        </w:rPr>
        <w:t>. године очекује се најмање</w:t>
      </w:r>
      <w:r w:rsidRPr="00A6579A">
        <w:rPr>
          <w:rStyle w:val="Strong"/>
          <w:rFonts w:ascii="Times New Roman" w:eastAsia="Times New Roman" w:hAnsi="Times New Roman" w:cs="Times New Roman"/>
          <w:sz w:val="24"/>
          <w:szCs w:val="24"/>
          <w:lang w:val="sr-Cyrl-RS"/>
        </w:rPr>
        <w:t xml:space="preserve"> </w:t>
      </w:r>
      <w:r w:rsidRPr="00A6579A">
        <w:rPr>
          <w:rStyle w:val="Strong"/>
          <w:rFonts w:ascii="Times New Roman" w:eastAsia="Times New Roman" w:hAnsi="Times New Roman" w:cs="Times New Roman"/>
          <w:b w:val="0"/>
          <w:sz w:val="24"/>
          <w:szCs w:val="24"/>
          <w:lang w:val="sr-Cyrl-RS"/>
        </w:rPr>
        <w:t>12 достављених апликација. У циљу обезбеђивања квалитетног и конзистентног праћења, очекује се укључивање академских институција са релевантним компетенцијама у овој области, кроз иницијативе усмерене на јачање институционалних капацитета за праћење напретка и умрежавање експертизе. За ове иницијативе биће обезбеђена техничка подршка и простор за подношење апликација у оквиру јавних позива.</w:t>
      </w:r>
      <w:r w:rsidRPr="00DA2141">
        <w:rPr>
          <w:rStyle w:val="Strong"/>
          <w:rFonts w:ascii="Times New Roman" w:eastAsia="Times New Roman" w:hAnsi="Times New Roman" w:cs="Times New Roman"/>
          <w:b w:val="0"/>
          <w:sz w:val="24"/>
          <w:szCs w:val="24"/>
          <w:lang w:val="ru-RU"/>
        </w:rPr>
        <w:t xml:space="preserve"> </w:t>
      </w:r>
      <w:r w:rsidRPr="00A6579A">
        <w:rPr>
          <w:rStyle w:val="Strong"/>
          <w:rFonts w:ascii="Times New Roman" w:eastAsia="Times New Roman" w:hAnsi="Times New Roman" w:cs="Times New Roman"/>
          <w:b w:val="0"/>
          <w:sz w:val="24"/>
          <w:szCs w:val="24"/>
          <w:lang w:val="sr-Cyrl-RS"/>
        </w:rPr>
        <w:t>Резултати ће омогућити идентификацију најуспешнијих пракси и њихову примену у другим срединама, чиме се јачају капацитети локалних заједница за дугорочну примену циркуларних принципа.</w:t>
      </w:r>
    </w:p>
    <w:p w14:paraId="0172889A" w14:textId="1D70DDB9" w:rsidR="00877576" w:rsidRPr="00A6579A" w:rsidRDefault="00877576" w:rsidP="00877576">
      <w:pPr>
        <w:pStyle w:val="NormalWeb"/>
        <w:spacing w:before="0" w:beforeAutospacing="0" w:after="60" w:afterAutospacing="0" w:line="276" w:lineRule="auto"/>
        <w:rPr>
          <w:lang w:val="sr-Cyrl-RS"/>
        </w:rPr>
      </w:pPr>
    </w:p>
    <w:p w14:paraId="21EF302C" w14:textId="3E86C051" w:rsidR="00877576" w:rsidRPr="00DA2141" w:rsidRDefault="00877576" w:rsidP="00877576">
      <w:pPr>
        <w:spacing w:after="60" w:line="276" w:lineRule="auto"/>
        <w:jc w:val="both"/>
        <w:rPr>
          <w:rStyle w:val="jlqj4b"/>
          <w:rFonts w:ascii="Times New Roman" w:hAnsi="Times New Roman"/>
          <w:noProof/>
          <w:sz w:val="24"/>
          <w:szCs w:val="24"/>
          <w:lang w:val="ru-RU"/>
        </w:rPr>
      </w:pPr>
      <w:r w:rsidRPr="00DA2141">
        <w:rPr>
          <w:rFonts w:ascii="Times New Roman" w:hAnsi="Times New Roman"/>
          <w:b/>
          <w:noProof/>
          <w:sz w:val="24"/>
          <w:szCs w:val="24"/>
          <w:lang w:val="ru-RU"/>
        </w:rPr>
        <w:t xml:space="preserve">Мера 2.3: </w:t>
      </w:r>
      <w:r w:rsidR="001C7D01" w:rsidRPr="00DA2141">
        <w:rPr>
          <w:rFonts w:ascii="Times New Roman" w:hAnsi="Times New Roman"/>
          <w:b/>
          <w:noProof/>
          <w:sz w:val="24"/>
          <w:szCs w:val="24"/>
          <w:lang w:val="ru-RU"/>
        </w:rPr>
        <w:t xml:space="preserve">Јачање капацитета надлежних органа локалних самоуправа, јавних и комуналних предузећа и привреде о концепту циркуларне економије </w:t>
      </w:r>
      <w:r w:rsidRPr="00A6579A">
        <w:rPr>
          <w:rFonts w:ascii="Times New Roman" w:hAnsi="Times New Roman"/>
          <w:b/>
          <w:noProof/>
          <w:sz w:val="24"/>
          <w:szCs w:val="24"/>
          <w:lang w:val="sr-Cyrl-RS"/>
        </w:rPr>
        <w:t xml:space="preserve">- </w:t>
      </w:r>
      <w:r w:rsidRPr="00A6579A">
        <w:rPr>
          <w:rFonts w:ascii="Times New Roman" w:hAnsi="Times New Roman"/>
          <w:noProof/>
          <w:sz w:val="24"/>
          <w:szCs w:val="24"/>
          <w:lang w:val="sr-Cyrl-RS"/>
        </w:rPr>
        <w:t>з</w:t>
      </w:r>
      <w:r w:rsidRPr="00DA2141">
        <w:rPr>
          <w:rStyle w:val="jlqj4b"/>
          <w:rFonts w:ascii="Times New Roman" w:hAnsi="Times New Roman"/>
          <w:noProof/>
          <w:sz w:val="24"/>
          <w:szCs w:val="24"/>
          <w:lang w:val="ru-RU"/>
        </w:rPr>
        <w:t xml:space="preserve">а остварење циљева у области циркуларне економије неопходно је систематско јачање капацитета службеника локалних самоуправа, запослених у јавним и комуналним предузећима, привреде и других релевантних актера. Програм јачања капацитета ће до 2030. године обухватити најмање десет реализованих догађаја, укључујући обуке, радионице, </w:t>
      </w:r>
      <w:r w:rsidRPr="00DA2141">
        <w:rPr>
          <w:rStyle w:val="jlqj4b"/>
          <w:rFonts w:ascii="Times New Roman" w:hAnsi="Times New Roman"/>
          <w:noProof/>
          <w:sz w:val="24"/>
          <w:szCs w:val="24"/>
          <w:lang w:val="ru-RU"/>
        </w:rPr>
        <w:lastRenderedPageBreak/>
        <w:t xml:space="preserve">промотивне активности и студијска путовања, са учешћем најмање </w:t>
      </w:r>
      <w:r w:rsidR="0007543E" w:rsidRPr="00A6579A">
        <w:rPr>
          <w:rStyle w:val="jlqj4b"/>
          <w:rFonts w:ascii="Times New Roman" w:hAnsi="Times New Roman"/>
          <w:noProof/>
          <w:sz w:val="24"/>
          <w:szCs w:val="24"/>
          <w:lang w:val="sr-Cyrl-RS"/>
        </w:rPr>
        <w:t>10</w:t>
      </w:r>
      <w:r w:rsidR="006D475E" w:rsidRPr="00A6579A">
        <w:rPr>
          <w:rStyle w:val="jlqj4b"/>
          <w:rFonts w:ascii="Times New Roman" w:hAnsi="Times New Roman"/>
          <w:noProof/>
          <w:sz w:val="24"/>
          <w:szCs w:val="24"/>
          <w:lang w:val="sr-Cyrl-RS"/>
        </w:rPr>
        <w:t>0</w:t>
      </w:r>
      <w:r w:rsidRPr="00DA2141">
        <w:rPr>
          <w:rStyle w:val="jlqj4b"/>
          <w:rFonts w:ascii="Times New Roman" w:hAnsi="Times New Roman"/>
          <w:noProof/>
          <w:sz w:val="24"/>
          <w:szCs w:val="24"/>
          <w:lang w:val="ru-RU"/>
        </w:rPr>
        <w:t xml:space="preserve"> полазника из свих циљних група. Садржај ће обухватати теме као што су основни концепти циркуларне економије, израда и спровођење локалних мапа пута, управљање отпадом, енергетска ефикасност, зелене јавне набавке, развој зелене инфраструктуре и финансијски механизми за транзицију ка циркуларној економији. У оквиру програма предвиђена су најмање два студијска путовања у земље ЕУ и/или градове са развијеним моделима циркуларне економијечиме ће се омогућити размена искустава, ширење добрих пракси и јачање умрежавања између актера.</w:t>
      </w:r>
    </w:p>
    <w:p w14:paraId="32657CE9" w14:textId="6FEE2C92" w:rsidR="004255F2" w:rsidRPr="00A6579A" w:rsidRDefault="004255F2" w:rsidP="00593010">
      <w:pPr>
        <w:rPr>
          <w:lang w:val="sr-Cyrl-RS"/>
        </w:rPr>
      </w:pPr>
    </w:p>
    <w:p w14:paraId="181FF021" w14:textId="732A11CE" w:rsidR="001C7D01" w:rsidRPr="001C7D01" w:rsidRDefault="0067724B" w:rsidP="0067724B">
      <w:pPr>
        <w:spacing w:after="60" w:line="276" w:lineRule="auto"/>
        <w:jc w:val="both"/>
        <w:rPr>
          <w:rFonts w:ascii="Google Sans" w:eastAsia="Times New Roman" w:hAnsi="Google Sans" w:cs="Times New Roman"/>
          <w:color w:val="1F1F1F"/>
          <w:sz w:val="24"/>
          <w:szCs w:val="24"/>
          <w:lang w:val="sr-Cyrl-RS"/>
        </w:rPr>
      </w:pPr>
      <w:r w:rsidRPr="00DA2141">
        <w:rPr>
          <w:rFonts w:ascii="Times New Roman" w:hAnsi="Times New Roman"/>
          <w:b/>
          <w:noProof/>
          <w:sz w:val="24"/>
          <w:szCs w:val="24"/>
          <w:lang w:val="ru-RU"/>
        </w:rPr>
        <w:t xml:space="preserve">За  посебан циљ </w:t>
      </w:r>
      <w:r w:rsidRPr="00A6579A">
        <w:rPr>
          <w:rFonts w:ascii="Times New Roman" w:hAnsi="Times New Roman"/>
          <w:b/>
          <w:noProof/>
          <w:sz w:val="24"/>
          <w:szCs w:val="24"/>
          <w:lang w:val="sr-Cyrl-RS"/>
        </w:rPr>
        <w:t>3</w:t>
      </w:r>
      <w:r w:rsidRPr="00DA2141">
        <w:rPr>
          <w:rFonts w:ascii="Times New Roman" w:hAnsi="Times New Roman"/>
          <w:b/>
          <w:noProof/>
          <w:sz w:val="24"/>
          <w:szCs w:val="24"/>
          <w:lang w:val="ru-RU"/>
        </w:rPr>
        <w:t>:</w:t>
      </w:r>
      <w:r w:rsidRPr="00A6579A">
        <w:rPr>
          <w:rFonts w:cs="Times New Roman"/>
          <w:b/>
          <w:noProof/>
          <w:sz w:val="24"/>
          <w:szCs w:val="24"/>
          <w:lang w:val="sr-Cyrl-RS"/>
        </w:rPr>
        <w:t xml:space="preserve"> </w:t>
      </w:r>
      <w:r w:rsidR="001C7D01" w:rsidRPr="00DA2141">
        <w:rPr>
          <w:rFonts w:ascii="Times New Roman" w:hAnsi="Times New Roman"/>
          <w:b/>
          <w:noProof/>
          <w:sz w:val="24"/>
          <w:szCs w:val="24"/>
          <w:lang w:val="ru-RU"/>
        </w:rPr>
        <w:t>Унапређење система управљања отпадом кроз промовисање ефикасног искоришћења ресурса и модела индустријске симбиозе</w:t>
      </w:r>
    </w:p>
    <w:p w14:paraId="2E356511" w14:textId="5AFBF3D2" w:rsidR="00912B0D" w:rsidRPr="00DA2141" w:rsidRDefault="00912B0D" w:rsidP="00912B0D">
      <w:pPr>
        <w:pStyle w:val="NormalWeb"/>
        <w:spacing w:before="0" w:beforeAutospacing="0" w:after="60" w:afterAutospacing="0" w:line="276" w:lineRule="auto"/>
        <w:jc w:val="both"/>
        <w:rPr>
          <w:lang w:val="ru-RU"/>
        </w:rPr>
      </w:pPr>
      <w:r w:rsidRPr="00A6579A">
        <w:rPr>
          <w:rFonts w:eastAsia="Aptos"/>
          <w:b/>
          <w:kern w:val="2"/>
          <w:lang w:val="ru-RU"/>
        </w:rPr>
        <w:t xml:space="preserve">Мера 3.1: </w:t>
      </w:r>
      <w:proofErr w:type="spellStart"/>
      <w:r w:rsidR="001C7D01" w:rsidRPr="001C7D01">
        <w:rPr>
          <w:rFonts w:eastAsia="Aptos"/>
          <w:b/>
          <w:kern w:val="2"/>
          <w:lang w:val="ru-RU"/>
        </w:rPr>
        <w:t>Унапређење</w:t>
      </w:r>
      <w:proofErr w:type="spellEnd"/>
      <w:r w:rsidR="001C7D01" w:rsidRPr="001C7D01">
        <w:rPr>
          <w:rFonts w:eastAsia="Aptos"/>
          <w:b/>
          <w:kern w:val="2"/>
          <w:lang w:val="ru-RU"/>
        </w:rPr>
        <w:t xml:space="preserve"> </w:t>
      </w:r>
      <w:proofErr w:type="spellStart"/>
      <w:r w:rsidR="001C7D01" w:rsidRPr="001C7D01">
        <w:rPr>
          <w:rFonts w:eastAsia="Aptos"/>
          <w:b/>
          <w:kern w:val="2"/>
          <w:lang w:val="ru-RU"/>
        </w:rPr>
        <w:t>управљања</w:t>
      </w:r>
      <w:proofErr w:type="spellEnd"/>
      <w:r w:rsidR="001C7D01" w:rsidRPr="001C7D01">
        <w:rPr>
          <w:rFonts w:eastAsia="Aptos"/>
          <w:b/>
          <w:kern w:val="2"/>
          <w:lang w:val="ru-RU"/>
        </w:rPr>
        <w:t xml:space="preserve"> отпадом од </w:t>
      </w:r>
      <w:proofErr w:type="spellStart"/>
      <w:r w:rsidR="001C7D01" w:rsidRPr="001C7D01">
        <w:rPr>
          <w:rFonts w:eastAsia="Aptos"/>
          <w:b/>
          <w:kern w:val="2"/>
          <w:lang w:val="ru-RU"/>
        </w:rPr>
        <w:t>текстила</w:t>
      </w:r>
      <w:proofErr w:type="spellEnd"/>
      <w:r w:rsidR="001C7D01" w:rsidRPr="001C7D01">
        <w:rPr>
          <w:rFonts w:eastAsia="Aptos"/>
          <w:b/>
          <w:kern w:val="2"/>
          <w:lang w:val="ru-RU"/>
        </w:rPr>
        <w:t xml:space="preserve"> </w:t>
      </w:r>
      <w:proofErr w:type="gramStart"/>
      <w:r w:rsidR="001C7D01" w:rsidRPr="001C7D01">
        <w:rPr>
          <w:rFonts w:eastAsia="Aptos"/>
          <w:b/>
          <w:kern w:val="2"/>
          <w:lang w:val="ru-RU"/>
        </w:rPr>
        <w:t>у складу</w:t>
      </w:r>
      <w:proofErr w:type="gramEnd"/>
      <w:r w:rsidR="001C7D01" w:rsidRPr="001C7D01">
        <w:rPr>
          <w:rFonts w:eastAsia="Aptos"/>
          <w:b/>
          <w:kern w:val="2"/>
          <w:lang w:val="ru-RU"/>
        </w:rPr>
        <w:t xml:space="preserve"> </w:t>
      </w:r>
      <w:proofErr w:type="spellStart"/>
      <w:r w:rsidR="001C7D01" w:rsidRPr="001C7D01">
        <w:rPr>
          <w:rFonts w:eastAsia="Aptos"/>
          <w:b/>
          <w:kern w:val="2"/>
          <w:lang w:val="ru-RU"/>
        </w:rPr>
        <w:t>са</w:t>
      </w:r>
      <w:proofErr w:type="spellEnd"/>
      <w:r w:rsidR="001C7D01" w:rsidRPr="001C7D01">
        <w:rPr>
          <w:rFonts w:eastAsia="Aptos"/>
          <w:b/>
          <w:kern w:val="2"/>
          <w:lang w:val="ru-RU"/>
        </w:rPr>
        <w:t xml:space="preserve"> </w:t>
      </w:r>
      <w:proofErr w:type="spellStart"/>
      <w:r w:rsidR="001C7D01" w:rsidRPr="001C7D01">
        <w:rPr>
          <w:rFonts w:eastAsia="Aptos"/>
          <w:b/>
          <w:kern w:val="2"/>
          <w:lang w:val="ru-RU"/>
        </w:rPr>
        <w:t>принципима</w:t>
      </w:r>
      <w:proofErr w:type="spellEnd"/>
      <w:r w:rsidR="001C7D01" w:rsidRPr="001C7D01">
        <w:rPr>
          <w:rFonts w:eastAsia="Aptos"/>
          <w:b/>
          <w:kern w:val="2"/>
          <w:lang w:val="ru-RU"/>
        </w:rPr>
        <w:t xml:space="preserve"> </w:t>
      </w:r>
      <w:proofErr w:type="spellStart"/>
      <w:r w:rsidR="001C7D01" w:rsidRPr="001C7D01">
        <w:rPr>
          <w:rFonts w:eastAsia="Aptos"/>
          <w:b/>
          <w:kern w:val="2"/>
          <w:lang w:val="ru-RU"/>
        </w:rPr>
        <w:t>циркуларне</w:t>
      </w:r>
      <w:proofErr w:type="spellEnd"/>
      <w:r w:rsidR="001C7D01" w:rsidRPr="001C7D01">
        <w:rPr>
          <w:rFonts w:eastAsia="Aptos"/>
          <w:b/>
          <w:kern w:val="2"/>
          <w:lang w:val="ru-RU"/>
        </w:rPr>
        <w:t xml:space="preserve"> </w:t>
      </w:r>
      <w:proofErr w:type="spellStart"/>
      <w:r w:rsidR="001C7D01" w:rsidRPr="001C7D01">
        <w:rPr>
          <w:rFonts w:eastAsia="Aptos"/>
          <w:b/>
          <w:kern w:val="2"/>
          <w:lang w:val="ru-RU"/>
        </w:rPr>
        <w:t>економије</w:t>
      </w:r>
      <w:proofErr w:type="spellEnd"/>
      <w:r w:rsidR="001C7D01" w:rsidRPr="001C7D01">
        <w:rPr>
          <w:rFonts w:eastAsia="Aptos"/>
          <w:b/>
          <w:kern w:val="2"/>
          <w:lang w:val="ru-RU"/>
        </w:rPr>
        <w:t xml:space="preserve"> </w:t>
      </w:r>
      <w:r w:rsidRPr="00A6579A">
        <w:rPr>
          <w:rFonts w:eastAsia="Aptos"/>
          <w:b/>
          <w:kern w:val="2"/>
          <w:lang w:val="ru-RU"/>
        </w:rPr>
        <w:t xml:space="preserve">- </w:t>
      </w:r>
      <w:proofErr w:type="gramStart"/>
      <w:r w:rsidRPr="00A6579A">
        <w:rPr>
          <w:rFonts w:eastAsia="Aptos"/>
          <w:kern w:val="2"/>
          <w:lang w:val="ru-RU"/>
        </w:rPr>
        <w:t>у</w:t>
      </w:r>
      <w:r w:rsidRPr="00DA2141">
        <w:rPr>
          <w:lang w:val="ru-RU"/>
        </w:rPr>
        <w:t xml:space="preserve"> складу</w:t>
      </w:r>
      <w:proofErr w:type="gram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Европском</w:t>
      </w:r>
      <w:proofErr w:type="spellEnd"/>
      <w:r w:rsidRPr="00DA2141">
        <w:rPr>
          <w:lang w:val="ru-RU"/>
        </w:rPr>
        <w:t xml:space="preserve"> </w:t>
      </w:r>
      <w:proofErr w:type="spellStart"/>
      <w:r w:rsidRPr="00DA2141">
        <w:rPr>
          <w:lang w:val="ru-RU"/>
        </w:rPr>
        <w:t>стратегијом</w:t>
      </w:r>
      <w:proofErr w:type="spellEnd"/>
      <w:r w:rsidRPr="00DA2141">
        <w:rPr>
          <w:lang w:val="ru-RU"/>
        </w:rPr>
        <w:t xml:space="preserve"> за </w:t>
      </w:r>
      <w:proofErr w:type="spellStart"/>
      <w:r w:rsidRPr="00DA2141">
        <w:rPr>
          <w:lang w:val="ru-RU"/>
        </w:rPr>
        <w:t>одрживе</w:t>
      </w:r>
      <w:proofErr w:type="spellEnd"/>
      <w:r w:rsidRPr="00DA2141">
        <w:rPr>
          <w:lang w:val="ru-RU"/>
        </w:rPr>
        <w:t xml:space="preserve"> и </w:t>
      </w:r>
      <w:proofErr w:type="spellStart"/>
      <w:r w:rsidRPr="00DA2141">
        <w:rPr>
          <w:lang w:val="ru-RU"/>
        </w:rPr>
        <w:t>циркуларне</w:t>
      </w:r>
      <w:proofErr w:type="spellEnd"/>
      <w:r w:rsidRPr="00DA2141">
        <w:rPr>
          <w:lang w:val="ru-RU"/>
        </w:rPr>
        <w:t xml:space="preserve"> </w:t>
      </w:r>
      <w:proofErr w:type="spellStart"/>
      <w:r w:rsidRPr="00DA2141">
        <w:rPr>
          <w:lang w:val="ru-RU"/>
        </w:rPr>
        <w:t>текстилне</w:t>
      </w:r>
      <w:proofErr w:type="spellEnd"/>
      <w:r w:rsidRPr="00DA2141">
        <w:rPr>
          <w:lang w:val="ru-RU"/>
        </w:rPr>
        <w:t xml:space="preserve"> </w:t>
      </w:r>
      <w:proofErr w:type="spellStart"/>
      <w:r w:rsidRPr="00DA2141">
        <w:rPr>
          <w:lang w:val="ru-RU"/>
        </w:rPr>
        <w:t>производе</w:t>
      </w:r>
      <w:proofErr w:type="spellEnd"/>
      <w:r w:rsidRPr="00DA2141">
        <w:rPr>
          <w:lang w:val="ru-RU"/>
        </w:rPr>
        <w:t xml:space="preserve">, мера </w:t>
      </w:r>
      <w:proofErr w:type="spellStart"/>
      <w:r w:rsidRPr="00DA2141">
        <w:rPr>
          <w:lang w:val="ru-RU"/>
        </w:rPr>
        <w:t>има</w:t>
      </w:r>
      <w:proofErr w:type="spellEnd"/>
      <w:r w:rsidRPr="00DA2141">
        <w:rPr>
          <w:lang w:val="ru-RU"/>
        </w:rPr>
        <w:t xml:space="preserve"> за </w:t>
      </w:r>
      <w:proofErr w:type="spellStart"/>
      <w:r w:rsidRPr="00DA2141">
        <w:rPr>
          <w:lang w:val="ru-RU"/>
        </w:rPr>
        <w:t>циљ</w:t>
      </w:r>
      <w:proofErr w:type="spellEnd"/>
      <w:r w:rsidRPr="00DA2141">
        <w:rPr>
          <w:lang w:val="ru-RU"/>
        </w:rPr>
        <w:t xml:space="preserve"> </w:t>
      </w:r>
      <w:proofErr w:type="spellStart"/>
      <w:r w:rsidRPr="00DA2141">
        <w:rPr>
          <w:lang w:val="ru-RU"/>
        </w:rPr>
        <w:t>успостављање</w:t>
      </w:r>
      <w:proofErr w:type="spellEnd"/>
      <w:r w:rsidRPr="00DA2141">
        <w:rPr>
          <w:lang w:val="ru-RU"/>
        </w:rPr>
        <w:t xml:space="preserve"> система за </w:t>
      </w:r>
      <w:proofErr w:type="spellStart"/>
      <w:r w:rsidRPr="00DA2141">
        <w:rPr>
          <w:lang w:val="ru-RU"/>
        </w:rPr>
        <w:t>сакупљање</w:t>
      </w:r>
      <w:proofErr w:type="spellEnd"/>
      <w:r w:rsidRPr="00DA2141">
        <w:rPr>
          <w:lang w:val="ru-RU"/>
        </w:rPr>
        <w:t xml:space="preserve">, </w:t>
      </w:r>
      <w:proofErr w:type="spellStart"/>
      <w:r w:rsidRPr="00DA2141">
        <w:rPr>
          <w:lang w:val="ru-RU"/>
        </w:rPr>
        <w:t>сортирање</w:t>
      </w:r>
      <w:proofErr w:type="spellEnd"/>
      <w:r w:rsidRPr="00DA2141">
        <w:rPr>
          <w:lang w:val="ru-RU"/>
        </w:rPr>
        <w:t xml:space="preserve">, </w:t>
      </w:r>
      <w:proofErr w:type="spellStart"/>
      <w:r w:rsidRPr="00DA2141">
        <w:rPr>
          <w:lang w:val="ru-RU"/>
        </w:rPr>
        <w:t>припрему</w:t>
      </w:r>
      <w:proofErr w:type="spellEnd"/>
      <w:r w:rsidRPr="00DA2141">
        <w:rPr>
          <w:lang w:val="ru-RU"/>
        </w:rPr>
        <w:t xml:space="preserve"> за </w:t>
      </w:r>
      <w:proofErr w:type="spellStart"/>
      <w:r w:rsidRPr="00DA2141">
        <w:rPr>
          <w:lang w:val="ru-RU"/>
        </w:rPr>
        <w:t>поновну</w:t>
      </w:r>
      <w:proofErr w:type="spellEnd"/>
      <w:r w:rsidRPr="00DA2141">
        <w:rPr>
          <w:lang w:val="ru-RU"/>
        </w:rPr>
        <w:t xml:space="preserve"> </w:t>
      </w:r>
      <w:proofErr w:type="spellStart"/>
      <w:r w:rsidRPr="00DA2141">
        <w:rPr>
          <w:lang w:val="ru-RU"/>
        </w:rPr>
        <w:t>употребу</w:t>
      </w:r>
      <w:proofErr w:type="spellEnd"/>
      <w:r w:rsidRPr="00DA2141">
        <w:rPr>
          <w:lang w:val="ru-RU"/>
        </w:rPr>
        <w:t xml:space="preserve"> и </w:t>
      </w:r>
      <w:proofErr w:type="spellStart"/>
      <w:r w:rsidRPr="00DA2141">
        <w:rPr>
          <w:lang w:val="ru-RU"/>
        </w:rPr>
        <w:t>рециклажу</w:t>
      </w:r>
      <w:proofErr w:type="spellEnd"/>
      <w:r w:rsidRPr="00DA2141">
        <w:rPr>
          <w:lang w:val="ru-RU"/>
        </w:rPr>
        <w:t xml:space="preserve"> </w:t>
      </w:r>
      <w:proofErr w:type="spellStart"/>
      <w:r w:rsidRPr="00DA2141">
        <w:rPr>
          <w:lang w:val="ru-RU"/>
        </w:rPr>
        <w:t>текстилног</w:t>
      </w:r>
      <w:proofErr w:type="spellEnd"/>
      <w:r w:rsidRPr="00DA2141">
        <w:rPr>
          <w:lang w:val="ru-RU"/>
        </w:rPr>
        <w:t xml:space="preserve"> отпада, уз </w:t>
      </w:r>
      <w:proofErr w:type="spellStart"/>
      <w:r w:rsidRPr="00DA2141">
        <w:rPr>
          <w:lang w:val="ru-RU"/>
        </w:rPr>
        <w:t>ограничавање</w:t>
      </w:r>
      <w:proofErr w:type="spellEnd"/>
      <w:r w:rsidRPr="00DA2141">
        <w:rPr>
          <w:lang w:val="ru-RU"/>
        </w:rPr>
        <w:t xml:space="preserve"> </w:t>
      </w:r>
      <w:proofErr w:type="spellStart"/>
      <w:r w:rsidRPr="00DA2141">
        <w:rPr>
          <w:lang w:val="ru-RU"/>
        </w:rPr>
        <w:t>брзе</w:t>
      </w:r>
      <w:proofErr w:type="spellEnd"/>
      <w:r w:rsidRPr="00DA2141">
        <w:rPr>
          <w:lang w:val="ru-RU"/>
        </w:rPr>
        <w:t xml:space="preserve"> моде и </w:t>
      </w:r>
      <w:proofErr w:type="spellStart"/>
      <w:r w:rsidRPr="00DA2141">
        <w:rPr>
          <w:lang w:val="ru-RU"/>
        </w:rPr>
        <w:t>промоцију</w:t>
      </w:r>
      <w:proofErr w:type="spellEnd"/>
      <w:r w:rsidRPr="00DA2141">
        <w:rPr>
          <w:lang w:val="ru-RU"/>
        </w:rPr>
        <w:t xml:space="preserve"> </w:t>
      </w:r>
      <w:proofErr w:type="spellStart"/>
      <w:r w:rsidRPr="00DA2141">
        <w:rPr>
          <w:lang w:val="ru-RU"/>
        </w:rPr>
        <w:t>одрживе</w:t>
      </w:r>
      <w:proofErr w:type="spellEnd"/>
      <w:r w:rsidRPr="00DA2141">
        <w:rPr>
          <w:lang w:val="ru-RU"/>
        </w:rPr>
        <w:t xml:space="preserve"> </w:t>
      </w:r>
      <w:proofErr w:type="spellStart"/>
      <w:r w:rsidRPr="00DA2141">
        <w:rPr>
          <w:lang w:val="ru-RU"/>
        </w:rPr>
        <w:t>потрошње</w:t>
      </w:r>
      <w:proofErr w:type="spellEnd"/>
      <w:r w:rsidRPr="00DA2141">
        <w:rPr>
          <w:lang w:val="ru-RU"/>
        </w:rPr>
        <w:t xml:space="preserve">. До 2030. године </w:t>
      </w:r>
      <w:proofErr w:type="spellStart"/>
      <w:r w:rsidRPr="00DA2141">
        <w:rPr>
          <w:lang w:val="ru-RU"/>
        </w:rPr>
        <w:t>планира</w:t>
      </w:r>
      <w:proofErr w:type="spellEnd"/>
      <w:r w:rsidRPr="00DA2141">
        <w:rPr>
          <w:lang w:val="ru-RU"/>
        </w:rPr>
        <w:t xml:space="preserve"> се </w:t>
      </w:r>
      <w:proofErr w:type="spellStart"/>
      <w:r w:rsidRPr="00DA2141">
        <w:rPr>
          <w:lang w:val="ru-RU"/>
        </w:rPr>
        <w:t>смањење</w:t>
      </w:r>
      <w:proofErr w:type="spellEnd"/>
      <w:r w:rsidRPr="00DA2141">
        <w:rPr>
          <w:lang w:val="ru-RU"/>
        </w:rPr>
        <w:t xml:space="preserve"> </w:t>
      </w:r>
      <w:proofErr w:type="spellStart"/>
      <w:r w:rsidRPr="00DA2141">
        <w:rPr>
          <w:lang w:val="ru-RU"/>
        </w:rPr>
        <w:t>прекомерне</w:t>
      </w:r>
      <w:proofErr w:type="spellEnd"/>
      <w:r w:rsidRPr="00DA2141">
        <w:rPr>
          <w:lang w:val="ru-RU"/>
        </w:rPr>
        <w:t xml:space="preserve"> </w:t>
      </w:r>
      <w:proofErr w:type="spellStart"/>
      <w:r w:rsidRPr="00DA2141">
        <w:rPr>
          <w:lang w:val="ru-RU"/>
        </w:rPr>
        <w:t>потрошње</w:t>
      </w:r>
      <w:proofErr w:type="spellEnd"/>
      <w:r w:rsidRPr="00DA2141">
        <w:rPr>
          <w:lang w:val="ru-RU"/>
        </w:rPr>
        <w:t xml:space="preserve"> </w:t>
      </w:r>
      <w:proofErr w:type="spellStart"/>
      <w:r w:rsidRPr="00DA2141">
        <w:rPr>
          <w:lang w:val="ru-RU"/>
        </w:rPr>
        <w:t>текстила</w:t>
      </w:r>
      <w:proofErr w:type="spellEnd"/>
      <w:r w:rsidRPr="00DA2141">
        <w:rPr>
          <w:lang w:val="ru-RU"/>
        </w:rPr>
        <w:t xml:space="preserve"> за </w:t>
      </w:r>
      <w:proofErr w:type="spellStart"/>
      <w:r w:rsidRPr="00DA2141">
        <w:rPr>
          <w:lang w:val="ru-RU"/>
        </w:rPr>
        <w:t>најмање</w:t>
      </w:r>
      <w:proofErr w:type="spellEnd"/>
      <w:r w:rsidRPr="00DA2141">
        <w:rPr>
          <w:lang w:val="ru-RU"/>
        </w:rPr>
        <w:t xml:space="preserve"> 20%, </w:t>
      </w:r>
      <w:proofErr w:type="spellStart"/>
      <w:r w:rsidRPr="00DA2141">
        <w:rPr>
          <w:lang w:val="ru-RU"/>
        </w:rPr>
        <w:t>успостављање</w:t>
      </w:r>
      <w:proofErr w:type="spellEnd"/>
      <w:r w:rsidRPr="00DA2141">
        <w:rPr>
          <w:lang w:val="ru-RU"/>
        </w:rPr>
        <w:t xml:space="preserve"> </w:t>
      </w:r>
      <w:proofErr w:type="spellStart"/>
      <w:r w:rsidRPr="00DA2141">
        <w:rPr>
          <w:lang w:val="ru-RU"/>
        </w:rPr>
        <w:t>проширене</w:t>
      </w:r>
      <w:proofErr w:type="spellEnd"/>
      <w:r w:rsidRPr="00DA2141">
        <w:rPr>
          <w:lang w:val="ru-RU"/>
        </w:rPr>
        <w:t xml:space="preserve"> </w:t>
      </w:r>
      <w:proofErr w:type="spellStart"/>
      <w:r w:rsidRPr="00DA2141">
        <w:rPr>
          <w:lang w:val="ru-RU"/>
        </w:rPr>
        <w:t>одговорности</w:t>
      </w:r>
      <w:proofErr w:type="spellEnd"/>
      <w:r w:rsidRPr="00DA2141">
        <w:rPr>
          <w:lang w:val="ru-RU"/>
        </w:rPr>
        <w:t xml:space="preserve"> </w:t>
      </w:r>
      <w:proofErr w:type="spellStart"/>
      <w:r w:rsidRPr="00DA2141">
        <w:rPr>
          <w:lang w:val="ru-RU"/>
        </w:rPr>
        <w:t>произвођача</w:t>
      </w:r>
      <w:proofErr w:type="spellEnd"/>
      <w:r w:rsidRPr="00DA2141">
        <w:rPr>
          <w:lang w:val="ru-RU"/>
        </w:rPr>
        <w:t xml:space="preserve"> (ЕПР) за </w:t>
      </w:r>
      <w:proofErr w:type="spellStart"/>
      <w:r w:rsidRPr="00DA2141">
        <w:rPr>
          <w:lang w:val="ru-RU"/>
        </w:rPr>
        <w:t>текстил</w:t>
      </w:r>
      <w:proofErr w:type="spellEnd"/>
      <w:r w:rsidRPr="00DA2141">
        <w:rPr>
          <w:lang w:val="ru-RU"/>
        </w:rPr>
        <w:t xml:space="preserve">, </w:t>
      </w:r>
      <w:proofErr w:type="spellStart"/>
      <w:r w:rsidRPr="00DA2141">
        <w:rPr>
          <w:lang w:val="ru-RU"/>
        </w:rPr>
        <w:t>као</w:t>
      </w:r>
      <w:proofErr w:type="spellEnd"/>
      <w:r w:rsidRPr="00DA2141">
        <w:rPr>
          <w:lang w:val="ru-RU"/>
        </w:rPr>
        <w:t xml:space="preserve"> и </w:t>
      </w:r>
      <w:proofErr w:type="spellStart"/>
      <w:r w:rsidRPr="00DA2141">
        <w:rPr>
          <w:lang w:val="ru-RU"/>
        </w:rPr>
        <w:t>спровођење</w:t>
      </w:r>
      <w:proofErr w:type="spellEnd"/>
      <w:r w:rsidRPr="00DA2141">
        <w:rPr>
          <w:lang w:val="ru-RU"/>
        </w:rPr>
        <w:t xml:space="preserve"> </w:t>
      </w:r>
      <w:proofErr w:type="spellStart"/>
      <w:r w:rsidRPr="00DA2141">
        <w:rPr>
          <w:lang w:val="ru-RU"/>
        </w:rPr>
        <w:t>најмање</w:t>
      </w:r>
      <w:proofErr w:type="spellEnd"/>
      <w:r w:rsidRPr="00DA2141">
        <w:rPr>
          <w:lang w:val="ru-RU"/>
        </w:rPr>
        <w:t xml:space="preserve"> </w:t>
      </w:r>
      <w:r w:rsidRPr="00A6579A">
        <w:rPr>
          <w:lang w:val="sr-Cyrl-RS"/>
        </w:rPr>
        <w:t>десет</w:t>
      </w:r>
      <w:r w:rsidRPr="00DA2141">
        <w:rPr>
          <w:lang w:val="ru-RU"/>
        </w:rPr>
        <w:t xml:space="preserve"> </w:t>
      </w:r>
      <w:proofErr w:type="spellStart"/>
      <w:r w:rsidRPr="00DA2141">
        <w:rPr>
          <w:lang w:val="ru-RU"/>
        </w:rPr>
        <w:t>едукативно-промотивних</w:t>
      </w:r>
      <w:proofErr w:type="spellEnd"/>
      <w:r w:rsidRPr="00DA2141">
        <w:rPr>
          <w:lang w:val="ru-RU"/>
        </w:rPr>
        <w:t xml:space="preserve"> активности </w:t>
      </w:r>
      <w:proofErr w:type="spellStart"/>
      <w:r w:rsidRPr="00DA2141">
        <w:rPr>
          <w:lang w:val="ru-RU"/>
        </w:rPr>
        <w:t>усмерених</w:t>
      </w:r>
      <w:proofErr w:type="spellEnd"/>
      <w:r w:rsidRPr="00DA2141">
        <w:rPr>
          <w:lang w:val="ru-RU"/>
        </w:rPr>
        <w:t xml:space="preserve"> </w:t>
      </w:r>
      <w:proofErr w:type="gramStart"/>
      <w:r w:rsidRPr="00DA2141">
        <w:rPr>
          <w:lang w:val="ru-RU"/>
        </w:rPr>
        <w:t>на промену</w:t>
      </w:r>
      <w:proofErr w:type="gramEnd"/>
      <w:r w:rsidRPr="00DA2141">
        <w:rPr>
          <w:lang w:val="ru-RU"/>
        </w:rPr>
        <w:t xml:space="preserve"> </w:t>
      </w:r>
      <w:proofErr w:type="spellStart"/>
      <w:r w:rsidRPr="00DA2141">
        <w:rPr>
          <w:lang w:val="ru-RU"/>
        </w:rPr>
        <w:t>понашања</w:t>
      </w:r>
      <w:proofErr w:type="spellEnd"/>
      <w:r w:rsidRPr="00DA2141">
        <w:rPr>
          <w:lang w:val="ru-RU"/>
        </w:rPr>
        <w:t xml:space="preserve"> </w:t>
      </w:r>
      <w:proofErr w:type="spellStart"/>
      <w:r w:rsidRPr="00DA2141">
        <w:rPr>
          <w:lang w:val="ru-RU"/>
        </w:rPr>
        <w:t>потрошача</w:t>
      </w:r>
      <w:proofErr w:type="spellEnd"/>
      <w:r w:rsidRPr="00DA2141">
        <w:rPr>
          <w:lang w:val="ru-RU"/>
        </w:rPr>
        <w:t>.</w:t>
      </w:r>
      <w:r w:rsidRPr="00A6579A">
        <w:rPr>
          <w:lang w:val="sr-Cyrl-RS"/>
        </w:rPr>
        <w:t xml:space="preserve"> </w:t>
      </w:r>
      <w:r w:rsidRPr="00DA2141">
        <w:rPr>
          <w:lang w:val="ru-RU"/>
        </w:rPr>
        <w:t xml:space="preserve">У </w:t>
      </w:r>
      <w:proofErr w:type="spellStart"/>
      <w:r w:rsidRPr="00DA2141">
        <w:rPr>
          <w:lang w:val="ru-RU"/>
        </w:rPr>
        <w:t>оквиру</w:t>
      </w:r>
      <w:proofErr w:type="spellEnd"/>
      <w:r w:rsidRPr="00DA2141">
        <w:rPr>
          <w:lang w:val="ru-RU"/>
        </w:rPr>
        <w:t xml:space="preserve"> мере, </w:t>
      </w:r>
      <w:proofErr w:type="spellStart"/>
      <w:r w:rsidRPr="00DA2141">
        <w:rPr>
          <w:lang w:val="ru-RU"/>
        </w:rPr>
        <w:t>успоставиће</w:t>
      </w:r>
      <w:proofErr w:type="spellEnd"/>
      <w:r w:rsidRPr="00DA2141">
        <w:rPr>
          <w:lang w:val="ru-RU"/>
        </w:rPr>
        <w:t xml:space="preserve"> се </w:t>
      </w:r>
      <w:proofErr w:type="spellStart"/>
      <w:r w:rsidRPr="00DA2141">
        <w:rPr>
          <w:lang w:val="ru-RU"/>
        </w:rPr>
        <w:t>најмање</w:t>
      </w:r>
      <w:proofErr w:type="spellEnd"/>
      <w:r w:rsidRPr="00DA2141">
        <w:rPr>
          <w:lang w:val="ru-RU"/>
        </w:rPr>
        <w:t xml:space="preserve"> </w:t>
      </w:r>
      <w:proofErr w:type="spellStart"/>
      <w:r w:rsidRPr="00A6579A">
        <w:rPr>
          <w:rStyle w:val="Strong"/>
          <w:b w:val="0"/>
          <w:lang w:val="sr-Cyrl-RS"/>
        </w:rPr>
        <w:t>четри</w:t>
      </w:r>
      <w:proofErr w:type="spellEnd"/>
      <w:r w:rsidRPr="00DA2141">
        <w:rPr>
          <w:rStyle w:val="Strong"/>
          <w:b w:val="0"/>
          <w:lang w:val="ru-RU"/>
        </w:rPr>
        <w:t xml:space="preserve"> </w:t>
      </w:r>
      <w:proofErr w:type="spellStart"/>
      <w:r w:rsidRPr="00DA2141">
        <w:rPr>
          <w:rStyle w:val="Strong"/>
          <w:b w:val="0"/>
          <w:lang w:val="ru-RU"/>
        </w:rPr>
        <w:t>модела</w:t>
      </w:r>
      <w:proofErr w:type="spellEnd"/>
      <w:r w:rsidRPr="00DA2141">
        <w:rPr>
          <w:rStyle w:val="Strong"/>
          <w:b w:val="0"/>
          <w:lang w:val="ru-RU"/>
        </w:rPr>
        <w:t xml:space="preserve"> </w:t>
      </w:r>
      <w:proofErr w:type="spellStart"/>
      <w:r w:rsidRPr="00DA2141">
        <w:rPr>
          <w:rStyle w:val="Strong"/>
          <w:b w:val="0"/>
          <w:lang w:val="ru-RU"/>
        </w:rPr>
        <w:t>индустријске</w:t>
      </w:r>
      <w:proofErr w:type="spellEnd"/>
      <w:r w:rsidRPr="00DA2141">
        <w:rPr>
          <w:rStyle w:val="Strong"/>
          <w:b w:val="0"/>
          <w:lang w:val="ru-RU"/>
        </w:rPr>
        <w:t xml:space="preserve"> симбиозе</w:t>
      </w:r>
      <w:r w:rsidRPr="00DA2141">
        <w:rPr>
          <w:lang w:val="ru-RU"/>
        </w:rPr>
        <w:t xml:space="preserve"> </w:t>
      </w:r>
      <w:r w:rsidRPr="00A6579A">
        <w:rPr>
          <w:lang w:val="sr-Cyrl-RS"/>
        </w:rPr>
        <w:t xml:space="preserve">(ИС) </w:t>
      </w:r>
      <w:proofErr w:type="spellStart"/>
      <w:r w:rsidRPr="00DA2141">
        <w:rPr>
          <w:lang w:val="ru-RU"/>
        </w:rPr>
        <w:t>између</w:t>
      </w:r>
      <w:proofErr w:type="spellEnd"/>
      <w:r w:rsidRPr="00DA2141">
        <w:rPr>
          <w:lang w:val="ru-RU"/>
        </w:rPr>
        <w:t xml:space="preserve"> </w:t>
      </w:r>
      <w:proofErr w:type="spellStart"/>
      <w:r w:rsidRPr="00DA2141">
        <w:rPr>
          <w:lang w:val="ru-RU"/>
        </w:rPr>
        <w:t>текстилне</w:t>
      </w:r>
      <w:proofErr w:type="spellEnd"/>
      <w:r w:rsidRPr="00DA2141">
        <w:rPr>
          <w:lang w:val="ru-RU"/>
        </w:rPr>
        <w:t xml:space="preserve"> </w:t>
      </w:r>
      <w:proofErr w:type="spellStart"/>
      <w:r w:rsidRPr="00DA2141">
        <w:rPr>
          <w:lang w:val="ru-RU"/>
        </w:rPr>
        <w:t>индустрије</w:t>
      </w:r>
      <w:proofErr w:type="spellEnd"/>
      <w:r w:rsidRPr="00DA2141">
        <w:rPr>
          <w:lang w:val="ru-RU"/>
        </w:rPr>
        <w:t xml:space="preserve"> и сектора </w:t>
      </w:r>
      <w:proofErr w:type="spellStart"/>
      <w:r w:rsidRPr="00DA2141">
        <w:rPr>
          <w:lang w:val="ru-RU"/>
        </w:rPr>
        <w:t>производње</w:t>
      </w:r>
      <w:proofErr w:type="spellEnd"/>
      <w:r w:rsidRPr="00DA2141">
        <w:rPr>
          <w:lang w:val="ru-RU"/>
        </w:rPr>
        <w:t xml:space="preserve"> </w:t>
      </w:r>
      <w:proofErr w:type="spellStart"/>
      <w:r w:rsidRPr="00DA2141">
        <w:rPr>
          <w:lang w:val="ru-RU"/>
        </w:rPr>
        <w:t>изолационих</w:t>
      </w:r>
      <w:proofErr w:type="spellEnd"/>
      <w:r w:rsidRPr="00DA2141">
        <w:rPr>
          <w:lang w:val="ru-RU"/>
        </w:rPr>
        <w:t xml:space="preserve"> </w:t>
      </w:r>
      <w:proofErr w:type="spellStart"/>
      <w:r w:rsidRPr="00DA2141">
        <w:rPr>
          <w:lang w:val="ru-RU"/>
        </w:rPr>
        <w:t>материјала</w:t>
      </w:r>
      <w:proofErr w:type="spellEnd"/>
      <w:r w:rsidRPr="00DA2141">
        <w:rPr>
          <w:lang w:val="ru-RU"/>
        </w:rPr>
        <w:t xml:space="preserve">, </w:t>
      </w:r>
      <w:proofErr w:type="spellStart"/>
      <w:r w:rsidRPr="00DA2141">
        <w:rPr>
          <w:lang w:val="ru-RU"/>
        </w:rPr>
        <w:t>аутомобилске</w:t>
      </w:r>
      <w:proofErr w:type="spellEnd"/>
      <w:r w:rsidRPr="00DA2141">
        <w:rPr>
          <w:lang w:val="ru-RU"/>
        </w:rPr>
        <w:t xml:space="preserve"> </w:t>
      </w:r>
      <w:proofErr w:type="spellStart"/>
      <w:r w:rsidRPr="00DA2141">
        <w:rPr>
          <w:lang w:val="ru-RU"/>
        </w:rPr>
        <w:t>индустрије</w:t>
      </w:r>
      <w:proofErr w:type="spellEnd"/>
      <w:r w:rsidRPr="00DA2141">
        <w:rPr>
          <w:lang w:val="ru-RU"/>
        </w:rPr>
        <w:t xml:space="preserve"> (</w:t>
      </w:r>
      <w:proofErr w:type="spellStart"/>
      <w:r w:rsidRPr="00DA2141">
        <w:rPr>
          <w:lang w:val="ru-RU"/>
        </w:rPr>
        <w:t>тапацирунзи</w:t>
      </w:r>
      <w:proofErr w:type="spellEnd"/>
      <w:r w:rsidRPr="00DA2141">
        <w:rPr>
          <w:lang w:val="ru-RU"/>
        </w:rPr>
        <w:t xml:space="preserve"> и </w:t>
      </w:r>
      <w:proofErr w:type="spellStart"/>
      <w:r w:rsidRPr="00DA2141">
        <w:rPr>
          <w:lang w:val="ru-RU"/>
        </w:rPr>
        <w:t>унутрашње</w:t>
      </w:r>
      <w:proofErr w:type="spellEnd"/>
      <w:r w:rsidRPr="00DA2141">
        <w:rPr>
          <w:lang w:val="ru-RU"/>
        </w:rPr>
        <w:t xml:space="preserve"> облоге), </w:t>
      </w:r>
      <w:proofErr w:type="spellStart"/>
      <w:r w:rsidRPr="00DA2141">
        <w:rPr>
          <w:lang w:val="ru-RU"/>
        </w:rPr>
        <w:t>грађевинског</w:t>
      </w:r>
      <w:proofErr w:type="spellEnd"/>
      <w:r w:rsidRPr="00DA2141">
        <w:rPr>
          <w:lang w:val="ru-RU"/>
        </w:rPr>
        <w:t xml:space="preserve"> сектора (панели и </w:t>
      </w:r>
      <w:proofErr w:type="spellStart"/>
      <w:r w:rsidRPr="00DA2141">
        <w:rPr>
          <w:lang w:val="ru-RU"/>
        </w:rPr>
        <w:t>изолација</w:t>
      </w:r>
      <w:proofErr w:type="spellEnd"/>
      <w:r w:rsidRPr="00DA2141">
        <w:rPr>
          <w:lang w:val="ru-RU"/>
        </w:rPr>
        <w:t xml:space="preserve">) и </w:t>
      </w:r>
      <w:proofErr w:type="spellStart"/>
      <w:r w:rsidRPr="00DA2141">
        <w:rPr>
          <w:lang w:val="ru-RU"/>
        </w:rPr>
        <w:t>произвођача</w:t>
      </w:r>
      <w:proofErr w:type="spellEnd"/>
      <w:r w:rsidRPr="00DA2141">
        <w:rPr>
          <w:lang w:val="ru-RU"/>
        </w:rPr>
        <w:t xml:space="preserve"> </w:t>
      </w:r>
      <w:proofErr w:type="spellStart"/>
      <w:r w:rsidRPr="00DA2141">
        <w:rPr>
          <w:lang w:val="ru-RU"/>
        </w:rPr>
        <w:t>папира</w:t>
      </w:r>
      <w:proofErr w:type="spellEnd"/>
      <w:r w:rsidRPr="00DA2141">
        <w:rPr>
          <w:lang w:val="ru-RU"/>
        </w:rPr>
        <w:t xml:space="preserve"> и </w:t>
      </w:r>
      <w:proofErr w:type="spellStart"/>
      <w:r w:rsidRPr="00DA2141">
        <w:rPr>
          <w:lang w:val="ru-RU"/>
        </w:rPr>
        <w:t>целулозе</w:t>
      </w:r>
      <w:proofErr w:type="spellEnd"/>
      <w:r w:rsidRPr="00DA2141">
        <w:rPr>
          <w:lang w:val="ru-RU"/>
        </w:rPr>
        <w:t xml:space="preserve"> (</w:t>
      </w:r>
      <w:proofErr w:type="spellStart"/>
      <w:r w:rsidRPr="00DA2141">
        <w:rPr>
          <w:lang w:val="ru-RU"/>
        </w:rPr>
        <w:t>текстилна</w:t>
      </w:r>
      <w:proofErr w:type="spellEnd"/>
      <w:r w:rsidRPr="00DA2141">
        <w:rPr>
          <w:lang w:val="ru-RU"/>
        </w:rPr>
        <w:t xml:space="preserve"> </w:t>
      </w:r>
      <w:proofErr w:type="spellStart"/>
      <w:r w:rsidRPr="00DA2141">
        <w:rPr>
          <w:lang w:val="ru-RU"/>
        </w:rPr>
        <w:t>влакна</w:t>
      </w:r>
      <w:proofErr w:type="spellEnd"/>
      <w:r w:rsidRPr="00DA2141">
        <w:rPr>
          <w:lang w:val="ru-RU"/>
        </w:rPr>
        <w:t xml:space="preserve"> </w:t>
      </w:r>
      <w:proofErr w:type="spellStart"/>
      <w:r w:rsidRPr="00DA2141">
        <w:rPr>
          <w:lang w:val="ru-RU"/>
        </w:rPr>
        <w:t>као</w:t>
      </w:r>
      <w:proofErr w:type="spellEnd"/>
      <w:r w:rsidRPr="00DA2141">
        <w:rPr>
          <w:lang w:val="ru-RU"/>
        </w:rPr>
        <w:t xml:space="preserve"> </w:t>
      </w:r>
      <w:proofErr w:type="spellStart"/>
      <w:r w:rsidRPr="00DA2141">
        <w:rPr>
          <w:lang w:val="ru-RU"/>
        </w:rPr>
        <w:t>допунска</w:t>
      </w:r>
      <w:proofErr w:type="spellEnd"/>
      <w:r w:rsidRPr="00DA2141">
        <w:rPr>
          <w:lang w:val="ru-RU"/>
        </w:rPr>
        <w:t xml:space="preserve"> </w:t>
      </w:r>
      <w:proofErr w:type="spellStart"/>
      <w:r w:rsidRPr="00DA2141">
        <w:rPr>
          <w:lang w:val="ru-RU"/>
        </w:rPr>
        <w:t>сировина</w:t>
      </w:r>
      <w:proofErr w:type="spellEnd"/>
      <w:r w:rsidRPr="00DA2141">
        <w:rPr>
          <w:lang w:val="ru-RU"/>
        </w:rPr>
        <w:t xml:space="preserve">), </w:t>
      </w:r>
      <w:proofErr w:type="spellStart"/>
      <w:r w:rsidRPr="00DA2141">
        <w:rPr>
          <w:lang w:val="ru-RU"/>
        </w:rPr>
        <w:t>чиме</w:t>
      </w:r>
      <w:proofErr w:type="spellEnd"/>
      <w:r w:rsidRPr="00DA2141">
        <w:rPr>
          <w:lang w:val="ru-RU"/>
        </w:rPr>
        <w:t xml:space="preserve"> </w:t>
      </w:r>
      <w:proofErr w:type="spellStart"/>
      <w:r w:rsidRPr="00DA2141">
        <w:rPr>
          <w:lang w:val="ru-RU"/>
        </w:rPr>
        <w:t>ће</w:t>
      </w:r>
      <w:proofErr w:type="spellEnd"/>
      <w:r w:rsidRPr="00DA2141">
        <w:rPr>
          <w:lang w:val="ru-RU"/>
        </w:rPr>
        <w:t xml:space="preserve"> се до 2030. године </w:t>
      </w:r>
      <w:proofErr w:type="spellStart"/>
      <w:r w:rsidRPr="00DA2141">
        <w:rPr>
          <w:lang w:val="ru-RU"/>
        </w:rPr>
        <w:t>поново</w:t>
      </w:r>
      <w:proofErr w:type="spellEnd"/>
      <w:r w:rsidRPr="00DA2141">
        <w:rPr>
          <w:lang w:val="ru-RU"/>
        </w:rPr>
        <w:t xml:space="preserve"> </w:t>
      </w:r>
      <w:proofErr w:type="spellStart"/>
      <w:r w:rsidRPr="00DA2141">
        <w:rPr>
          <w:lang w:val="ru-RU"/>
        </w:rPr>
        <w:t>искористити</w:t>
      </w:r>
      <w:proofErr w:type="spellEnd"/>
      <w:r w:rsidRPr="00DA2141">
        <w:rPr>
          <w:lang w:val="ru-RU"/>
        </w:rPr>
        <w:t xml:space="preserve"> или </w:t>
      </w:r>
      <w:proofErr w:type="spellStart"/>
      <w:r w:rsidRPr="00DA2141">
        <w:rPr>
          <w:lang w:val="ru-RU"/>
        </w:rPr>
        <w:t>рециклирати</w:t>
      </w:r>
      <w:proofErr w:type="spellEnd"/>
      <w:r w:rsidRPr="00DA2141">
        <w:rPr>
          <w:lang w:val="ru-RU"/>
        </w:rPr>
        <w:t xml:space="preserve"> </w:t>
      </w:r>
      <w:proofErr w:type="spellStart"/>
      <w:r w:rsidRPr="00DA2141">
        <w:rPr>
          <w:lang w:val="ru-RU"/>
        </w:rPr>
        <w:t>најмање</w:t>
      </w:r>
      <w:proofErr w:type="spellEnd"/>
      <w:r w:rsidRPr="00DA2141">
        <w:rPr>
          <w:lang w:val="ru-RU"/>
        </w:rPr>
        <w:t xml:space="preserve"> </w:t>
      </w:r>
      <w:r w:rsidRPr="00DA2141">
        <w:rPr>
          <w:rStyle w:val="Strong"/>
          <w:b w:val="0"/>
          <w:lang w:val="ru-RU"/>
        </w:rPr>
        <w:t xml:space="preserve">30% </w:t>
      </w:r>
      <w:proofErr w:type="spellStart"/>
      <w:r w:rsidRPr="00DA2141">
        <w:rPr>
          <w:rStyle w:val="Strong"/>
          <w:b w:val="0"/>
          <w:lang w:val="ru-RU"/>
        </w:rPr>
        <w:t>прикупљеног</w:t>
      </w:r>
      <w:proofErr w:type="spellEnd"/>
      <w:r w:rsidRPr="00DA2141">
        <w:rPr>
          <w:rStyle w:val="Strong"/>
          <w:b w:val="0"/>
          <w:lang w:val="ru-RU"/>
        </w:rPr>
        <w:t xml:space="preserve"> </w:t>
      </w:r>
      <w:proofErr w:type="spellStart"/>
      <w:r w:rsidRPr="00DA2141">
        <w:rPr>
          <w:rStyle w:val="Strong"/>
          <w:b w:val="0"/>
          <w:lang w:val="ru-RU"/>
        </w:rPr>
        <w:t>постпотрошачког</w:t>
      </w:r>
      <w:proofErr w:type="spellEnd"/>
      <w:r w:rsidRPr="00DA2141">
        <w:rPr>
          <w:rStyle w:val="Strong"/>
          <w:b w:val="0"/>
          <w:lang w:val="ru-RU"/>
        </w:rPr>
        <w:t xml:space="preserve"> </w:t>
      </w:r>
      <w:proofErr w:type="spellStart"/>
      <w:r w:rsidRPr="00DA2141">
        <w:rPr>
          <w:rStyle w:val="Strong"/>
          <w:b w:val="0"/>
          <w:lang w:val="ru-RU"/>
        </w:rPr>
        <w:t>текстилног</w:t>
      </w:r>
      <w:proofErr w:type="spellEnd"/>
      <w:r w:rsidRPr="00DA2141">
        <w:rPr>
          <w:rStyle w:val="Strong"/>
          <w:b w:val="0"/>
          <w:lang w:val="ru-RU"/>
        </w:rPr>
        <w:t xml:space="preserve"> отпада</w:t>
      </w:r>
      <w:r w:rsidRPr="00DA2141">
        <w:rPr>
          <w:b/>
          <w:lang w:val="ru-RU"/>
        </w:rPr>
        <w:t>.</w:t>
      </w:r>
      <w:r w:rsidRPr="00A6579A">
        <w:rPr>
          <w:b/>
          <w:lang w:val="sr-Cyrl-RS"/>
        </w:rPr>
        <w:t xml:space="preserve"> </w:t>
      </w:r>
      <w:proofErr w:type="spellStart"/>
      <w:r w:rsidRPr="00DA2141">
        <w:rPr>
          <w:lang w:val="ru-RU"/>
        </w:rPr>
        <w:t>Реализација</w:t>
      </w:r>
      <w:proofErr w:type="spellEnd"/>
      <w:r w:rsidRPr="00DA2141">
        <w:rPr>
          <w:lang w:val="ru-RU"/>
        </w:rPr>
        <w:t xml:space="preserve"> мере </w:t>
      </w:r>
      <w:proofErr w:type="spellStart"/>
      <w:r w:rsidRPr="00DA2141">
        <w:rPr>
          <w:lang w:val="ru-RU"/>
        </w:rPr>
        <w:t>обухвата</w:t>
      </w:r>
      <w:proofErr w:type="spellEnd"/>
      <w:r w:rsidRPr="00DA2141">
        <w:rPr>
          <w:lang w:val="ru-RU"/>
        </w:rPr>
        <w:t xml:space="preserve"> </w:t>
      </w:r>
      <w:proofErr w:type="spellStart"/>
      <w:r w:rsidRPr="00DA2141">
        <w:rPr>
          <w:lang w:val="ru-RU"/>
        </w:rPr>
        <w:t>израду</w:t>
      </w:r>
      <w:proofErr w:type="spellEnd"/>
      <w:r w:rsidRPr="00DA2141">
        <w:rPr>
          <w:lang w:val="ru-RU"/>
        </w:rPr>
        <w:t xml:space="preserve"> </w:t>
      </w:r>
      <w:r w:rsidRPr="00A6579A">
        <w:rPr>
          <w:lang w:val="sr-Cyrl-RS"/>
        </w:rPr>
        <w:t>А</w:t>
      </w:r>
      <w:proofErr w:type="spellStart"/>
      <w:r w:rsidRPr="00DA2141">
        <w:rPr>
          <w:lang w:val="ru-RU"/>
        </w:rPr>
        <w:t>нализе</w:t>
      </w:r>
      <w:proofErr w:type="spellEnd"/>
      <w:r w:rsidRPr="00DA2141">
        <w:rPr>
          <w:lang w:val="ru-RU"/>
        </w:rPr>
        <w:t xml:space="preserve"> </w:t>
      </w:r>
      <w:proofErr w:type="spellStart"/>
      <w:r w:rsidRPr="00DA2141">
        <w:rPr>
          <w:lang w:val="ru-RU"/>
        </w:rPr>
        <w:t>постојећег</w:t>
      </w:r>
      <w:proofErr w:type="spellEnd"/>
      <w:r w:rsidRPr="00DA2141">
        <w:rPr>
          <w:lang w:val="ru-RU"/>
        </w:rPr>
        <w:t xml:space="preserve"> </w:t>
      </w:r>
      <w:proofErr w:type="spellStart"/>
      <w:r w:rsidRPr="00DA2141">
        <w:rPr>
          <w:lang w:val="ru-RU"/>
        </w:rPr>
        <w:t>стања</w:t>
      </w:r>
      <w:proofErr w:type="spellEnd"/>
      <w:r w:rsidRPr="00DA2141">
        <w:rPr>
          <w:lang w:val="ru-RU"/>
        </w:rPr>
        <w:t xml:space="preserve"> </w:t>
      </w:r>
      <w:proofErr w:type="spellStart"/>
      <w:r w:rsidRPr="00DA2141">
        <w:rPr>
          <w:lang w:val="ru-RU"/>
        </w:rPr>
        <w:t>тржишта</w:t>
      </w:r>
      <w:proofErr w:type="spellEnd"/>
      <w:r w:rsidRPr="00DA2141">
        <w:rPr>
          <w:lang w:val="ru-RU"/>
        </w:rPr>
        <w:t xml:space="preserve"> отпада од </w:t>
      </w:r>
      <w:proofErr w:type="spellStart"/>
      <w:r w:rsidRPr="00DA2141">
        <w:rPr>
          <w:lang w:val="ru-RU"/>
        </w:rPr>
        <w:t>текстила</w:t>
      </w:r>
      <w:proofErr w:type="spellEnd"/>
      <w:r w:rsidRPr="00DA2141">
        <w:rPr>
          <w:lang w:val="ru-RU"/>
        </w:rPr>
        <w:t xml:space="preserve"> и </w:t>
      </w:r>
      <w:r w:rsidRPr="00A6579A">
        <w:rPr>
          <w:lang w:val="sr-Cyrl-RS"/>
        </w:rPr>
        <w:t>С</w:t>
      </w:r>
      <w:proofErr w:type="spellStart"/>
      <w:r w:rsidRPr="00DA2141">
        <w:rPr>
          <w:lang w:val="ru-RU"/>
        </w:rPr>
        <w:t>тудије</w:t>
      </w:r>
      <w:proofErr w:type="spellEnd"/>
      <w:r w:rsidRPr="00DA2141">
        <w:rPr>
          <w:lang w:val="ru-RU"/>
        </w:rPr>
        <w:t xml:space="preserve"> о </w:t>
      </w:r>
      <w:proofErr w:type="spellStart"/>
      <w:r w:rsidRPr="00DA2141">
        <w:rPr>
          <w:lang w:val="ru-RU"/>
        </w:rPr>
        <w:t>прихватљивим</w:t>
      </w:r>
      <w:proofErr w:type="spellEnd"/>
      <w:r w:rsidRPr="00DA2141">
        <w:rPr>
          <w:lang w:val="ru-RU"/>
        </w:rPr>
        <w:t xml:space="preserve"> </w:t>
      </w:r>
      <w:proofErr w:type="spellStart"/>
      <w:r w:rsidRPr="00DA2141">
        <w:rPr>
          <w:lang w:val="ru-RU"/>
        </w:rPr>
        <w:t>опцијама</w:t>
      </w:r>
      <w:proofErr w:type="spellEnd"/>
      <w:r w:rsidRPr="00DA2141">
        <w:rPr>
          <w:lang w:val="ru-RU"/>
        </w:rPr>
        <w:t xml:space="preserve"> </w:t>
      </w:r>
      <w:proofErr w:type="spellStart"/>
      <w:r w:rsidRPr="00DA2141">
        <w:rPr>
          <w:lang w:val="ru-RU"/>
        </w:rPr>
        <w:t>третмана</w:t>
      </w:r>
      <w:proofErr w:type="spellEnd"/>
      <w:r w:rsidRPr="00DA2141">
        <w:rPr>
          <w:lang w:val="ru-RU"/>
        </w:rPr>
        <w:t xml:space="preserve">, </w:t>
      </w:r>
      <w:proofErr w:type="spellStart"/>
      <w:r w:rsidRPr="00DA2141">
        <w:rPr>
          <w:lang w:val="ru-RU"/>
        </w:rPr>
        <w:t>као</w:t>
      </w:r>
      <w:proofErr w:type="spellEnd"/>
      <w:r w:rsidRPr="00DA2141">
        <w:rPr>
          <w:lang w:val="ru-RU"/>
        </w:rPr>
        <w:t xml:space="preserve"> и </w:t>
      </w:r>
      <w:r w:rsidRPr="00A6579A">
        <w:rPr>
          <w:lang w:val="sr-Cyrl-RS"/>
        </w:rPr>
        <w:t>П</w:t>
      </w:r>
      <w:r w:rsidRPr="00DA2141">
        <w:rPr>
          <w:lang w:val="ru-RU"/>
        </w:rPr>
        <w:t xml:space="preserve">илот </w:t>
      </w:r>
      <w:proofErr w:type="spellStart"/>
      <w:r w:rsidRPr="00DA2141">
        <w:rPr>
          <w:lang w:val="ru-RU"/>
        </w:rPr>
        <w:t>пројекат</w:t>
      </w:r>
      <w:proofErr w:type="spellEnd"/>
      <w:r w:rsidRPr="00DA2141">
        <w:rPr>
          <w:lang w:val="ru-RU"/>
        </w:rPr>
        <w:t xml:space="preserve"> за </w:t>
      </w:r>
      <w:proofErr w:type="spellStart"/>
      <w:r w:rsidRPr="00DA2141">
        <w:rPr>
          <w:lang w:val="ru-RU"/>
        </w:rPr>
        <w:t>сакупљање</w:t>
      </w:r>
      <w:proofErr w:type="spellEnd"/>
      <w:r w:rsidRPr="00DA2141">
        <w:rPr>
          <w:lang w:val="ru-RU"/>
        </w:rPr>
        <w:t xml:space="preserve"> </w:t>
      </w:r>
      <w:proofErr w:type="spellStart"/>
      <w:r w:rsidRPr="00DA2141">
        <w:rPr>
          <w:lang w:val="ru-RU"/>
        </w:rPr>
        <w:t>постпотрошачког</w:t>
      </w:r>
      <w:proofErr w:type="spellEnd"/>
      <w:r w:rsidRPr="00DA2141">
        <w:rPr>
          <w:lang w:val="ru-RU"/>
        </w:rPr>
        <w:t xml:space="preserve"> отпада у </w:t>
      </w:r>
      <w:proofErr w:type="spellStart"/>
      <w:r w:rsidRPr="00DA2141">
        <w:rPr>
          <w:lang w:val="ru-RU"/>
        </w:rPr>
        <w:t>најмање</w:t>
      </w:r>
      <w:proofErr w:type="spellEnd"/>
      <w:r w:rsidRPr="00DA2141">
        <w:rPr>
          <w:lang w:val="ru-RU"/>
        </w:rPr>
        <w:t xml:space="preserve"> три </w:t>
      </w:r>
      <w:proofErr w:type="spellStart"/>
      <w:r w:rsidRPr="00DA2141">
        <w:rPr>
          <w:lang w:val="ru-RU"/>
        </w:rPr>
        <w:t>тржна</w:t>
      </w:r>
      <w:proofErr w:type="spellEnd"/>
      <w:r w:rsidRPr="00DA2141">
        <w:rPr>
          <w:lang w:val="ru-RU"/>
        </w:rPr>
        <w:t xml:space="preserve"> центра. </w:t>
      </w:r>
      <w:proofErr w:type="spellStart"/>
      <w:r w:rsidRPr="00DA2141">
        <w:rPr>
          <w:lang w:val="ru-RU"/>
        </w:rPr>
        <w:t>Очекивани</w:t>
      </w:r>
      <w:proofErr w:type="spellEnd"/>
      <w:r w:rsidRPr="00DA2141">
        <w:rPr>
          <w:lang w:val="ru-RU"/>
        </w:rPr>
        <w:t xml:space="preserve"> </w:t>
      </w:r>
      <w:proofErr w:type="spellStart"/>
      <w:r w:rsidRPr="00DA2141">
        <w:rPr>
          <w:lang w:val="ru-RU"/>
        </w:rPr>
        <w:t>ефекти</w:t>
      </w:r>
      <w:proofErr w:type="spellEnd"/>
      <w:r w:rsidRPr="00DA2141">
        <w:rPr>
          <w:lang w:val="ru-RU"/>
        </w:rPr>
        <w:t xml:space="preserve"> су </w:t>
      </w:r>
      <w:proofErr w:type="spellStart"/>
      <w:r w:rsidRPr="00DA2141">
        <w:rPr>
          <w:lang w:val="ru-RU"/>
        </w:rPr>
        <w:t>смањење</w:t>
      </w:r>
      <w:proofErr w:type="spellEnd"/>
      <w:r w:rsidRPr="00DA2141">
        <w:rPr>
          <w:lang w:val="ru-RU"/>
        </w:rPr>
        <w:t xml:space="preserve"> </w:t>
      </w:r>
      <w:proofErr w:type="spellStart"/>
      <w:r w:rsidRPr="00DA2141">
        <w:rPr>
          <w:lang w:val="ru-RU"/>
        </w:rPr>
        <w:t>количине</w:t>
      </w:r>
      <w:proofErr w:type="spellEnd"/>
      <w:r w:rsidRPr="00DA2141">
        <w:rPr>
          <w:lang w:val="ru-RU"/>
        </w:rPr>
        <w:t xml:space="preserve"> </w:t>
      </w:r>
      <w:proofErr w:type="spellStart"/>
      <w:r w:rsidRPr="00DA2141">
        <w:rPr>
          <w:lang w:val="ru-RU"/>
        </w:rPr>
        <w:t>текстилног</w:t>
      </w:r>
      <w:proofErr w:type="spellEnd"/>
      <w:r w:rsidRPr="00DA2141">
        <w:rPr>
          <w:lang w:val="ru-RU"/>
        </w:rPr>
        <w:t xml:space="preserve"> отпада, </w:t>
      </w:r>
      <w:proofErr w:type="spellStart"/>
      <w:r w:rsidRPr="00DA2141">
        <w:rPr>
          <w:lang w:val="ru-RU"/>
        </w:rPr>
        <w:t>повећање</w:t>
      </w:r>
      <w:proofErr w:type="spellEnd"/>
      <w:r w:rsidRPr="00DA2141">
        <w:rPr>
          <w:lang w:val="ru-RU"/>
        </w:rPr>
        <w:t xml:space="preserve"> </w:t>
      </w:r>
      <w:proofErr w:type="spellStart"/>
      <w:r w:rsidRPr="00DA2141">
        <w:rPr>
          <w:lang w:val="ru-RU"/>
        </w:rPr>
        <w:t>степена</w:t>
      </w:r>
      <w:proofErr w:type="spellEnd"/>
      <w:r w:rsidRPr="00DA2141">
        <w:rPr>
          <w:lang w:val="ru-RU"/>
        </w:rPr>
        <w:t xml:space="preserve"> </w:t>
      </w:r>
      <w:proofErr w:type="spellStart"/>
      <w:r w:rsidRPr="00DA2141">
        <w:rPr>
          <w:lang w:val="ru-RU"/>
        </w:rPr>
        <w:t>поновне</w:t>
      </w:r>
      <w:proofErr w:type="spellEnd"/>
      <w:r w:rsidRPr="00DA2141">
        <w:rPr>
          <w:lang w:val="ru-RU"/>
        </w:rPr>
        <w:t xml:space="preserve"> </w:t>
      </w:r>
      <w:proofErr w:type="spellStart"/>
      <w:r w:rsidRPr="00DA2141">
        <w:rPr>
          <w:lang w:val="ru-RU"/>
        </w:rPr>
        <w:t>употребе</w:t>
      </w:r>
      <w:proofErr w:type="spellEnd"/>
      <w:r w:rsidRPr="00DA2141">
        <w:rPr>
          <w:lang w:val="ru-RU"/>
        </w:rPr>
        <w:t xml:space="preserve"> и </w:t>
      </w:r>
      <w:proofErr w:type="spellStart"/>
      <w:r w:rsidRPr="00DA2141">
        <w:rPr>
          <w:lang w:val="ru-RU"/>
        </w:rPr>
        <w:t>рециклаже</w:t>
      </w:r>
      <w:proofErr w:type="spellEnd"/>
      <w:r w:rsidRPr="00DA2141">
        <w:rPr>
          <w:lang w:val="ru-RU"/>
        </w:rPr>
        <w:t xml:space="preserve">, </w:t>
      </w:r>
      <w:proofErr w:type="spellStart"/>
      <w:r w:rsidRPr="00DA2141">
        <w:rPr>
          <w:lang w:val="ru-RU"/>
        </w:rPr>
        <w:t>као</w:t>
      </w:r>
      <w:proofErr w:type="spellEnd"/>
      <w:r w:rsidRPr="00DA2141">
        <w:rPr>
          <w:lang w:val="ru-RU"/>
        </w:rPr>
        <w:t xml:space="preserve"> и </w:t>
      </w:r>
      <w:proofErr w:type="spellStart"/>
      <w:r w:rsidRPr="00DA2141">
        <w:rPr>
          <w:lang w:val="ru-RU"/>
        </w:rPr>
        <w:t>успостављање</w:t>
      </w:r>
      <w:proofErr w:type="spellEnd"/>
      <w:r w:rsidRPr="00DA2141">
        <w:rPr>
          <w:lang w:val="ru-RU"/>
        </w:rPr>
        <w:t xml:space="preserve"> </w:t>
      </w:r>
      <w:proofErr w:type="spellStart"/>
      <w:r w:rsidRPr="00DA2141">
        <w:rPr>
          <w:lang w:val="ru-RU"/>
        </w:rPr>
        <w:t>функционалног</w:t>
      </w:r>
      <w:proofErr w:type="spellEnd"/>
      <w:r w:rsidRPr="00DA2141">
        <w:rPr>
          <w:lang w:val="ru-RU"/>
        </w:rPr>
        <w:t xml:space="preserve"> система </w:t>
      </w:r>
      <w:proofErr w:type="spellStart"/>
      <w:r w:rsidRPr="00DA2141">
        <w:rPr>
          <w:lang w:val="ru-RU"/>
        </w:rPr>
        <w:t>управљања</w:t>
      </w:r>
      <w:proofErr w:type="spellEnd"/>
      <w:r w:rsidRPr="00DA2141">
        <w:rPr>
          <w:lang w:val="ru-RU"/>
        </w:rPr>
        <w:t xml:space="preserve"> </w:t>
      </w:r>
      <w:proofErr w:type="gramStart"/>
      <w:r w:rsidRPr="00DA2141">
        <w:rPr>
          <w:lang w:val="ru-RU"/>
        </w:rPr>
        <w:t>у складу</w:t>
      </w:r>
      <w:proofErr w:type="gram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хијерархијом</w:t>
      </w:r>
      <w:proofErr w:type="spellEnd"/>
      <w:r w:rsidRPr="00DA2141">
        <w:rPr>
          <w:lang w:val="ru-RU"/>
        </w:rPr>
        <w:t xml:space="preserve"> отпада.</w:t>
      </w:r>
      <w:r w:rsidRPr="00A6579A">
        <w:rPr>
          <w:lang w:val="sr-Cyrl-RS"/>
        </w:rPr>
        <w:t xml:space="preserve"> </w:t>
      </w:r>
    </w:p>
    <w:p w14:paraId="62EAB0BE" w14:textId="77777777" w:rsidR="00912B0D" w:rsidRPr="00DA2141" w:rsidRDefault="00912B0D" w:rsidP="00912B0D">
      <w:pPr>
        <w:spacing w:after="60" w:line="276" w:lineRule="auto"/>
        <w:jc w:val="both"/>
        <w:rPr>
          <w:rFonts w:ascii="Times New Roman" w:eastAsia="Aptos" w:hAnsi="Times New Roman"/>
          <w:kern w:val="2"/>
          <w:sz w:val="24"/>
          <w:szCs w:val="24"/>
          <w:lang w:val="ru-RU"/>
        </w:rPr>
      </w:pPr>
    </w:p>
    <w:p w14:paraId="608B4AE1" w14:textId="26B32675" w:rsidR="00912B0D" w:rsidRPr="00A6579A" w:rsidRDefault="00912B0D" w:rsidP="00912B0D">
      <w:pPr>
        <w:spacing w:after="60" w:line="276" w:lineRule="auto"/>
        <w:jc w:val="both"/>
        <w:rPr>
          <w:rFonts w:ascii="Times New Roman" w:hAnsi="Times New Roman" w:cs="Times New Roman"/>
          <w:sz w:val="24"/>
          <w:szCs w:val="24"/>
          <w:lang w:val="sr-Cyrl-RS"/>
        </w:rPr>
      </w:pPr>
      <w:r w:rsidRPr="005B2073">
        <w:rPr>
          <w:rFonts w:ascii="Times New Roman" w:eastAsia="Aptos" w:hAnsi="Times New Roman"/>
          <w:b/>
          <w:kern w:val="2"/>
          <w:sz w:val="24"/>
          <w:szCs w:val="24"/>
          <w:lang w:val="ru-RU"/>
        </w:rPr>
        <w:t xml:space="preserve">Мера 3.2. </w:t>
      </w:r>
      <w:proofErr w:type="spellStart"/>
      <w:r w:rsidRPr="005B2073">
        <w:rPr>
          <w:rFonts w:ascii="Times New Roman" w:eastAsia="Aptos" w:hAnsi="Times New Roman"/>
          <w:b/>
          <w:kern w:val="2"/>
          <w:sz w:val="24"/>
          <w:szCs w:val="24"/>
          <w:lang w:val="ru-RU"/>
        </w:rPr>
        <w:t>Даљи</w:t>
      </w:r>
      <w:proofErr w:type="spellEnd"/>
      <w:r w:rsidRPr="005B2073">
        <w:rPr>
          <w:rFonts w:ascii="Times New Roman" w:eastAsia="Aptos" w:hAnsi="Times New Roman"/>
          <w:b/>
          <w:kern w:val="2"/>
          <w:sz w:val="24"/>
          <w:szCs w:val="24"/>
          <w:lang w:val="ru-RU"/>
        </w:rPr>
        <w:t xml:space="preserve"> </w:t>
      </w:r>
      <w:proofErr w:type="spellStart"/>
      <w:r w:rsidRPr="005B2073">
        <w:rPr>
          <w:rFonts w:ascii="Times New Roman" w:eastAsia="Aptos" w:hAnsi="Times New Roman"/>
          <w:b/>
          <w:kern w:val="2"/>
          <w:sz w:val="24"/>
          <w:szCs w:val="24"/>
          <w:lang w:val="ru-RU"/>
        </w:rPr>
        <w:t>развој</w:t>
      </w:r>
      <w:proofErr w:type="spellEnd"/>
      <w:r w:rsidRPr="005B2073">
        <w:rPr>
          <w:rFonts w:ascii="Times New Roman" w:eastAsia="Aptos" w:hAnsi="Times New Roman"/>
          <w:b/>
          <w:kern w:val="2"/>
          <w:sz w:val="24"/>
          <w:szCs w:val="24"/>
          <w:lang w:val="ru-RU"/>
        </w:rPr>
        <w:t xml:space="preserve"> система </w:t>
      </w:r>
      <w:proofErr w:type="spellStart"/>
      <w:r w:rsidRPr="005B2073">
        <w:rPr>
          <w:rFonts w:ascii="Times New Roman" w:eastAsia="Aptos" w:hAnsi="Times New Roman"/>
          <w:b/>
          <w:kern w:val="2"/>
          <w:sz w:val="24"/>
          <w:szCs w:val="24"/>
          <w:lang w:val="ru-RU"/>
        </w:rPr>
        <w:t>управљања</w:t>
      </w:r>
      <w:proofErr w:type="spellEnd"/>
      <w:r w:rsidRPr="005B2073">
        <w:rPr>
          <w:rFonts w:ascii="Times New Roman" w:eastAsia="Aptos" w:hAnsi="Times New Roman"/>
          <w:b/>
          <w:kern w:val="2"/>
          <w:sz w:val="24"/>
          <w:szCs w:val="24"/>
          <w:lang w:val="ru-RU"/>
        </w:rPr>
        <w:t xml:space="preserve"> </w:t>
      </w:r>
      <w:proofErr w:type="spellStart"/>
      <w:r w:rsidRPr="005B2073">
        <w:rPr>
          <w:rFonts w:ascii="Times New Roman" w:eastAsia="Aptos" w:hAnsi="Times New Roman"/>
          <w:b/>
          <w:kern w:val="2"/>
          <w:sz w:val="24"/>
          <w:szCs w:val="24"/>
          <w:lang w:val="ru-RU"/>
        </w:rPr>
        <w:t>храном</w:t>
      </w:r>
      <w:proofErr w:type="spellEnd"/>
      <w:r w:rsidRPr="005B2073">
        <w:rPr>
          <w:rFonts w:ascii="Times New Roman" w:eastAsia="Aptos" w:hAnsi="Times New Roman"/>
          <w:b/>
          <w:kern w:val="2"/>
          <w:sz w:val="24"/>
          <w:szCs w:val="24"/>
          <w:lang w:val="ru-RU"/>
        </w:rPr>
        <w:t xml:space="preserve">, </w:t>
      </w:r>
      <w:proofErr w:type="spellStart"/>
      <w:r w:rsidRPr="005B2073">
        <w:rPr>
          <w:rFonts w:ascii="Times New Roman" w:eastAsia="Aptos" w:hAnsi="Times New Roman"/>
          <w:b/>
          <w:kern w:val="2"/>
          <w:sz w:val="24"/>
          <w:szCs w:val="24"/>
          <w:lang w:val="ru-RU"/>
        </w:rPr>
        <w:t>вишковима</w:t>
      </w:r>
      <w:proofErr w:type="spellEnd"/>
      <w:r w:rsidRPr="005B2073">
        <w:rPr>
          <w:rFonts w:ascii="Times New Roman" w:eastAsia="Aptos" w:hAnsi="Times New Roman"/>
          <w:b/>
          <w:kern w:val="2"/>
          <w:sz w:val="24"/>
          <w:szCs w:val="24"/>
          <w:lang w:val="ru-RU"/>
        </w:rPr>
        <w:t xml:space="preserve"> </w:t>
      </w:r>
      <w:proofErr w:type="spellStart"/>
      <w:r w:rsidRPr="005B2073">
        <w:rPr>
          <w:rFonts w:ascii="Times New Roman" w:eastAsia="Aptos" w:hAnsi="Times New Roman"/>
          <w:b/>
          <w:kern w:val="2"/>
          <w:sz w:val="24"/>
          <w:szCs w:val="24"/>
          <w:lang w:val="ru-RU"/>
        </w:rPr>
        <w:t>хране</w:t>
      </w:r>
      <w:proofErr w:type="spellEnd"/>
      <w:r w:rsidRPr="005B2073">
        <w:rPr>
          <w:rFonts w:ascii="Times New Roman" w:eastAsia="Aptos" w:hAnsi="Times New Roman"/>
          <w:b/>
          <w:kern w:val="2"/>
          <w:sz w:val="24"/>
          <w:szCs w:val="24"/>
          <w:lang w:val="ru-RU"/>
        </w:rPr>
        <w:t xml:space="preserve"> и отпадом од </w:t>
      </w:r>
      <w:proofErr w:type="spellStart"/>
      <w:r w:rsidRPr="005B2073">
        <w:rPr>
          <w:rFonts w:ascii="Times New Roman" w:eastAsia="Aptos" w:hAnsi="Times New Roman"/>
          <w:b/>
          <w:kern w:val="2"/>
          <w:sz w:val="24"/>
          <w:szCs w:val="24"/>
          <w:lang w:val="ru-RU"/>
        </w:rPr>
        <w:t>хране</w:t>
      </w:r>
      <w:proofErr w:type="spellEnd"/>
      <w:r w:rsidRPr="00A6579A">
        <w:rPr>
          <w:rFonts w:ascii="Times New Roman" w:eastAsia="Aptos" w:hAnsi="Times New Roman"/>
          <w:b/>
          <w:kern w:val="2"/>
          <w:sz w:val="26"/>
          <w:szCs w:val="26"/>
          <w:lang w:val="ru-RU"/>
        </w:rPr>
        <w:t xml:space="preserve"> - </w:t>
      </w:r>
      <w:r w:rsidRPr="00A6579A">
        <w:rPr>
          <w:rFonts w:ascii="Times New Roman" w:eastAsia="Aptos" w:hAnsi="Times New Roman" w:cs="Times New Roman"/>
          <w:kern w:val="2"/>
          <w:sz w:val="24"/>
          <w:szCs w:val="24"/>
          <w:lang w:val="ru-RU"/>
        </w:rPr>
        <w:t>м</w:t>
      </w:r>
      <w:r w:rsidRPr="00DA2141">
        <w:rPr>
          <w:rFonts w:ascii="Times New Roman" w:hAnsi="Times New Roman" w:cs="Times New Roman"/>
          <w:sz w:val="24"/>
          <w:szCs w:val="24"/>
          <w:lang w:val="ru-RU"/>
        </w:rPr>
        <w:t xml:space="preserve">ера </w:t>
      </w:r>
      <w:proofErr w:type="spellStart"/>
      <w:r w:rsidRPr="00DA2141">
        <w:rPr>
          <w:rFonts w:ascii="Times New Roman" w:hAnsi="Times New Roman" w:cs="Times New Roman"/>
          <w:sz w:val="24"/>
          <w:szCs w:val="24"/>
          <w:lang w:val="ru-RU"/>
        </w:rPr>
        <w:t>представља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наставак</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проширење</w:t>
      </w:r>
      <w:proofErr w:type="spellEnd"/>
      <w:r w:rsidRPr="00DA2141">
        <w:rPr>
          <w:rFonts w:ascii="Times New Roman" w:hAnsi="Times New Roman" w:cs="Times New Roman"/>
          <w:sz w:val="24"/>
          <w:szCs w:val="24"/>
          <w:lang w:val="ru-RU"/>
        </w:rPr>
        <w:t xml:space="preserve"> активности </w:t>
      </w:r>
      <w:proofErr w:type="spellStart"/>
      <w:r w:rsidRPr="00DA2141">
        <w:rPr>
          <w:rFonts w:ascii="Times New Roman" w:hAnsi="Times New Roman" w:cs="Times New Roman"/>
          <w:sz w:val="24"/>
          <w:szCs w:val="24"/>
          <w:lang w:val="ru-RU"/>
        </w:rPr>
        <w:t>усмерених</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унапређење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управљања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храном</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објектима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масовне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исхране</w:t>
      </w:r>
      <w:proofErr w:type="spellEnd"/>
      <w:r w:rsidRPr="00DA2141">
        <w:rPr>
          <w:rFonts w:ascii="Times New Roman" w:hAnsi="Times New Roman" w:cs="Times New Roman"/>
          <w:sz w:val="24"/>
          <w:szCs w:val="24"/>
          <w:lang w:val="ru-RU"/>
        </w:rPr>
        <w:t xml:space="preserve">, ХОРЕКА сектору и код </w:t>
      </w:r>
      <w:proofErr w:type="spellStart"/>
      <w:r w:rsidRPr="00DA2141">
        <w:rPr>
          <w:rFonts w:ascii="Times New Roman" w:hAnsi="Times New Roman" w:cs="Times New Roman"/>
          <w:sz w:val="24"/>
          <w:szCs w:val="24"/>
          <w:lang w:val="ru-RU"/>
        </w:rPr>
        <w:t>потрошача</w:t>
      </w:r>
      <w:proofErr w:type="spellEnd"/>
      <w:r w:rsidRPr="00DA2141">
        <w:rPr>
          <w:rFonts w:ascii="Times New Roman" w:hAnsi="Times New Roman" w:cs="Times New Roman"/>
          <w:sz w:val="24"/>
          <w:szCs w:val="24"/>
          <w:lang w:val="ru-RU"/>
        </w:rPr>
        <w:t xml:space="preserve">. До 2025. године </w:t>
      </w:r>
      <w:proofErr w:type="spellStart"/>
      <w:r w:rsidRPr="00DA2141">
        <w:rPr>
          <w:rFonts w:ascii="Times New Roman" w:hAnsi="Times New Roman" w:cs="Times New Roman"/>
          <w:sz w:val="24"/>
          <w:szCs w:val="24"/>
          <w:lang w:val="ru-RU"/>
        </w:rPr>
        <w:t>планирана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израда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једног</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В</w:t>
      </w:r>
      <w:proofErr w:type="spellStart"/>
      <w:r w:rsidRPr="00DA2141">
        <w:rPr>
          <w:rFonts w:ascii="Times New Roman" w:hAnsi="Times New Roman" w:cs="Times New Roman"/>
          <w:sz w:val="24"/>
          <w:szCs w:val="24"/>
          <w:lang w:val="ru-RU"/>
        </w:rPr>
        <w:t>одича</w:t>
      </w:r>
      <w:proofErr w:type="spellEnd"/>
      <w:r w:rsidRPr="00DA2141">
        <w:rPr>
          <w:rFonts w:ascii="Times New Roman" w:hAnsi="Times New Roman" w:cs="Times New Roman"/>
          <w:sz w:val="24"/>
          <w:szCs w:val="24"/>
          <w:lang w:val="ru-RU"/>
        </w:rPr>
        <w:t xml:space="preserve"> за </w:t>
      </w:r>
      <w:r w:rsidRPr="00A6579A">
        <w:rPr>
          <w:rFonts w:ascii="Times New Roman" w:hAnsi="Times New Roman" w:cs="Times New Roman"/>
          <w:sz w:val="24"/>
          <w:szCs w:val="24"/>
          <w:lang w:val="sr-Cyrl-RS"/>
        </w:rPr>
        <w:t xml:space="preserve">правилно </w:t>
      </w:r>
      <w:proofErr w:type="spellStart"/>
      <w:r w:rsidRPr="00DA2141">
        <w:rPr>
          <w:rFonts w:ascii="Times New Roman" w:hAnsi="Times New Roman" w:cs="Times New Roman"/>
          <w:sz w:val="24"/>
          <w:szCs w:val="24"/>
          <w:lang w:val="ru-RU"/>
        </w:rPr>
        <w:t>управљање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храном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вишковима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хране</w:t>
      </w:r>
      <w:proofErr w:type="spellEnd"/>
      <w:r w:rsidRPr="00DA2141">
        <w:rPr>
          <w:rFonts w:ascii="Times New Roman" w:hAnsi="Times New Roman" w:cs="Times New Roman"/>
          <w:sz w:val="24"/>
          <w:szCs w:val="24"/>
          <w:lang w:val="ru-RU"/>
        </w:rPr>
        <w:t xml:space="preserve"> и отпадом од </w:t>
      </w:r>
      <w:proofErr w:type="spellStart"/>
      <w:r w:rsidRPr="00DA2141">
        <w:rPr>
          <w:rFonts w:ascii="Times New Roman" w:hAnsi="Times New Roman" w:cs="Times New Roman"/>
          <w:sz w:val="24"/>
          <w:szCs w:val="24"/>
          <w:lang w:val="ru-RU"/>
        </w:rPr>
        <w:t>хране</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у угоститељским објектима и институционалним кухињама,</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реализација</w:t>
      </w:r>
      <w:proofErr w:type="spellEnd"/>
      <w:r w:rsidRPr="00DA2141">
        <w:rPr>
          <w:rFonts w:ascii="Times New Roman" w:hAnsi="Times New Roman" w:cs="Times New Roman"/>
          <w:sz w:val="24"/>
          <w:szCs w:val="24"/>
          <w:lang w:val="ru-RU"/>
        </w:rPr>
        <w:t xml:space="preserve"> пилот </w:t>
      </w:r>
      <w:proofErr w:type="spellStart"/>
      <w:r w:rsidRPr="00DA2141">
        <w:rPr>
          <w:rFonts w:ascii="Times New Roman" w:hAnsi="Times New Roman" w:cs="Times New Roman"/>
          <w:sz w:val="24"/>
          <w:szCs w:val="24"/>
          <w:lang w:val="ru-RU"/>
        </w:rPr>
        <w:t>пројекта</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одабраним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установама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ће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обухватити</w:t>
      </w:r>
      <w:proofErr w:type="spellEnd"/>
      <w:r w:rsidRPr="00DA2141">
        <w:rPr>
          <w:rFonts w:ascii="Times New Roman" w:hAnsi="Times New Roman" w:cs="Times New Roman"/>
          <w:sz w:val="24"/>
          <w:szCs w:val="24"/>
          <w:lang w:val="ru-RU"/>
        </w:rPr>
        <w:t xml:space="preserve"> анализу </w:t>
      </w:r>
      <w:proofErr w:type="spellStart"/>
      <w:r w:rsidRPr="00DA2141">
        <w:rPr>
          <w:rFonts w:ascii="Times New Roman" w:hAnsi="Times New Roman" w:cs="Times New Roman"/>
          <w:sz w:val="24"/>
          <w:szCs w:val="24"/>
          <w:lang w:val="ru-RU"/>
        </w:rPr>
        <w:t>потенцијала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примену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израду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модела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управљања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промоцију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резултата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релевантним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институцијама</w:t>
      </w:r>
      <w:proofErr w:type="spellEnd"/>
      <w:r w:rsidRPr="00DA2141">
        <w:rPr>
          <w:rFonts w:ascii="Times New Roman" w:hAnsi="Times New Roman" w:cs="Times New Roman"/>
          <w:sz w:val="24"/>
          <w:szCs w:val="24"/>
          <w:lang w:val="ru-RU"/>
        </w:rPr>
        <w:t xml:space="preserve">. У ХОРЕКА сектору </w:t>
      </w:r>
      <w:proofErr w:type="spellStart"/>
      <w:r w:rsidRPr="00DA2141">
        <w:rPr>
          <w:rFonts w:ascii="Times New Roman" w:hAnsi="Times New Roman" w:cs="Times New Roman"/>
          <w:sz w:val="24"/>
          <w:szCs w:val="24"/>
          <w:lang w:val="ru-RU"/>
        </w:rPr>
        <w:t>наставиће</w:t>
      </w:r>
      <w:proofErr w:type="spellEnd"/>
      <w:r w:rsidRPr="00DA2141">
        <w:rPr>
          <w:rFonts w:ascii="Times New Roman" w:hAnsi="Times New Roman" w:cs="Times New Roman"/>
          <w:sz w:val="24"/>
          <w:szCs w:val="24"/>
          <w:lang w:val="ru-RU"/>
        </w:rPr>
        <w:t xml:space="preserve"> се пилот активности у </w:t>
      </w:r>
      <w:proofErr w:type="spellStart"/>
      <w:r w:rsidRPr="00DA2141">
        <w:rPr>
          <w:rFonts w:ascii="Times New Roman" w:hAnsi="Times New Roman" w:cs="Times New Roman"/>
          <w:sz w:val="24"/>
          <w:szCs w:val="24"/>
          <w:lang w:val="ru-RU"/>
        </w:rPr>
        <w:t>туристичким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местима</w:t>
      </w:r>
      <w:proofErr w:type="spellEnd"/>
      <w:r w:rsidRPr="00DA2141">
        <w:rPr>
          <w:rFonts w:ascii="Times New Roman" w:hAnsi="Times New Roman" w:cs="Times New Roman"/>
          <w:sz w:val="24"/>
          <w:szCs w:val="24"/>
          <w:lang w:val="ru-RU"/>
        </w:rPr>
        <w:t xml:space="preserve">, уз </w:t>
      </w:r>
      <w:proofErr w:type="spellStart"/>
      <w:r w:rsidRPr="00DA2141">
        <w:rPr>
          <w:rFonts w:ascii="Times New Roman" w:hAnsi="Times New Roman" w:cs="Times New Roman"/>
          <w:sz w:val="24"/>
          <w:szCs w:val="24"/>
          <w:lang w:val="ru-RU"/>
        </w:rPr>
        <w:t>примену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дигиталних</w:t>
      </w:r>
      <w:proofErr w:type="spellEnd"/>
      <w:r w:rsidRPr="00DA2141">
        <w:rPr>
          <w:rFonts w:ascii="Times New Roman" w:hAnsi="Times New Roman" w:cs="Times New Roman"/>
          <w:sz w:val="24"/>
          <w:szCs w:val="24"/>
          <w:lang w:val="ru-RU"/>
        </w:rPr>
        <w:t xml:space="preserve"> алата за </w:t>
      </w:r>
      <w:proofErr w:type="spellStart"/>
      <w:r w:rsidRPr="00DA2141">
        <w:rPr>
          <w:rFonts w:ascii="Times New Roman" w:hAnsi="Times New Roman" w:cs="Times New Roman"/>
          <w:sz w:val="24"/>
          <w:szCs w:val="24"/>
          <w:lang w:val="ru-RU"/>
        </w:rPr>
        <w:t>оптимизацију</w:t>
      </w:r>
      <w:proofErr w:type="spellEnd"/>
      <w:r w:rsidRPr="00DA2141">
        <w:rPr>
          <w:rFonts w:ascii="Times New Roman" w:hAnsi="Times New Roman" w:cs="Times New Roman"/>
          <w:sz w:val="24"/>
          <w:szCs w:val="24"/>
          <w:lang w:val="ru-RU"/>
        </w:rPr>
        <w:t xml:space="preserve"> величине оброка,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циљем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смањења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настајања</w:t>
      </w:r>
      <w:proofErr w:type="spellEnd"/>
      <w:r w:rsidRPr="00DA2141">
        <w:rPr>
          <w:rFonts w:ascii="Times New Roman" w:hAnsi="Times New Roman" w:cs="Times New Roman"/>
          <w:sz w:val="24"/>
          <w:szCs w:val="24"/>
          <w:lang w:val="ru-RU"/>
        </w:rPr>
        <w:t xml:space="preserve"> отпада и </w:t>
      </w:r>
      <w:proofErr w:type="spellStart"/>
      <w:r w:rsidRPr="00DA2141">
        <w:rPr>
          <w:rFonts w:ascii="Times New Roman" w:hAnsi="Times New Roman" w:cs="Times New Roman"/>
          <w:sz w:val="24"/>
          <w:szCs w:val="24"/>
          <w:lang w:val="ru-RU"/>
        </w:rPr>
        <w:t>подршке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одрживом</w:t>
      </w:r>
      <w:proofErr w:type="spellEnd"/>
      <w:r w:rsidRPr="00DA2141">
        <w:rPr>
          <w:rFonts w:ascii="Times New Roman" w:hAnsi="Times New Roman" w:cs="Times New Roman"/>
          <w:sz w:val="24"/>
          <w:szCs w:val="24"/>
          <w:lang w:val="ru-RU"/>
        </w:rPr>
        <w:t xml:space="preserve"> туризму. </w:t>
      </w:r>
      <w:proofErr w:type="spellStart"/>
      <w:r w:rsidRPr="00DA2141">
        <w:rPr>
          <w:rFonts w:ascii="Times New Roman" w:hAnsi="Times New Roman" w:cs="Times New Roman"/>
          <w:sz w:val="24"/>
          <w:szCs w:val="24"/>
          <w:lang w:val="ru-RU"/>
        </w:rPr>
        <w:t>Посебна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пажња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биће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посвећена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едукацији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младих</w:t>
      </w:r>
      <w:proofErr w:type="spellEnd"/>
      <w:r w:rsidRPr="00DA2141">
        <w:rPr>
          <w:rFonts w:ascii="Times New Roman" w:hAnsi="Times New Roman" w:cs="Times New Roman"/>
          <w:sz w:val="24"/>
          <w:szCs w:val="24"/>
          <w:lang w:val="ru-RU"/>
        </w:rPr>
        <w:t xml:space="preserve">, при чему </w:t>
      </w:r>
      <w:proofErr w:type="spellStart"/>
      <w:r w:rsidRPr="00DA2141">
        <w:rPr>
          <w:rFonts w:ascii="Times New Roman" w:hAnsi="Times New Roman" w:cs="Times New Roman"/>
          <w:sz w:val="24"/>
          <w:szCs w:val="24"/>
          <w:lang w:val="ru-RU"/>
        </w:rPr>
        <w:t>ће</w:t>
      </w:r>
      <w:proofErr w:type="spellEnd"/>
      <w:r w:rsidRPr="00DA2141">
        <w:rPr>
          <w:rFonts w:ascii="Times New Roman" w:hAnsi="Times New Roman" w:cs="Times New Roman"/>
          <w:sz w:val="24"/>
          <w:szCs w:val="24"/>
          <w:lang w:val="ru-RU"/>
        </w:rPr>
        <w:t xml:space="preserve"> до 2030. године </w:t>
      </w:r>
      <w:proofErr w:type="spellStart"/>
      <w:r w:rsidRPr="00DA2141">
        <w:rPr>
          <w:rFonts w:ascii="Times New Roman" w:hAnsi="Times New Roman" w:cs="Times New Roman"/>
          <w:sz w:val="24"/>
          <w:szCs w:val="24"/>
          <w:lang w:val="ru-RU"/>
        </w:rPr>
        <w:t>бити</w:t>
      </w:r>
      <w:proofErr w:type="spellEnd"/>
      <w:r w:rsidRPr="00DA2141">
        <w:rPr>
          <w:rFonts w:ascii="Times New Roman" w:hAnsi="Times New Roman" w:cs="Times New Roman"/>
          <w:sz w:val="24"/>
          <w:szCs w:val="24"/>
          <w:lang w:val="ru-RU"/>
        </w:rPr>
        <w:t xml:space="preserve"> </w:t>
      </w:r>
      <w:r w:rsidRPr="00DA2141">
        <w:rPr>
          <w:rFonts w:ascii="Times New Roman" w:hAnsi="Times New Roman" w:cs="Times New Roman"/>
          <w:sz w:val="24"/>
          <w:szCs w:val="24"/>
          <w:lang w:val="ru-RU"/>
        </w:rPr>
        <w:lastRenderedPageBreak/>
        <w:t xml:space="preserve">реализовано </w:t>
      </w:r>
      <w:proofErr w:type="spellStart"/>
      <w:r w:rsidRPr="00DA2141">
        <w:rPr>
          <w:rFonts w:ascii="Times New Roman" w:hAnsi="Times New Roman" w:cs="Times New Roman"/>
          <w:sz w:val="24"/>
          <w:szCs w:val="24"/>
          <w:lang w:val="ru-RU"/>
        </w:rPr>
        <w:t>најмање</w:t>
      </w:r>
      <w:proofErr w:type="spellEnd"/>
      <w:r w:rsidRPr="00A6579A">
        <w:rPr>
          <w:rFonts w:ascii="Times New Roman" w:hAnsi="Times New Roman" w:cs="Times New Roman"/>
          <w:sz w:val="24"/>
          <w:szCs w:val="24"/>
          <w:lang w:val="sr-Cyrl-RS"/>
        </w:rPr>
        <w:t xml:space="preserve"> </w:t>
      </w:r>
      <w:r w:rsidR="00515A29" w:rsidRPr="00A6579A">
        <w:rPr>
          <w:rFonts w:ascii="Times New Roman" w:hAnsi="Times New Roman" w:cs="Times New Roman"/>
          <w:sz w:val="24"/>
          <w:szCs w:val="24"/>
          <w:lang w:val="sr-Cyrl-RS"/>
        </w:rPr>
        <w:t>2</w:t>
      </w:r>
      <w:r w:rsidRPr="00A6579A">
        <w:rPr>
          <w:rFonts w:ascii="Times New Roman" w:hAnsi="Times New Roman" w:cs="Times New Roman"/>
          <w:sz w:val="24"/>
          <w:szCs w:val="24"/>
          <w:lang w:val="sr-Cyrl-RS"/>
        </w:rPr>
        <w:t xml:space="preserve">0 </w:t>
      </w:r>
      <w:proofErr w:type="spellStart"/>
      <w:r w:rsidRPr="00DA2141">
        <w:rPr>
          <w:rFonts w:ascii="Times New Roman" w:hAnsi="Times New Roman" w:cs="Times New Roman"/>
          <w:sz w:val="24"/>
          <w:szCs w:val="24"/>
          <w:lang w:val="ru-RU"/>
        </w:rPr>
        <w:t>едукативних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радионица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децу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школског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узраста</w:t>
      </w:r>
      <w:proofErr w:type="spellEnd"/>
      <w:r w:rsidRPr="00DA2141">
        <w:rPr>
          <w:rFonts w:ascii="Times New Roman" w:hAnsi="Times New Roman" w:cs="Times New Roman"/>
          <w:sz w:val="24"/>
          <w:szCs w:val="24"/>
          <w:lang w:val="ru-RU"/>
        </w:rPr>
        <w:t xml:space="preserve"> ради </w:t>
      </w:r>
      <w:proofErr w:type="spellStart"/>
      <w:r w:rsidRPr="00DA2141">
        <w:rPr>
          <w:rFonts w:ascii="Times New Roman" w:hAnsi="Times New Roman" w:cs="Times New Roman"/>
          <w:sz w:val="24"/>
          <w:szCs w:val="24"/>
          <w:lang w:val="ru-RU"/>
        </w:rPr>
        <w:t>превенције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расипања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хране</w:t>
      </w:r>
      <w:proofErr w:type="spellEnd"/>
      <w:r w:rsidRPr="00DA2141">
        <w:rPr>
          <w:rFonts w:ascii="Times New Roman" w:hAnsi="Times New Roman" w:cs="Times New Roman"/>
          <w:sz w:val="24"/>
          <w:szCs w:val="24"/>
          <w:lang w:val="ru-RU"/>
        </w:rPr>
        <w:t xml:space="preserve">. До </w:t>
      </w:r>
      <w:proofErr w:type="spellStart"/>
      <w:r w:rsidRPr="00DA2141">
        <w:rPr>
          <w:rFonts w:ascii="Times New Roman" w:hAnsi="Times New Roman" w:cs="Times New Roman"/>
          <w:sz w:val="24"/>
          <w:szCs w:val="24"/>
          <w:lang w:val="ru-RU"/>
        </w:rPr>
        <w:t>краја</w:t>
      </w:r>
      <w:proofErr w:type="spellEnd"/>
      <w:r w:rsidRPr="00DA2141">
        <w:rPr>
          <w:rFonts w:ascii="Times New Roman" w:hAnsi="Times New Roman" w:cs="Times New Roman"/>
          <w:sz w:val="24"/>
          <w:szCs w:val="24"/>
          <w:lang w:val="ru-RU"/>
        </w:rPr>
        <w:t xml:space="preserve"> 2030. године </w:t>
      </w:r>
      <w:proofErr w:type="spellStart"/>
      <w:r w:rsidRPr="00DA2141">
        <w:rPr>
          <w:rFonts w:ascii="Times New Roman" w:hAnsi="Times New Roman" w:cs="Times New Roman"/>
          <w:sz w:val="24"/>
          <w:szCs w:val="24"/>
          <w:lang w:val="ru-RU"/>
        </w:rPr>
        <w:t>очекује</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организовање</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30</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промотивних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догађаја</w:t>
      </w:r>
      <w:proofErr w:type="spellEnd"/>
      <w:r w:rsidRPr="00DA2141">
        <w:rPr>
          <w:rFonts w:ascii="Times New Roman" w:hAnsi="Times New Roman" w:cs="Times New Roman"/>
          <w:sz w:val="24"/>
          <w:szCs w:val="24"/>
          <w:lang w:val="ru-RU"/>
        </w:rPr>
        <w:t xml:space="preserve"> ради </w:t>
      </w:r>
      <w:proofErr w:type="spellStart"/>
      <w:r w:rsidRPr="00DA2141">
        <w:rPr>
          <w:rFonts w:ascii="Times New Roman" w:hAnsi="Times New Roman" w:cs="Times New Roman"/>
          <w:sz w:val="24"/>
          <w:szCs w:val="24"/>
          <w:lang w:val="ru-RU"/>
        </w:rPr>
        <w:t>представљања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резултата</w:t>
      </w:r>
      <w:proofErr w:type="spellEnd"/>
      <w:r w:rsidRPr="00DA2141">
        <w:rPr>
          <w:rFonts w:ascii="Times New Roman" w:hAnsi="Times New Roman" w:cs="Times New Roman"/>
          <w:sz w:val="24"/>
          <w:szCs w:val="24"/>
          <w:lang w:val="ru-RU"/>
        </w:rPr>
        <w:t xml:space="preserve"> пилот </w:t>
      </w:r>
      <w:proofErr w:type="spellStart"/>
      <w:r w:rsidRPr="00DA2141">
        <w:rPr>
          <w:rFonts w:ascii="Times New Roman" w:hAnsi="Times New Roman" w:cs="Times New Roman"/>
          <w:sz w:val="24"/>
          <w:szCs w:val="24"/>
          <w:lang w:val="ru-RU"/>
        </w:rPr>
        <w:t>пројеката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водича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што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ће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допринети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рационалнијој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набавци</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припреми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хране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смањењу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количине</w:t>
      </w:r>
      <w:proofErr w:type="spellEnd"/>
      <w:r w:rsidRPr="00DA2141">
        <w:rPr>
          <w:rFonts w:ascii="Times New Roman" w:hAnsi="Times New Roman" w:cs="Times New Roman"/>
          <w:sz w:val="24"/>
          <w:szCs w:val="24"/>
          <w:lang w:val="ru-RU"/>
        </w:rPr>
        <w:t xml:space="preserve"> отпада и </w:t>
      </w:r>
      <w:proofErr w:type="spellStart"/>
      <w:r w:rsidRPr="00DA2141">
        <w:rPr>
          <w:rFonts w:ascii="Times New Roman" w:hAnsi="Times New Roman" w:cs="Times New Roman"/>
          <w:sz w:val="24"/>
          <w:szCs w:val="24"/>
          <w:lang w:val="ru-RU"/>
        </w:rPr>
        <w:t>повећању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искоришћења</w:t>
      </w:r>
      <w:proofErr w:type="spellEnd"/>
      <w:r w:rsidRPr="00DA2141">
        <w:rPr>
          <w:rFonts w:ascii="Times New Roman" w:hAnsi="Times New Roman" w:cs="Times New Roman"/>
          <w:sz w:val="24"/>
          <w:szCs w:val="24"/>
          <w:lang w:val="ru-RU"/>
        </w:rPr>
        <w:t xml:space="preserve"> отпада од </w:t>
      </w:r>
      <w:proofErr w:type="spellStart"/>
      <w:r w:rsidRPr="00DA2141">
        <w:rPr>
          <w:rFonts w:ascii="Times New Roman" w:hAnsi="Times New Roman" w:cs="Times New Roman"/>
          <w:sz w:val="24"/>
          <w:szCs w:val="24"/>
          <w:lang w:val="ru-RU"/>
        </w:rPr>
        <w:t>хране</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производњу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биогорива</w:t>
      </w:r>
      <w:proofErr w:type="spellEnd"/>
      <w:r w:rsidRPr="00DA2141">
        <w:rPr>
          <w:rFonts w:ascii="Times New Roman" w:hAnsi="Times New Roman" w:cs="Times New Roman"/>
          <w:sz w:val="24"/>
          <w:szCs w:val="24"/>
          <w:lang w:val="ru-RU"/>
        </w:rPr>
        <w:t xml:space="preserve"> и компоста.</w:t>
      </w:r>
      <w:r w:rsidRPr="00A6579A">
        <w:rPr>
          <w:rFonts w:ascii="Times New Roman" w:hAnsi="Times New Roman" w:cs="Times New Roman"/>
          <w:sz w:val="24"/>
          <w:szCs w:val="24"/>
          <w:lang w:val="sr-Cyrl-RS"/>
        </w:rPr>
        <w:t xml:space="preserve"> </w:t>
      </w:r>
      <w:r w:rsidR="00EF7DBB">
        <w:rPr>
          <w:rFonts w:ascii="Times New Roman" w:hAnsi="Times New Roman" w:cs="Times New Roman"/>
          <w:sz w:val="24"/>
          <w:szCs w:val="24"/>
          <w:lang w:val="sr-Cyrl-RS"/>
        </w:rPr>
        <w:t xml:space="preserve">Планирано је успостављање </w:t>
      </w:r>
      <w:r w:rsidRPr="00A6579A">
        <w:rPr>
          <w:rFonts w:ascii="Times New Roman" w:hAnsi="Times New Roman" w:cs="Times New Roman"/>
          <w:sz w:val="24"/>
          <w:szCs w:val="24"/>
          <w:lang w:val="sr-Cyrl-RS"/>
        </w:rPr>
        <w:t xml:space="preserve">најмање </w:t>
      </w:r>
      <w:r w:rsidR="00EF7DBB">
        <w:rPr>
          <w:rFonts w:ascii="Times New Roman" w:hAnsi="Times New Roman" w:cs="Times New Roman"/>
          <w:sz w:val="24"/>
          <w:szCs w:val="24"/>
          <w:lang w:val="sr-Cyrl-RS"/>
        </w:rPr>
        <w:t>три</w:t>
      </w:r>
      <w:r w:rsidRPr="00A6579A">
        <w:rPr>
          <w:rFonts w:ascii="Times New Roman" w:hAnsi="Times New Roman" w:cs="Times New Roman"/>
          <w:sz w:val="24"/>
          <w:szCs w:val="24"/>
          <w:lang w:val="sr-Cyrl-RS"/>
        </w:rPr>
        <w:t xml:space="preserve"> модела индустријске симбиозе између производње хране, прераде биомасе и енергетике, усмерена на производњу биогорива и компоста, са циљем да до 2030. године најмање 25% отпада од хране буде искоришћено, праћено пилот пројектима и едукативним активностима.</w:t>
      </w:r>
    </w:p>
    <w:p w14:paraId="720C234E" w14:textId="77777777" w:rsidR="00912B0D" w:rsidRPr="005B2073" w:rsidRDefault="00912B0D" w:rsidP="00912B0D">
      <w:pPr>
        <w:spacing w:after="60" w:line="276" w:lineRule="auto"/>
        <w:jc w:val="both"/>
        <w:rPr>
          <w:rFonts w:ascii="Times New Roman" w:hAnsi="Times New Roman" w:cs="Times New Roman"/>
          <w:sz w:val="24"/>
          <w:szCs w:val="24"/>
          <w:lang w:val="sr-Cyrl-RS"/>
        </w:rPr>
      </w:pPr>
    </w:p>
    <w:p w14:paraId="56B355C7" w14:textId="327F62C1" w:rsidR="00912B0D" w:rsidRPr="00A6579A" w:rsidRDefault="00912B0D" w:rsidP="00912B0D">
      <w:pPr>
        <w:pStyle w:val="NormalWeb"/>
        <w:spacing w:before="0" w:beforeAutospacing="0" w:after="60" w:afterAutospacing="0" w:line="276" w:lineRule="auto"/>
        <w:jc w:val="both"/>
        <w:rPr>
          <w:lang w:val="sr-Cyrl-RS"/>
        </w:rPr>
      </w:pPr>
      <w:proofErr w:type="spellStart"/>
      <w:r w:rsidRPr="005B2073">
        <w:rPr>
          <w:rFonts w:eastAsia="Aptos"/>
          <w:b/>
          <w:kern w:val="2"/>
        </w:rPr>
        <w:t>Mepa</w:t>
      </w:r>
      <w:proofErr w:type="spellEnd"/>
      <w:r w:rsidRPr="005B2073">
        <w:rPr>
          <w:rFonts w:eastAsia="Aptos"/>
          <w:b/>
          <w:kern w:val="2"/>
          <w:lang w:val="ru-RU"/>
        </w:rPr>
        <w:t xml:space="preserve"> 3.3. </w:t>
      </w:r>
      <w:proofErr w:type="spellStart"/>
      <w:r w:rsidR="001C7D01" w:rsidRPr="005B2073">
        <w:rPr>
          <w:rFonts w:eastAsia="Aptos"/>
          <w:b/>
          <w:kern w:val="2"/>
          <w:lang w:val="ru-RU"/>
        </w:rPr>
        <w:t>Подршка</w:t>
      </w:r>
      <w:proofErr w:type="spellEnd"/>
      <w:r w:rsidR="001C7D01" w:rsidRPr="005B2073">
        <w:rPr>
          <w:rFonts w:eastAsia="Aptos"/>
          <w:b/>
          <w:kern w:val="2"/>
          <w:lang w:val="ru-RU"/>
        </w:rPr>
        <w:t xml:space="preserve"> у </w:t>
      </w:r>
      <w:proofErr w:type="spellStart"/>
      <w:r w:rsidR="001C7D01" w:rsidRPr="005B2073">
        <w:rPr>
          <w:rFonts w:eastAsia="Aptos"/>
          <w:b/>
          <w:kern w:val="2"/>
          <w:lang w:val="ru-RU"/>
        </w:rPr>
        <w:t>имплементацији</w:t>
      </w:r>
      <w:proofErr w:type="spellEnd"/>
      <w:r w:rsidR="001C7D01" w:rsidRPr="005B2073">
        <w:rPr>
          <w:rFonts w:eastAsia="Aptos"/>
          <w:b/>
          <w:kern w:val="2"/>
          <w:lang w:val="ru-RU"/>
        </w:rPr>
        <w:t xml:space="preserve"> </w:t>
      </w:r>
      <w:proofErr w:type="spellStart"/>
      <w:r w:rsidR="001C7D01" w:rsidRPr="005B2073">
        <w:rPr>
          <w:rFonts w:eastAsia="Aptos"/>
          <w:b/>
          <w:kern w:val="2"/>
          <w:lang w:val="ru-RU"/>
        </w:rPr>
        <w:t>захтева</w:t>
      </w:r>
      <w:proofErr w:type="spellEnd"/>
      <w:r w:rsidR="00E642F3" w:rsidRPr="005B2073">
        <w:rPr>
          <w:rFonts w:eastAsia="Aptos"/>
          <w:b/>
          <w:kern w:val="2"/>
          <w:lang w:val="sr-Latn-RS"/>
        </w:rPr>
        <w:t xml:space="preserve"> </w:t>
      </w:r>
      <w:r w:rsidR="00E642F3" w:rsidRPr="005B2073">
        <w:rPr>
          <w:rFonts w:eastAsia="Aptos"/>
          <w:b/>
          <w:kern w:val="2"/>
          <w:lang w:val="sr-Cyrl-RS"/>
        </w:rPr>
        <w:t>ЕУ</w:t>
      </w:r>
      <w:r w:rsidR="001C7D01" w:rsidRPr="005B2073">
        <w:rPr>
          <w:rFonts w:eastAsia="Aptos"/>
          <w:b/>
          <w:kern w:val="2"/>
          <w:lang w:val="ru-RU"/>
        </w:rPr>
        <w:t xml:space="preserve"> о </w:t>
      </w:r>
      <w:proofErr w:type="spellStart"/>
      <w:r w:rsidR="001C7D01" w:rsidRPr="005B2073">
        <w:rPr>
          <w:rFonts w:eastAsia="Aptos"/>
          <w:b/>
          <w:kern w:val="2"/>
          <w:lang w:val="ru-RU"/>
        </w:rPr>
        <w:t>смањењу</w:t>
      </w:r>
      <w:proofErr w:type="spellEnd"/>
      <w:r w:rsidR="001C7D01" w:rsidRPr="005B2073">
        <w:rPr>
          <w:rFonts w:eastAsia="Aptos"/>
          <w:b/>
          <w:kern w:val="2"/>
          <w:lang w:val="ru-RU"/>
        </w:rPr>
        <w:t xml:space="preserve"> </w:t>
      </w:r>
      <w:proofErr w:type="spellStart"/>
      <w:r w:rsidR="001C7D01" w:rsidRPr="005B2073">
        <w:rPr>
          <w:rFonts w:eastAsia="Aptos"/>
          <w:b/>
          <w:kern w:val="2"/>
          <w:lang w:val="ru-RU"/>
        </w:rPr>
        <w:t>утицаја</w:t>
      </w:r>
      <w:proofErr w:type="spellEnd"/>
      <w:r w:rsidR="001C7D01" w:rsidRPr="005B2073">
        <w:rPr>
          <w:rFonts w:eastAsia="Aptos"/>
          <w:b/>
          <w:kern w:val="2"/>
          <w:lang w:val="ru-RU"/>
        </w:rPr>
        <w:t xml:space="preserve"> </w:t>
      </w:r>
      <w:proofErr w:type="spellStart"/>
      <w:r w:rsidR="001C7D01" w:rsidRPr="005B2073">
        <w:rPr>
          <w:rFonts w:eastAsia="Aptos"/>
          <w:b/>
          <w:kern w:val="2"/>
          <w:lang w:val="ru-RU"/>
        </w:rPr>
        <w:t>одређених</w:t>
      </w:r>
      <w:proofErr w:type="spellEnd"/>
      <w:r w:rsidR="001C7D01" w:rsidRPr="005B2073">
        <w:rPr>
          <w:rFonts w:eastAsia="Aptos"/>
          <w:b/>
          <w:kern w:val="2"/>
          <w:lang w:val="ru-RU"/>
        </w:rPr>
        <w:t xml:space="preserve"> </w:t>
      </w:r>
      <w:proofErr w:type="spellStart"/>
      <w:r w:rsidR="001C7D01" w:rsidRPr="005B2073">
        <w:rPr>
          <w:rFonts w:eastAsia="Aptos"/>
          <w:b/>
          <w:kern w:val="2"/>
          <w:lang w:val="ru-RU"/>
        </w:rPr>
        <w:t>пластичних</w:t>
      </w:r>
      <w:proofErr w:type="spellEnd"/>
      <w:r w:rsidR="001C7D01" w:rsidRPr="005B2073">
        <w:rPr>
          <w:rFonts w:eastAsia="Aptos"/>
          <w:b/>
          <w:kern w:val="2"/>
          <w:lang w:val="ru-RU"/>
        </w:rPr>
        <w:t xml:space="preserve"> </w:t>
      </w:r>
      <w:proofErr w:type="spellStart"/>
      <w:r w:rsidR="001C7D01" w:rsidRPr="005B2073">
        <w:rPr>
          <w:rFonts w:eastAsia="Aptos"/>
          <w:b/>
          <w:kern w:val="2"/>
          <w:lang w:val="ru-RU"/>
        </w:rPr>
        <w:t>производа</w:t>
      </w:r>
      <w:proofErr w:type="spellEnd"/>
      <w:r w:rsidR="001C7D01" w:rsidRPr="005B2073">
        <w:rPr>
          <w:rFonts w:eastAsia="Aptos"/>
          <w:b/>
          <w:kern w:val="2"/>
          <w:lang w:val="ru-RU"/>
        </w:rPr>
        <w:t xml:space="preserve"> на </w:t>
      </w:r>
      <w:proofErr w:type="spellStart"/>
      <w:r w:rsidR="001C7D01" w:rsidRPr="005B2073">
        <w:rPr>
          <w:rFonts w:eastAsia="Aptos"/>
          <w:b/>
          <w:kern w:val="2"/>
          <w:lang w:val="ru-RU"/>
        </w:rPr>
        <w:t>животну</w:t>
      </w:r>
      <w:proofErr w:type="spellEnd"/>
      <w:r w:rsidR="001C7D01" w:rsidRPr="005B2073">
        <w:rPr>
          <w:rFonts w:eastAsia="Aptos"/>
          <w:b/>
          <w:kern w:val="2"/>
          <w:lang w:val="ru-RU"/>
        </w:rPr>
        <w:t xml:space="preserve"> средину</w:t>
      </w:r>
      <w:r w:rsidR="001C7D01" w:rsidRPr="001C7D01">
        <w:rPr>
          <w:rFonts w:eastAsia="Aptos"/>
          <w:b/>
          <w:kern w:val="2"/>
          <w:sz w:val="26"/>
          <w:szCs w:val="26"/>
          <w:lang w:val="ru-RU"/>
        </w:rPr>
        <w:t xml:space="preserve"> </w:t>
      </w:r>
      <w:r w:rsidRPr="00A6579A">
        <w:rPr>
          <w:rFonts w:eastAsia="Aptos"/>
          <w:b/>
          <w:kern w:val="2"/>
          <w:sz w:val="26"/>
          <w:szCs w:val="26"/>
          <w:lang w:val="ru-RU"/>
        </w:rPr>
        <w:t xml:space="preserve">- </w:t>
      </w:r>
      <w:proofErr w:type="spellStart"/>
      <w:r w:rsidRPr="00DA2141">
        <w:rPr>
          <w:lang w:val="ru-RU"/>
        </w:rPr>
        <w:t>подржава</w:t>
      </w:r>
      <w:proofErr w:type="spellEnd"/>
      <w:r w:rsidRPr="00DA2141">
        <w:rPr>
          <w:lang w:val="ru-RU"/>
        </w:rPr>
        <w:t xml:space="preserve"> </w:t>
      </w:r>
      <w:proofErr w:type="spellStart"/>
      <w:r w:rsidRPr="00DA2141">
        <w:rPr>
          <w:lang w:val="ru-RU"/>
        </w:rPr>
        <w:t>имплементацију</w:t>
      </w:r>
      <w:proofErr w:type="spellEnd"/>
      <w:r w:rsidRPr="00DA2141">
        <w:rPr>
          <w:lang w:val="ru-RU"/>
        </w:rPr>
        <w:t xml:space="preserve"> </w:t>
      </w:r>
      <w:proofErr w:type="spellStart"/>
      <w:r w:rsidRPr="00DA2141">
        <w:rPr>
          <w:lang w:val="ru-RU"/>
        </w:rPr>
        <w:t>европских</w:t>
      </w:r>
      <w:proofErr w:type="spellEnd"/>
      <w:r w:rsidRPr="00DA2141">
        <w:rPr>
          <w:lang w:val="ru-RU"/>
        </w:rPr>
        <w:t xml:space="preserve"> </w:t>
      </w:r>
      <w:proofErr w:type="spellStart"/>
      <w:r w:rsidRPr="00DA2141">
        <w:rPr>
          <w:lang w:val="ru-RU"/>
        </w:rPr>
        <w:t>захтева</w:t>
      </w:r>
      <w:proofErr w:type="spellEnd"/>
      <w:r w:rsidRPr="00DA2141">
        <w:rPr>
          <w:lang w:val="ru-RU"/>
        </w:rPr>
        <w:t xml:space="preserve"> за </w:t>
      </w:r>
      <w:proofErr w:type="spellStart"/>
      <w:r w:rsidRPr="00DA2141">
        <w:rPr>
          <w:lang w:val="ru-RU"/>
        </w:rPr>
        <w:t>смањење</w:t>
      </w:r>
      <w:proofErr w:type="spellEnd"/>
      <w:r w:rsidRPr="00DA2141">
        <w:rPr>
          <w:lang w:val="ru-RU"/>
        </w:rPr>
        <w:t xml:space="preserve"> </w:t>
      </w:r>
      <w:proofErr w:type="spellStart"/>
      <w:r w:rsidRPr="00DA2141">
        <w:rPr>
          <w:lang w:val="ru-RU"/>
        </w:rPr>
        <w:t>утицаја</w:t>
      </w:r>
      <w:proofErr w:type="spellEnd"/>
      <w:r w:rsidRPr="00DA2141">
        <w:rPr>
          <w:lang w:val="ru-RU"/>
        </w:rPr>
        <w:t xml:space="preserve"> </w:t>
      </w:r>
      <w:proofErr w:type="spellStart"/>
      <w:r w:rsidRPr="00DA2141">
        <w:rPr>
          <w:lang w:val="ru-RU"/>
        </w:rPr>
        <w:t>одређених</w:t>
      </w:r>
      <w:proofErr w:type="spellEnd"/>
      <w:r w:rsidRPr="00DA2141">
        <w:rPr>
          <w:lang w:val="ru-RU"/>
        </w:rPr>
        <w:t xml:space="preserve"> </w:t>
      </w:r>
      <w:proofErr w:type="spellStart"/>
      <w:r w:rsidRPr="00DA2141">
        <w:rPr>
          <w:lang w:val="ru-RU"/>
        </w:rPr>
        <w:t>пластичних</w:t>
      </w:r>
      <w:proofErr w:type="spellEnd"/>
      <w:r w:rsidRPr="00DA2141">
        <w:rPr>
          <w:lang w:val="ru-RU"/>
        </w:rPr>
        <w:t xml:space="preserve"> </w:t>
      </w:r>
      <w:proofErr w:type="spellStart"/>
      <w:r w:rsidRPr="00DA2141">
        <w:rPr>
          <w:lang w:val="ru-RU"/>
        </w:rPr>
        <w:t>производа</w:t>
      </w:r>
      <w:proofErr w:type="spellEnd"/>
      <w:r w:rsidRPr="00DA2141">
        <w:rPr>
          <w:lang w:val="ru-RU"/>
        </w:rPr>
        <w:t xml:space="preserve"> за </w:t>
      </w:r>
      <w:proofErr w:type="spellStart"/>
      <w:r w:rsidRPr="00DA2141">
        <w:rPr>
          <w:lang w:val="ru-RU"/>
        </w:rPr>
        <w:t>једнократну</w:t>
      </w:r>
      <w:proofErr w:type="spellEnd"/>
      <w:r w:rsidRPr="00DA2141">
        <w:rPr>
          <w:lang w:val="ru-RU"/>
        </w:rPr>
        <w:t xml:space="preserve"> </w:t>
      </w:r>
      <w:proofErr w:type="spellStart"/>
      <w:r w:rsidRPr="00DA2141">
        <w:rPr>
          <w:lang w:val="ru-RU"/>
        </w:rPr>
        <w:t>употребу</w:t>
      </w:r>
      <w:proofErr w:type="spellEnd"/>
      <w:r w:rsidRPr="00DA2141">
        <w:rPr>
          <w:lang w:val="ru-RU"/>
        </w:rPr>
        <w:t xml:space="preserve"> </w:t>
      </w:r>
      <w:proofErr w:type="gramStart"/>
      <w:r w:rsidRPr="00DA2141">
        <w:rPr>
          <w:lang w:val="ru-RU"/>
        </w:rPr>
        <w:t>у складу</w:t>
      </w:r>
      <w:proofErr w:type="gram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Директивом</w:t>
      </w:r>
      <w:proofErr w:type="spellEnd"/>
      <w:r w:rsidRPr="00DA2141">
        <w:rPr>
          <w:lang w:val="ru-RU"/>
        </w:rPr>
        <w:t xml:space="preserve"> (ЕУ) 2019/904. Пре </w:t>
      </w:r>
      <w:proofErr w:type="spellStart"/>
      <w:r w:rsidRPr="00DA2141">
        <w:rPr>
          <w:lang w:val="ru-RU"/>
        </w:rPr>
        <w:t>доношења</w:t>
      </w:r>
      <w:proofErr w:type="spellEnd"/>
      <w:r w:rsidRPr="00DA2141">
        <w:rPr>
          <w:lang w:val="ru-RU"/>
        </w:rPr>
        <w:t xml:space="preserve"> </w:t>
      </w:r>
      <w:proofErr w:type="spellStart"/>
      <w:r w:rsidRPr="00DA2141">
        <w:rPr>
          <w:lang w:val="ru-RU"/>
        </w:rPr>
        <w:t>законских</w:t>
      </w:r>
      <w:proofErr w:type="spellEnd"/>
      <w:r w:rsidRPr="00DA2141">
        <w:rPr>
          <w:lang w:val="ru-RU"/>
        </w:rPr>
        <w:t xml:space="preserve"> и </w:t>
      </w:r>
      <w:proofErr w:type="spellStart"/>
      <w:r w:rsidRPr="00DA2141">
        <w:rPr>
          <w:lang w:val="ru-RU"/>
        </w:rPr>
        <w:t>подзаконских</w:t>
      </w:r>
      <w:proofErr w:type="spellEnd"/>
      <w:r w:rsidRPr="00DA2141">
        <w:rPr>
          <w:lang w:val="ru-RU"/>
        </w:rPr>
        <w:t xml:space="preserve"> измена, </w:t>
      </w:r>
      <w:proofErr w:type="spellStart"/>
      <w:r w:rsidRPr="00DA2141">
        <w:rPr>
          <w:lang w:val="ru-RU"/>
        </w:rPr>
        <w:t>спровешће</w:t>
      </w:r>
      <w:proofErr w:type="spellEnd"/>
      <w:r w:rsidRPr="00DA2141">
        <w:rPr>
          <w:lang w:val="ru-RU"/>
        </w:rPr>
        <w:t xml:space="preserve"> се </w:t>
      </w:r>
      <w:proofErr w:type="spellStart"/>
      <w:r w:rsidRPr="00DA2141">
        <w:rPr>
          <w:lang w:val="ru-RU"/>
        </w:rPr>
        <w:t>Студија</w:t>
      </w:r>
      <w:proofErr w:type="spellEnd"/>
      <w:r w:rsidRPr="00DA2141">
        <w:rPr>
          <w:lang w:val="ru-RU"/>
        </w:rPr>
        <w:t xml:space="preserve"> о </w:t>
      </w:r>
      <w:proofErr w:type="spellStart"/>
      <w:r w:rsidRPr="00DA2141">
        <w:rPr>
          <w:lang w:val="ru-RU"/>
        </w:rPr>
        <w:t>тржишту</w:t>
      </w:r>
      <w:proofErr w:type="spellEnd"/>
      <w:r w:rsidRPr="00DA2141">
        <w:rPr>
          <w:lang w:val="ru-RU"/>
        </w:rPr>
        <w:t xml:space="preserve"> </w:t>
      </w:r>
      <w:proofErr w:type="spellStart"/>
      <w:r w:rsidRPr="00DA2141">
        <w:rPr>
          <w:lang w:val="ru-RU"/>
        </w:rPr>
        <w:t>једнократне</w:t>
      </w:r>
      <w:proofErr w:type="spellEnd"/>
      <w:r w:rsidRPr="00DA2141">
        <w:rPr>
          <w:lang w:val="ru-RU"/>
        </w:rPr>
        <w:t xml:space="preserve"> пластике и </w:t>
      </w:r>
      <w:proofErr w:type="spellStart"/>
      <w:r w:rsidRPr="00DA2141">
        <w:rPr>
          <w:lang w:val="ru-RU"/>
        </w:rPr>
        <w:t>потенцијалима</w:t>
      </w:r>
      <w:proofErr w:type="spellEnd"/>
      <w:r w:rsidRPr="00DA2141">
        <w:rPr>
          <w:lang w:val="ru-RU"/>
        </w:rPr>
        <w:t xml:space="preserve"> за </w:t>
      </w:r>
      <w:proofErr w:type="spellStart"/>
      <w:r w:rsidRPr="00DA2141">
        <w:rPr>
          <w:lang w:val="ru-RU"/>
        </w:rPr>
        <w:t>коришћење</w:t>
      </w:r>
      <w:proofErr w:type="spellEnd"/>
      <w:r w:rsidRPr="00DA2141">
        <w:rPr>
          <w:lang w:val="ru-RU"/>
        </w:rPr>
        <w:t xml:space="preserve"> </w:t>
      </w:r>
      <w:proofErr w:type="spellStart"/>
      <w:r w:rsidRPr="00DA2141">
        <w:rPr>
          <w:lang w:val="ru-RU"/>
        </w:rPr>
        <w:t>одрживијих</w:t>
      </w:r>
      <w:proofErr w:type="spellEnd"/>
      <w:r w:rsidRPr="00DA2141">
        <w:rPr>
          <w:lang w:val="ru-RU"/>
        </w:rPr>
        <w:t xml:space="preserve"> </w:t>
      </w:r>
      <w:proofErr w:type="spellStart"/>
      <w:r w:rsidRPr="00DA2141">
        <w:rPr>
          <w:lang w:val="ru-RU"/>
        </w:rPr>
        <w:t>материјала</w:t>
      </w:r>
      <w:proofErr w:type="spellEnd"/>
      <w:r w:rsidRPr="00DA2141">
        <w:rPr>
          <w:lang w:val="ru-RU"/>
        </w:rPr>
        <w:t xml:space="preserve">, заснована на </w:t>
      </w:r>
      <w:proofErr w:type="spellStart"/>
      <w:r w:rsidRPr="00DA2141">
        <w:rPr>
          <w:lang w:val="ru-RU"/>
        </w:rPr>
        <w:t>најбољој</w:t>
      </w:r>
      <w:proofErr w:type="spellEnd"/>
      <w:r w:rsidRPr="00DA2141">
        <w:rPr>
          <w:lang w:val="ru-RU"/>
        </w:rPr>
        <w:t xml:space="preserve"> </w:t>
      </w:r>
      <w:proofErr w:type="spellStart"/>
      <w:r w:rsidRPr="00DA2141">
        <w:rPr>
          <w:lang w:val="ru-RU"/>
        </w:rPr>
        <w:t>европској</w:t>
      </w:r>
      <w:proofErr w:type="spellEnd"/>
      <w:r w:rsidRPr="00DA2141">
        <w:rPr>
          <w:lang w:val="ru-RU"/>
        </w:rPr>
        <w:t xml:space="preserve"> </w:t>
      </w:r>
      <w:proofErr w:type="spellStart"/>
      <w:r w:rsidRPr="00DA2141">
        <w:rPr>
          <w:lang w:val="ru-RU"/>
        </w:rPr>
        <w:t>пракси</w:t>
      </w:r>
      <w:proofErr w:type="spellEnd"/>
      <w:r w:rsidRPr="00DA2141">
        <w:rPr>
          <w:lang w:val="ru-RU"/>
        </w:rPr>
        <w:t xml:space="preserve">, </w:t>
      </w:r>
      <w:proofErr w:type="spellStart"/>
      <w:r w:rsidRPr="00DA2141">
        <w:rPr>
          <w:lang w:val="ru-RU"/>
        </w:rPr>
        <w:t>као</w:t>
      </w:r>
      <w:proofErr w:type="spellEnd"/>
      <w:r w:rsidRPr="00DA2141">
        <w:rPr>
          <w:lang w:val="ru-RU"/>
        </w:rPr>
        <w:t xml:space="preserve"> и </w:t>
      </w:r>
      <w:proofErr w:type="spellStart"/>
      <w:r w:rsidRPr="00DA2141">
        <w:rPr>
          <w:lang w:val="ru-RU"/>
        </w:rPr>
        <w:t>израда</w:t>
      </w:r>
      <w:proofErr w:type="spellEnd"/>
      <w:r w:rsidRPr="00DA2141">
        <w:rPr>
          <w:lang w:val="ru-RU"/>
        </w:rPr>
        <w:t xml:space="preserve"> </w:t>
      </w:r>
      <w:proofErr w:type="spellStart"/>
      <w:r w:rsidRPr="00DA2141">
        <w:rPr>
          <w:lang w:val="ru-RU"/>
        </w:rPr>
        <w:t>Смерница</w:t>
      </w:r>
      <w:proofErr w:type="spellEnd"/>
      <w:r w:rsidRPr="00DA2141">
        <w:rPr>
          <w:lang w:val="ru-RU"/>
        </w:rPr>
        <w:t xml:space="preserve"> за </w:t>
      </w:r>
      <w:proofErr w:type="spellStart"/>
      <w:r w:rsidRPr="00DA2141">
        <w:rPr>
          <w:lang w:val="ru-RU"/>
        </w:rPr>
        <w:t>смањење</w:t>
      </w:r>
      <w:proofErr w:type="spellEnd"/>
      <w:r w:rsidRPr="00DA2141">
        <w:rPr>
          <w:lang w:val="ru-RU"/>
        </w:rPr>
        <w:t xml:space="preserve"> </w:t>
      </w:r>
      <w:proofErr w:type="spellStart"/>
      <w:r w:rsidRPr="00DA2141">
        <w:rPr>
          <w:lang w:val="ru-RU"/>
        </w:rPr>
        <w:t>настајања</w:t>
      </w:r>
      <w:proofErr w:type="spellEnd"/>
      <w:r w:rsidRPr="00DA2141">
        <w:rPr>
          <w:lang w:val="ru-RU"/>
        </w:rPr>
        <w:t xml:space="preserve"> отпада од </w:t>
      </w:r>
      <w:r w:rsidRPr="00A6579A">
        <w:rPr>
          <w:lang w:val="sr-Cyrl-RS"/>
        </w:rPr>
        <w:t xml:space="preserve">једнократне пластике </w:t>
      </w:r>
      <w:r w:rsidRPr="00DA2141">
        <w:rPr>
          <w:lang w:val="ru-RU"/>
        </w:rPr>
        <w:t xml:space="preserve">до 2030. године. У </w:t>
      </w:r>
      <w:proofErr w:type="spellStart"/>
      <w:r w:rsidRPr="00DA2141">
        <w:rPr>
          <w:lang w:val="ru-RU"/>
        </w:rPr>
        <w:t>оквиру</w:t>
      </w:r>
      <w:proofErr w:type="spellEnd"/>
      <w:r w:rsidRPr="00DA2141">
        <w:rPr>
          <w:lang w:val="ru-RU"/>
        </w:rPr>
        <w:t xml:space="preserve"> мере </w:t>
      </w:r>
      <w:proofErr w:type="spellStart"/>
      <w:r w:rsidRPr="00DA2141">
        <w:rPr>
          <w:lang w:val="ru-RU"/>
        </w:rPr>
        <w:t>планира</w:t>
      </w:r>
      <w:proofErr w:type="spellEnd"/>
      <w:r w:rsidRPr="00DA2141">
        <w:rPr>
          <w:lang w:val="ru-RU"/>
        </w:rPr>
        <w:t xml:space="preserve"> се </w:t>
      </w:r>
      <w:proofErr w:type="spellStart"/>
      <w:r w:rsidRPr="00DA2141">
        <w:rPr>
          <w:lang w:val="ru-RU"/>
        </w:rPr>
        <w:t>организовање</w:t>
      </w:r>
      <w:proofErr w:type="spellEnd"/>
      <w:r w:rsidRPr="00DA2141">
        <w:rPr>
          <w:lang w:val="ru-RU"/>
        </w:rPr>
        <w:t xml:space="preserve"> </w:t>
      </w:r>
      <w:proofErr w:type="spellStart"/>
      <w:r w:rsidRPr="00DA2141">
        <w:rPr>
          <w:lang w:val="ru-RU"/>
        </w:rPr>
        <w:t>најмање</w:t>
      </w:r>
      <w:proofErr w:type="spellEnd"/>
      <w:r w:rsidRPr="00DA2141">
        <w:rPr>
          <w:lang w:val="ru-RU"/>
        </w:rPr>
        <w:t xml:space="preserve"> </w:t>
      </w:r>
      <w:proofErr w:type="spellStart"/>
      <w:r w:rsidRPr="00DA2141">
        <w:rPr>
          <w:lang w:val="ru-RU"/>
        </w:rPr>
        <w:t>десет</w:t>
      </w:r>
      <w:proofErr w:type="spellEnd"/>
      <w:r w:rsidRPr="00DA2141">
        <w:rPr>
          <w:lang w:val="ru-RU"/>
        </w:rPr>
        <w:t xml:space="preserve"> </w:t>
      </w:r>
      <w:proofErr w:type="spellStart"/>
      <w:r w:rsidRPr="00DA2141">
        <w:rPr>
          <w:lang w:val="ru-RU"/>
        </w:rPr>
        <w:t>едукативно-промотивних</w:t>
      </w:r>
      <w:proofErr w:type="spellEnd"/>
      <w:r w:rsidRPr="00DA2141">
        <w:rPr>
          <w:lang w:val="ru-RU"/>
        </w:rPr>
        <w:t xml:space="preserve"> </w:t>
      </w:r>
      <w:proofErr w:type="spellStart"/>
      <w:r w:rsidRPr="00DA2141">
        <w:rPr>
          <w:lang w:val="ru-RU"/>
        </w:rPr>
        <w:t>радионица</w:t>
      </w:r>
      <w:proofErr w:type="spellEnd"/>
      <w:r w:rsidRPr="00DA2141">
        <w:rPr>
          <w:lang w:val="ru-RU"/>
        </w:rPr>
        <w:t xml:space="preserve"> </w:t>
      </w:r>
      <w:r w:rsidRPr="00A6579A">
        <w:rPr>
          <w:lang w:val="sr-Cyrl-RS"/>
        </w:rPr>
        <w:t xml:space="preserve">о примени европских прописа о смањењу утицаја одређених пластичних производа на животну средину, </w:t>
      </w:r>
      <w:proofErr w:type="spellStart"/>
      <w:r w:rsidRPr="00DA2141">
        <w:rPr>
          <w:lang w:val="ru-RU"/>
        </w:rPr>
        <w:t>усмерених</w:t>
      </w:r>
      <w:proofErr w:type="spellEnd"/>
      <w:r w:rsidRPr="00DA2141">
        <w:rPr>
          <w:lang w:val="ru-RU"/>
        </w:rPr>
        <w:t xml:space="preserve"> на мала и </w:t>
      </w:r>
      <w:proofErr w:type="spellStart"/>
      <w:r w:rsidRPr="00DA2141">
        <w:rPr>
          <w:lang w:val="ru-RU"/>
        </w:rPr>
        <w:t>средња</w:t>
      </w:r>
      <w:proofErr w:type="spellEnd"/>
      <w:r w:rsidRPr="00DA2141">
        <w:rPr>
          <w:lang w:val="ru-RU"/>
        </w:rPr>
        <w:t xml:space="preserve"> </w:t>
      </w:r>
      <w:proofErr w:type="spellStart"/>
      <w:r w:rsidRPr="00DA2141">
        <w:rPr>
          <w:lang w:val="ru-RU"/>
        </w:rPr>
        <w:t>предузећа</w:t>
      </w:r>
      <w:proofErr w:type="spellEnd"/>
      <w:r w:rsidRPr="00DA2141">
        <w:rPr>
          <w:lang w:val="ru-RU"/>
        </w:rPr>
        <w:t xml:space="preserve"> </w:t>
      </w:r>
      <w:r w:rsidRPr="00A6579A">
        <w:rPr>
          <w:lang w:val="sr-Cyrl-RS"/>
        </w:rPr>
        <w:t xml:space="preserve">и </w:t>
      </w:r>
      <w:proofErr w:type="spellStart"/>
      <w:r w:rsidRPr="00DA2141">
        <w:rPr>
          <w:lang w:val="ru-RU"/>
        </w:rPr>
        <w:t>произвођаче</w:t>
      </w:r>
      <w:proofErr w:type="spellEnd"/>
      <w:r w:rsidRPr="00DA2141">
        <w:rPr>
          <w:lang w:val="ru-RU"/>
        </w:rPr>
        <w:t xml:space="preserve">, </w:t>
      </w:r>
      <w:proofErr w:type="spellStart"/>
      <w:r w:rsidRPr="00DA2141">
        <w:rPr>
          <w:lang w:val="ru-RU"/>
        </w:rPr>
        <w:t>као</w:t>
      </w:r>
      <w:proofErr w:type="spellEnd"/>
      <w:r w:rsidRPr="00DA2141">
        <w:rPr>
          <w:lang w:val="ru-RU"/>
        </w:rPr>
        <w:t xml:space="preserve"> и на </w:t>
      </w:r>
      <w:proofErr w:type="spellStart"/>
      <w:r w:rsidRPr="00DA2141">
        <w:rPr>
          <w:lang w:val="ru-RU"/>
        </w:rPr>
        <w:t>младе</w:t>
      </w:r>
      <w:proofErr w:type="spellEnd"/>
      <w:r w:rsidRPr="00DA2141">
        <w:rPr>
          <w:lang w:val="ru-RU"/>
        </w:rPr>
        <w:t xml:space="preserve"> </w:t>
      </w:r>
      <w:proofErr w:type="spellStart"/>
      <w:r w:rsidRPr="00DA2141">
        <w:rPr>
          <w:lang w:val="ru-RU"/>
        </w:rPr>
        <w:t>потрошаче</w:t>
      </w:r>
      <w:proofErr w:type="spellEnd"/>
      <w:r w:rsidRPr="00DA2141">
        <w:rPr>
          <w:lang w:val="ru-RU"/>
        </w:rPr>
        <w:t xml:space="preserve">, ради </w:t>
      </w:r>
      <w:proofErr w:type="spellStart"/>
      <w:r w:rsidRPr="00DA2141">
        <w:rPr>
          <w:lang w:val="ru-RU"/>
        </w:rPr>
        <w:t>подизања</w:t>
      </w:r>
      <w:proofErr w:type="spellEnd"/>
      <w:r w:rsidRPr="00DA2141">
        <w:rPr>
          <w:lang w:val="ru-RU"/>
        </w:rPr>
        <w:t xml:space="preserve"> свести и </w:t>
      </w:r>
      <w:proofErr w:type="spellStart"/>
      <w:r w:rsidRPr="00DA2141">
        <w:rPr>
          <w:lang w:val="ru-RU"/>
        </w:rPr>
        <w:t>промоције</w:t>
      </w:r>
      <w:proofErr w:type="spellEnd"/>
      <w:r w:rsidRPr="00DA2141">
        <w:rPr>
          <w:lang w:val="ru-RU"/>
        </w:rPr>
        <w:t xml:space="preserve"> </w:t>
      </w:r>
      <w:proofErr w:type="spellStart"/>
      <w:r w:rsidRPr="00DA2141">
        <w:rPr>
          <w:lang w:val="ru-RU"/>
        </w:rPr>
        <w:t>алтернативних</w:t>
      </w:r>
      <w:proofErr w:type="spellEnd"/>
      <w:r w:rsidRPr="00DA2141">
        <w:rPr>
          <w:lang w:val="ru-RU"/>
        </w:rPr>
        <w:t xml:space="preserve"> </w:t>
      </w:r>
      <w:proofErr w:type="spellStart"/>
      <w:r w:rsidRPr="00DA2141">
        <w:rPr>
          <w:lang w:val="ru-RU"/>
        </w:rPr>
        <w:t>одрживих</w:t>
      </w:r>
      <w:proofErr w:type="spellEnd"/>
      <w:r w:rsidRPr="00DA2141">
        <w:rPr>
          <w:lang w:val="ru-RU"/>
        </w:rPr>
        <w:t xml:space="preserve"> </w:t>
      </w:r>
      <w:proofErr w:type="spellStart"/>
      <w:r w:rsidRPr="00DA2141">
        <w:rPr>
          <w:lang w:val="ru-RU"/>
        </w:rPr>
        <w:t>решења</w:t>
      </w:r>
      <w:proofErr w:type="spellEnd"/>
      <w:r w:rsidRPr="00DA2141">
        <w:rPr>
          <w:lang w:val="ru-RU"/>
        </w:rPr>
        <w:t xml:space="preserve">. </w:t>
      </w:r>
      <w:proofErr w:type="spellStart"/>
      <w:r w:rsidRPr="00DA2141">
        <w:rPr>
          <w:lang w:val="ru-RU"/>
        </w:rPr>
        <w:t>Поред</w:t>
      </w:r>
      <w:proofErr w:type="spellEnd"/>
      <w:r w:rsidRPr="00DA2141">
        <w:rPr>
          <w:lang w:val="ru-RU"/>
        </w:rPr>
        <w:t xml:space="preserve"> тога, </w:t>
      </w:r>
      <w:proofErr w:type="spellStart"/>
      <w:r w:rsidRPr="00DA2141">
        <w:rPr>
          <w:lang w:val="ru-RU"/>
        </w:rPr>
        <w:t>успоставиће</w:t>
      </w:r>
      <w:proofErr w:type="spellEnd"/>
      <w:r w:rsidRPr="00DA2141">
        <w:rPr>
          <w:lang w:val="ru-RU"/>
        </w:rPr>
        <w:t xml:space="preserve"> се два </w:t>
      </w:r>
      <w:proofErr w:type="spellStart"/>
      <w:r w:rsidRPr="00DA2141">
        <w:rPr>
          <w:lang w:val="ru-RU"/>
        </w:rPr>
        <w:t>модела</w:t>
      </w:r>
      <w:proofErr w:type="spellEnd"/>
      <w:r w:rsidRPr="00DA2141">
        <w:rPr>
          <w:lang w:val="ru-RU"/>
        </w:rPr>
        <w:t xml:space="preserve"> </w:t>
      </w:r>
      <w:proofErr w:type="spellStart"/>
      <w:r w:rsidRPr="00DA2141">
        <w:rPr>
          <w:lang w:val="ru-RU"/>
        </w:rPr>
        <w:t>индустријске</w:t>
      </w:r>
      <w:proofErr w:type="spellEnd"/>
      <w:r w:rsidRPr="00DA2141">
        <w:rPr>
          <w:lang w:val="ru-RU"/>
        </w:rPr>
        <w:t xml:space="preserve"> симбиозе у </w:t>
      </w:r>
      <w:proofErr w:type="spellStart"/>
      <w:r w:rsidRPr="00DA2141">
        <w:rPr>
          <w:lang w:val="ru-RU"/>
        </w:rPr>
        <w:t>којима</w:t>
      </w:r>
      <w:proofErr w:type="spellEnd"/>
      <w:r w:rsidRPr="00DA2141">
        <w:rPr>
          <w:lang w:val="ru-RU"/>
        </w:rPr>
        <w:t xml:space="preserve"> </w:t>
      </w:r>
      <w:proofErr w:type="spellStart"/>
      <w:r w:rsidRPr="00DA2141">
        <w:rPr>
          <w:lang w:val="ru-RU"/>
        </w:rPr>
        <w:t>ће</w:t>
      </w:r>
      <w:proofErr w:type="spellEnd"/>
      <w:r w:rsidRPr="00DA2141">
        <w:rPr>
          <w:lang w:val="ru-RU"/>
        </w:rPr>
        <w:t xml:space="preserve"> отпад од </w:t>
      </w:r>
      <w:proofErr w:type="spellStart"/>
      <w:r w:rsidRPr="00DA2141">
        <w:rPr>
          <w:lang w:val="ru-RU"/>
        </w:rPr>
        <w:t>једнократне</w:t>
      </w:r>
      <w:proofErr w:type="spellEnd"/>
      <w:r w:rsidRPr="00DA2141">
        <w:rPr>
          <w:lang w:val="ru-RU"/>
        </w:rPr>
        <w:t xml:space="preserve"> пластике </w:t>
      </w:r>
      <w:proofErr w:type="spellStart"/>
      <w:r w:rsidRPr="00DA2141">
        <w:rPr>
          <w:lang w:val="ru-RU"/>
        </w:rPr>
        <w:t>бити</w:t>
      </w:r>
      <w:proofErr w:type="spellEnd"/>
      <w:r w:rsidRPr="00DA2141">
        <w:rPr>
          <w:lang w:val="ru-RU"/>
        </w:rPr>
        <w:t xml:space="preserve"> </w:t>
      </w:r>
      <w:proofErr w:type="spellStart"/>
      <w:r w:rsidRPr="00DA2141">
        <w:rPr>
          <w:lang w:val="ru-RU"/>
        </w:rPr>
        <w:t>усмерен</w:t>
      </w:r>
      <w:proofErr w:type="spellEnd"/>
      <w:r w:rsidRPr="00DA2141">
        <w:rPr>
          <w:lang w:val="ru-RU"/>
        </w:rPr>
        <w:t xml:space="preserve"> ка </w:t>
      </w:r>
      <w:proofErr w:type="spellStart"/>
      <w:r w:rsidRPr="00DA2141">
        <w:rPr>
          <w:lang w:val="ru-RU"/>
        </w:rPr>
        <w:t>производњи</w:t>
      </w:r>
      <w:proofErr w:type="spellEnd"/>
      <w:r w:rsidRPr="00DA2141">
        <w:rPr>
          <w:lang w:val="ru-RU"/>
        </w:rPr>
        <w:t xml:space="preserve"> </w:t>
      </w:r>
      <w:proofErr w:type="spellStart"/>
      <w:r w:rsidRPr="00DA2141">
        <w:rPr>
          <w:lang w:val="ru-RU"/>
        </w:rPr>
        <w:t>рециклираних</w:t>
      </w:r>
      <w:proofErr w:type="spellEnd"/>
      <w:r w:rsidRPr="00DA2141">
        <w:rPr>
          <w:lang w:val="ru-RU"/>
        </w:rPr>
        <w:t xml:space="preserve"> </w:t>
      </w:r>
      <w:proofErr w:type="spellStart"/>
      <w:r w:rsidRPr="00DA2141">
        <w:rPr>
          <w:lang w:val="ru-RU"/>
        </w:rPr>
        <w:t>грађевинских</w:t>
      </w:r>
      <w:proofErr w:type="spellEnd"/>
      <w:r w:rsidRPr="00DA2141">
        <w:rPr>
          <w:lang w:val="ru-RU"/>
        </w:rPr>
        <w:t xml:space="preserve"> </w:t>
      </w:r>
      <w:proofErr w:type="spellStart"/>
      <w:r w:rsidRPr="00DA2141">
        <w:rPr>
          <w:lang w:val="ru-RU"/>
        </w:rPr>
        <w:t>материјала</w:t>
      </w:r>
      <w:proofErr w:type="spellEnd"/>
      <w:r w:rsidRPr="00DA2141">
        <w:rPr>
          <w:lang w:val="ru-RU"/>
        </w:rPr>
        <w:t xml:space="preserve">, </w:t>
      </w:r>
      <w:proofErr w:type="spellStart"/>
      <w:r w:rsidRPr="00DA2141">
        <w:rPr>
          <w:lang w:val="ru-RU"/>
        </w:rPr>
        <w:t>као</w:t>
      </w:r>
      <w:proofErr w:type="spellEnd"/>
      <w:r w:rsidRPr="00DA2141">
        <w:rPr>
          <w:lang w:val="ru-RU"/>
        </w:rPr>
        <w:t xml:space="preserve"> </w:t>
      </w:r>
      <w:proofErr w:type="spellStart"/>
      <w:r w:rsidRPr="00DA2141">
        <w:rPr>
          <w:lang w:val="ru-RU"/>
        </w:rPr>
        <w:t>што</w:t>
      </w:r>
      <w:proofErr w:type="spellEnd"/>
      <w:r w:rsidRPr="00DA2141">
        <w:rPr>
          <w:lang w:val="ru-RU"/>
        </w:rPr>
        <w:t xml:space="preserve"> су </w:t>
      </w:r>
      <w:proofErr w:type="spellStart"/>
      <w:r w:rsidRPr="00DA2141">
        <w:rPr>
          <w:lang w:val="ru-RU"/>
        </w:rPr>
        <w:t>плоче</w:t>
      </w:r>
      <w:proofErr w:type="spellEnd"/>
      <w:r w:rsidRPr="00DA2141">
        <w:rPr>
          <w:lang w:val="ru-RU"/>
        </w:rPr>
        <w:t xml:space="preserve"> за </w:t>
      </w:r>
      <w:proofErr w:type="spellStart"/>
      <w:r w:rsidRPr="00DA2141">
        <w:rPr>
          <w:lang w:val="ru-RU"/>
        </w:rPr>
        <w:t>изолацију</w:t>
      </w:r>
      <w:proofErr w:type="spellEnd"/>
      <w:r w:rsidRPr="00DA2141">
        <w:rPr>
          <w:lang w:val="ru-RU"/>
        </w:rPr>
        <w:t xml:space="preserve"> и </w:t>
      </w:r>
      <w:proofErr w:type="spellStart"/>
      <w:r w:rsidRPr="00DA2141">
        <w:rPr>
          <w:lang w:val="ru-RU"/>
        </w:rPr>
        <w:t>подне</w:t>
      </w:r>
      <w:proofErr w:type="spellEnd"/>
      <w:r w:rsidRPr="00DA2141">
        <w:rPr>
          <w:lang w:val="ru-RU"/>
        </w:rPr>
        <w:t xml:space="preserve"> облоге, и ка </w:t>
      </w:r>
      <w:proofErr w:type="spellStart"/>
      <w:r w:rsidRPr="00DA2141">
        <w:rPr>
          <w:lang w:val="ru-RU"/>
        </w:rPr>
        <w:t>производњи</w:t>
      </w:r>
      <w:proofErr w:type="spellEnd"/>
      <w:r w:rsidRPr="00DA2141">
        <w:rPr>
          <w:lang w:val="ru-RU"/>
        </w:rPr>
        <w:t xml:space="preserve"> </w:t>
      </w:r>
      <w:proofErr w:type="spellStart"/>
      <w:r w:rsidRPr="00DA2141">
        <w:rPr>
          <w:lang w:val="ru-RU"/>
        </w:rPr>
        <w:t>сировина</w:t>
      </w:r>
      <w:proofErr w:type="spellEnd"/>
      <w:r w:rsidRPr="00DA2141">
        <w:rPr>
          <w:lang w:val="ru-RU"/>
        </w:rPr>
        <w:t xml:space="preserve"> за </w:t>
      </w:r>
      <w:proofErr w:type="spellStart"/>
      <w:r w:rsidRPr="00DA2141">
        <w:rPr>
          <w:lang w:val="ru-RU"/>
        </w:rPr>
        <w:t>израду</w:t>
      </w:r>
      <w:proofErr w:type="spellEnd"/>
      <w:r w:rsidRPr="00DA2141">
        <w:rPr>
          <w:lang w:val="ru-RU"/>
        </w:rPr>
        <w:t xml:space="preserve"> </w:t>
      </w:r>
      <w:proofErr w:type="spellStart"/>
      <w:r w:rsidRPr="00DA2141">
        <w:rPr>
          <w:lang w:val="ru-RU"/>
        </w:rPr>
        <w:t>нових</w:t>
      </w:r>
      <w:proofErr w:type="spellEnd"/>
      <w:r w:rsidRPr="00DA2141">
        <w:rPr>
          <w:lang w:val="ru-RU"/>
        </w:rPr>
        <w:t xml:space="preserve"> </w:t>
      </w:r>
      <w:proofErr w:type="spellStart"/>
      <w:r w:rsidRPr="00DA2141">
        <w:rPr>
          <w:lang w:val="ru-RU"/>
        </w:rPr>
        <w:t>пластичних</w:t>
      </w:r>
      <w:proofErr w:type="spellEnd"/>
      <w:r w:rsidRPr="00DA2141">
        <w:rPr>
          <w:lang w:val="ru-RU"/>
        </w:rPr>
        <w:t xml:space="preserve"> </w:t>
      </w:r>
      <w:proofErr w:type="spellStart"/>
      <w:r w:rsidRPr="00DA2141">
        <w:rPr>
          <w:lang w:val="ru-RU"/>
        </w:rPr>
        <w:t>производа</w:t>
      </w:r>
      <w:proofErr w:type="spellEnd"/>
      <w:r w:rsidRPr="00DA2141">
        <w:rPr>
          <w:lang w:val="ru-RU"/>
        </w:rPr>
        <w:t xml:space="preserve">, </w:t>
      </w:r>
      <w:proofErr w:type="spellStart"/>
      <w:r w:rsidRPr="00DA2141">
        <w:rPr>
          <w:lang w:val="ru-RU"/>
        </w:rPr>
        <w:t>чиме</w:t>
      </w:r>
      <w:proofErr w:type="spellEnd"/>
      <w:r w:rsidRPr="00DA2141">
        <w:rPr>
          <w:lang w:val="ru-RU"/>
        </w:rPr>
        <w:t xml:space="preserve"> се </w:t>
      </w:r>
      <w:proofErr w:type="spellStart"/>
      <w:r w:rsidRPr="00DA2141">
        <w:rPr>
          <w:lang w:val="ru-RU"/>
        </w:rPr>
        <w:t>доприноси</w:t>
      </w:r>
      <w:proofErr w:type="spellEnd"/>
      <w:r w:rsidRPr="00DA2141">
        <w:rPr>
          <w:lang w:val="ru-RU"/>
        </w:rPr>
        <w:t xml:space="preserve"> </w:t>
      </w:r>
      <w:proofErr w:type="spellStart"/>
      <w:r w:rsidRPr="00DA2141">
        <w:rPr>
          <w:lang w:val="ru-RU"/>
        </w:rPr>
        <w:t>значајном</w:t>
      </w:r>
      <w:proofErr w:type="spellEnd"/>
      <w:r w:rsidRPr="00DA2141">
        <w:rPr>
          <w:lang w:val="ru-RU"/>
        </w:rPr>
        <w:t xml:space="preserve"> </w:t>
      </w:r>
      <w:proofErr w:type="spellStart"/>
      <w:r w:rsidRPr="00DA2141">
        <w:rPr>
          <w:lang w:val="ru-RU"/>
        </w:rPr>
        <w:t>смањењу</w:t>
      </w:r>
      <w:proofErr w:type="spellEnd"/>
      <w:r w:rsidRPr="00DA2141">
        <w:rPr>
          <w:lang w:val="ru-RU"/>
        </w:rPr>
        <w:t xml:space="preserve"> </w:t>
      </w:r>
      <w:proofErr w:type="spellStart"/>
      <w:r w:rsidRPr="00DA2141">
        <w:rPr>
          <w:lang w:val="ru-RU"/>
        </w:rPr>
        <w:t>укупне</w:t>
      </w:r>
      <w:proofErr w:type="spellEnd"/>
      <w:r w:rsidRPr="00DA2141">
        <w:rPr>
          <w:lang w:val="ru-RU"/>
        </w:rPr>
        <w:t xml:space="preserve"> </w:t>
      </w:r>
      <w:proofErr w:type="spellStart"/>
      <w:r w:rsidRPr="00DA2141">
        <w:rPr>
          <w:lang w:val="ru-RU"/>
        </w:rPr>
        <w:t>количине</w:t>
      </w:r>
      <w:proofErr w:type="spellEnd"/>
      <w:r w:rsidRPr="00DA2141">
        <w:rPr>
          <w:lang w:val="ru-RU"/>
        </w:rPr>
        <w:t xml:space="preserve"> отпада и </w:t>
      </w:r>
      <w:proofErr w:type="spellStart"/>
      <w:r w:rsidRPr="00DA2141">
        <w:rPr>
          <w:lang w:val="ru-RU"/>
        </w:rPr>
        <w:t>унапређењу</w:t>
      </w:r>
      <w:proofErr w:type="spellEnd"/>
      <w:r w:rsidRPr="00DA2141">
        <w:rPr>
          <w:lang w:val="ru-RU"/>
        </w:rPr>
        <w:t xml:space="preserve">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w:t>
      </w:r>
      <w:r w:rsidRPr="00A6579A">
        <w:rPr>
          <w:lang w:val="sr-Cyrl-RS"/>
        </w:rPr>
        <w:t xml:space="preserve"> </w:t>
      </w:r>
    </w:p>
    <w:p w14:paraId="48C0E5EE" w14:textId="77777777" w:rsidR="00912B0D" w:rsidRPr="00A6579A" w:rsidRDefault="00912B0D" w:rsidP="00912B0D">
      <w:pPr>
        <w:pStyle w:val="NormalWeb"/>
        <w:spacing w:before="0" w:beforeAutospacing="0" w:after="60" w:afterAutospacing="0" w:line="276" w:lineRule="auto"/>
        <w:rPr>
          <w:lang w:val="sr-Cyrl-RS"/>
        </w:rPr>
      </w:pPr>
    </w:p>
    <w:p w14:paraId="2B41AB43" w14:textId="40550342" w:rsidR="00912B0D" w:rsidRPr="00DA2141" w:rsidRDefault="00912B0D" w:rsidP="00912B0D">
      <w:pPr>
        <w:spacing w:after="60" w:line="276" w:lineRule="auto"/>
        <w:jc w:val="both"/>
        <w:rPr>
          <w:rFonts w:ascii="Times New Roman" w:hAnsi="Times New Roman"/>
          <w:noProof/>
          <w:sz w:val="24"/>
          <w:szCs w:val="24"/>
          <w:lang w:val="ru-RU"/>
        </w:rPr>
      </w:pPr>
      <w:r w:rsidRPr="00DA2141">
        <w:rPr>
          <w:rFonts w:ascii="Times New Roman" w:hAnsi="Times New Roman"/>
          <w:b/>
          <w:noProof/>
          <w:sz w:val="24"/>
          <w:szCs w:val="24"/>
          <w:lang w:val="ru-RU"/>
        </w:rPr>
        <w:t xml:space="preserve">Мера 3.4: </w:t>
      </w:r>
      <w:r w:rsidR="001C7D01" w:rsidRPr="00DA2141">
        <w:rPr>
          <w:rFonts w:ascii="Times New Roman" w:hAnsi="Times New Roman"/>
          <w:b/>
          <w:noProof/>
          <w:sz w:val="24"/>
          <w:szCs w:val="24"/>
          <w:lang w:val="ru-RU"/>
        </w:rPr>
        <w:t xml:space="preserve">Подршка рециклажном сектору за унапређење рециклажних процеса у погледу хемикалија и циркуларности </w:t>
      </w:r>
      <w:r w:rsidRPr="00A6579A">
        <w:rPr>
          <w:rFonts w:ascii="Times New Roman" w:hAnsi="Times New Roman"/>
          <w:b/>
          <w:noProof/>
          <w:sz w:val="24"/>
          <w:szCs w:val="24"/>
          <w:lang w:val="sr-Cyrl-RS"/>
        </w:rPr>
        <w:t xml:space="preserve">- </w:t>
      </w:r>
      <w:r w:rsidRPr="00A6579A">
        <w:rPr>
          <w:rFonts w:ascii="Times New Roman" w:hAnsi="Times New Roman"/>
          <w:noProof/>
          <w:sz w:val="24"/>
          <w:szCs w:val="24"/>
          <w:lang w:val="sr-Cyrl-RS"/>
        </w:rPr>
        <w:t>усмерава подршку рециклажном сектору кроз израду приручника о хемикалијама које могу угрозити циркуларни ток материјала и рециклажне процесе, укључујући методе за њихову детекцију и уклањање до 2026.</w:t>
      </w:r>
      <w:r w:rsidRPr="00A6579A">
        <w:rPr>
          <w:rFonts w:ascii="Times New Roman" w:hAnsi="Times New Roman"/>
          <w:b/>
          <w:noProof/>
          <w:sz w:val="24"/>
          <w:szCs w:val="24"/>
          <w:lang w:val="sr-Cyrl-RS"/>
        </w:rPr>
        <w:t xml:space="preserve"> </w:t>
      </w:r>
      <w:r w:rsidRPr="00DA2141">
        <w:rPr>
          <w:rFonts w:ascii="Times New Roman" w:hAnsi="Times New Roman"/>
          <w:noProof/>
          <w:sz w:val="24"/>
          <w:szCs w:val="24"/>
          <w:lang w:val="ru-RU"/>
        </w:rPr>
        <w:t>Приручник ће бити доступан у штампаној и електронској форми, а знања ће бити презентована на радионицама и семинарима</w:t>
      </w:r>
      <w:r w:rsidRPr="00A6579A">
        <w:rPr>
          <w:rFonts w:ascii="Times New Roman" w:hAnsi="Times New Roman"/>
          <w:noProof/>
          <w:sz w:val="24"/>
          <w:szCs w:val="24"/>
          <w:lang w:val="sr-Cyrl-RS"/>
        </w:rPr>
        <w:t xml:space="preserve"> </w:t>
      </w:r>
      <w:r w:rsidRPr="00DA2141">
        <w:rPr>
          <w:rFonts w:ascii="Times New Roman" w:hAnsi="Times New Roman"/>
          <w:noProof/>
          <w:sz w:val="24"/>
          <w:szCs w:val="24"/>
          <w:lang w:val="ru-RU"/>
        </w:rPr>
        <w:t xml:space="preserve">намењеним рециклажној индустрији и удружењима рециклера. Ове активности ће подстаћи ефикаснију и одговорнију примену контроле хемикалија у рециклажи, обезбеђујући бољу циркуларност рециклата и заштиту здравља и животне средине. </w:t>
      </w:r>
    </w:p>
    <w:p w14:paraId="68B0B811" w14:textId="77777777" w:rsidR="00912B0D" w:rsidRPr="00A6579A" w:rsidRDefault="00912B0D" w:rsidP="00912B0D">
      <w:pPr>
        <w:spacing w:after="60" w:line="276" w:lineRule="auto"/>
        <w:jc w:val="both"/>
        <w:rPr>
          <w:rFonts w:ascii="Times New Roman" w:hAnsi="Times New Roman"/>
          <w:b/>
          <w:noProof/>
          <w:sz w:val="24"/>
          <w:szCs w:val="24"/>
          <w:lang w:val="sr-Cyrl-RS"/>
        </w:rPr>
      </w:pPr>
    </w:p>
    <w:p w14:paraId="4AE9D095" w14:textId="0DF84A06" w:rsidR="00007FC7" w:rsidRDefault="00912B0D" w:rsidP="00912B0D">
      <w:pPr>
        <w:spacing w:after="60" w:line="276" w:lineRule="auto"/>
        <w:jc w:val="both"/>
        <w:rPr>
          <w:rFonts w:ascii="Times New Roman" w:hAnsi="Times New Roman"/>
          <w:b/>
          <w:noProof/>
          <w:sz w:val="24"/>
          <w:szCs w:val="24"/>
          <w:lang w:val="sr-Cyrl-RS"/>
        </w:rPr>
      </w:pPr>
      <w:r w:rsidRPr="00DA2141">
        <w:rPr>
          <w:rFonts w:ascii="Times New Roman" w:hAnsi="Times New Roman"/>
          <w:b/>
          <w:noProof/>
          <w:sz w:val="24"/>
          <w:szCs w:val="24"/>
          <w:lang w:val="ru-RU"/>
        </w:rPr>
        <w:t xml:space="preserve">За  посебан циљ </w:t>
      </w:r>
      <w:r w:rsidRPr="00A6579A">
        <w:rPr>
          <w:rFonts w:ascii="Times New Roman" w:hAnsi="Times New Roman"/>
          <w:b/>
          <w:noProof/>
          <w:sz w:val="24"/>
          <w:szCs w:val="24"/>
          <w:lang w:val="sr-Cyrl-RS"/>
        </w:rPr>
        <w:t>4</w:t>
      </w:r>
      <w:r w:rsidRPr="00DA2141">
        <w:rPr>
          <w:rFonts w:ascii="Times New Roman" w:hAnsi="Times New Roman"/>
          <w:b/>
          <w:noProof/>
          <w:sz w:val="24"/>
          <w:szCs w:val="24"/>
          <w:lang w:val="ru-RU"/>
        </w:rPr>
        <w:t>:</w:t>
      </w:r>
      <w:r w:rsidRPr="00A6579A">
        <w:rPr>
          <w:rFonts w:cs="Times New Roman"/>
          <w:b/>
          <w:noProof/>
          <w:sz w:val="24"/>
          <w:szCs w:val="24"/>
          <w:lang w:val="sr-Cyrl-RS"/>
        </w:rPr>
        <w:t xml:space="preserve"> </w:t>
      </w:r>
      <w:r w:rsidR="00E642F3" w:rsidRPr="00DA2141">
        <w:rPr>
          <w:rFonts w:ascii="Times New Roman" w:hAnsi="Times New Roman"/>
          <w:b/>
          <w:noProof/>
          <w:sz w:val="24"/>
          <w:szCs w:val="24"/>
          <w:lang w:val="ru-RU"/>
        </w:rPr>
        <w:t>Подршка примени добровољних инструмената из области животне средине и зелених јавних набавки</w:t>
      </w:r>
    </w:p>
    <w:p w14:paraId="76957E88" w14:textId="77777777" w:rsidR="00E642F3" w:rsidRPr="00E642F3" w:rsidRDefault="00E642F3" w:rsidP="00912B0D">
      <w:pPr>
        <w:spacing w:after="60" w:line="276" w:lineRule="auto"/>
        <w:jc w:val="both"/>
        <w:rPr>
          <w:rFonts w:ascii="Times New Roman" w:hAnsi="Times New Roman"/>
          <w:b/>
          <w:noProof/>
          <w:sz w:val="24"/>
          <w:szCs w:val="24"/>
          <w:lang w:val="sr-Cyrl-RS"/>
        </w:rPr>
      </w:pPr>
    </w:p>
    <w:p w14:paraId="3E1D6F4C" w14:textId="33006734" w:rsidR="00007FC7" w:rsidRDefault="00912B0D" w:rsidP="00912B0D">
      <w:pPr>
        <w:pStyle w:val="NormalWeb"/>
        <w:spacing w:before="0" w:beforeAutospacing="0" w:after="60" w:afterAutospacing="0" w:line="276" w:lineRule="auto"/>
        <w:jc w:val="both"/>
        <w:rPr>
          <w:lang w:val="sr-Cyrl-RS"/>
        </w:rPr>
      </w:pPr>
      <w:r w:rsidRPr="00DA2141">
        <w:rPr>
          <w:rFonts w:eastAsiaTheme="minorHAnsi" w:cstheme="minorBidi"/>
          <w:b/>
          <w:noProof/>
          <w:lang w:val="ru-RU"/>
        </w:rPr>
        <w:t>Мера 4.</w:t>
      </w:r>
      <w:r w:rsidRPr="00A6579A">
        <w:rPr>
          <w:rFonts w:eastAsiaTheme="minorHAnsi" w:cstheme="minorBidi"/>
          <w:b/>
          <w:noProof/>
          <w:lang w:val="sr-Cyrl-RS"/>
        </w:rPr>
        <w:t>1</w:t>
      </w:r>
      <w:r w:rsidRPr="00DA2141">
        <w:rPr>
          <w:rFonts w:eastAsiaTheme="minorHAnsi" w:cstheme="minorBidi"/>
          <w:b/>
          <w:noProof/>
          <w:lang w:val="ru-RU"/>
        </w:rPr>
        <w:t xml:space="preserve">: </w:t>
      </w:r>
      <w:r w:rsidR="00007FC7" w:rsidRPr="00DA2141">
        <w:rPr>
          <w:rFonts w:eastAsiaTheme="minorHAnsi" w:cstheme="minorBidi"/>
          <w:b/>
          <w:noProof/>
          <w:lang w:val="ru-RU"/>
        </w:rPr>
        <w:t xml:space="preserve">Промоција и увођење Еко знака, </w:t>
      </w:r>
      <w:r w:rsidR="00007FC7" w:rsidRPr="00007FC7">
        <w:rPr>
          <w:rFonts w:eastAsiaTheme="minorHAnsi" w:cstheme="minorBidi"/>
          <w:b/>
          <w:noProof/>
        </w:rPr>
        <w:t>EMAS</w:t>
      </w:r>
      <w:r w:rsidR="00007FC7" w:rsidRPr="00DA2141">
        <w:rPr>
          <w:rFonts w:eastAsiaTheme="minorHAnsi" w:cstheme="minorBidi"/>
          <w:b/>
          <w:noProof/>
          <w:lang w:val="ru-RU"/>
        </w:rPr>
        <w:t xml:space="preserve"> и еко-дизајна </w:t>
      </w:r>
      <w:r w:rsidRPr="00A6579A">
        <w:rPr>
          <w:rFonts w:eastAsiaTheme="minorHAnsi" w:cstheme="minorBidi"/>
          <w:b/>
          <w:noProof/>
          <w:lang w:val="sr-Cyrl-RS"/>
        </w:rPr>
        <w:t xml:space="preserve">- </w:t>
      </w:r>
      <w:r w:rsidRPr="00A6579A">
        <w:rPr>
          <w:rFonts w:eastAsiaTheme="minorHAnsi" w:cstheme="minorBidi"/>
          <w:noProof/>
          <w:lang w:val="sr-Cyrl-RS"/>
        </w:rPr>
        <w:t>ц</w:t>
      </w:r>
      <w:proofErr w:type="spellStart"/>
      <w:r w:rsidRPr="00DA2141">
        <w:rPr>
          <w:lang w:val="ru-RU"/>
        </w:rPr>
        <w:t>иљ</w:t>
      </w:r>
      <w:proofErr w:type="spellEnd"/>
      <w:r w:rsidRPr="00DA2141">
        <w:rPr>
          <w:lang w:val="ru-RU"/>
        </w:rPr>
        <w:t xml:space="preserve"> мере </w:t>
      </w:r>
      <w:proofErr w:type="spellStart"/>
      <w:r w:rsidRPr="00DA2141">
        <w:rPr>
          <w:lang w:val="ru-RU"/>
        </w:rPr>
        <w:t>је</w:t>
      </w:r>
      <w:proofErr w:type="spellEnd"/>
      <w:r w:rsidRPr="00DA2141">
        <w:rPr>
          <w:lang w:val="ru-RU"/>
        </w:rPr>
        <w:t xml:space="preserve"> </w:t>
      </w:r>
      <w:proofErr w:type="spellStart"/>
      <w:r w:rsidRPr="00DA2141">
        <w:rPr>
          <w:lang w:val="ru-RU"/>
        </w:rPr>
        <w:t>развој</w:t>
      </w:r>
      <w:proofErr w:type="spellEnd"/>
      <w:r w:rsidRPr="00DA2141">
        <w:rPr>
          <w:lang w:val="ru-RU"/>
        </w:rPr>
        <w:t xml:space="preserve"> </w:t>
      </w:r>
      <w:proofErr w:type="spellStart"/>
      <w:r w:rsidRPr="00DA2141">
        <w:rPr>
          <w:lang w:val="ru-RU"/>
        </w:rPr>
        <w:t>смерница</w:t>
      </w:r>
      <w:proofErr w:type="spellEnd"/>
      <w:r w:rsidRPr="00DA2141">
        <w:rPr>
          <w:lang w:val="ru-RU"/>
        </w:rPr>
        <w:t xml:space="preserve"> и </w:t>
      </w:r>
      <w:proofErr w:type="spellStart"/>
      <w:r w:rsidRPr="00DA2141">
        <w:rPr>
          <w:lang w:val="ru-RU"/>
        </w:rPr>
        <w:t>организовање</w:t>
      </w:r>
      <w:proofErr w:type="spellEnd"/>
      <w:r w:rsidRPr="00DA2141">
        <w:rPr>
          <w:lang w:val="ru-RU"/>
        </w:rPr>
        <w:t xml:space="preserve"> </w:t>
      </w:r>
      <w:proofErr w:type="spellStart"/>
      <w:r w:rsidRPr="00DA2141">
        <w:rPr>
          <w:lang w:val="ru-RU"/>
        </w:rPr>
        <w:t>обука</w:t>
      </w:r>
      <w:proofErr w:type="spellEnd"/>
      <w:r w:rsidRPr="00DA2141">
        <w:rPr>
          <w:lang w:val="ru-RU"/>
        </w:rPr>
        <w:t xml:space="preserve"> за </w:t>
      </w:r>
      <w:proofErr w:type="spellStart"/>
      <w:r w:rsidRPr="00DA2141">
        <w:rPr>
          <w:lang w:val="ru-RU"/>
        </w:rPr>
        <w:t>примену</w:t>
      </w:r>
      <w:proofErr w:type="spellEnd"/>
      <w:r w:rsidRPr="00DA2141">
        <w:rPr>
          <w:lang w:val="ru-RU"/>
        </w:rPr>
        <w:t xml:space="preserve"> принципа </w:t>
      </w:r>
      <w:proofErr w:type="spellStart"/>
      <w:r w:rsidRPr="00DA2141">
        <w:rPr>
          <w:lang w:val="ru-RU"/>
        </w:rPr>
        <w:t>еко-дизајна</w:t>
      </w:r>
      <w:proofErr w:type="spellEnd"/>
      <w:r w:rsidRPr="00DA2141">
        <w:rPr>
          <w:lang w:val="ru-RU"/>
        </w:rPr>
        <w:t xml:space="preserve"> у </w:t>
      </w:r>
      <w:proofErr w:type="spellStart"/>
      <w:r w:rsidRPr="00DA2141">
        <w:rPr>
          <w:lang w:val="ru-RU"/>
        </w:rPr>
        <w:t>производним</w:t>
      </w:r>
      <w:proofErr w:type="spellEnd"/>
      <w:r w:rsidRPr="00DA2141">
        <w:rPr>
          <w:lang w:val="ru-RU"/>
        </w:rPr>
        <w:t xml:space="preserve"> </w:t>
      </w:r>
      <w:proofErr w:type="spellStart"/>
      <w:r w:rsidRPr="00DA2141">
        <w:rPr>
          <w:lang w:val="ru-RU"/>
        </w:rPr>
        <w:lastRenderedPageBreak/>
        <w:t>процесима</w:t>
      </w:r>
      <w:proofErr w:type="spellEnd"/>
      <w:r w:rsidRPr="00DA2141">
        <w:rPr>
          <w:lang w:val="ru-RU"/>
        </w:rPr>
        <w:t xml:space="preserve">, уз </w:t>
      </w:r>
      <w:proofErr w:type="spellStart"/>
      <w:r w:rsidRPr="00DA2141">
        <w:rPr>
          <w:lang w:val="ru-RU"/>
        </w:rPr>
        <w:t>истовремену</w:t>
      </w:r>
      <w:proofErr w:type="spellEnd"/>
      <w:r w:rsidRPr="00DA2141">
        <w:rPr>
          <w:lang w:val="ru-RU"/>
        </w:rPr>
        <w:t xml:space="preserve"> </w:t>
      </w:r>
      <w:proofErr w:type="spellStart"/>
      <w:r w:rsidRPr="00DA2141">
        <w:rPr>
          <w:lang w:val="ru-RU"/>
        </w:rPr>
        <w:t>подршку</w:t>
      </w:r>
      <w:proofErr w:type="spellEnd"/>
      <w:r w:rsidRPr="00DA2141">
        <w:rPr>
          <w:lang w:val="ru-RU"/>
        </w:rPr>
        <w:t xml:space="preserve"> </w:t>
      </w:r>
      <w:proofErr w:type="spellStart"/>
      <w:r w:rsidRPr="00DA2141">
        <w:rPr>
          <w:lang w:val="ru-RU"/>
        </w:rPr>
        <w:t>компанијама</w:t>
      </w:r>
      <w:proofErr w:type="spellEnd"/>
      <w:r w:rsidRPr="00DA2141">
        <w:rPr>
          <w:lang w:val="ru-RU"/>
        </w:rPr>
        <w:t xml:space="preserve"> у </w:t>
      </w:r>
      <w:proofErr w:type="spellStart"/>
      <w:r w:rsidRPr="00DA2141">
        <w:rPr>
          <w:lang w:val="ru-RU"/>
        </w:rPr>
        <w:t>стицању</w:t>
      </w:r>
      <w:proofErr w:type="spellEnd"/>
      <w:r w:rsidRPr="00DA2141">
        <w:rPr>
          <w:lang w:val="ru-RU"/>
        </w:rPr>
        <w:t xml:space="preserve"> и </w:t>
      </w:r>
      <w:proofErr w:type="spellStart"/>
      <w:r w:rsidRPr="00DA2141">
        <w:rPr>
          <w:lang w:val="ru-RU"/>
        </w:rPr>
        <w:t>коришћењу</w:t>
      </w:r>
      <w:proofErr w:type="spellEnd"/>
      <w:r w:rsidRPr="00DA2141">
        <w:rPr>
          <w:lang w:val="ru-RU"/>
        </w:rPr>
        <w:t xml:space="preserve"> </w:t>
      </w:r>
      <w:r w:rsidRPr="00A6579A">
        <w:rPr>
          <w:lang w:val="sr-Cyrl-RS"/>
        </w:rPr>
        <w:t>Е</w:t>
      </w:r>
      <w:r w:rsidRPr="00DA2141">
        <w:rPr>
          <w:lang w:val="ru-RU"/>
        </w:rPr>
        <w:t>ко</w:t>
      </w:r>
      <w:r w:rsidRPr="00A6579A">
        <w:rPr>
          <w:lang w:val="sr-Cyrl-RS"/>
        </w:rPr>
        <w:t xml:space="preserve"> </w:t>
      </w:r>
      <w:r w:rsidRPr="00DA2141">
        <w:rPr>
          <w:lang w:val="ru-RU"/>
        </w:rPr>
        <w:t>знака</w:t>
      </w:r>
      <w:r w:rsidR="00007FC7">
        <w:rPr>
          <w:lang w:val="sr-Cyrl-RS"/>
        </w:rPr>
        <w:t xml:space="preserve"> и </w:t>
      </w:r>
      <w:r w:rsidR="00007FC7" w:rsidRPr="00007FC7">
        <w:rPr>
          <w:lang w:val="sr-Cyrl-RS"/>
        </w:rPr>
        <w:t>EMAS</w:t>
      </w:r>
      <w:r w:rsidRPr="00DA2141">
        <w:rPr>
          <w:lang w:val="ru-RU"/>
        </w:rPr>
        <w:t xml:space="preserve"> </w:t>
      </w:r>
      <w:proofErr w:type="spellStart"/>
      <w:r w:rsidRPr="00DA2141">
        <w:rPr>
          <w:lang w:val="ru-RU"/>
        </w:rPr>
        <w:t>као</w:t>
      </w:r>
      <w:proofErr w:type="spellEnd"/>
      <w:r w:rsidRPr="00DA2141">
        <w:rPr>
          <w:lang w:val="ru-RU"/>
        </w:rPr>
        <w:t xml:space="preserve"> </w:t>
      </w:r>
      <w:proofErr w:type="spellStart"/>
      <w:r w:rsidRPr="00DA2141">
        <w:rPr>
          <w:lang w:val="ru-RU"/>
        </w:rPr>
        <w:t>важн</w:t>
      </w:r>
      <w:proofErr w:type="spellEnd"/>
      <w:r w:rsidR="00007FC7">
        <w:rPr>
          <w:lang w:val="sr-Cyrl-RS"/>
        </w:rPr>
        <w:t>их</w:t>
      </w:r>
      <w:r w:rsidRPr="00DA2141">
        <w:rPr>
          <w:lang w:val="ru-RU"/>
        </w:rPr>
        <w:t xml:space="preserve"> инструмента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 xml:space="preserve">. </w:t>
      </w:r>
      <w:proofErr w:type="spellStart"/>
      <w:r w:rsidRPr="00DA2141">
        <w:rPr>
          <w:lang w:val="ru-RU"/>
        </w:rPr>
        <w:t>Планира</w:t>
      </w:r>
      <w:proofErr w:type="spellEnd"/>
      <w:r w:rsidRPr="00DA2141">
        <w:rPr>
          <w:lang w:val="ru-RU"/>
        </w:rPr>
        <w:t xml:space="preserve"> се </w:t>
      </w:r>
      <w:proofErr w:type="spellStart"/>
      <w:r w:rsidRPr="00DA2141">
        <w:rPr>
          <w:lang w:val="ru-RU"/>
        </w:rPr>
        <w:t>израда</w:t>
      </w:r>
      <w:proofErr w:type="spellEnd"/>
      <w:r w:rsidRPr="00DA2141">
        <w:rPr>
          <w:lang w:val="ru-RU"/>
        </w:rPr>
        <w:t xml:space="preserve"> </w:t>
      </w:r>
      <w:proofErr w:type="spellStart"/>
      <w:r w:rsidRPr="00DA2141">
        <w:rPr>
          <w:lang w:val="ru-RU"/>
        </w:rPr>
        <w:t>најмање</w:t>
      </w:r>
      <w:proofErr w:type="spellEnd"/>
      <w:r w:rsidRPr="00DA2141">
        <w:rPr>
          <w:lang w:val="ru-RU"/>
        </w:rPr>
        <w:t xml:space="preserve"> 3 </w:t>
      </w:r>
      <w:proofErr w:type="spellStart"/>
      <w:r w:rsidRPr="00DA2141">
        <w:rPr>
          <w:lang w:val="ru-RU"/>
        </w:rPr>
        <w:t>смернице</w:t>
      </w:r>
      <w:proofErr w:type="spellEnd"/>
      <w:r w:rsidRPr="00DA2141">
        <w:rPr>
          <w:lang w:val="ru-RU"/>
        </w:rPr>
        <w:t xml:space="preserve"> за </w:t>
      </w:r>
      <w:r w:rsidR="00007FC7">
        <w:rPr>
          <w:lang w:val="sr-Cyrl-RS"/>
        </w:rPr>
        <w:t xml:space="preserve">Еко знак, </w:t>
      </w:r>
      <w:r w:rsidR="00007FC7" w:rsidRPr="00007FC7">
        <w:rPr>
          <w:lang w:val="sr-Cyrl-RS"/>
        </w:rPr>
        <w:t xml:space="preserve">EMAS и </w:t>
      </w:r>
      <w:proofErr w:type="spellStart"/>
      <w:r w:rsidR="00007FC7" w:rsidRPr="00007FC7">
        <w:rPr>
          <w:lang w:val="sr-Cyrl-RS"/>
        </w:rPr>
        <w:t>еко</w:t>
      </w:r>
      <w:proofErr w:type="spellEnd"/>
      <w:r w:rsidR="00007FC7" w:rsidRPr="00007FC7">
        <w:rPr>
          <w:lang w:val="sr-Cyrl-RS"/>
        </w:rPr>
        <w:t>-</w:t>
      </w:r>
      <w:r w:rsidR="00A50780" w:rsidRPr="00007FC7">
        <w:rPr>
          <w:lang w:val="sr-Cyrl-RS"/>
        </w:rPr>
        <w:t xml:space="preserve">дизајн </w:t>
      </w:r>
      <w:r w:rsidR="00A50780">
        <w:rPr>
          <w:lang w:val="sr-Cyrl-RS"/>
        </w:rPr>
        <w:t>до</w:t>
      </w:r>
      <w:r w:rsidRPr="00DA2141">
        <w:rPr>
          <w:lang w:val="ru-RU"/>
        </w:rPr>
        <w:t xml:space="preserve"> 2027. године. Мера </w:t>
      </w:r>
      <w:proofErr w:type="spellStart"/>
      <w:r w:rsidRPr="00DA2141">
        <w:rPr>
          <w:lang w:val="ru-RU"/>
        </w:rPr>
        <w:t>обухвата</w:t>
      </w:r>
      <w:proofErr w:type="spellEnd"/>
      <w:r w:rsidRPr="00DA2141">
        <w:rPr>
          <w:lang w:val="ru-RU"/>
        </w:rPr>
        <w:t xml:space="preserve"> </w:t>
      </w:r>
      <w:proofErr w:type="spellStart"/>
      <w:r w:rsidRPr="00DA2141">
        <w:rPr>
          <w:lang w:val="ru-RU"/>
        </w:rPr>
        <w:t>усаглашавање</w:t>
      </w:r>
      <w:proofErr w:type="spellEnd"/>
      <w:r w:rsidRPr="00DA2141">
        <w:rPr>
          <w:lang w:val="ru-RU"/>
        </w:rPr>
        <w:t xml:space="preserve"> </w:t>
      </w:r>
      <w:proofErr w:type="spellStart"/>
      <w:r w:rsidRPr="00DA2141">
        <w:rPr>
          <w:lang w:val="ru-RU"/>
        </w:rPr>
        <w:t>критеријума</w:t>
      </w:r>
      <w:proofErr w:type="spellEnd"/>
      <w:r w:rsidRPr="00DA2141">
        <w:rPr>
          <w:lang w:val="ru-RU"/>
        </w:rPr>
        <w:t xml:space="preserve"> за </w:t>
      </w:r>
      <w:proofErr w:type="spellStart"/>
      <w:r w:rsidRPr="00DA2141">
        <w:rPr>
          <w:lang w:val="ru-RU"/>
        </w:rPr>
        <w:t>добијање</w:t>
      </w:r>
      <w:proofErr w:type="spellEnd"/>
      <w:r w:rsidRPr="00DA2141">
        <w:rPr>
          <w:lang w:val="ru-RU"/>
        </w:rPr>
        <w:t xml:space="preserve"> </w:t>
      </w:r>
      <w:r w:rsidRPr="00A6579A">
        <w:rPr>
          <w:lang w:val="sr-Cyrl-RS"/>
        </w:rPr>
        <w:t>Е</w:t>
      </w:r>
      <w:r w:rsidRPr="00DA2141">
        <w:rPr>
          <w:lang w:val="ru-RU"/>
        </w:rPr>
        <w:t>ко</w:t>
      </w:r>
      <w:r w:rsidRPr="00A6579A">
        <w:rPr>
          <w:lang w:val="sr-Cyrl-RS"/>
        </w:rPr>
        <w:t xml:space="preserve"> </w:t>
      </w:r>
      <w:r w:rsidRPr="00DA2141">
        <w:rPr>
          <w:lang w:val="ru-RU"/>
        </w:rPr>
        <w:t xml:space="preserve">знака </w:t>
      </w:r>
      <w:r w:rsidR="00007FC7">
        <w:rPr>
          <w:lang w:val="sr-Cyrl-RS"/>
        </w:rPr>
        <w:t xml:space="preserve">и </w:t>
      </w:r>
      <w:r w:rsidR="00007FC7" w:rsidRPr="00007FC7">
        <w:rPr>
          <w:lang w:val="sr-Cyrl-RS"/>
        </w:rPr>
        <w:t>EMAS</w:t>
      </w:r>
      <w:r w:rsidR="00007FC7"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европским</w:t>
      </w:r>
      <w:proofErr w:type="spellEnd"/>
      <w:r w:rsidRPr="00DA2141">
        <w:rPr>
          <w:lang w:val="ru-RU"/>
        </w:rPr>
        <w:t xml:space="preserve"> </w:t>
      </w:r>
      <w:proofErr w:type="spellStart"/>
      <w:r w:rsidRPr="00DA2141">
        <w:rPr>
          <w:lang w:val="ru-RU"/>
        </w:rPr>
        <w:t>стандардима</w:t>
      </w:r>
      <w:proofErr w:type="spellEnd"/>
      <w:r w:rsidRPr="00DA2141">
        <w:rPr>
          <w:lang w:val="ru-RU"/>
        </w:rPr>
        <w:t xml:space="preserve">, </w:t>
      </w:r>
      <w:proofErr w:type="spellStart"/>
      <w:r w:rsidRPr="00DA2141">
        <w:rPr>
          <w:lang w:val="ru-RU"/>
        </w:rPr>
        <w:t>као</w:t>
      </w:r>
      <w:proofErr w:type="spellEnd"/>
      <w:r w:rsidRPr="00DA2141">
        <w:rPr>
          <w:lang w:val="ru-RU"/>
        </w:rPr>
        <w:t xml:space="preserve"> и </w:t>
      </w:r>
      <w:proofErr w:type="spellStart"/>
      <w:r w:rsidRPr="00DA2141">
        <w:rPr>
          <w:lang w:val="ru-RU"/>
        </w:rPr>
        <w:t>информативне</w:t>
      </w:r>
      <w:proofErr w:type="spellEnd"/>
      <w:r w:rsidRPr="00DA2141">
        <w:rPr>
          <w:lang w:val="ru-RU"/>
        </w:rPr>
        <w:t xml:space="preserve"> </w:t>
      </w:r>
      <w:proofErr w:type="spellStart"/>
      <w:r w:rsidRPr="00DA2141">
        <w:rPr>
          <w:lang w:val="ru-RU"/>
        </w:rPr>
        <w:t>кампање</w:t>
      </w:r>
      <w:proofErr w:type="spellEnd"/>
      <w:r w:rsidRPr="00DA2141">
        <w:rPr>
          <w:lang w:val="ru-RU"/>
        </w:rPr>
        <w:t xml:space="preserve"> за </w:t>
      </w:r>
      <w:proofErr w:type="spellStart"/>
      <w:r w:rsidRPr="00DA2141">
        <w:rPr>
          <w:lang w:val="ru-RU"/>
        </w:rPr>
        <w:t>подизање</w:t>
      </w:r>
      <w:proofErr w:type="spellEnd"/>
      <w:r w:rsidRPr="00DA2141">
        <w:rPr>
          <w:lang w:val="ru-RU"/>
        </w:rPr>
        <w:t xml:space="preserve"> свести </w:t>
      </w:r>
      <w:proofErr w:type="spellStart"/>
      <w:r w:rsidRPr="00DA2141">
        <w:rPr>
          <w:lang w:val="ru-RU"/>
        </w:rPr>
        <w:t>произвођача</w:t>
      </w:r>
      <w:proofErr w:type="spellEnd"/>
      <w:r w:rsidRPr="00DA2141">
        <w:rPr>
          <w:lang w:val="ru-RU"/>
        </w:rPr>
        <w:t xml:space="preserve"> и </w:t>
      </w:r>
      <w:proofErr w:type="spellStart"/>
      <w:r w:rsidRPr="00DA2141">
        <w:rPr>
          <w:lang w:val="ru-RU"/>
        </w:rPr>
        <w:t>потрошача</w:t>
      </w:r>
      <w:proofErr w:type="spellEnd"/>
      <w:r w:rsidRPr="00DA2141">
        <w:rPr>
          <w:lang w:val="ru-RU"/>
        </w:rPr>
        <w:t xml:space="preserve"> о </w:t>
      </w:r>
      <w:proofErr w:type="spellStart"/>
      <w:r w:rsidRPr="00DA2141">
        <w:rPr>
          <w:lang w:val="ru-RU"/>
        </w:rPr>
        <w:t>значају</w:t>
      </w:r>
      <w:proofErr w:type="spellEnd"/>
      <w:r w:rsidRPr="00DA2141">
        <w:rPr>
          <w:lang w:val="ru-RU"/>
        </w:rPr>
        <w:t xml:space="preserve"> </w:t>
      </w:r>
      <w:proofErr w:type="spellStart"/>
      <w:r w:rsidRPr="00DA2141">
        <w:rPr>
          <w:lang w:val="ru-RU"/>
        </w:rPr>
        <w:t>ових</w:t>
      </w:r>
      <w:proofErr w:type="spellEnd"/>
      <w:r w:rsidRPr="00DA2141">
        <w:rPr>
          <w:lang w:val="ru-RU"/>
        </w:rPr>
        <w:t xml:space="preserve"> алата. </w:t>
      </w:r>
      <w:r w:rsidR="00A50780">
        <w:rPr>
          <w:lang w:val="sr-Cyrl-RS"/>
        </w:rPr>
        <w:t>Б</w:t>
      </w:r>
      <w:proofErr w:type="spellStart"/>
      <w:r w:rsidR="00A50780" w:rsidRPr="00DA2141">
        <w:rPr>
          <w:lang w:val="ru-RU"/>
        </w:rPr>
        <w:t>иће</w:t>
      </w:r>
      <w:proofErr w:type="spellEnd"/>
      <w:r w:rsidR="00A50780" w:rsidRPr="00DA2141">
        <w:rPr>
          <w:lang w:val="ru-RU"/>
        </w:rPr>
        <w:t xml:space="preserve"> организован</w:t>
      </w:r>
      <w:r w:rsidR="00A50780">
        <w:rPr>
          <w:lang w:val="sr-Cyrl-RS"/>
        </w:rPr>
        <w:t xml:space="preserve">и </w:t>
      </w:r>
      <w:proofErr w:type="spellStart"/>
      <w:r w:rsidR="00A50780" w:rsidRPr="00DA2141">
        <w:rPr>
          <w:lang w:val="ru-RU"/>
        </w:rPr>
        <w:t>стручни</w:t>
      </w:r>
      <w:proofErr w:type="spellEnd"/>
      <w:r w:rsidR="00A50780" w:rsidRPr="00DA2141">
        <w:rPr>
          <w:lang w:val="ru-RU"/>
        </w:rPr>
        <w:t xml:space="preserve"> семинар</w:t>
      </w:r>
      <w:r w:rsidR="00A50780">
        <w:rPr>
          <w:lang w:val="sr-Cyrl-RS"/>
        </w:rPr>
        <w:t>и</w:t>
      </w:r>
      <w:r w:rsidR="00A50780" w:rsidRPr="00DA2141">
        <w:rPr>
          <w:lang w:val="ru-RU"/>
        </w:rPr>
        <w:t xml:space="preserve"> о </w:t>
      </w:r>
      <w:proofErr w:type="spellStart"/>
      <w:r w:rsidR="00A50780" w:rsidRPr="00DA2141">
        <w:rPr>
          <w:lang w:val="ru-RU"/>
        </w:rPr>
        <w:t>новим</w:t>
      </w:r>
      <w:proofErr w:type="spellEnd"/>
      <w:r w:rsidR="00A50780" w:rsidRPr="00DA2141">
        <w:rPr>
          <w:lang w:val="ru-RU"/>
        </w:rPr>
        <w:t xml:space="preserve"> </w:t>
      </w:r>
      <w:proofErr w:type="spellStart"/>
      <w:r w:rsidR="00A50780" w:rsidRPr="00DA2141">
        <w:rPr>
          <w:lang w:val="ru-RU"/>
        </w:rPr>
        <w:t>стандардима</w:t>
      </w:r>
      <w:proofErr w:type="spellEnd"/>
      <w:r w:rsidR="00A50780" w:rsidRPr="00DA2141">
        <w:rPr>
          <w:lang w:val="ru-RU"/>
        </w:rPr>
        <w:t xml:space="preserve"> и </w:t>
      </w:r>
      <w:proofErr w:type="spellStart"/>
      <w:r w:rsidR="00A50780" w:rsidRPr="00DA2141">
        <w:rPr>
          <w:lang w:val="ru-RU"/>
        </w:rPr>
        <w:t>критеријумима</w:t>
      </w:r>
      <w:proofErr w:type="spellEnd"/>
      <w:r w:rsidR="00A50780" w:rsidRPr="00DA2141">
        <w:rPr>
          <w:lang w:val="ru-RU"/>
        </w:rPr>
        <w:t xml:space="preserve"> за </w:t>
      </w:r>
      <w:proofErr w:type="spellStart"/>
      <w:r w:rsidR="00A50780" w:rsidRPr="00DA2141">
        <w:rPr>
          <w:lang w:val="ru-RU"/>
        </w:rPr>
        <w:t>стицање</w:t>
      </w:r>
      <w:proofErr w:type="spellEnd"/>
      <w:r w:rsidR="00A50780" w:rsidRPr="00DA2141">
        <w:rPr>
          <w:lang w:val="ru-RU"/>
        </w:rPr>
        <w:t xml:space="preserve"> права на ЕМА</w:t>
      </w:r>
      <w:r w:rsidR="00A50780" w:rsidRPr="00A50780">
        <w:t>S</w:t>
      </w:r>
      <w:r w:rsidR="00A50780" w:rsidRPr="00DA2141">
        <w:rPr>
          <w:lang w:val="ru-RU"/>
        </w:rPr>
        <w:t xml:space="preserve"> сертификат. </w:t>
      </w:r>
      <w:proofErr w:type="spellStart"/>
      <w:r w:rsidR="00A50780" w:rsidRPr="00DA2141">
        <w:rPr>
          <w:lang w:val="ru-RU"/>
        </w:rPr>
        <w:t>Такође</w:t>
      </w:r>
      <w:proofErr w:type="spellEnd"/>
      <w:r w:rsidR="00A50780" w:rsidRPr="00DA2141">
        <w:rPr>
          <w:lang w:val="ru-RU"/>
        </w:rPr>
        <w:t xml:space="preserve">, </w:t>
      </w:r>
      <w:proofErr w:type="spellStart"/>
      <w:r w:rsidR="00A50780" w:rsidRPr="00DA2141">
        <w:rPr>
          <w:lang w:val="ru-RU"/>
        </w:rPr>
        <w:t>планирано</w:t>
      </w:r>
      <w:proofErr w:type="spellEnd"/>
      <w:r w:rsidR="00A50780" w:rsidRPr="00DA2141">
        <w:rPr>
          <w:lang w:val="ru-RU"/>
        </w:rPr>
        <w:t xml:space="preserve"> </w:t>
      </w:r>
      <w:proofErr w:type="spellStart"/>
      <w:r w:rsidR="00A50780" w:rsidRPr="00DA2141">
        <w:rPr>
          <w:lang w:val="ru-RU"/>
        </w:rPr>
        <w:t>је</w:t>
      </w:r>
      <w:proofErr w:type="spellEnd"/>
      <w:r w:rsidR="00A50780" w:rsidRPr="00DA2141">
        <w:rPr>
          <w:lang w:val="ru-RU"/>
        </w:rPr>
        <w:t xml:space="preserve"> </w:t>
      </w:r>
      <w:proofErr w:type="spellStart"/>
      <w:r w:rsidR="00A50780" w:rsidRPr="00DA2141">
        <w:rPr>
          <w:lang w:val="ru-RU"/>
        </w:rPr>
        <w:t>усвајање</w:t>
      </w:r>
      <w:proofErr w:type="spellEnd"/>
      <w:r w:rsidR="00A50780" w:rsidRPr="00DA2141">
        <w:rPr>
          <w:lang w:val="ru-RU"/>
        </w:rPr>
        <w:t xml:space="preserve"> измена и </w:t>
      </w:r>
      <w:proofErr w:type="spellStart"/>
      <w:r w:rsidR="00A50780" w:rsidRPr="00DA2141">
        <w:rPr>
          <w:lang w:val="ru-RU"/>
        </w:rPr>
        <w:t>допуна</w:t>
      </w:r>
      <w:proofErr w:type="spellEnd"/>
      <w:r w:rsidR="00A50780" w:rsidRPr="00DA2141">
        <w:rPr>
          <w:lang w:val="ru-RU"/>
        </w:rPr>
        <w:t xml:space="preserve"> </w:t>
      </w:r>
      <w:proofErr w:type="spellStart"/>
      <w:r w:rsidR="00A50780" w:rsidRPr="00DA2141">
        <w:rPr>
          <w:lang w:val="ru-RU"/>
        </w:rPr>
        <w:t>Правилника</w:t>
      </w:r>
      <w:proofErr w:type="spellEnd"/>
      <w:r w:rsidR="00A50780" w:rsidRPr="00DA2141">
        <w:rPr>
          <w:lang w:val="ru-RU"/>
        </w:rPr>
        <w:t xml:space="preserve"> </w:t>
      </w:r>
      <w:r w:rsidR="00A50780">
        <w:rPr>
          <w:lang w:val="sr-Cyrl-RS"/>
        </w:rPr>
        <w:t xml:space="preserve">за Еко знак </w:t>
      </w:r>
      <w:proofErr w:type="gramStart"/>
      <w:r w:rsidR="00A50780" w:rsidRPr="00DA2141">
        <w:rPr>
          <w:lang w:val="ru-RU"/>
        </w:rPr>
        <w:t>у складу</w:t>
      </w:r>
      <w:proofErr w:type="gramEnd"/>
      <w:r w:rsidR="00A50780" w:rsidRPr="00DA2141">
        <w:rPr>
          <w:lang w:val="ru-RU"/>
        </w:rPr>
        <w:t xml:space="preserve"> </w:t>
      </w:r>
      <w:proofErr w:type="spellStart"/>
      <w:r w:rsidR="00A50780" w:rsidRPr="00DA2141">
        <w:rPr>
          <w:lang w:val="ru-RU"/>
        </w:rPr>
        <w:t>са</w:t>
      </w:r>
      <w:proofErr w:type="spellEnd"/>
      <w:r w:rsidR="00A50780" w:rsidRPr="00DA2141">
        <w:rPr>
          <w:lang w:val="ru-RU"/>
        </w:rPr>
        <w:t xml:space="preserve"> </w:t>
      </w:r>
      <w:proofErr w:type="spellStart"/>
      <w:r w:rsidR="00A50780" w:rsidRPr="00DA2141">
        <w:rPr>
          <w:lang w:val="ru-RU"/>
        </w:rPr>
        <w:t>европским</w:t>
      </w:r>
      <w:proofErr w:type="spellEnd"/>
      <w:r w:rsidR="00A50780" w:rsidRPr="00DA2141">
        <w:rPr>
          <w:lang w:val="ru-RU"/>
        </w:rPr>
        <w:t xml:space="preserve"> </w:t>
      </w:r>
      <w:proofErr w:type="spellStart"/>
      <w:r w:rsidR="00A50780" w:rsidRPr="00DA2141">
        <w:rPr>
          <w:lang w:val="ru-RU"/>
        </w:rPr>
        <w:t>стандардима</w:t>
      </w:r>
      <w:proofErr w:type="spellEnd"/>
      <w:r w:rsidR="00A50780" w:rsidRPr="00DA2141">
        <w:rPr>
          <w:lang w:val="ru-RU"/>
        </w:rPr>
        <w:t>.</w:t>
      </w:r>
    </w:p>
    <w:p w14:paraId="3FD12B34" w14:textId="41751F42" w:rsidR="00912B0D" w:rsidRPr="00DA2141" w:rsidRDefault="00912B0D" w:rsidP="00912B0D">
      <w:pPr>
        <w:pStyle w:val="NormalWeb"/>
        <w:spacing w:before="0" w:beforeAutospacing="0" w:after="60" w:afterAutospacing="0" w:line="276" w:lineRule="auto"/>
        <w:jc w:val="both"/>
        <w:rPr>
          <w:lang w:val="ru-RU"/>
        </w:rPr>
      </w:pPr>
      <w:proofErr w:type="spellStart"/>
      <w:r w:rsidRPr="00DA2141">
        <w:rPr>
          <w:lang w:val="ru-RU"/>
        </w:rPr>
        <w:t>Квантитативни</w:t>
      </w:r>
      <w:proofErr w:type="spellEnd"/>
      <w:r w:rsidRPr="00DA2141">
        <w:rPr>
          <w:lang w:val="ru-RU"/>
        </w:rPr>
        <w:t xml:space="preserve"> </w:t>
      </w:r>
      <w:proofErr w:type="spellStart"/>
      <w:r w:rsidRPr="00DA2141">
        <w:rPr>
          <w:lang w:val="ru-RU"/>
        </w:rPr>
        <w:t>циљ</w:t>
      </w:r>
      <w:proofErr w:type="spellEnd"/>
      <w:r w:rsidRPr="00DA2141">
        <w:rPr>
          <w:lang w:val="ru-RU"/>
        </w:rPr>
        <w:t xml:space="preserve"> </w:t>
      </w:r>
      <w:proofErr w:type="spellStart"/>
      <w:r w:rsidRPr="00DA2141">
        <w:rPr>
          <w:lang w:val="ru-RU"/>
        </w:rPr>
        <w:t>је</w:t>
      </w:r>
      <w:proofErr w:type="spellEnd"/>
      <w:r w:rsidRPr="00DA2141">
        <w:rPr>
          <w:lang w:val="ru-RU"/>
        </w:rPr>
        <w:t xml:space="preserve"> </w:t>
      </w:r>
      <w:proofErr w:type="spellStart"/>
      <w:r w:rsidRPr="00DA2141">
        <w:rPr>
          <w:lang w:val="ru-RU"/>
        </w:rPr>
        <w:t>повећање</w:t>
      </w:r>
      <w:proofErr w:type="spellEnd"/>
      <w:r w:rsidRPr="00DA2141">
        <w:rPr>
          <w:lang w:val="ru-RU"/>
        </w:rPr>
        <w:t xml:space="preserve"> </w:t>
      </w:r>
      <w:proofErr w:type="spellStart"/>
      <w:r w:rsidRPr="00DA2141">
        <w:rPr>
          <w:lang w:val="ru-RU"/>
        </w:rPr>
        <w:t>броја</w:t>
      </w:r>
      <w:proofErr w:type="spellEnd"/>
      <w:r w:rsidRPr="00DA2141">
        <w:rPr>
          <w:lang w:val="ru-RU"/>
        </w:rPr>
        <w:t xml:space="preserve"> </w:t>
      </w:r>
      <w:proofErr w:type="spellStart"/>
      <w:r w:rsidRPr="00DA2141">
        <w:rPr>
          <w:lang w:val="ru-RU"/>
        </w:rPr>
        <w:t>компанија</w:t>
      </w:r>
      <w:proofErr w:type="spellEnd"/>
      <w:r w:rsidRPr="00DA2141">
        <w:rPr>
          <w:lang w:val="ru-RU"/>
        </w:rPr>
        <w:t xml:space="preserve"> </w:t>
      </w:r>
      <w:proofErr w:type="spellStart"/>
      <w:r w:rsidRPr="00DA2141">
        <w:rPr>
          <w:lang w:val="ru-RU"/>
        </w:rPr>
        <w:t>носилаца</w:t>
      </w:r>
      <w:proofErr w:type="spellEnd"/>
      <w:r w:rsidRPr="00DA2141">
        <w:rPr>
          <w:lang w:val="ru-RU"/>
        </w:rPr>
        <w:t xml:space="preserve"> </w:t>
      </w:r>
      <w:r w:rsidRPr="00A6579A">
        <w:rPr>
          <w:lang w:val="sr-Cyrl-RS"/>
        </w:rPr>
        <w:t>Е</w:t>
      </w:r>
      <w:r w:rsidRPr="00DA2141">
        <w:rPr>
          <w:lang w:val="ru-RU"/>
        </w:rPr>
        <w:t>ко</w:t>
      </w:r>
      <w:r w:rsidRPr="00A6579A">
        <w:rPr>
          <w:lang w:val="sr-Cyrl-RS"/>
        </w:rPr>
        <w:t xml:space="preserve"> </w:t>
      </w:r>
      <w:r w:rsidRPr="00DA2141">
        <w:rPr>
          <w:lang w:val="ru-RU"/>
        </w:rPr>
        <w:t xml:space="preserve">знака </w:t>
      </w:r>
      <w:r w:rsidR="00007FC7">
        <w:rPr>
          <w:lang w:val="sr-Cyrl-RS"/>
        </w:rPr>
        <w:t xml:space="preserve">и компанија које поседују </w:t>
      </w:r>
      <w:r w:rsidR="00007FC7" w:rsidRPr="00007FC7">
        <w:rPr>
          <w:lang w:val="sr-Cyrl-RS"/>
        </w:rPr>
        <w:t>EMAS</w:t>
      </w:r>
      <w:r w:rsidR="00007FC7" w:rsidRPr="00DA2141">
        <w:rPr>
          <w:lang w:val="ru-RU"/>
        </w:rPr>
        <w:t xml:space="preserve"> </w:t>
      </w:r>
      <w:r w:rsidRPr="00DA2141">
        <w:rPr>
          <w:lang w:val="ru-RU"/>
        </w:rPr>
        <w:t xml:space="preserve">до 2030. године. </w:t>
      </w:r>
      <w:proofErr w:type="spellStart"/>
      <w:r w:rsidRPr="00DA2141">
        <w:rPr>
          <w:lang w:val="ru-RU"/>
        </w:rPr>
        <w:t>Ова</w:t>
      </w:r>
      <w:proofErr w:type="spellEnd"/>
      <w:r w:rsidRPr="00DA2141">
        <w:rPr>
          <w:lang w:val="ru-RU"/>
        </w:rPr>
        <w:t xml:space="preserve"> мера </w:t>
      </w:r>
      <w:proofErr w:type="spellStart"/>
      <w:r w:rsidRPr="00DA2141">
        <w:rPr>
          <w:lang w:val="ru-RU"/>
        </w:rPr>
        <w:t>подстиче</w:t>
      </w:r>
      <w:proofErr w:type="spellEnd"/>
      <w:r w:rsidRPr="00DA2141">
        <w:rPr>
          <w:lang w:val="ru-RU"/>
        </w:rPr>
        <w:t xml:space="preserve"> </w:t>
      </w:r>
      <w:proofErr w:type="spellStart"/>
      <w:r w:rsidRPr="00DA2141">
        <w:rPr>
          <w:lang w:val="ru-RU"/>
        </w:rPr>
        <w:t>развој</w:t>
      </w:r>
      <w:proofErr w:type="spellEnd"/>
      <w:r w:rsidRPr="00DA2141">
        <w:rPr>
          <w:lang w:val="ru-RU"/>
        </w:rPr>
        <w:t xml:space="preserve"> </w:t>
      </w:r>
      <w:proofErr w:type="spellStart"/>
      <w:r w:rsidRPr="00DA2141">
        <w:rPr>
          <w:lang w:val="ru-RU"/>
        </w:rPr>
        <w:t>одрживих</w:t>
      </w:r>
      <w:proofErr w:type="spellEnd"/>
      <w:r w:rsidRPr="00DA2141">
        <w:rPr>
          <w:lang w:val="ru-RU"/>
        </w:rPr>
        <w:t xml:space="preserve"> </w:t>
      </w:r>
      <w:proofErr w:type="spellStart"/>
      <w:r w:rsidRPr="00DA2141">
        <w:rPr>
          <w:lang w:val="ru-RU"/>
        </w:rPr>
        <w:t>производа</w:t>
      </w:r>
      <w:proofErr w:type="spellEnd"/>
      <w:r w:rsidRPr="00DA2141">
        <w:rPr>
          <w:lang w:val="ru-RU"/>
        </w:rPr>
        <w:t xml:space="preserve"> </w:t>
      </w:r>
      <w:proofErr w:type="spellStart"/>
      <w:r w:rsidRPr="00DA2141">
        <w:rPr>
          <w:lang w:val="ru-RU"/>
        </w:rPr>
        <w:t>кроз</w:t>
      </w:r>
      <w:proofErr w:type="spellEnd"/>
      <w:r w:rsidRPr="00DA2141">
        <w:rPr>
          <w:lang w:val="ru-RU"/>
        </w:rPr>
        <w:t xml:space="preserve"> </w:t>
      </w:r>
      <w:proofErr w:type="spellStart"/>
      <w:r w:rsidRPr="00DA2141">
        <w:rPr>
          <w:lang w:val="ru-RU"/>
        </w:rPr>
        <w:t>унапређење</w:t>
      </w:r>
      <w:proofErr w:type="spellEnd"/>
      <w:r w:rsidRPr="00DA2141">
        <w:rPr>
          <w:lang w:val="ru-RU"/>
        </w:rPr>
        <w:t xml:space="preserve"> квалитета и </w:t>
      </w:r>
      <w:proofErr w:type="spellStart"/>
      <w:r w:rsidRPr="00DA2141">
        <w:rPr>
          <w:lang w:val="ru-RU"/>
        </w:rPr>
        <w:t>еколошких</w:t>
      </w:r>
      <w:proofErr w:type="spellEnd"/>
      <w:r w:rsidRPr="00DA2141">
        <w:rPr>
          <w:lang w:val="ru-RU"/>
        </w:rPr>
        <w:t xml:space="preserve"> </w:t>
      </w:r>
      <w:proofErr w:type="spellStart"/>
      <w:r w:rsidRPr="00DA2141">
        <w:rPr>
          <w:lang w:val="ru-RU"/>
        </w:rPr>
        <w:t>карактеристика</w:t>
      </w:r>
      <w:proofErr w:type="spellEnd"/>
      <w:r w:rsidRPr="00DA2141">
        <w:rPr>
          <w:lang w:val="ru-RU"/>
        </w:rPr>
        <w:t xml:space="preserve"> </w:t>
      </w:r>
      <w:proofErr w:type="gramStart"/>
      <w:r w:rsidRPr="00DA2141">
        <w:rPr>
          <w:lang w:val="ru-RU"/>
        </w:rPr>
        <w:t>у складу</w:t>
      </w:r>
      <w:proofErr w:type="gram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принципима</w:t>
      </w:r>
      <w:proofErr w:type="spellEnd"/>
      <w:r w:rsidRPr="00DA2141">
        <w:rPr>
          <w:lang w:val="ru-RU"/>
        </w:rPr>
        <w:t xml:space="preserve"> </w:t>
      </w:r>
      <w:proofErr w:type="spellStart"/>
      <w:r w:rsidRPr="00DA2141">
        <w:rPr>
          <w:lang w:val="ru-RU"/>
        </w:rPr>
        <w:t>еко-дизајна</w:t>
      </w:r>
      <w:proofErr w:type="spellEnd"/>
      <w:r w:rsidRPr="00DA2141">
        <w:rPr>
          <w:lang w:val="ru-RU"/>
        </w:rPr>
        <w:t xml:space="preserve">, </w:t>
      </w:r>
      <w:proofErr w:type="spellStart"/>
      <w:r w:rsidRPr="00DA2141">
        <w:rPr>
          <w:lang w:val="ru-RU"/>
        </w:rPr>
        <w:t>доприносећи</w:t>
      </w:r>
      <w:proofErr w:type="spellEnd"/>
      <w:r w:rsidRPr="00DA2141">
        <w:rPr>
          <w:lang w:val="ru-RU"/>
        </w:rPr>
        <w:t xml:space="preserve"> </w:t>
      </w:r>
      <w:proofErr w:type="spellStart"/>
      <w:r w:rsidRPr="00DA2141">
        <w:rPr>
          <w:lang w:val="ru-RU"/>
        </w:rPr>
        <w:t>ширењу</w:t>
      </w:r>
      <w:proofErr w:type="spellEnd"/>
      <w:r w:rsidRPr="00DA2141">
        <w:rPr>
          <w:lang w:val="ru-RU"/>
        </w:rPr>
        <w:t xml:space="preserve">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 xml:space="preserve"> у </w:t>
      </w:r>
      <w:proofErr w:type="spellStart"/>
      <w:r w:rsidRPr="00DA2141">
        <w:rPr>
          <w:lang w:val="ru-RU"/>
        </w:rPr>
        <w:t>Србији</w:t>
      </w:r>
      <w:proofErr w:type="spellEnd"/>
      <w:r w:rsidRPr="00DA2141">
        <w:rPr>
          <w:lang w:val="ru-RU"/>
        </w:rPr>
        <w:t>.</w:t>
      </w:r>
    </w:p>
    <w:p w14:paraId="50819FC2" w14:textId="77777777" w:rsidR="00E56A21" w:rsidRPr="00DA2141" w:rsidRDefault="00E56A21" w:rsidP="00912B0D">
      <w:pPr>
        <w:spacing w:after="60" w:line="276" w:lineRule="auto"/>
        <w:jc w:val="both"/>
        <w:rPr>
          <w:rFonts w:ascii="Times New Roman" w:hAnsi="Times New Roman"/>
          <w:b/>
          <w:noProof/>
          <w:sz w:val="24"/>
          <w:szCs w:val="24"/>
          <w:lang w:val="ru-RU"/>
        </w:rPr>
      </w:pPr>
    </w:p>
    <w:p w14:paraId="2E43CFDE" w14:textId="25DCE6F5" w:rsidR="00912B0D" w:rsidRPr="00A6579A" w:rsidRDefault="00912B0D" w:rsidP="00912B0D">
      <w:pPr>
        <w:spacing w:after="60" w:line="276" w:lineRule="auto"/>
        <w:jc w:val="both"/>
        <w:rPr>
          <w:rFonts w:ascii="Times New Roman" w:hAnsi="Times New Roman" w:cs="Times New Roman"/>
          <w:b/>
          <w:sz w:val="24"/>
          <w:szCs w:val="24"/>
          <w:lang w:val="sr-Cyrl-CS"/>
        </w:rPr>
      </w:pPr>
      <w:r w:rsidRPr="00DA2141">
        <w:rPr>
          <w:rFonts w:ascii="Times New Roman" w:hAnsi="Times New Roman"/>
          <w:b/>
          <w:noProof/>
          <w:sz w:val="24"/>
          <w:szCs w:val="24"/>
          <w:lang w:val="ru-RU"/>
        </w:rPr>
        <w:t>Мера 4.</w:t>
      </w:r>
      <w:r w:rsidRPr="00A6579A">
        <w:rPr>
          <w:rFonts w:ascii="Times New Roman" w:hAnsi="Times New Roman"/>
          <w:b/>
          <w:noProof/>
          <w:sz w:val="24"/>
          <w:szCs w:val="24"/>
          <w:lang w:val="sr-Cyrl-RS"/>
        </w:rPr>
        <w:t>2</w:t>
      </w:r>
      <w:r w:rsidRPr="00DA2141">
        <w:rPr>
          <w:rFonts w:ascii="Times New Roman" w:hAnsi="Times New Roman"/>
          <w:b/>
          <w:noProof/>
          <w:sz w:val="24"/>
          <w:szCs w:val="24"/>
          <w:lang w:val="ru-RU"/>
        </w:rPr>
        <w:t xml:space="preserve">: </w:t>
      </w:r>
      <w:r w:rsidR="00007FC7" w:rsidRPr="00007FC7">
        <w:rPr>
          <w:rFonts w:ascii="Times New Roman" w:hAnsi="Times New Roman"/>
          <w:b/>
          <w:sz w:val="24"/>
          <w:szCs w:val="24"/>
          <w:lang w:val="sr-Cyrl-CS"/>
        </w:rPr>
        <w:t xml:space="preserve">Повећање употребе зелених критеријума у поступцима јавних набавки кроз унапређење капацитета наручилаца и понуђача </w:t>
      </w:r>
      <w:r w:rsidRPr="00A6579A">
        <w:rPr>
          <w:rFonts w:ascii="Times New Roman" w:hAnsi="Times New Roman"/>
          <w:b/>
          <w:sz w:val="24"/>
          <w:szCs w:val="24"/>
          <w:lang w:val="sr-Cyrl-CS"/>
        </w:rPr>
        <w:t xml:space="preserve">- </w:t>
      </w:r>
      <w:r w:rsidRPr="00A6579A">
        <w:rPr>
          <w:rFonts w:ascii="Times New Roman" w:hAnsi="Times New Roman" w:cs="Times New Roman"/>
          <w:sz w:val="24"/>
          <w:szCs w:val="24"/>
          <w:lang w:val="sr-Cyrl-CS"/>
        </w:rPr>
        <w:t>у</w:t>
      </w:r>
      <w:proofErr w:type="spellStart"/>
      <w:r w:rsidRPr="00DA2141">
        <w:rPr>
          <w:rFonts w:ascii="Times New Roman" w:hAnsi="Times New Roman" w:cs="Times New Roman"/>
          <w:sz w:val="24"/>
          <w:szCs w:val="24"/>
          <w:lang w:val="ru-RU"/>
        </w:rPr>
        <w:t>вођење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зелених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критеријума</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јавне</w:t>
      </w:r>
      <w:proofErr w:type="spellEnd"/>
      <w:r w:rsidRPr="00DA2141">
        <w:rPr>
          <w:rFonts w:ascii="Times New Roman" w:hAnsi="Times New Roman" w:cs="Times New Roman"/>
          <w:sz w:val="24"/>
          <w:szCs w:val="24"/>
          <w:lang w:val="ru-RU"/>
        </w:rPr>
        <w:t xml:space="preserve"> набавке, нови прописи </w:t>
      </w:r>
      <w:proofErr w:type="spellStart"/>
      <w:r w:rsidRPr="00DA2141">
        <w:rPr>
          <w:rFonts w:ascii="Times New Roman" w:hAnsi="Times New Roman" w:cs="Times New Roman"/>
          <w:sz w:val="24"/>
          <w:szCs w:val="24"/>
          <w:lang w:val="ru-RU"/>
        </w:rPr>
        <w:t>предвиђају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обавезну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примену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зелених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критеријума</w:t>
      </w:r>
      <w:proofErr w:type="spellEnd"/>
      <w:r w:rsidRPr="00DA2141">
        <w:rPr>
          <w:rFonts w:ascii="Times New Roman" w:hAnsi="Times New Roman" w:cs="Times New Roman"/>
          <w:sz w:val="24"/>
          <w:szCs w:val="24"/>
          <w:lang w:val="ru-RU"/>
        </w:rPr>
        <w:t xml:space="preserve"> за пет </w:t>
      </w:r>
      <w:proofErr w:type="spellStart"/>
      <w:r w:rsidRPr="00DA2141">
        <w:rPr>
          <w:rFonts w:ascii="Times New Roman" w:hAnsi="Times New Roman" w:cs="Times New Roman"/>
          <w:sz w:val="24"/>
          <w:szCs w:val="24"/>
          <w:lang w:val="ru-RU"/>
        </w:rPr>
        <w:t>специфицираних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група</w:t>
      </w:r>
      <w:proofErr w:type="spellEnd"/>
      <w:r w:rsidRPr="00DA2141">
        <w:rPr>
          <w:rFonts w:ascii="Times New Roman" w:hAnsi="Times New Roman" w:cs="Times New Roman"/>
          <w:sz w:val="24"/>
          <w:szCs w:val="24"/>
          <w:lang w:val="ru-RU"/>
        </w:rPr>
        <w:t xml:space="preserve"> предмета набавки. </w:t>
      </w:r>
      <w:proofErr w:type="spellStart"/>
      <w:r w:rsidRPr="00DA2141">
        <w:rPr>
          <w:rFonts w:ascii="Times New Roman" w:hAnsi="Times New Roman" w:cs="Times New Roman"/>
          <w:sz w:val="24"/>
          <w:szCs w:val="24"/>
          <w:lang w:val="ru-RU"/>
        </w:rPr>
        <w:t>Ефекти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ове</w:t>
      </w:r>
      <w:proofErr w:type="spellEnd"/>
      <w:r w:rsidRPr="00DA2141">
        <w:rPr>
          <w:rFonts w:ascii="Times New Roman" w:hAnsi="Times New Roman" w:cs="Times New Roman"/>
          <w:sz w:val="24"/>
          <w:szCs w:val="24"/>
          <w:lang w:val="ru-RU"/>
        </w:rPr>
        <w:t xml:space="preserve"> мере </w:t>
      </w:r>
      <w:proofErr w:type="spellStart"/>
      <w:r w:rsidRPr="00DA2141">
        <w:rPr>
          <w:rFonts w:ascii="Times New Roman" w:hAnsi="Times New Roman" w:cs="Times New Roman"/>
          <w:sz w:val="24"/>
          <w:szCs w:val="24"/>
          <w:lang w:val="ru-RU"/>
        </w:rPr>
        <w:t>биће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процењени</w:t>
      </w:r>
      <w:proofErr w:type="spellEnd"/>
      <w:r w:rsidRPr="00DA2141">
        <w:rPr>
          <w:rFonts w:ascii="Times New Roman" w:hAnsi="Times New Roman" w:cs="Times New Roman"/>
          <w:sz w:val="24"/>
          <w:szCs w:val="24"/>
          <w:lang w:val="ru-RU"/>
        </w:rPr>
        <w:t xml:space="preserve"> на основу анализе у </w:t>
      </w:r>
      <w:proofErr w:type="spellStart"/>
      <w:r w:rsidRPr="00DA2141">
        <w:rPr>
          <w:rFonts w:ascii="Times New Roman" w:hAnsi="Times New Roman" w:cs="Times New Roman"/>
          <w:sz w:val="24"/>
          <w:szCs w:val="24"/>
          <w:lang w:val="ru-RU"/>
        </w:rPr>
        <w:t>првој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години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спровођења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након</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чега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ће</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радити</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афирмацији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релевантних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еколошких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аспеката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истраживању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тржишта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изради</w:t>
      </w:r>
      <w:proofErr w:type="spellEnd"/>
      <w:r w:rsidRPr="00DA2141">
        <w:rPr>
          <w:rFonts w:ascii="Times New Roman" w:hAnsi="Times New Roman" w:cs="Times New Roman"/>
          <w:sz w:val="24"/>
          <w:szCs w:val="24"/>
          <w:lang w:val="ru-RU"/>
        </w:rPr>
        <w:t xml:space="preserve"> предлога за </w:t>
      </w:r>
      <w:proofErr w:type="spellStart"/>
      <w:r w:rsidRPr="00DA2141">
        <w:rPr>
          <w:rFonts w:ascii="Times New Roman" w:hAnsi="Times New Roman" w:cs="Times New Roman"/>
          <w:sz w:val="24"/>
          <w:szCs w:val="24"/>
          <w:lang w:val="ru-RU"/>
        </w:rPr>
        <w:t>проширење</w:t>
      </w:r>
      <w:proofErr w:type="spellEnd"/>
      <w:r w:rsidRPr="00DA2141">
        <w:rPr>
          <w:rFonts w:ascii="Times New Roman" w:hAnsi="Times New Roman" w:cs="Times New Roman"/>
          <w:sz w:val="24"/>
          <w:szCs w:val="24"/>
          <w:lang w:val="ru-RU"/>
        </w:rPr>
        <w:t xml:space="preserve"> листе предмета за </w:t>
      </w:r>
      <w:proofErr w:type="spellStart"/>
      <w:r w:rsidRPr="00DA2141">
        <w:rPr>
          <w:rFonts w:ascii="Times New Roman" w:hAnsi="Times New Roman" w:cs="Times New Roman"/>
          <w:sz w:val="24"/>
          <w:szCs w:val="24"/>
          <w:lang w:val="ru-RU"/>
        </w:rPr>
        <w:t>које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примена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зелених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критеријума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обавезна</w:t>
      </w:r>
      <w:proofErr w:type="spellEnd"/>
      <w:r w:rsidRPr="00DA2141">
        <w:rPr>
          <w:rFonts w:ascii="Times New Roman" w:hAnsi="Times New Roman" w:cs="Times New Roman"/>
          <w:sz w:val="24"/>
          <w:szCs w:val="24"/>
          <w:lang w:val="ru-RU"/>
        </w:rPr>
        <w:t>. До 20</w:t>
      </w:r>
      <w:r w:rsidRPr="00A6579A">
        <w:rPr>
          <w:rFonts w:ascii="Times New Roman" w:hAnsi="Times New Roman" w:cs="Times New Roman"/>
          <w:sz w:val="24"/>
          <w:szCs w:val="24"/>
          <w:lang w:val="sr-Cyrl-RS"/>
        </w:rPr>
        <w:t>30</w:t>
      </w:r>
      <w:r w:rsidRPr="00DA2141">
        <w:rPr>
          <w:rFonts w:ascii="Times New Roman" w:hAnsi="Times New Roman" w:cs="Times New Roman"/>
          <w:sz w:val="24"/>
          <w:szCs w:val="24"/>
          <w:lang w:val="ru-RU"/>
        </w:rPr>
        <w:t xml:space="preserve">. године </w:t>
      </w:r>
      <w:proofErr w:type="spellStart"/>
      <w:r w:rsidRPr="00DA2141">
        <w:rPr>
          <w:rFonts w:ascii="Times New Roman" w:hAnsi="Times New Roman" w:cs="Times New Roman"/>
          <w:sz w:val="24"/>
          <w:szCs w:val="24"/>
          <w:lang w:val="ru-RU"/>
        </w:rPr>
        <w:t>спроводиће</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најмање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једна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годишња</w:t>
      </w:r>
      <w:proofErr w:type="spellEnd"/>
      <w:r w:rsidRPr="00DA2141">
        <w:rPr>
          <w:rFonts w:ascii="Times New Roman" w:hAnsi="Times New Roman" w:cs="Times New Roman"/>
          <w:sz w:val="24"/>
          <w:szCs w:val="24"/>
          <w:lang w:val="ru-RU"/>
        </w:rPr>
        <w:t xml:space="preserve"> анализа </w:t>
      </w:r>
      <w:proofErr w:type="spellStart"/>
      <w:r w:rsidRPr="00DA2141">
        <w:rPr>
          <w:rFonts w:ascii="Times New Roman" w:hAnsi="Times New Roman" w:cs="Times New Roman"/>
          <w:sz w:val="24"/>
          <w:szCs w:val="24"/>
          <w:lang w:val="ru-RU"/>
        </w:rPr>
        <w:t>примене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зелених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критеријума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израдити</w:t>
      </w:r>
      <w:proofErr w:type="spellEnd"/>
      <w:r w:rsidR="00007FC7">
        <w:rPr>
          <w:rFonts w:ascii="Times New Roman" w:hAnsi="Times New Roman" w:cs="Times New Roman"/>
          <w:sz w:val="24"/>
          <w:szCs w:val="24"/>
          <w:lang w:val="sr-Cyrl-RS"/>
        </w:rPr>
        <w:t xml:space="preserve"> 20 </w:t>
      </w:r>
      <w:proofErr w:type="spellStart"/>
      <w:r w:rsidRPr="00DA2141">
        <w:rPr>
          <w:rFonts w:ascii="Times New Roman" w:hAnsi="Times New Roman" w:cs="Times New Roman"/>
          <w:sz w:val="24"/>
          <w:szCs w:val="24"/>
          <w:lang w:val="ru-RU"/>
        </w:rPr>
        <w:t>модела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конкурсне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документације</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зелене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јавне</w:t>
      </w:r>
      <w:proofErr w:type="spellEnd"/>
      <w:r w:rsidRPr="00DA2141">
        <w:rPr>
          <w:rFonts w:ascii="Times New Roman" w:hAnsi="Times New Roman" w:cs="Times New Roman"/>
          <w:sz w:val="24"/>
          <w:szCs w:val="24"/>
          <w:lang w:val="ru-RU"/>
        </w:rPr>
        <w:t xml:space="preserve"> набавке. До 2030. године </w:t>
      </w:r>
      <w:proofErr w:type="spellStart"/>
      <w:r w:rsidRPr="00DA2141">
        <w:rPr>
          <w:rFonts w:ascii="Times New Roman" w:hAnsi="Times New Roman" w:cs="Times New Roman"/>
          <w:sz w:val="24"/>
          <w:szCs w:val="24"/>
          <w:lang w:val="ru-RU"/>
        </w:rPr>
        <w:t>биће</w:t>
      </w:r>
      <w:proofErr w:type="spellEnd"/>
      <w:r w:rsidRPr="00DA2141">
        <w:rPr>
          <w:rFonts w:ascii="Times New Roman" w:hAnsi="Times New Roman" w:cs="Times New Roman"/>
          <w:sz w:val="24"/>
          <w:szCs w:val="24"/>
          <w:lang w:val="ru-RU"/>
        </w:rPr>
        <w:t xml:space="preserve"> организован</w:t>
      </w:r>
      <w:r w:rsidR="00007FC7">
        <w:rPr>
          <w:rFonts w:ascii="Times New Roman" w:hAnsi="Times New Roman" w:cs="Times New Roman"/>
          <w:sz w:val="24"/>
          <w:szCs w:val="24"/>
          <w:lang w:val="sr-Cyrl-RS"/>
        </w:rPr>
        <w:t>е</w:t>
      </w:r>
      <w:r w:rsidRPr="00DA2141">
        <w:rPr>
          <w:rFonts w:ascii="Times New Roman" w:hAnsi="Times New Roman" w:cs="Times New Roman"/>
          <w:sz w:val="24"/>
          <w:szCs w:val="24"/>
          <w:lang w:val="ru-RU"/>
        </w:rPr>
        <w:t xml:space="preserve"> </w:t>
      </w:r>
      <w:r w:rsidR="00007FC7">
        <w:rPr>
          <w:rFonts w:ascii="Times New Roman" w:hAnsi="Times New Roman" w:cs="Times New Roman"/>
          <w:sz w:val="24"/>
          <w:szCs w:val="24"/>
          <w:lang w:val="sr-Cyrl-RS"/>
        </w:rPr>
        <w:t xml:space="preserve">обуке </w:t>
      </w:r>
      <w:r w:rsidRPr="00DA2141">
        <w:rPr>
          <w:rFonts w:ascii="Times New Roman" w:hAnsi="Times New Roman" w:cs="Times New Roman"/>
          <w:sz w:val="24"/>
          <w:szCs w:val="24"/>
          <w:lang w:val="ru-RU"/>
        </w:rPr>
        <w:t xml:space="preserve">за </w:t>
      </w:r>
      <w:proofErr w:type="spellStart"/>
      <w:r w:rsidRPr="00DA2141">
        <w:rPr>
          <w:rFonts w:ascii="Times New Roman" w:hAnsi="Times New Roman" w:cs="Times New Roman"/>
          <w:sz w:val="24"/>
          <w:szCs w:val="24"/>
          <w:lang w:val="ru-RU"/>
        </w:rPr>
        <w:t>наручиоце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понуђаче</w:t>
      </w:r>
      <w:proofErr w:type="spellEnd"/>
      <w:r w:rsidRPr="00DA2141">
        <w:rPr>
          <w:rFonts w:ascii="Times New Roman" w:hAnsi="Times New Roman" w:cs="Times New Roman"/>
          <w:sz w:val="24"/>
          <w:szCs w:val="24"/>
          <w:lang w:val="ru-RU"/>
        </w:rPr>
        <w:t xml:space="preserve">, а на основу </w:t>
      </w:r>
      <w:proofErr w:type="spellStart"/>
      <w:r w:rsidRPr="00DA2141">
        <w:rPr>
          <w:rFonts w:ascii="Times New Roman" w:hAnsi="Times New Roman" w:cs="Times New Roman"/>
          <w:sz w:val="24"/>
          <w:szCs w:val="24"/>
          <w:lang w:val="ru-RU"/>
        </w:rPr>
        <w:t>резултата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тржишних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истраживања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биће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припремљен</w:t>
      </w:r>
      <w:proofErr w:type="spellEnd"/>
      <w:r w:rsidRPr="00DA2141">
        <w:rPr>
          <w:rFonts w:ascii="Times New Roman" w:hAnsi="Times New Roman" w:cs="Times New Roman"/>
          <w:sz w:val="24"/>
          <w:szCs w:val="24"/>
          <w:lang w:val="ru-RU"/>
        </w:rPr>
        <w:t xml:space="preserve"> предлог за </w:t>
      </w:r>
      <w:proofErr w:type="spellStart"/>
      <w:r w:rsidRPr="00DA2141">
        <w:rPr>
          <w:rFonts w:ascii="Times New Roman" w:hAnsi="Times New Roman" w:cs="Times New Roman"/>
          <w:sz w:val="24"/>
          <w:szCs w:val="24"/>
          <w:lang w:val="ru-RU"/>
        </w:rPr>
        <w:t>проширење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обавезних</w:t>
      </w:r>
      <w:proofErr w:type="spellEnd"/>
      <w:r w:rsidRPr="00DA2141">
        <w:rPr>
          <w:rFonts w:ascii="Times New Roman" w:hAnsi="Times New Roman" w:cs="Times New Roman"/>
          <w:sz w:val="24"/>
          <w:szCs w:val="24"/>
          <w:lang w:val="ru-RU"/>
        </w:rPr>
        <w:t xml:space="preserve"> предмета набавки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зеленим </w:t>
      </w:r>
      <w:proofErr w:type="spellStart"/>
      <w:r w:rsidRPr="00DA2141">
        <w:rPr>
          <w:rFonts w:ascii="Times New Roman" w:hAnsi="Times New Roman" w:cs="Times New Roman"/>
          <w:sz w:val="24"/>
          <w:szCs w:val="24"/>
          <w:lang w:val="ru-RU"/>
        </w:rPr>
        <w:t>критеријумима</w:t>
      </w:r>
      <w:proofErr w:type="spellEnd"/>
      <w:r w:rsidRPr="00DA2141">
        <w:rPr>
          <w:rFonts w:ascii="Times New Roman" w:hAnsi="Times New Roman" w:cs="Times New Roman"/>
          <w:sz w:val="24"/>
          <w:szCs w:val="24"/>
          <w:lang w:val="ru-RU"/>
        </w:rPr>
        <w:t xml:space="preserve">. </w:t>
      </w:r>
    </w:p>
    <w:p w14:paraId="20C316B6" w14:textId="1C63C5C1" w:rsidR="00912B0D" w:rsidRPr="00A6579A" w:rsidRDefault="00912B0D" w:rsidP="00912B0D">
      <w:pPr>
        <w:pStyle w:val="NormalWeb"/>
        <w:spacing w:before="0" w:beforeAutospacing="0" w:after="60" w:afterAutospacing="0" w:line="276" w:lineRule="auto"/>
        <w:rPr>
          <w:lang w:val="sr-Cyrl-RS"/>
        </w:rPr>
      </w:pPr>
    </w:p>
    <w:p w14:paraId="774B188F" w14:textId="34C9C593" w:rsidR="00912B0D" w:rsidRPr="00A6579A" w:rsidRDefault="00912B0D" w:rsidP="00912B0D">
      <w:pPr>
        <w:pStyle w:val="NormalWeb"/>
        <w:spacing w:before="0" w:beforeAutospacing="0" w:after="60" w:afterAutospacing="0" w:line="276" w:lineRule="auto"/>
        <w:jc w:val="both"/>
        <w:rPr>
          <w:lang w:val="sr-Cyrl-RS"/>
        </w:rPr>
      </w:pPr>
      <w:r w:rsidRPr="00DA2141">
        <w:rPr>
          <w:b/>
          <w:noProof/>
          <w:lang w:val="ru-RU"/>
        </w:rPr>
        <w:t>Мера 4.</w:t>
      </w:r>
      <w:r w:rsidR="00F25359" w:rsidRPr="00A6579A">
        <w:rPr>
          <w:b/>
          <w:noProof/>
          <w:lang w:val="sr-Cyrl-RS"/>
        </w:rPr>
        <w:t>3</w:t>
      </w:r>
      <w:r w:rsidRPr="00DA2141">
        <w:rPr>
          <w:b/>
          <w:noProof/>
          <w:lang w:val="ru-RU"/>
        </w:rPr>
        <w:t xml:space="preserve">: </w:t>
      </w:r>
      <w:r w:rsidR="00E642F3" w:rsidRPr="00DA2141">
        <w:rPr>
          <w:b/>
          <w:noProof/>
          <w:lang w:val="ru-RU"/>
        </w:rPr>
        <w:t xml:space="preserve">Унапређење сертификације из области циркуларне економије кроз примену серије стандарда </w:t>
      </w:r>
      <w:r w:rsidR="00E642F3" w:rsidRPr="00E642F3">
        <w:rPr>
          <w:b/>
          <w:noProof/>
        </w:rPr>
        <w:t>ISO</w:t>
      </w:r>
      <w:r w:rsidR="00E642F3" w:rsidRPr="00DA2141">
        <w:rPr>
          <w:b/>
          <w:noProof/>
          <w:lang w:val="ru-RU"/>
        </w:rPr>
        <w:t xml:space="preserve"> 59000 </w:t>
      </w:r>
      <w:r w:rsidR="00E642F3">
        <w:rPr>
          <w:b/>
          <w:noProof/>
          <w:lang w:val="sr-Cyrl-RS"/>
        </w:rPr>
        <w:t xml:space="preserve">- </w:t>
      </w:r>
      <w:r w:rsidRPr="00A6579A">
        <w:rPr>
          <w:noProof/>
          <w:lang w:val="sr-Cyrl-RS"/>
        </w:rPr>
        <w:t>к</w:t>
      </w:r>
      <w:proofErr w:type="spellStart"/>
      <w:r w:rsidRPr="00DA2141">
        <w:rPr>
          <w:lang w:val="ru-RU"/>
        </w:rPr>
        <w:t>ључни</w:t>
      </w:r>
      <w:proofErr w:type="spellEnd"/>
      <w:r w:rsidRPr="00DA2141">
        <w:rPr>
          <w:lang w:val="ru-RU"/>
        </w:rPr>
        <w:t xml:space="preserve"> </w:t>
      </w:r>
      <w:proofErr w:type="spellStart"/>
      <w:r w:rsidRPr="00DA2141">
        <w:rPr>
          <w:lang w:val="ru-RU"/>
        </w:rPr>
        <w:t>предуслов</w:t>
      </w:r>
      <w:proofErr w:type="spellEnd"/>
      <w:r w:rsidRPr="00DA2141">
        <w:rPr>
          <w:lang w:val="ru-RU"/>
        </w:rPr>
        <w:t xml:space="preserve"> за </w:t>
      </w:r>
      <w:proofErr w:type="spellStart"/>
      <w:r w:rsidRPr="00DA2141">
        <w:rPr>
          <w:lang w:val="ru-RU"/>
        </w:rPr>
        <w:t>широку</w:t>
      </w:r>
      <w:proofErr w:type="spellEnd"/>
      <w:r w:rsidRPr="00DA2141">
        <w:rPr>
          <w:lang w:val="ru-RU"/>
        </w:rPr>
        <w:t xml:space="preserve"> </w:t>
      </w:r>
      <w:proofErr w:type="spellStart"/>
      <w:r w:rsidRPr="00DA2141">
        <w:rPr>
          <w:lang w:val="ru-RU"/>
        </w:rPr>
        <w:t>примену</w:t>
      </w:r>
      <w:proofErr w:type="spellEnd"/>
      <w:r w:rsidRPr="00DA2141">
        <w:rPr>
          <w:lang w:val="ru-RU"/>
        </w:rPr>
        <w:t xml:space="preserve"> </w:t>
      </w:r>
      <w:proofErr w:type="spellStart"/>
      <w:r w:rsidRPr="00DA2141">
        <w:rPr>
          <w:lang w:val="ru-RU"/>
        </w:rPr>
        <w:t>добровољних</w:t>
      </w:r>
      <w:proofErr w:type="spellEnd"/>
      <w:r w:rsidRPr="00DA2141">
        <w:rPr>
          <w:lang w:val="ru-RU"/>
        </w:rPr>
        <w:t xml:space="preserve"> </w:t>
      </w:r>
      <w:proofErr w:type="spellStart"/>
      <w:r w:rsidRPr="00DA2141">
        <w:rPr>
          <w:lang w:val="ru-RU"/>
        </w:rPr>
        <w:t>инструмената</w:t>
      </w:r>
      <w:proofErr w:type="spellEnd"/>
      <w:r w:rsidRPr="00DA2141">
        <w:rPr>
          <w:lang w:val="ru-RU"/>
        </w:rPr>
        <w:t xml:space="preserve"> </w:t>
      </w:r>
      <w:proofErr w:type="spellStart"/>
      <w:r w:rsidRPr="00DA2141">
        <w:rPr>
          <w:lang w:val="ru-RU"/>
        </w:rPr>
        <w:t>сертификације</w:t>
      </w:r>
      <w:proofErr w:type="spellEnd"/>
      <w:r w:rsidRPr="00DA2141">
        <w:rPr>
          <w:lang w:val="ru-RU"/>
        </w:rPr>
        <w:t xml:space="preserve"> </w:t>
      </w:r>
      <w:proofErr w:type="spellStart"/>
      <w:r w:rsidRPr="00DA2141">
        <w:rPr>
          <w:lang w:val="ru-RU"/>
        </w:rPr>
        <w:t>јесте</w:t>
      </w:r>
      <w:proofErr w:type="spellEnd"/>
      <w:r w:rsidRPr="00DA2141">
        <w:rPr>
          <w:lang w:val="ru-RU"/>
        </w:rPr>
        <w:t xml:space="preserve"> добра </w:t>
      </w:r>
      <w:proofErr w:type="spellStart"/>
      <w:r w:rsidRPr="00DA2141">
        <w:rPr>
          <w:lang w:val="ru-RU"/>
        </w:rPr>
        <w:t>информисаност</w:t>
      </w:r>
      <w:proofErr w:type="spellEnd"/>
      <w:r w:rsidRPr="00DA2141">
        <w:rPr>
          <w:lang w:val="ru-RU"/>
        </w:rPr>
        <w:t xml:space="preserve"> </w:t>
      </w:r>
      <w:proofErr w:type="spellStart"/>
      <w:r w:rsidRPr="00DA2141">
        <w:rPr>
          <w:lang w:val="ru-RU"/>
        </w:rPr>
        <w:t>привреде</w:t>
      </w:r>
      <w:proofErr w:type="spellEnd"/>
      <w:r w:rsidRPr="00DA2141">
        <w:rPr>
          <w:lang w:val="ru-RU"/>
        </w:rPr>
        <w:t xml:space="preserve"> и </w:t>
      </w:r>
      <w:proofErr w:type="spellStart"/>
      <w:r w:rsidRPr="00DA2141">
        <w:rPr>
          <w:lang w:val="ru-RU"/>
        </w:rPr>
        <w:t>корисника</w:t>
      </w:r>
      <w:proofErr w:type="spellEnd"/>
      <w:r w:rsidRPr="00DA2141">
        <w:rPr>
          <w:lang w:val="ru-RU"/>
        </w:rPr>
        <w:t xml:space="preserve"> о </w:t>
      </w:r>
      <w:proofErr w:type="spellStart"/>
      <w:r w:rsidRPr="00DA2141">
        <w:rPr>
          <w:lang w:val="ru-RU"/>
        </w:rPr>
        <w:t>њиховим</w:t>
      </w:r>
      <w:proofErr w:type="spellEnd"/>
      <w:r w:rsidRPr="00DA2141">
        <w:rPr>
          <w:lang w:val="ru-RU"/>
        </w:rPr>
        <w:t xml:space="preserve"> </w:t>
      </w:r>
      <w:proofErr w:type="spellStart"/>
      <w:r w:rsidRPr="00DA2141">
        <w:rPr>
          <w:lang w:val="ru-RU"/>
        </w:rPr>
        <w:t>предностима</w:t>
      </w:r>
      <w:proofErr w:type="spellEnd"/>
      <w:r w:rsidRPr="00DA2141">
        <w:rPr>
          <w:lang w:val="ru-RU"/>
        </w:rPr>
        <w:t xml:space="preserve">, уз </w:t>
      </w:r>
      <w:proofErr w:type="spellStart"/>
      <w:r w:rsidRPr="00DA2141">
        <w:rPr>
          <w:lang w:val="ru-RU"/>
        </w:rPr>
        <w:t>јасне</w:t>
      </w:r>
      <w:proofErr w:type="spellEnd"/>
      <w:r w:rsidRPr="00DA2141">
        <w:rPr>
          <w:lang w:val="ru-RU"/>
        </w:rPr>
        <w:t xml:space="preserve"> процедуре и </w:t>
      </w:r>
      <w:proofErr w:type="spellStart"/>
      <w:r w:rsidRPr="00DA2141">
        <w:rPr>
          <w:lang w:val="ru-RU"/>
        </w:rPr>
        <w:t>критеријуме</w:t>
      </w:r>
      <w:proofErr w:type="spellEnd"/>
      <w:r w:rsidRPr="00DA2141">
        <w:rPr>
          <w:lang w:val="ru-RU"/>
        </w:rPr>
        <w:t xml:space="preserve"> за </w:t>
      </w:r>
      <w:proofErr w:type="spellStart"/>
      <w:r w:rsidRPr="00DA2141">
        <w:rPr>
          <w:lang w:val="ru-RU"/>
        </w:rPr>
        <w:t>увођење</w:t>
      </w:r>
      <w:proofErr w:type="spellEnd"/>
      <w:r w:rsidRPr="00DA2141">
        <w:rPr>
          <w:lang w:val="ru-RU"/>
        </w:rPr>
        <w:t xml:space="preserve"> и </w:t>
      </w:r>
      <w:proofErr w:type="spellStart"/>
      <w:r w:rsidRPr="00DA2141">
        <w:rPr>
          <w:lang w:val="ru-RU"/>
        </w:rPr>
        <w:t>примену</w:t>
      </w:r>
      <w:proofErr w:type="spellEnd"/>
      <w:r w:rsidRPr="00DA2141">
        <w:rPr>
          <w:lang w:val="ru-RU"/>
        </w:rPr>
        <w:t xml:space="preserve">. </w:t>
      </w:r>
      <w:proofErr w:type="spellStart"/>
      <w:r w:rsidRPr="00DA2141">
        <w:rPr>
          <w:lang w:val="ru-RU"/>
        </w:rPr>
        <w:t>Постоји</w:t>
      </w:r>
      <w:proofErr w:type="spellEnd"/>
      <w:r w:rsidRPr="00DA2141">
        <w:rPr>
          <w:lang w:val="ru-RU"/>
        </w:rPr>
        <w:t xml:space="preserve"> </w:t>
      </w:r>
      <w:proofErr w:type="spellStart"/>
      <w:r w:rsidRPr="00DA2141">
        <w:rPr>
          <w:lang w:val="ru-RU"/>
        </w:rPr>
        <w:t>значајан</w:t>
      </w:r>
      <w:proofErr w:type="spellEnd"/>
      <w:r w:rsidRPr="00DA2141">
        <w:rPr>
          <w:lang w:val="ru-RU"/>
        </w:rPr>
        <w:t xml:space="preserve"> </w:t>
      </w:r>
      <w:proofErr w:type="spellStart"/>
      <w:r w:rsidRPr="00DA2141">
        <w:rPr>
          <w:lang w:val="ru-RU"/>
        </w:rPr>
        <w:t>потенцијал</w:t>
      </w:r>
      <w:proofErr w:type="spellEnd"/>
      <w:r w:rsidRPr="00DA2141">
        <w:rPr>
          <w:lang w:val="ru-RU"/>
        </w:rPr>
        <w:t xml:space="preserve"> за </w:t>
      </w:r>
      <w:proofErr w:type="spellStart"/>
      <w:r w:rsidRPr="00DA2141">
        <w:rPr>
          <w:lang w:val="ru-RU"/>
        </w:rPr>
        <w:t>повећање</w:t>
      </w:r>
      <w:proofErr w:type="spellEnd"/>
      <w:r w:rsidRPr="00DA2141">
        <w:rPr>
          <w:lang w:val="ru-RU"/>
        </w:rPr>
        <w:t xml:space="preserve"> </w:t>
      </w:r>
      <w:proofErr w:type="spellStart"/>
      <w:r w:rsidRPr="00DA2141">
        <w:rPr>
          <w:lang w:val="ru-RU"/>
        </w:rPr>
        <w:t>обима</w:t>
      </w:r>
      <w:proofErr w:type="spellEnd"/>
      <w:r w:rsidRPr="00DA2141">
        <w:rPr>
          <w:lang w:val="ru-RU"/>
        </w:rPr>
        <w:t xml:space="preserve"> </w:t>
      </w:r>
      <w:proofErr w:type="spellStart"/>
      <w:r w:rsidRPr="00DA2141">
        <w:rPr>
          <w:lang w:val="ru-RU"/>
        </w:rPr>
        <w:t>сертификације</w:t>
      </w:r>
      <w:proofErr w:type="spellEnd"/>
      <w:r w:rsidRPr="00DA2141">
        <w:rPr>
          <w:lang w:val="ru-RU"/>
        </w:rPr>
        <w:t xml:space="preserve"> по </w:t>
      </w:r>
      <w:proofErr w:type="spellStart"/>
      <w:r w:rsidRPr="00DA2141">
        <w:rPr>
          <w:lang w:val="ru-RU"/>
        </w:rPr>
        <w:t>релевантним</w:t>
      </w:r>
      <w:proofErr w:type="spellEnd"/>
      <w:r w:rsidRPr="00DA2141">
        <w:rPr>
          <w:lang w:val="ru-RU"/>
        </w:rPr>
        <w:t xml:space="preserve"> </w:t>
      </w:r>
      <w:proofErr w:type="spellStart"/>
      <w:r w:rsidRPr="00DA2141">
        <w:rPr>
          <w:lang w:val="ru-RU"/>
        </w:rPr>
        <w:t>стандардима</w:t>
      </w:r>
      <w:proofErr w:type="spellEnd"/>
      <w:r w:rsidRPr="00DA2141">
        <w:rPr>
          <w:lang w:val="ru-RU"/>
        </w:rPr>
        <w:t xml:space="preserve">, </w:t>
      </w:r>
      <w:proofErr w:type="spellStart"/>
      <w:r w:rsidRPr="00DA2141">
        <w:rPr>
          <w:lang w:val="ru-RU"/>
        </w:rPr>
        <w:t>као</w:t>
      </w:r>
      <w:proofErr w:type="spellEnd"/>
      <w:r w:rsidRPr="00DA2141">
        <w:rPr>
          <w:lang w:val="ru-RU"/>
        </w:rPr>
        <w:t xml:space="preserve"> </w:t>
      </w:r>
      <w:proofErr w:type="spellStart"/>
      <w:r w:rsidRPr="00DA2141">
        <w:rPr>
          <w:lang w:val="ru-RU"/>
        </w:rPr>
        <w:t>што</w:t>
      </w:r>
      <w:proofErr w:type="spellEnd"/>
      <w:r w:rsidRPr="00DA2141">
        <w:rPr>
          <w:lang w:val="ru-RU"/>
        </w:rPr>
        <w:t xml:space="preserve"> су нови </w:t>
      </w:r>
      <w:proofErr w:type="spellStart"/>
      <w:r w:rsidRPr="00DA2141">
        <w:rPr>
          <w:lang w:val="ru-RU"/>
        </w:rPr>
        <w:t>стандарди</w:t>
      </w:r>
      <w:proofErr w:type="spellEnd"/>
      <w:r w:rsidRPr="00DA2141">
        <w:rPr>
          <w:lang w:val="ru-RU"/>
        </w:rPr>
        <w:t xml:space="preserve"> за </w:t>
      </w:r>
      <w:proofErr w:type="spellStart"/>
      <w:r w:rsidRPr="00DA2141">
        <w:rPr>
          <w:lang w:val="ru-RU"/>
        </w:rPr>
        <w:t>циркуларну</w:t>
      </w:r>
      <w:proofErr w:type="spellEnd"/>
      <w:r w:rsidRPr="00DA2141">
        <w:rPr>
          <w:lang w:val="ru-RU"/>
        </w:rPr>
        <w:t xml:space="preserve"> </w:t>
      </w:r>
      <w:proofErr w:type="spellStart"/>
      <w:r w:rsidRPr="00DA2141">
        <w:rPr>
          <w:lang w:val="ru-RU"/>
        </w:rPr>
        <w:t>економију</w:t>
      </w:r>
      <w:proofErr w:type="spellEnd"/>
      <w:r w:rsidRPr="00DA2141">
        <w:rPr>
          <w:lang w:val="ru-RU"/>
        </w:rPr>
        <w:t xml:space="preserve"> и </w:t>
      </w:r>
      <w:r w:rsidRPr="00A6579A">
        <w:t>ISO</w:t>
      </w:r>
      <w:r w:rsidRPr="00DA2141">
        <w:rPr>
          <w:lang w:val="ru-RU"/>
        </w:rPr>
        <w:t xml:space="preserve"> 14001, </w:t>
      </w:r>
      <w:proofErr w:type="spellStart"/>
      <w:r w:rsidRPr="00DA2141">
        <w:rPr>
          <w:lang w:val="ru-RU"/>
        </w:rPr>
        <w:t>кроз</w:t>
      </w:r>
      <w:proofErr w:type="spellEnd"/>
      <w:r w:rsidRPr="00DA2141">
        <w:rPr>
          <w:lang w:val="ru-RU"/>
        </w:rPr>
        <w:t xml:space="preserve"> </w:t>
      </w:r>
      <w:proofErr w:type="spellStart"/>
      <w:r w:rsidRPr="00DA2141">
        <w:rPr>
          <w:lang w:val="ru-RU"/>
        </w:rPr>
        <w:t>израду</w:t>
      </w:r>
      <w:proofErr w:type="spellEnd"/>
      <w:r w:rsidRPr="00DA2141">
        <w:rPr>
          <w:lang w:val="ru-RU"/>
        </w:rPr>
        <w:t xml:space="preserve"> </w:t>
      </w:r>
      <w:proofErr w:type="spellStart"/>
      <w:r w:rsidRPr="00DA2141">
        <w:rPr>
          <w:lang w:val="ru-RU"/>
        </w:rPr>
        <w:t>смерница</w:t>
      </w:r>
      <w:proofErr w:type="spellEnd"/>
      <w:r w:rsidRPr="00DA2141">
        <w:rPr>
          <w:lang w:val="ru-RU"/>
        </w:rPr>
        <w:t xml:space="preserve"> и </w:t>
      </w:r>
      <w:proofErr w:type="spellStart"/>
      <w:r w:rsidRPr="00DA2141">
        <w:rPr>
          <w:lang w:val="ru-RU"/>
        </w:rPr>
        <w:t>правилника</w:t>
      </w:r>
      <w:proofErr w:type="spellEnd"/>
      <w:r w:rsidRPr="00DA2141">
        <w:rPr>
          <w:lang w:val="ru-RU"/>
        </w:rPr>
        <w:t xml:space="preserve"> и </w:t>
      </w:r>
      <w:proofErr w:type="spellStart"/>
      <w:r w:rsidRPr="00DA2141">
        <w:rPr>
          <w:lang w:val="ru-RU"/>
        </w:rPr>
        <w:t>њихову</w:t>
      </w:r>
      <w:proofErr w:type="spellEnd"/>
      <w:r w:rsidRPr="00DA2141">
        <w:rPr>
          <w:lang w:val="ru-RU"/>
        </w:rPr>
        <w:t xml:space="preserve"> </w:t>
      </w:r>
      <w:proofErr w:type="spellStart"/>
      <w:r w:rsidRPr="00DA2141">
        <w:rPr>
          <w:lang w:val="ru-RU"/>
        </w:rPr>
        <w:t>додатну</w:t>
      </w:r>
      <w:proofErr w:type="spellEnd"/>
      <w:r w:rsidRPr="00DA2141">
        <w:rPr>
          <w:lang w:val="ru-RU"/>
        </w:rPr>
        <w:t xml:space="preserve"> </w:t>
      </w:r>
      <w:proofErr w:type="spellStart"/>
      <w:r w:rsidRPr="00DA2141">
        <w:rPr>
          <w:lang w:val="ru-RU"/>
        </w:rPr>
        <w:t>промоцију</w:t>
      </w:r>
      <w:proofErr w:type="spellEnd"/>
      <w:r w:rsidRPr="00DA2141">
        <w:rPr>
          <w:lang w:val="ru-RU"/>
        </w:rPr>
        <w:t xml:space="preserve">. Мера </w:t>
      </w:r>
      <w:proofErr w:type="spellStart"/>
      <w:r w:rsidRPr="00DA2141">
        <w:rPr>
          <w:lang w:val="ru-RU"/>
        </w:rPr>
        <w:t>предвиђа</w:t>
      </w:r>
      <w:proofErr w:type="spellEnd"/>
      <w:r w:rsidRPr="00DA2141">
        <w:rPr>
          <w:lang w:val="ru-RU"/>
        </w:rPr>
        <w:t xml:space="preserve"> </w:t>
      </w:r>
      <w:proofErr w:type="spellStart"/>
      <w:r w:rsidRPr="00DA2141">
        <w:rPr>
          <w:lang w:val="ru-RU"/>
        </w:rPr>
        <w:t>израду</w:t>
      </w:r>
      <w:proofErr w:type="spellEnd"/>
      <w:r w:rsidRPr="00DA2141">
        <w:rPr>
          <w:lang w:val="ru-RU"/>
        </w:rPr>
        <w:t xml:space="preserve"> </w:t>
      </w:r>
      <w:proofErr w:type="spellStart"/>
      <w:r w:rsidRPr="00DA2141">
        <w:rPr>
          <w:lang w:val="ru-RU"/>
        </w:rPr>
        <w:t>најмање</w:t>
      </w:r>
      <w:proofErr w:type="spellEnd"/>
      <w:r w:rsidRPr="00DA2141">
        <w:rPr>
          <w:lang w:val="ru-RU"/>
        </w:rPr>
        <w:t xml:space="preserve"> 10 </w:t>
      </w:r>
      <w:proofErr w:type="spellStart"/>
      <w:r w:rsidRPr="00DA2141">
        <w:rPr>
          <w:lang w:val="ru-RU"/>
        </w:rPr>
        <w:t>брошура</w:t>
      </w:r>
      <w:proofErr w:type="spellEnd"/>
      <w:r w:rsidRPr="00DA2141">
        <w:rPr>
          <w:lang w:val="ru-RU"/>
        </w:rPr>
        <w:t xml:space="preserve"> о </w:t>
      </w:r>
      <w:proofErr w:type="spellStart"/>
      <w:r w:rsidRPr="00DA2141">
        <w:rPr>
          <w:lang w:val="ru-RU"/>
        </w:rPr>
        <w:t>новим</w:t>
      </w:r>
      <w:proofErr w:type="spellEnd"/>
      <w:r w:rsidRPr="00DA2141">
        <w:rPr>
          <w:lang w:val="ru-RU"/>
        </w:rPr>
        <w:t xml:space="preserve"> </w:t>
      </w:r>
      <w:proofErr w:type="spellStart"/>
      <w:r w:rsidRPr="00DA2141">
        <w:rPr>
          <w:lang w:val="ru-RU"/>
        </w:rPr>
        <w:t>стандардима</w:t>
      </w:r>
      <w:proofErr w:type="spellEnd"/>
      <w:r w:rsidRPr="00DA2141">
        <w:rPr>
          <w:lang w:val="ru-RU"/>
        </w:rPr>
        <w:t xml:space="preserve"> за </w:t>
      </w:r>
      <w:proofErr w:type="spellStart"/>
      <w:r w:rsidRPr="00DA2141">
        <w:rPr>
          <w:lang w:val="ru-RU"/>
        </w:rPr>
        <w:t>циркуларну</w:t>
      </w:r>
      <w:proofErr w:type="spellEnd"/>
      <w:r w:rsidRPr="00DA2141">
        <w:rPr>
          <w:lang w:val="ru-RU"/>
        </w:rPr>
        <w:t xml:space="preserve"> </w:t>
      </w:r>
      <w:proofErr w:type="spellStart"/>
      <w:r w:rsidRPr="00DA2141">
        <w:rPr>
          <w:lang w:val="ru-RU"/>
        </w:rPr>
        <w:t>економију</w:t>
      </w:r>
      <w:proofErr w:type="spellEnd"/>
      <w:r w:rsidRPr="00DA2141">
        <w:rPr>
          <w:lang w:val="ru-RU"/>
        </w:rPr>
        <w:t xml:space="preserve"> до 2030. године. </w:t>
      </w:r>
      <w:proofErr w:type="spellStart"/>
      <w:r w:rsidR="00D84F38" w:rsidRPr="00DA2141">
        <w:rPr>
          <w:lang w:val="ru-RU"/>
        </w:rPr>
        <w:t>Очекује</w:t>
      </w:r>
      <w:proofErr w:type="spellEnd"/>
      <w:r w:rsidR="00D84F38" w:rsidRPr="00DA2141">
        <w:rPr>
          <w:lang w:val="ru-RU"/>
        </w:rPr>
        <w:t xml:space="preserve"> се да </w:t>
      </w:r>
      <w:proofErr w:type="spellStart"/>
      <w:r w:rsidR="00D84F38" w:rsidRPr="00DA2141">
        <w:rPr>
          <w:lang w:val="ru-RU"/>
        </w:rPr>
        <w:t>ће</w:t>
      </w:r>
      <w:proofErr w:type="spellEnd"/>
      <w:r w:rsidR="00D84F38" w:rsidRPr="00DA2141">
        <w:rPr>
          <w:lang w:val="ru-RU"/>
        </w:rPr>
        <w:t xml:space="preserve"> </w:t>
      </w:r>
      <w:r w:rsidR="00D84F38" w:rsidRPr="00A6579A">
        <w:rPr>
          <w:lang w:val="sr-Cyrl-RS"/>
        </w:rPr>
        <w:t>две</w:t>
      </w:r>
      <w:r w:rsidR="00D84F38" w:rsidRPr="00DA2141">
        <w:rPr>
          <w:lang w:val="ru-RU"/>
        </w:rPr>
        <w:t xml:space="preserve"> </w:t>
      </w:r>
      <w:proofErr w:type="spellStart"/>
      <w:r w:rsidR="00D84F38" w:rsidRPr="00DA2141">
        <w:rPr>
          <w:lang w:val="ru-RU"/>
        </w:rPr>
        <w:t>компаниј</w:t>
      </w:r>
      <w:proofErr w:type="spellEnd"/>
      <w:r w:rsidR="00D84F38" w:rsidRPr="00A6579A">
        <w:rPr>
          <w:lang w:val="sr-Cyrl-RS"/>
        </w:rPr>
        <w:t>е</w:t>
      </w:r>
      <w:r w:rsidR="00D84F38" w:rsidRPr="00DA2141">
        <w:rPr>
          <w:lang w:val="ru-RU"/>
        </w:rPr>
        <w:t xml:space="preserve"> </w:t>
      </w:r>
      <w:r w:rsidR="00D84F38" w:rsidRPr="00A6579A">
        <w:rPr>
          <w:lang w:val="sr-Cyrl-RS"/>
        </w:rPr>
        <w:t>увести</w:t>
      </w:r>
      <w:r w:rsidR="00D84F38" w:rsidRPr="00DA2141">
        <w:rPr>
          <w:lang w:val="ru-RU"/>
        </w:rPr>
        <w:t xml:space="preserve"> стандард </w:t>
      </w:r>
      <w:proofErr w:type="spellStart"/>
      <w:r w:rsidR="00D84F38" w:rsidRPr="00DA2141">
        <w:rPr>
          <w:lang w:val="ru-RU"/>
        </w:rPr>
        <w:t>серије</w:t>
      </w:r>
      <w:proofErr w:type="spellEnd"/>
      <w:r w:rsidR="00D84F38" w:rsidRPr="00DA2141">
        <w:rPr>
          <w:lang w:val="ru-RU"/>
        </w:rPr>
        <w:t xml:space="preserve"> 59000 до 2027. </w:t>
      </w:r>
      <w:proofErr w:type="spellStart"/>
      <w:r w:rsidRPr="00DA2141">
        <w:rPr>
          <w:lang w:val="ru-RU"/>
        </w:rPr>
        <w:t>Ова</w:t>
      </w:r>
      <w:proofErr w:type="spellEnd"/>
      <w:r w:rsidRPr="00DA2141">
        <w:rPr>
          <w:lang w:val="ru-RU"/>
        </w:rPr>
        <w:t xml:space="preserve"> мера </w:t>
      </w:r>
      <w:proofErr w:type="spellStart"/>
      <w:r w:rsidRPr="00DA2141">
        <w:rPr>
          <w:lang w:val="ru-RU"/>
        </w:rPr>
        <w:t>допринеће</w:t>
      </w:r>
      <w:proofErr w:type="spellEnd"/>
      <w:r w:rsidRPr="00DA2141">
        <w:rPr>
          <w:lang w:val="ru-RU"/>
        </w:rPr>
        <w:t xml:space="preserve"> </w:t>
      </w:r>
      <w:proofErr w:type="spellStart"/>
      <w:r w:rsidRPr="00DA2141">
        <w:rPr>
          <w:lang w:val="ru-RU"/>
        </w:rPr>
        <w:t>јачању</w:t>
      </w:r>
      <w:proofErr w:type="spellEnd"/>
      <w:r w:rsidRPr="00DA2141">
        <w:rPr>
          <w:lang w:val="ru-RU"/>
        </w:rPr>
        <w:t xml:space="preserve"> и </w:t>
      </w:r>
      <w:proofErr w:type="spellStart"/>
      <w:r w:rsidRPr="00DA2141">
        <w:rPr>
          <w:lang w:val="ru-RU"/>
        </w:rPr>
        <w:t>унапређењу</w:t>
      </w:r>
      <w:proofErr w:type="spellEnd"/>
      <w:r w:rsidRPr="00DA2141">
        <w:rPr>
          <w:lang w:val="ru-RU"/>
        </w:rPr>
        <w:t xml:space="preserve"> система </w:t>
      </w:r>
      <w:proofErr w:type="spellStart"/>
      <w:r w:rsidRPr="00DA2141">
        <w:rPr>
          <w:lang w:val="ru-RU"/>
        </w:rPr>
        <w:t>сертификације</w:t>
      </w:r>
      <w:proofErr w:type="spellEnd"/>
      <w:r w:rsidRPr="00DA2141">
        <w:rPr>
          <w:lang w:val="ru-RU"/>
        </w:rPr>
        <w:t xml:space="preserve"> </w:t>
      </w:r>
      <w:proofErr w:type="spellStart"/>
      <w:r w:rsidRPr="00DA2141">
        <w:rPr>
          <w:lang w:val="ru-RU"/>
        </w:rPr>
        <w:t>као</w:t>
      </w:r>
      <w:proofErr w:type="spellEnd"/>
      <w:r w:rsidRPr="00DA2141">
        <w:rPr>
          <w:lang w:val="ru-RU"/>
        </w:rPr>
        <w:t xml:space="preserve"> </w:t>
      </w:r>
      <w:proofErr w:type="spellStart"/>
      <w:r w:rsidRPr="00DA2141">
        <w:rPr>
          <w:lang w:val="ru-RU"/>
        </w:rPr>
        <w:t>важног</w:t>
      </w:r>
      <w:proofErr w:type="spellEnd"/>
      <w:r w:rsidRPr="00DA2141">
        <w:rPr>
          <w:lang w:val="ru-RU"/>
        </w:rPr>
        <w:t xml:space="preserve"> инструмента за </w:t>
      </w:r>
      <w:proofErr w:type="spellStart"/>
      <w:r w:rsidRPr="00DA2141">
        <w:rPr>
          <w:lang w:val="ru-RU"/>
        </w:rPr>
        <w:t>развој</w:t>
      </w:r>
      <w:proofErr w:type="spellEnd"/>
      <w:r w:rsidRPr="00DA2141">
        <w:rPr>
          <w:lang w:val="ru-RU"/>
        </w:rPr>
        <w:t xml:space="preserve">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 xml:space="preserve"> у </w:t>
      </w:r>
      <w:proofErr w:type="spellStart"/>
      <w:r w:rsidRPr="00DA2141">
        <w:rPr>
          <w:lang w:val="ru-RU"/>
        </w:rPr>
        <w:t>Србији</w:t>
      </w:r>
      <w:proofErr w:type="spellEnd"/>
      <w:r w:rsidRPr="00DA2141">
        <w:rPr>
          <w:lang w:val="ru-RU"/>
        </w:rPr>
        <w:t>.</w:t>
      </w:r>
      <w:r w:rsidR="00F70876" w:rsidRPr="00A6579A">
        <w:rPr>
          <w:lang w:val="sr-Cyrl-RS"/>
        </w:rPr>
        <w:t xml:space="preserve"> </w:t>
      </w:r>
      <w:r w:rsidR="00F70876" w:rsidRPr="00DA2141">
        <w:rPr>
          <w:lang w:val="ru-RU"/>
        </w:rPr>
        <w:t xml:space="preserve">У </w:t>
      </w:r>
      <w:proofErr w:type="spellStart"/>
      <w:r w:rsidR="00F70876" w:rsidRPr="00DA2141">
        <w:rPr>
          <w:lang w:val="ru-RU"/>
        </w:rPr>
        <w:t>оквиру</w:t>
      </w:r>
      <w:proofErr w:type="spellEnd"/>
      <w:r w:rsidR="00F70876" w:rsidRPr="00DA2141">
        <w:rPr>
          <w:lang w:val="ru-RU"/>
        </w:rPr>
        <w:t xml:space="preserve"> </w:t>
      </w:r>
      <w:proofErr w:type="spellStart"/>
      <w:r w:rsidR="00F70876" w:rsidRPr="00DA2141">
        <w:rPr>
          <w:lang w:val="ru-RU"/>
        </w:rPr>
        <w:t>ове</w:t>
      </w:r>
      <w:proofErr w:type="spellEnd"/>
      <w:r w:rsidR="00F70876" w:rsidRPr="00DA2141">
        <w:rPr>
          <w:lang w:val="ru-RU"/>
        </w:rPr>
        <w:t xml:space="preserve"> мере </w:t>
      </w:r>
      <w:proofErr w:type="spellStart"/>
      <w:r w:rsidR="00F70876" w:rsidRPr="00DA2141">
        <w:rPr>
          <w:lang w:val="ru-RU"/>
        </w:rPr>
        <w:t>спровешће</w:t>
      </w:r>
      <w:proofErr w:type="spellEnd"/>
      <w:r w:rsidR="00F70876" w:rsidRPr="00DA2141">
        <w:rPr>
          <w:lang w:val="ru-RU"/>
        </w:rPr>
        <w:t xml:space="preserve"> се и пилот </w:t>
      </w:r>
      <w:proofErr w:type="spellStart"/>
      <w:r w:rsidR="00F70876" w:rsidRPr="00DA2141">
        <w:rPr>
          <w:lang w:val="ru-RU"/>
        </w:rPr>
        <w:t>пројекат</w:t>
      </w:r>
      <w:proofErr w:type="spellEnd"/>
      <w:r w:rsidR="00F70876" w:rsidRPr="00A6579A">
        <w:rPr>
          <w:lang w:val="sr-Cyrl-RS"/>
        </w:rPr>
        <w:t xml:space="preserve"> </w:t>
      </w:r>
      <w:r w:rsidR="00F70876" w:rsidRPr="00DA2141">
        <w:rPr>
          <w:lang w:val="ru-RU"/>
        </w:rPr>
        <w:t xml:space="preserve">за </w:t>
      </w:r>
      <w:proofErr w:type="spellStart"/>
      <w:r w:rsidR="00F70876" w:rsidRPr="00DA2141">
        <w:rPr>
          <w:lang w:val="ru-RU"/>
        </w:rPr>
        <w:t>увођење</w:t>
      </w:r>
      <w:proofErr w:type="spellEnd"/>
      <w:r w:rsidR="00F70876" w:rsidRPr="00DA2141">
        <w:rPr>
          <w:lang w:val="ru-RU"/>
        </w:rPr>
        <w:t xml:space="preserve"> </w:t>
      </w:r>
      <w:proofErr w:type="spellStart"/>
      <w:r w:rsidR="00F70876" w:rsidRPr="00DA2141">
        <w:rPr>
          <w:lang w:val="ru-RU"/>
        </w:rPr>
        <w:t>стандарда</w:t>
      </w:r>
      <w:proofErr w:type="spellEnd"/>
      <w:r w:rsidR="00F70876" w:rsidRPr="00DA2141">
        <w:rPr>
          <w:lang w:val="ru-RU"/>
        </w:rPr>
        <w:t xml:space="preserve"> </w:t>
      </w:r>
      <w:proofErr w:type="spellStart"/>
      <w:r w:rsidR="00F70876" w:rsidRPr="00DA2141">
        <w:rPr>
          <w:lang w:val="ru-RU"/>
        </w:rPr>
        <w:t>серије</w:t>
      </w:r>
      <w:proofErr w:type="spellEnd"/>
      <w:r w:rsidR="00F70876" w:rsidRPr="00DA2141">
        <w:rPr>
          <w:lang w:val="ru-RU"/>
        </w:rPr>
        <w:t xml:space="preserve"> 59000 у </w:t>
      </w:r>
      <w:proofErr w:type="spellStart"/>
      <w:r w:rsidR="00F70876" w:rsidRPr="00DA2141">
        <w:rPr>
          <w:lang w:val="ru-RU"/>
        </w:rPr>
        <w:t>одабране</w:t>
      </w:r>
      <w:proofErr w:type="spellEnd"/>
      <w:r w:rsidR="00F70876" w:rsidRPr="00DA2141">
        <w:rPr>
          <w:lang w:val="ru-RU"/>
        </w:rPr>
        <w:t xml:space="preserve"> </w:t>
      </w:r>
      <w:proofErr w:type="spellStart"/>
      <w:r w:rsidR="00F70876" w:rsidRPr="00DA2141">
        <w:rPr>
          <w:lang w:val="ru-RU"/>
        </w:rPr>
        <w:t>компаније</w:t>
      </w:r>
      <w:proofErr w:type="spellEnd"/>
      <w:r w:rsidR="00F70876" w:rsidRPr="00DA2141">
        <w:rPr>
          <w:lang w:val="ru-RU"/>
        </w:rPr>
        <w:t xml:space="preserve">, како би се </w:t>
      </w:r>
      <w:proofErr w:type="spellStart"/>
      <w:r w:rsidR="00F70876" w:rsidRPr="00DA2141">
        <w:rPr>
          <w:lang w:val="ru-RU"/>
        </w:rPr>
        <w:t>тестирале</w:t>
      </w:r>
      <w:proofErr w:type="spellEnd"/>
      <w:r w:rsidR="00F70876" w:rsidRPr="00DA2141">
        <w:rPr>
          <w:lang w:val="ru-RU"/>
        </w:rPr>
        <w:t xml:space="preserve"> процедуре и </w:t>
      </w:r>
      <w:proofErr w:type="spellStart"/>
      <w:r w:rsidR="00F70876" w:rsidRPr="00DA2141">
        <w:rPr>
          <w:lang w:val="ru-RU"/>
        </w:rPr>
        <w:t>обезбедила</w:t>
      </w:r>
      <w:proofErr w:type="spellEnd"/>
      <w:r w:rsidR="00F70876" w:rsidRPr="00DA2141">
        <w:rPr>
          <w:lang w:val="ru-RU"/>
        </w:rPr>
        <w:t xml:space="preserve"> </w:t>
      </w:r>
      <w:proofErr w:type="spellStart"/>
      <w:r w:rsidR="00F70876" w:rsidRPr="00DA2141">
        <w:rPr>
          <w:lang w:val="ru-RU"/>
        </w:rPr>
        <w:t>ефикасна</w:t>
      </w:r>
      <w:proofErr w:type="spellEnd"/>
      <w:r w:rsidR="00F70876" w:rsidRPr="00DA2141">
        <w:rPr>
          <w:lang w:val="ru-RU"/>
        </w:rPr>
        <w:t xml:space="preserve"> </w:t>
      </w:r>
      <w:proofErr w:type="spellStart"/>
      <w:r w:rsidR="00F70876" w:rsidRPr="00DA2141">
        <w:rPr>
          <w:lang w:val="ru-RU"/>
        </w:rPr>
        <w:t>примена</w:t>
      </w:r>
      <w:proofErr w:type="spellEnd"/>
      <w:r w:rsidR="00F70876" w:rsidRPr="00DA2141">
        <w:rPr>
          <w:lang w:val="ru-RU"/>
        </w:rPr>
        <w:t xml:space="preserve"> </w:t>
      </w:r>
      <w:proofErr w:type="spellStart"/>
      <w:r w:rsidR="00F70876" w:rsidRPr="00DA2141">
        <w:rPr>
          <w:lang w:val="ru-RU"/>
        </w:rPr>
        <w:t>стандарда</w:t>
      </w:r>
      <w:proofErr w:type="spellEnd"/>
      <w:r w:rsidR="00F70876" w:rsidRPr="00DA2141">
        <w:rPr>
          <w:lang w:val="ru-RU"/>
        </w:rPr>
        <w:t>.</w:t>
      </w:r>
    </w:p>
    <w:p w14:paraId="0B42FEF1" w14:textId="318416B3" w:rsidR="00F25359" w:rsidRPr="00DA2141" w:rsidRDefault="00F25359" w:rsidP="00E642F3">
      <w:pPr>
        <w:spacing w:before="240" w:after="240" w:line="240" w:lineRule="auto"/>
        <w:jc w:val="both"/>
        <w:rPr>
          <w:rFonts w:ascii="Times New Roman" w:eastAsia="Calibri" w:hAnsi="Times New Roman" w:cs="Times New Roman"/>
          <w:noProof/>
          <w:sz w:val="24"/>
          <w:szCs w:val="24"/>
          <w:lang w:val="ru-RU"/>
        </w:rPr>
      </w:pPr>
      <w:r w:rsidRPr="00DA2141">
        <w:rPr>
          <w:rFonts w:ascii="Times New Roman" w:eastAsia="Calibri" w:hAnsi="Times New Roman" w:cs="Times New Roman"/>
          <w:b/>
          <w:noProof/>
          <w:sz w:val="24"/>
          <w:szCs w:val="24"/>
          <w:lang w:val="ru-RU"/>
        </w:rPr>
        <w:t xml:space="preserve">Мера </w:t>
      </w:r>
      <w:r w:rsidRPr="00A6579A">
        <w:rPr>
          <w:rFonts w:ascii="Times New Roman" w:eastAsia="Calibri" w:hAnsi="Times New Roman" w:cs="Times New Roman"/>
          <w:b/>
          <w:noProof/>
          <w:sz w:val="24"/>
          <w:szCs w:val="24"/>
          <w:lang w:val="sr-Cyrl-RS"/>
        </w:rPr>
        <w:t>4</w:t>
      </w:r>
      <w:r w:rsidRPr="00DA2141">
        <w:rPr>
          <w:rFonts w:ascii="Times New Roman" w:eastAsia="Calibri" w:hAnsi="Times New Roman" w:cs="Times New Roman"/>
          <w:b/>
          <w:noProof/>
          <w:sz w:val="24"/>
          <w:szCs w:val="24"/>
          <w:lang w:val="ru-RU"/>
        </w:rPr>
        <w:t>.</w:t>
      </w:r>
      <w:r w:rsidRPr="00A6579A">
        <w:rPr>
          <w:rFonts w:ascii="Times New Roman" w:eastAsia="Calibri" w:hAnsi="Times New Roman" w:cs="Times New Roman"/>
          <w:b/>
          <w:noProof/>
          <w:sz w:val="24"/>
          <w:szCs w:val="24"/>
          <w:lang w:val="sr-Cyrl-RS"/>
        </w:rPr>
        <w:t>4</w:t>
      </w:r>
      <w:r w:rsidRPr="00DA2141">
        <w:rPr>
          <w:rFonts w:ascii="Times New Roman" w:eastAsia="Calibri" w:hAnsi="Times New Roman" w:cs="Times New Roman"/>
          <w:b/>
          <w:noProof/>
          <w:sz w:val="24"/>
          <w:szCs w:val="24"/>
          <w:lang w:val="ru-RU"/>
        </w:rPr>
        <w:t xml:space="preserve">: </w:t>
      </w:r>
      <w:r w:rsidR="00943ECA" w:rsidRPr="00943ECA">
        <w:rPr>
          <w:rFonts w:ascii="Times New Roman" w:eastAsia="Calibri" w:hAnsi="Times New Roman" w:cs="Times New Roman"/>
          <w:b/>
          <w:sz w:val="24"/>
          <w:szCs w:val="24"/>
          <w:lang w:val="sr-Cyrl-CS"/>
        </w:rPr>
        <w:t>Подршка развоју одрживог туризма кроз примену концепта циркуларне економије</w:t>
      </w:r>
      <w:r w:rsidR="00E642F3">
        <w:rPr>
          <w:rFonts w:ascii="Times New Roman" w:eastAsia="Calibri" w:hAnsi="Times New Roman" w:cs="Times New Roman"/>
          <w:b/>
          <w:sz w:val="24"/>
          <w:szCs w:val="24"/>
          <w:lang w:val="sr-Cyrl-CS"/>
        </w:rPr>
        <w:t xml:space="preserve"> - </w:t>
      </w:r>
      <w:r w:rsidR="00E642F3" w:rsidRPr="00E642F3">
        <w:rPr>
          <w:rFonts w:ascii="Times New Roman" w:eastAsia="Calibri" w:hAnsi="Times New Roman" w:cs="Times New Roman"/>
          <w:bCs/>
          <w:sz w:val="24"/>
          <w:szCs w:val="24"/>
          <w:lang w:val="sr-Cyrl-CS"/>
        </w:rPr>
        <w:t>и</w:t>
      </w:r>
      <w:r w:rsidRPr="00DA2141">
        <w:rPr>
          <w:rFonts w:ascii="Times New Roman" w:eastAsia="Calibri" w:hAnsi="Times New Roman" w:cs="Times New Roman"/>
          <w:noProof/>
          <w:sz w:val="24"/>
          <w:szCs w:val="24"/>
          <w:lang w:val="ru-RU"/>
        </w:rPr>
        <w:t xml:space="preserve">мајући у виду јаку повезаност туристичких услуга са производима и услугама у другим привредним секторима (нпр. грађевинарство, пољопривреда, </w:t>
      </w:r>
      <w:r w:rsidRPr="00DA2141">
        <w:rPr>
          <w:rFonts w:ascii="Times New Roman" w:eastAsia="Calibri" w:hAnsi="Times New Roman" w:cs="Times New Roman"/>
          <w:noProof/>
          <w:sz w:val="24"/>
          <w:szCs w:val="24"/>
          <w:lang w:val="ru-RU"/>
        </w:rPr>
        <w:lastRenderedPageBreak/>
        <w:t xml:space="preserve">прехрамбена индустрија), потражња у </w:t>
      </w:r>
      <w:r w:rsidRPr="00DA2141">
        <w:rPr>
          <w:rFonts w:ascii="Times New Roman" w:eastAsia="Calibri" w:hAnsi="Times New Roman" w:cs="Times New Roman"/>
          <w:noProof/>
          <w:sz w:val="24"/>
          <w:lang w:val="ru-RU"/>
        </w:rPr>
        <w:t>контексту</w:t>
      </w:r>
      <w:r w:rsidRPr="00DA2141">
        <w:rPr>
          <w:rFonts w:ascii="Times New Roman" w:eastAsia="Calibri" w:hAnsi="Times New Roman" w:cs="Times New Roman"/>
          <w:noProof/>
          <w:sz w:val="24"/>
          <w:szCs w:val="24"/>
          <w:lang w:val="ru-RU"/>
        </w:rPr>
        <w:t xml:space="preserve"> одрживог туризма  може се пренети и у друге секторе подстичући тако одрживу потрошњу и производњу по циркуларном моделу у различитим привредним гранама, али и позитивно деловати на развој локалних заједница уз промовисање заштите животне средине, очувања природних ресурса</w:t>
      </w:r>
      <w:r w:rsidRPr="00DA2141">
        <w:rPr>
          <w:rFonts w:ascii="Calibri" w:eastAsia="Calibri" w:hAnsi="Calibri" w:cs="Times New Roman"/>
          <w:lang w:val="ru-RU"/>
        </w:rPr>
        <w:t xml:space="preserve"> </w:t>
      </w:r>
      <w:r w:rsidRPr="00DA2141">
        <w:rPr>
          <w:rFonts w:ascii="Times New Roman" w:eastAsia="Calibri" w:hAnsi="Times New Roman" w:cs="Times New Roman"/>
          <w:noProof/>
          <w:sz w:val="24"/>
          <w:szCs w:val="24"/>
          <w:lang w:val="ru-RU"/>
        </w:rPr>
        <w:t xml:space="preserve">и локалних вредности. Да би се овај потенцијал могао искористити неопходно је подржати </w:t>
      </w:r>
      <w:bookmarkStart w:id="5" w:name="_Hlk177848988"/>
      <w:r w:rsidRPr="00DA2141">
        <w:rPr>
          <w:rFonts w:ascii="Times New Roman" w:eastAsia="Calibri" w:hAnsi="Times New Roman" w:cs="Times New Roman"/>
          <w:noProof/>
          <w:sz w:val="24"/>
          <w:szCs w:val="24"/>
          <w:lang w:val="ru-RU"/>
        </w:rPr>
        <w:t>трансформације ка одрживој туристичкој понуди која свој пословни модел заснива на циркуларним принципима</w:t>
      </w:r>
      <w:bookmarkEnd w:id="5"/>
      <w:r w:rsidRPr="00DA2141">
        <w:rPr>
          <w:rFonts w:ascii="Times New Roman" w:eastAsia="Calibri" w:hAnsi="Times New Roman" w:cs="Times New Roman"/>
          <w:noProof/>
          <w:sz w:val="24"/>
          <w:szCs w:val="24"/>
          <w:lang w:val="ru-RU"/>
        </w:rPr>
        <w:t xml:space="preserve"> (уз коришћење циркуларних производа и материјала и/или структурирање туристичких пакета који промовишу одрживост и циркуларност), а кроз едукацију и сарадњу с локалним самоуправама и другим заинтересованим странама. У циљу прецизирања критеријума за туристичке дестинације, као и понуде хотелијерске индустрије и организатора путовања у Србији које се сматрају одрживим, мером је предвиђена израда националних критеријума </w:t>
      </w:r>
      <w:bookmarkStart w:id="6" w:name="_Hlk177846875"/>
      <w:r w:rsidRPr="00DA2141">
        <w:rPr>
          <w:rFonts w:ascii="Times New Roman" w:eastAsia="Calibri" w:hAnsi="Times New Roman" w:cs="Times New Roman"/>
          <w:noProof/>
          <w:sz w:val="24"/>
          <w:szCs w:val="24"/>
          <w:lang w:val="ru-RU"/>
        </w:rPr>
        <w:t xml:space="preserve">за одрживи развој туризма.  У циљу подстицања трансформације ка одрживој туристичкој понуди која свој пословни модел заснива </w:t>
      </w:r>
      <w:r w:rsidRPr="00DA2141">
        <w:rPr>
          <w:rFonts w:ascii="Times New Roman" w:eastAsia="Calibri" w:hAnsi="Times New Roman" w:cs="Times New Roman"/>
          <w:noProof/>
          <w:sz w:val="24"/>
          <w:lang w:val="ru-RU"/>
        </w:rPr>
        <w:t>на</w:t>
      </w:r>
      <w:r w:rsidRPr="00DA2141">
        <w:rPr>
          <w:rFonts w:ascii="Times New Roman" w:eastAsia="Calibri" w:hAnsi="Times New Roman" w:cs="Times New Roman"/>
          <w:noProof/>
          <w:sz w:val="24"/>
          <w:szCs w:val="24"/>
          <w:lang w:val="ru-RU"/>
        </w:rPr>
        <w:t xml:space="preserve"> циркуларним принципим</w:t>
      </w:r>
      <w:bookmarkEnd w:id="6"/>
      <w:r w:rsidRPr="00DA2141">
        <w:rPr>
          <w:rFonts w:ascii="Times New Roman" w:eastAsia="Calibri" w:hAnsi="Times New Roman" w:cs="Times New Roman"/>
          <w:noProof/>
          <w:sz w:val="24"/>
          <w:szCs w:val="24"/>
          <w:lang w:val="ru-RU"/>
        </w:rPr>
        <w:t xml:space="preserve">, мером је предвиђена израда брошура и организација семинара о одрживом туризму, принципима циркуларности и релевантним критеријамима за представнике локалних самоуправа и других заинтересованих страна. Одговорне институције за реализацију мере је Министарство туризма и омладине, а предвиђено је да се она реализује у сарадњи са Министарством заштите животне средине и </w:t>
      </w:r>
      <w:r w:rsidRPr="00A6579A">
        <w:rPr>
          <w:rFonts w:ascii="Times New Roman" w:eastAsia="Calibri" w:hAnsi="Times New Roman" w:cs="Times New Roman"/>
          <w:sz w:val="24"/>
          <w:szCs w:val="24"/>
          <w:lang w:val="sr-Latn-CS"/>
        </w:rPr>
        <w:t>UNDP</w:t>
      </w:r>
      <w:r w:rsidRPr="00DA2141">
        <w:rPr>
          <w:rFonts w:ascii="Times New Roman" w:eastAsia="Calibri" w:hAnsi="Times New Roman" w:cs="Times New Roman"/>
          <w:noProof/>
          <w:sz w:val="24"/>
          <w:szCs w:val="24"/>
          <w:lang w:val="ru-RU"/>
        </w:rPr>
        <w:t>. Реализација мере пратиће се преко броја категорија за које су израђени Национални критеријуми за одрживи развој туризм</w:t>
      </w:r>
      <w:r w:rsidRPr="00A6579A">
        <w:rPr>
          <w:rFonts w:ascii="Times New Roman" w:eastAsia="Calibri" w:hAnsi="Times New Roman" w:cs="Times New Roman"/>
          <w:noProof/>
          <w:sz w:val="24"/>
          <w:szCs w:val="24"/>
        </w:rPr>
        <w:t>a</w:t>
      </w:r>
      <w:r w:rsidRPr="00DA2141">
        <w:rPr>
          <w:rFonts w:ascii="Times New Roman" w:eastAsia="Calibri" w:hAnsi="Times New Roman" w:cs="Times New Roman"/>
          <w:noProof/>
          <w:sz w:val="24"/>
          <w:szCs w:val="24"/>
          <w:lang w:val="ru-RU"/>
        </w:rPr>
        <w:t>, израде брошуре о одрживом туризму, принципима циркуларности и релевантним критеријумима и укупног броја одржаних семинара на ову тему. Предвиђена мера је подстицајног типа и  информативно-едукативног карактера.</w:t>
      </w:r>
    </w:p>
    <w:p w14:paraId="18A5145C" w14:textId="77777777" w:rsidR="00F25359" w:rsidRPr="00DA2141" w:rsidRDefault="00F25359" w:rsidP="00593010">
      <w:pPr>
        <w:rPr>
          <w:rFonts w:ascii="Times New Roman" w:hAnsi="Times New Roman"/>
          <w:b/>
          <w:noProof/>
          <w:sz w:val="24"/>
          <w:szCs w:val="24"/>
          <w:lang w:val="ru-RU"/>
        </w:rPr>
      </w:pPr>
    </w:p>
    <w:p w14:paraId="05A6C643" w14:textId="33679E94" w:rsidR="00943ECA" w:rsidRPr="00A50780" w:rsidRDefault="00912B0D" w:rsidP="00912B0D">
      <w:pPr>
        <w:pStyle w:val="NormalWeb"/>
        <w:spacing w:before="0" w:beforeAutospacing="0" w:after="60" w:afterAutospacing="0" w:line="276" w:lineRule="auto"/>
        <w:jc w:val="both"/>
        <w:rPr>
          <w:b/>
          <w:noProof/>
          <w:lang w:val="sr-Cyrl-RS"/>
        </w:rPr>
      </w:pPr>
      <w:r w:rsidRPr="00DA2141">
        <w:rPr>
          <w:rFonts w:cstheme="minorBidi"/>
          <w:b/>
          <w:noProof/>
          <w:lang w:val="ru-RU"/>
        </w:rPr>
        <w:t xml:space="preserve">За  посебан циљ </w:t>
      </w:r>
      <w:r w:rsidR="00FC43DB" w:rsidRPr="00A6579A">
        <w:rPr>
          <w:rFonts w:cstheme="minorBidi"/>
          <w:b/>
          <w:noProof/>
          <w:lang w:val="sr-Cyrl-RS"/>
        </w:rPr>
        <w:t>5</w:t>
      </w:r>
      <w:r w:rsidRPr="00DA2141">
        <w:rPr>
          <w:rFonts w:cstheme="minorBidi"/>
          <w:b/>
          <w:noProof/>
          <w:lang w:val="ru-RU"/>
        </w:rPr>
        <w:t>:</w:t>
      </w:r>
      <w:r w:rsidRPr="00A6579A">
        <w:rPr>
          <w:b/>
          <w:noProof/>
          <w:lang w:val="sr-Cyrl-RS"/>
        </w:rPr>
        <w:t xml:space="preserve"> </w:t>
      </w:r>
      <w:r w:rsidR="00943ECA" w:rsidRPr="00943ECA">
        <w:rPr>
          <w:b/>
          <w:noProof/>
          <w:lang w:val="sr-Cyrl-RS"/>
        </w:rPr>
        <w:t>Подизање свести јавности о концепту циркуларне економије уз унапређење и примену научних сазнања у пракси</w:t>
      </w:r>
    </w:p>
    <w:p w14:paraId="72DA3132" w14:textId="2E52FCFC" w:rsidR="006023C6" w:rsidRPr="00DA2141" w:rsidRDefault="006023C6" w:rsidP="006023C6">
      <w:pPr>
        <w:spacing w:after="60" w:line="276" w:lineRule="auto"/>
        <w:jc w:val="both"/>
        <w:rPr>
          <w:rStyle w:val="Strong"/>
          <w:rFonts w:ascii="Times New Roman" w:hAnsi="Times New Roman" w:cs="Times New Roman"/>
          <w:b w:val="0"/>
          <w:bCs w:val="0"/>
          <w:sz w:val="24"/>
          <w:szCs w:val="24"/>
          <w:lang w:val="ru-RU"/>
        </w:rPr>
      </w:pPr>
      <w:r w:rsidRPr="00DA2141">
        <w:rPr>
          <w:rFonts w:ascii="Times New Roman" w:hAnsi="Times New Roman"/>
          <w:b/>
          <w:noProof/>
          <w:sz w:val="24"/>
          <w:szCs w:val="24"/>
          <w:lang w:val="ru-RU"/>
        </w:rPr>
        <w:t xml:space="preserve">Мера 5.1: </w:t>
      </w:r>
      <w:r w:rsidR="00943ECA" w:rsidRPr="00DA2141">
        <w:rPr>
          <w:rFonts w:ascii="Times New Roman" w:hAnsi="Times New Roman"/>
          <w:b/>
          <w:noProof/>
          <w:sz w:val="24"/>
          <w:szCs w:val="24"/>
          <w:lang w:val="ru-RU"/>
        </w:rPr>
        <w:t xml:space="preserve">Информисање и едукација заинтересоване јавности о концепту циркуларне економије и одрживог развоја </w:t>
      </w:r>
      <w:r w:rsidRPr="00A6579A">
        <w:rPr>
          <w:rFonts w:ascii="Times New Roman" w:hAnsi="Times New Roman"/>
          <w:b/>
          <w:noProof/>
          <w:sz w:val="24"/>
          <w:szCs w:val="24"/>
          <w:lang w:val="sr-Cyrl-RS"/>
        </w:rPr>
        <w:t xml:space="preserve">- </w:t>
      </w:r>
      <w:proofErr w:type="spellStart"/>
      <w:r w:rsidRPr="00DA2141">
        <w:rPr>
          <w:rFonts w:ascii="Times New Roman" w:hAnsi="Times New Roman" w:cs="Times New Roman"/>
          <w:sz w:val="24"/>
          <w:szCs w:val="24"/>
          <w:lang w:val="ru-RU"/>
        </w:rPr>
        <w:t>циљ</w:t>
      </w:r>
      <w:proofErr w:type="spellEnd"/>
      <w:r w:rsidRPr="00DA2141">
        <w:rPr>
          <w:rFonts w:ascii="Times New Roman" w:hAnsi="Times New Roman" w:cs="Times New Roman"/>
          <w:sz w:val="24"/>
          <w:szCs w:val="24"/>
          <w:lang w:val="ru-RU"/>
        </w:rPr>
        <w:t xml:space="preserve"> мере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подизање</w:t>
      </w:r>
      <w:proofErr w:type="spellEnd"/>
      <w:r w:rsidRPr="00DA2141">
        <w:rPr>
          <w:rFonts w:ascii="Times New Roman" w:hAnsi="Times New Roman" w:cs="Times New Roman"/>
          <w:sz w:val="24"/>
          <w:szCs w:val="24"/>
          <w:lang w:val="ru-RU"/>
        </w:rPr>
        <w:t xml:space="preserve"> свести </w:t>
      </w:r>
      <w:proofErr w:type="spellStart"/>
      <w:r w:rsidRPr="00DA2141">
        <w:rPr>
          <w:rFonts w:ascii="Times New Roman" w:hAnsi="Times New Roman" w:cs="Times New Roman"/>
          <w:sz w:val="24"/>
          <w:szCs w:val="24"/>
          <w:lang w:val="ru-RU"/>
        </w:rPr>
        <w:t>јавности</w:t>
      </w:r>
      <w:proofErr w:type="spellEnd"/>
      <w:r w:rsidRPr="00DA2141">
        <w:rPr>
          <w:rFonts w:ascii="Times New Roman" w:hAnsi="Times New Roman" w:cs="Times New Roman"/>
          <w:sz w:val="24"/>
          <w:szCs w:val="24"/>
          <w:lang w:val="ru-RU"/>
        </w:rPr>
        <w:t xml:space="preserve"> </w:t>
      </w:r>
      <w:proofErr w:type="gramStart"/>
      <w:r w:rsidRPr="00DA2141">
        <w:rPr>
          <w:rFonts w:ascii="Times New Roman" w:hAnsi="Times New Roman" w:cs="Times New Roman"/>
          <w:sz w:val="24"/>
          <w:szCs w:val="24"/>
          <w:lang w:val="ru-RU"/>
        </w:rPr>
        <w:t>о концепту</w:t>
      </w:r>
      <w:proofErr w:type="gram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кроз</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систематске</w:t>
      </w:r>
      <w:proofErr w:type="spellEnd"/>
      <w:r w:rsidRPr="00DA2141">
        <w:rPr>
          <w:rFonts w:ascii="Times New Roman" w:hAnsi="Times New Roman" w:cs="Times New Roman"/>
          <w:sz w:val="24"/>
          <w:szCs w:val="24"/>
          <w:lang w:val="ru-RU"/>
        </w:rPr>
        <w:t xml:space="preserve"> информативно-</w:t>
      </w:r>
      <w:proofErr w:type="spellStart"/>
      <w:r w:rsidRPr="00DA2141">
        <w:rPr>
          <w:rFonts w:ascii="Times New Roman" w:hAnsi="Times New Roman" w:cs="Times New Roman"/>
          <w:sz w:val="24"/>
          <w:szCs w:val="24"/>
          <w:lang w:val="ru-RU"/>
        </w:rPr>
        <w:t>едукативне</w:t>
      </w:r>
      <w:proofErr w:type="spellEnd"/>
      <w:r w:rsidRPr="00DA2141">
        <w:rPr>
          <w:rFonts w:ascii="Times New Roman" w:hAnsi="Times New Roman" w:cs="Times New Roman"/>
          <w:sz w:val="24"/>
          <w:szCs w:val="24"/>
          <w:lang w:val="ru-RU"/>
        </w:rPr>
        <w:t xml:space="preserve"> активности </w:t>
      </w:r>
      <w:proofErr w:type="spellStart"/>
      <w:r w:rsidRPr="00DA2141">
        <w:rPr>
          <w:rFonts w:ascii="Times New Roman" w:hAnsi="Times New Roman" w:cs="Times New Roman"/>
          <w:sz w:val="24"/>
          <w:szCs w:val="24"/>
          <w:lang w:val="ru-RU"/>
        </w:rPr>
        <w:t>усмерене</w:t>
      </w:r>
      <w:proofErr w:type="spellEnd"/>
      <w:r w:rsidRPr="00DA2141">
        <w:rPr>
          <w:rFonts w:ascii="Times New Roman" w:hAnsi="Times New Roman" w:cs="Times New Roman"/>
          <w:sz w:val="24"/>
          <w:szCs w:val="24"/>
          <w:lang w:val="ru-RU"/>
        </w:rPr>
        <w:t xml:space="preserve"> на различите </w:t>
      </w:r>
      <w:proofErr w:type="spellStart"/>
      <w:r w:rsidRPr="00DA2141">
        <w:rPr>
          <w:rFonts w:ascii="Times New Roman" w:hAnsi="Times New Roman" w:cs="Times New Roman"/>
          <w:sz w:val="24"/>
          <w:szCs w:val="24"/>
          <w:lang w:val="ru-RU"/>
        </w:rPr>
        <w:t>циљне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групе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грађане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медије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компаније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институције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доносиоце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одлука</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 xml:space="preserve">Поред тога, паралелно треба </w:t>
      </w:r>
      <w:proofErr w:type="spellStart"/>
      <w:r w:rsidRPr="00DA2141">
        <w:rPr>
          <w:rFonts w:ascii="Times New Roman" w:hAnsi="Times New Roman" w:cs="Times New Roman"/>
          <w:sz w:val="24"/>
          <w:szCs w:val="24"/>
          <w:lang w:val="ru-RU"/>
        </w:rPr>
        <w:t>спровести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теренско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истраживање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укључује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све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релевантне</w:t>
      </w:r>
      <w:proofErr w:type="spellEnd"/>
      <w:r w:rsidRPr="00DA2141">
        <w:rPr>
          <w:rFonts w:ascii="Times New Roman" w:hAnsi="Times New Roman" w:cs="Times New Roman"/>
          <w:sz w:val="24"/>
          <w:szCs w:val="24"/>
          <w:lang w:val="ru-RU"/>
        </w:rPr>
        <w:t xml:space="preserve"> актере </w:t>
      </w:r>
      <w:proofErr w:type="spellStart"/>
      <w:r w:rsidRPr="00DA2141">
        <w:rPr>
          <w:rFonts w:ascii="Times New Roman" w:hAnsi="Times New Roman" w:cs="Times New Roman"/>
          <w:sz w:val="24"/>
          <w:szCs w:val="24"/>
          <w:lang w:val="ru-RU"/>
        </w:rPr>
        <w:t>јединица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локалне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самоуправе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ће</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идентификовање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препреке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мотивација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примену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циркуларних</w:t>
      </w:r>
      <w:proofErr w:type="spellEnd"/>
      <w:r w:rsidRPr="00DA2141">
        <w:rPr>
          <w:rFonts w:ascii="Times New Roman" w:hAnsi="Times New Roman" w:cs="Times New Roman"/>
          <w:sz w:val="24"/>
          <w:szCs w:val="24"/>
          <w:lang w:val="ru-RU"/>
        </w:rPr>
        <w:t xml:space="preserve"> принципа у </w:t>
      </w:r>
      <w:proofErr w:type="spellStart"/>
      <w:r w:rsidRPr="00DA2141">
        <w:rPr>
          <w:rFonts w:ascii="Times New Roman" w:hAnsi="Times New Roman" w:cs="Times New Roman"/>
          <w:sz w:val="24"/>
          <w:szCs w:val="24"/>
          <w:lang w:val="ru-RU"/>
        </w:rPr>
        <w:t>пракси</w:t>
      </w:r>
      <w:proofErr w:type="spellEnd"/>
      <w:r w:rsidRPr="00DA2141">
        <w:rPr>
          <w:rFonts w:ascii="Times New Roman" w:hAnsi="Times New Roman" w:cs="Times New Roman"/>
          <w:sz w:val="24"/>
          <w:szCs w:val="24"/>
          <w:lang w:val="ru-RU"/>
        </w:rPr>
        <w:t>.</w:t>
      </w:r>
      <w:r w:rsidRPr="00A6579A">
        <w:rPr>
          <w:rFonts w:ascii="Times New Roman" w:hAnsi="Times New Roman" w:cs="Times New Roman"/>
          <w:sz w:val="24"/>
          <w:szCs w:val="24"/>
          <w:lang w:val="sr-Cyrl-RS"/>
        </w:rPr>
        <w:t xml:space="preserve"> Такође, м</w:t>
      </w:r>
      <w:r w:rsidRPr="00DA2141">
        <w:rPr>
          <w:rFonts w:ascii="Times New Roman" w:hAnsi="Times New Roman" w:cs="Times New Roman"/>
          <w:sz w:val="24"/>
          <w:szCs w:val="24"/>
          <w:lang w:val="ru-RU"/>
        </w:rPr>
        <w:t xml:space="preserve">ера </w:t>
      </w:r>
      <w:proofErr w:type="spellStart"/>
      <w:r w:rsidRPr="00DA2141">
        <w:rPr>
          <w:rFonts w:ascii="Times New Roman" w:hAnsi="Times New Roman" w:cs="Times New Roman"/>
          <w:sz w:val="24"/>
          <w:szCs w:val="24"/>
          <w:lang w:val="ru-RU"/>
        </w:rPr>
        <w:t>обухвата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израду</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спровођење</w:t>
      </w:r>
      <w:proofErr w:type="spellEnd"/>
      <w:r w:rsidRPr="00DA2141">
        <w:rPr>
          <w:rFonts w:ascii="Times New Roman" w:hAnsi="Times New Roman" w:cs="Times New Roman"/>
          <w:sz w:val="24"/>
          <w:szCs w:val="24"/>
          <w:lang w:val="ru-RU"/>
        </w:rPr>
        <w:t xml:space="preserve"> Плана </w:t>
      </w:r>
      <w:proofErr w:type="spellStart"/>
      <w:r w:rsidRPr="00DA2141">
        <w:rPr>
          <w:rFonts w:ascii="Times New Roman" w:hAnsi="Times New Roman" w:cs="Times New Roman"/>
          <w:sz w:val="24"/>
          <w:szCs w:val="24"/>
          <w:lang w:val="ru-RU"/>
        </w:rPr>
        <w:t>јачања</w:t>
      </w:r>
      <w:proofErr w:type="spellEnd"/>
      <w:r w:rsidRPr="00DA2141">
        <w:rPr>
          <w:rFonts w:ascii="Times New Roman" w:hAnsi="Times New Roman" w:cs="Times New Roman"/>
          <w:sz w:val="24"/>
          <w:szCs w:val="24"/>
          <w:lang w:val="ru-RU"/>
        </w:rPr>
        <w:t xml:space="preserve"> свести, </w:t>
      </w:r>
      <w:proofErr w:type="spellStart"/>
      <w:r w:rsidRPr="00DA2141">
        <w:rPr>
          <w:rFonts w:ascii="Times New Roman" w:hAnsi="Times New Roman" w:cs="Times New Roman"/>
          <w:sz w:val="24"/>
          <w:szCs w:val="24"/>
          <w:lang w:val="ru-RU"/>
        </w:rPr>
        <w:t>који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дефинише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циљеве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кључне</w:t>
      </w:r>
      <w:proofErr w:type="spellEnd"/>
      <w:r w:rsidRPr="00DA2141">
        <w:rPr>
          <w:rFonts w:ascii="Times New Roman" w:hAnsi="Times New Roman" w:cs="Times New Roman"/>
          <w:sz w:val="24"/>
          <w:szCs w:val="24"/>
          <w:lang w:val="ru-RU"/>
        </w:rPr>
        <w:t xml:space="preserve"> поруке и методе </w:t>
      </w:r>
      <w:proofErr w:type="spellStart"/>
      <w:r w:rsidRPr="00DA2141">
        <w:rPr>
          <w:rFonts w:ascii="Times New Roman" w:hAnsi="Times New Roman" w:cs="Times New Roman"/>
          <w:sz w:val="24"/>
          <w:szCs w:val="24"/>
          <w:lang w:val="ru-RU"/>
        </w:rPr>
        <w:t>комуникације</w:t>
      </w:r>
      <w:proofErr w:type="spellEnd"/>
      <w:r w:rsidRPr="00DA2141">
        <w:rPr>
          <w:rFonts w:ascii="Times New Roman" w:hAnsi="Times New Roman" w:cs="Times New Roman"/>
          <w:sz w:val="24"/>
          <w:szCs w:val="24"/>
          <w:lang w:val="ru-RU"/>
        </w:rPr>
        <w:t xml:space="preserve"> (ТВ, радио, </w:t>
      </w:r>
      <w:proofErr w:type="spellStart"/>
      <w:r w:rsidRPr="00DA2141">
        <w:rPr>
          <w:rFonts w:ascii="Times New Roman" w:hAnsi="Times New Roman" w:cs="Times New Roman"/>
          <w:sz w:val="24"/>
          <w:szCs w:val="24"/>
          <w:lang w:val="ru-RU"/>
        </w:rPr>
        <w:t>друштвене</w:t>
      </w:r>
      <w:proofErr w:type="spellEnd"/>
      <w:r w:rsidRPr="00DA2141">
        <w:rPr>
          <w:rFonts w:ascii="Times New Roman" w:hAnsi="Times New Roman" w:cs="Times New Roman"/>
          <w:sz w:val="24"/>
          <w:szCs w:val="24"/>
          <w:lang w:val="ru-RU"/>
        </w:rPr>
        <w:t xml:space="preserve"> мреже, </w:t>
      </w:r>
      <w:proofErr w:type="spellStart"/>
      <w:r w:rsidRPr="00DA2141">
        <w:rPr>
          <w:rFonts w:ascii="Times New Roman" w:hAnsi="Times New Roman" w:cs="Times New Roman"/>
          <w:sz w:val="24"/>
          <w:szCs w:val="24"/>
          <w:lang w:val="ru-RU"/>
        </w:rPr>
        <w:t>радионице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конференције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Информисање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едукација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имају</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циљ</w:t>
      </w:r>
      <w:proofErr w:type="spellEnd"/>
      <w:r w:rsidRPr="00DA2141">
        <w:rPr>
          <w:rFonts w:ascii="Times New Roman" w:hAnsi="Times New Roman" w:cs="Times New Roman"/>
          <w:sz w:val="24"/>
          <w:szCs w:val="24"/>
          <w:lang w:val="ru-RU"/>
        </w:rPr>
        <w:t xml:space="preserve"> промену </w:t>
      </w:r>
      <w:proofErr w:type="spellStart"/>
      <w:r w:rsidRPr="00DA2141">
        <w:rPr>
          <w:rFonts w:ascii="Times New Roman" w:hAnsi="Times New Roman" w:cs="Times New Roman"/>
          <w:sz w:val="24"/>
          <w:szCs w:val="24"/>
          <w:lang w:val="ru-RU"/>
        </w:rPr>
        <w:t>ставова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понашања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увођење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циркуларних</w:t>
      </w:r>
      <w:proofErr w:type="spellEnd"/>
      <w:r w:rsidRPr="00DA2141">
        <w:rPr>
          <w:rFonts w:ascii="Times New Roman" w:hAnsi="Times New Roman" w:cs="Times New Roman"/>
          <w:sz w:val="24"/>
          <w:szCs w:val="24"/>
          <w:lang w:val="ru-RU"/>
        </w:rPr>
        <w:t xml:space="preserve"> принципа у </w:t>
      </w:r>
      <w:proofErr w:type="spellStart"/>
      <w:r w:rsidRPr="00DA2141">
        <w:rPr>
          <w:rFonts w:ascii="Times New Roman" w:hAnsi="Times New Roman" w:cs="Times New Roman"/>
          <w:sz w:val="24"/>
          <w:szCs w:val="24"/>
          <w:lang w:val="ru-RU"/>
        </w:rPr>
        <w:t>пословне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законодавне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праксе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Посебна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пажња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посвећена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укључивању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стручњака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предузетника</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привреди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медија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цивилног</w:t>
      </w:r>
      <w:proofErr w:type="spellEnd"/>
      <w:r w:rsidRPr="00DA2141">
        <w:rPr>
          <w:rFonts w:ascii="Times New Roman" w:hAnsi="Times New Roman" w:cs="Times New Roman"/>
          <w:sz w:val="24"/>
          <w:szCs w:val="24"/>
          <w:lang w:val="ru-RU"/>
        </w:rPr>
        <w:t xml:space="preserve"> сектора </w:t>
      </w:r>
      <w:proofErr w:type="spellStart"/>
      <w:r w:rsidRPr="00DA2141">
        <w:rPr>
          <w:rFonts w:ascii="Times New Roman" w:hAnsi="Times New Roman" w:cs="Times New Roman"/>
          <w:sz w:val="24"/>
          <w:szCs w:val="24"/>
          <w:lang w:val="ru-RU"/>
        </w:rPr>
        <w:t>који</w:t>
      </w:r>
      <w:proofErr w:type="spellEnd"/>
      <w:r w:rsidRPr="00DA2141">
        <w:rPr>
          <w:rFonts w:ascii="Times New Roman" w:hAnsi="Times New Roman" w:cs="Times New Roman"/>
          <w:sz w:val="24"/>
          <w:szCs w:val="24"/>
          <w:lang w:val="ru-RU"/>
        </w:rPr>
        <w:t xml:space="preserve"> могу </w:t>
      </w:r>
      <w:proofErr w:type="spellStart"/>
      <w:r w:rsidRPr="00DA2141">
        <w:rPr>
          <w:rFonts w:ascii="Times New Roman" w:hAnsi="Times New Roman" w:cs="Times New Roman"/>
          <w:sz w:val="24"/>
          <w:szCs w:val="24"/>
          <w:lang w:val="ru-RU"/>
        </w:rPr>
        <w:t>подстаћи</w:t>
      </w:r>
      <w:proofErr w:type="spellEnd"/>
      <w:r w:rsidRPr="00DA2141">
        <w:rPr>
          <w:rFonts w:ascii="Times New Roman" w:hAnsi="Times New Roman" w:cs="Times New Roman"/>
          <w:sz w:val="24"/>
          <w:szCs w:val="24"/>
          <w:lang w:val="ru-RU"/>
        </w:rPr>
        <w:t xml:space="preserve"> шире </w:t>
      </w:r>
      <w:proofErr w:type="spellStart"/>
      <w:r w:rsidRPr="00DA2141">
        <w:rPr>
          <w:rFonts w:ascii="Times New Roman" w:hAnsi="Times New Roman" w:cs="Times New Roman"/>
          <w:sz w:val="24"/>
          <w:szCs w:val="24"/>
          <w:lang w:val="ru-RU"/>
        </w:rPr>
        <w:t>прихватање</w:t>
      </w:r>
      <w:proofErr w:type="spellEnd"/>
      <w:r w:rsidRPr="00DA2141">
        <w:rPr>
          <w:rFonts w:ascii="Times New Roman" w:hAnsi="Times New Roman" w:cs="Times New Roman"/>
          <w:sz w:val="24"/>
          <w:szCs w:val="24"/>
          <w:lang w:val="ru-RU"/>
        </w:rPr>
        <w:t xml:space="preserve"> концепта. </w:t>
      </w:r>
      <w:proofErr w:type="spellStart"/>
      <w:r w:rsidRPr="00DA2141">
        <w:rPr>
          <w:rFonts w:ascii="Times New Roman" w:hAnsi="Times New Roman" w:cs="Times New Roman"/>
          <w:sz w:val="24"/>
          <w:szCs w:val="24"/>
          <w:lang w:val="ru-RU"/>
        </w:rPr>
        <w:t>Пратећи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показатељи</w:t>
      </w:r>
      <w:proofErr w:type="spellEnd"/>
      <w:r w:rsidRPr="00DA2141">
        <w:rPr>
          <w:rFonts w:ascii="Times New Roman" w:hAnsi="Times New Roman" w:cs="Times New Roman"/>
          <w:sz w:val="24"/>
          <w:szCs w:val="24"/>
          <w:lang w:val="ru-RU"/>
        </w:rPr>
        <w:t xml:space="preserve"> су </w:t>
      </w:r>
      <w:proofErr w:type="spellStart"/>
      <w:r w:rsidRPr="00DA2141">
        <w:rPr>
          <w:rFonts w:ascii="Times New Roman" w:hAnsi="Times New Roman" w:cs="Times New Roman"/>
          <w:sz w:val="24"/>
          <w:szCs w:val="24"/>
          <w:lang w:val="ru-RU"/>
        </w:rPr>
        <w:t>број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реализованих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кампања</w:t>
      </w:r>
      <w:proofErr w:type="spellEnd"/>
      <w:r w:rsidRPr="00DA2141">
        <w:rPr>
          <w:rFonts w:ascii="Times New Roman" w:hAnsi="Times New Roman" w:cs="Times New Roman"/>
          <w:sz w:val="24"/>
          <w:szCs w:val="24"/>
          <w:lang w:val="ru-RU"/>
        </w:rPr>
        <w:t xml:space="preserve">: 15 за </w:t>
      </w:r>
      <w:proofErr w:type="spellStart"/>
      <w:r w:rsidRPr="00DA2141">
        <w:rPr>
          <w:rFonts w:ascii="Times New Roman" w:hAnsi="Times New Roman" w:cs="Times New Roman"/>
          <w:sz w:val="24"/>
          <w:szCs w:val="24"/>
          <w:lang w:val="ru-RU"/>
        </w:rPr>
        <w:t>јавност</w:t>
      </w:r>
      <w:proofErr w:type="spellEnd"/>
      <w:r w:rsidRPr="00DA2141">
        <w:rPr>
          <w:rFonts w:ascii="Times New Roman" w:hAnsi="Times New Roman" w:cs="Times New Roman"/>
          <w:sz w:val="24"/>
          <w:szCs w:val="24"/>
          <w:lang w:val="ru-RU"/>
        </w:rPr>
        <w:t xml:space="preserve"> и 15 за </w:t>
      </w:r>
      <w:proofErr w:type="spellStart"/>
      <w:r w:rsidRPr="00DA2141">
        <w:rPr>
          <w:rFonts w:ascii="Times New Roman" w:hAnsi="Times New Roman" w:cs="Times New Roman"/>
          <w:sz w:val="24"/>
          <w:szCs w:val="24"/>
          <w:lang w:val="ru-RU"/>
        </w:rPr>
        <w:t>образовне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институције</w:t>
      </w:r>
      <w:proofErr w:type="spellEnd"/>
      <w:r w:rsidRPr="00DA2141">
        <w:rPr>
          <w:rFonts w:ascii="Times New Roman" w:hAnsi="Times New Roman" w:cs="Times New Roman"/>
          <w:sz w:val="24"/>
          <w:szCs w:val="24"/>
          <w:lang w:val="ru-RU"/>
        </w:rPr>
        <w:t xml:space="preserve"> до 2030. године.</w:t>
      </w:r>
    </w:p>
    <w:p w14:paraId="1DC834AC" w14:textId="77777777" w:rsidR="006023C6" w:rsidRPr="00DA2141" w:rsidRDefault="006023C6" w:rsidP="006023C6">
      <w:pPr>
        <w:spacing w:after="60" w:line="276" w:lineRule="auto"/>
        <w:jc w:val="both"/>
        <w:rPr>
          <w:rStyle w:val="jlqj4b"/>
          <w:rFonts w:ascii="Times New Roman" w:hAnsi="Times New Roman"/>
          <w:iCs/>
          <w:noProof/>
          <w:color w:val="7030A0"/>
          <w:sz w:val="24"/>
          <w:szCs w:val="24"/>
          <w:lang w:val="ru-RU"/>
        </w:rPr>
      </w:pPr>
    </w:p>
    <w:p w14:paraId="563E58E8" w14:textId="1FEF82EF" w:rsidR="009D7C81" w:rsidRPr="00DA2141" w:rsidRDefault="006023C6" w:rsidP="00E642F3">
      <w:pPr>
        <w:spacing w:after="60" w:line="276" w:lineRule="auto"/>
        <w:jc w:val="both"/>
        <w:rPr>
          <w:rFonts w:ascii="Times New Roman" w:hAnsi="Times New Roman" w:cs="Times New Roman"/>
          <w:sz w:val="24"/>
          <w:szCs w:val="24"/>
          <w:lang w:val="ru-RU"/>
        </w:rPr>
      </w:pPr>
      <w:r w:rsidRPr="00DA2141">
        <w:rPr>
          <w:rFonts w:ascii="Times New Roman" w:hAnsi="Times New Roman"/>
          <w:b/>
          <w:noProof/>
          <w:sz w:val="24"/>
          <w:szCs w:val="24"/>
          <w:lang w:val="ru-RU"/>
        </w:rPr>
        <w:t xml:space="preserve">Мера 5.2: </w:t>
      </w:r>
      <w:r w:rsidR="00943ECA" w:rsidRPr="00DA2141">
        <w:rPr>
          <w:rFonts w:ascii="Times New Roman" w:hAnsi="Times New Roman"/>
          <w:b/>
          <w:noProof/>
          <w:sz w:val="24"/>
          <w:szCs w:val="24"/>
          <w:lang w:val="ru-RU"/>
        </w:rPr>
        <w:t xml:space="preserve">Информисање и едукација образовних институција о концепту циркуларне економије </w:t>
      </w:r>
      <w:r w:rsidRPr="00A6579A">
        <w:rPr>
          <w:rFonts w:ascii="Times New Roman" w:hAnsi="Times New Roman"/>
          <w:b/>
          <w:noProof/>
          <w:sz w:val="24"/>
          <w:szCs w:val="24"/>
          <w:lang w:val="sr-Cyrl-RS"/>
        </w:rPr>
        <w:t xml:space="preserve">- </w:t>
      </w:r>
      <w:r w:rsidRPr="00E642F3">
        <w:rPr>
          <w:rFonts w:ascii="Times New Roman" w:hAnsi="Times New Roman" w:cs="Times New Roman"/>
          <w:bCs/>
          <w:noProof/>
          <w:sz w:val="24"/>
          <w:szCs w:val="24"/>
          <w:lang w:val="sr-Cyrl-RS"/>
        </w:rPr>
        <w:t>з</w:t>
      </w:r>
      <w:r w:rsidRPr="00DA2141">
        <w:rPr>
          <w:rFonts w:ascii="Times New Roman" w:hAnsi="Times New Roman" w:cs="Times New Roman"/>
          <w:sz w:val="24"/>
          <w:szCs w:val="24"/>
          <w:lang w:val="ru-RU"/>
        </w:rPr>
        <w:t xml:space="preserve">а </w:t>
      </w:r>
      <w:proofErr w:type="spellStart"/>
      <w:r w:rsidRPr="00DA2141">
        <w:rPr>
          <w:rFonts w:ascii="Times New Roman" w:hAnsi="Times New Roman" w:cs="Times New Roman"/>
          <w:sz w:val="24"/>
          <w:szCs w:val="24"/>
          <w:lang w:val="ru-RU"/>
        </w:rPr>
        <w:t>успешну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транзицију</w:t>
      </w:r>
      <w:proofErr w:type="spellEnd"/>
      <w:r w:rsidRPr="00DA2141">
        <w:rPr>
          <w:rFonts w:ascii="Times New Roman" w:hAnsi="Times New Roman" w:cs="Times New Roman"/>
          <w:sz w:val="24"/>
          <w:szCs w:val="24"/>
          <w:lang w:val="ru-RU"/>
        </w:rPr>
        <w:t xml:space="preserve"> ка </w:t>
      </w:r>
      <w:proofErr w:type="spellStart"/>
      <w:r w:rsidRPr="00DA2141">
        <w:rPr>
          <w:rFonts w:ascii="Times New Roman" w:hAnsi="Times New Roman" w:cs="Times New Roman"/>
          <w:sz w:val="24"/>
          <w:szCs w:val="24"/>
          <w:lang w:val="ru-RU"/>
        </w:rPr>
        <w:t>циркуларној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неопходно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да буду </w:t>
      </w:r>
      <w:proofErr w:type="spellStart"/>
      <w:r w:rsidRPr="00DA2141">
        <w:rPr>
          <w:rFonts w:ascii="Times New Roman" w:hAnsi="Times New Roman" w:cs="Times New Roman"/>
          <w:sz w:val="24"/>
          <w:szCs w:val="24"/>
          <w:lang w:val="ru-RU"/>
        </w:rPr>
        <w:t>информисани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сви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садашњи</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будући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учесници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што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подразумева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квалитетну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lastRenderedPageBreak/>
        <w:t>едукацију</w:t>
      </w:r>
      <w:proofErr w:type="spellEnd"/>
      <w:r w:rsidRPr="00DA2141">
        <w:rPr>
          <w:rFonts w:ascii="Times New Roman" w:hAnsi="Times New Roman" w:cs="Times New Roman"/>
          <w:sz w:val="24"/>
          <w:szCs w:val="24"/>
          <w:lang w:val="ru-RU"/>
        </w:rPr>
        <w:t xml:space="preserve"> од </w:t>
      </w:r>
      <w:proofErr w:type="spellStart"/>
      <w:r w:rsidRPr="00DA2141">
        <w:rPr>
          <w:rFonts w:ascii="Times New Roman" w:hAnsi="Times New Roman" w:cs="Times New Roman"/>
          <w:sz w:val="24"/>
          <w:szCs w:val="24"/>
          <w:lang w:val="ru-RU"/>
        </w:rPr>
        <w:t>најранијег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узраста</w:t>
      </w:r>
      <w:proofErr w:type="spellEnd"/>
      <w:r w:rsidRPr="00DA2141">
        <w:rPr>
          <w:rFonts w:ascii="Times New Roman" w:hAnsi="Times New Roman" w:cs="Times New Roman"/>
          <w:sz w:val="24"/>
          <w:szCs w:val="24"/>
          <w:lang w:val="ru-RU"/>
        </w:rPr>
        <w:t xml:space="preserve">. Мера </w:t>
      </w:r>
      <w:proofErr w:type="spellStart"/>
      <w:r w:rsidRPr="00DA2141">
        <w:rPr>
          <w:rFonts w:ascii="Times New Roman" w:hAnsi="Times New Roman" w:cs="Times New Roman"/>
          <w:sz w:val="24"/>
          <w:szCs w:val="24"/>
          <w:lang w:val="ru-RU"/>
        </w:rPr>
        <w:t>предвиђа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систематску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едукацију</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принципима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кроз</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образовне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институције</w:t>
      </w:r>
      <w:proofErr w:type="spellEnd"/>
      <w:r w:rsidRPr="00A6579A">
        <w:rPr>
          <w:rFonts w:ascii="Times New Roman" w:hAnsi="Times New Roman" w:cs="Times New Roman"/>
          <w:sz w:val="24"/>
          <w:szCs w:val="24"/>
          <w:lang w:val="sr-Cyrl-RS"/>
        </w:rPr>
        <w:t>,</w:t>
      </w:r>
      <w:r w:rsidRPr="00DA2141">
        <w:rPr>
          <w:rFonts w:ascii="Times New Roman" w:hAnsi="Times New Roman" w:cs="Times New Roman"/>
          <w:sz w:val="24"/>
          <w:szCs w:val="24"/>
          <w:lang w:val="ru-RU"/>
        </w:rPr>
        <w:t xml:space="preserve"> од </w:t>
      </w:r>
      <w:proofErr w:type="spellStart"/>
      <w:r w:rsidRPr="00DA2141">
        <w:rPr>
          <w:rFonts w:ascii="Times New Roman" w:hAnsi="Times New Roman" w:cs="Times New Roman"/>
          <w:sz w:val="24"/>
          <w:szCs w:val="24"/>
          <w:lang w:val="ru-RU"/>
        </w:rPr>
        <w:t>основних</w:t>
      </w:r>
      <w:proofErr w:type="spellEnd"/>
      <w:r w:rsidRPr="00DA2141">
        <w:rPr>
          <w:rFonts w:ascii="Times New Roman" w:hAnsi="Times New Roman" w:cs="Times New Roman"/>
          <w:sz w:val="24"/>
          <w:szCs w:val="24"/>
          <w:lang w:val="ru-RU"/>
        </w:rPr>
        <w:t xml:space="preserve"> школа, </w:t>
      </w:r>
      <w:proofErr w:type="spellStart"/>
      <w:r w:rsidRPr="00DA2141">
        <w:rPr>
          <w:rFonts w:ascii="Times New Roman" w:hAnsi="Times New Roman" w:cs="Times New Roman"/>
          <w:sz w:val="24"/>
          <w:szCs w:val="24"/>
          <w:lang w:val="ru-RU"/>
        </w:rPr>
        <w:t>преко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средњих</w:t>
      </w:r>
      <w:proofErr w:type="spellEnd"/>
      <w:r w:rsidRPr="00DA2141">
        <w:rPr>
          <w:rFonts w:ascii="Times New Roman" w:hAnsi="Times New Roman" w:cs="Times New Roman"/>
          <w:sz w:val="24"/>
          <w:szCs w:val="24"/>
          <w:lang w:val="ru-RU"/>
        </w:rPr>
        <w:t xml:space="preserve">, до </w:t>
      </w:r>
      <w:proofErr w:type="spellStart"/>
      <w:r w:rsidRPr="00DA2141">
        <w:rPr>
          <w:rFonts w:ascii="Times New Roman" w:hAnsi="Times New Roman" w:cs="Times New Roman"/>
          <w:sz w:val="24"/>
          <w:szCs w:val="24"/>
          <w:lang w:val="ru-RU"/>
        </w:rPr>
        <w:t>факултета</w:t>
      </w:r>
      <w:proofErr w:type="spellEnd"/>
      <w:r w:rsidRPr="00DA2141">
        <w:rPr>
          <w:rFonts w:ascii="Times New Roman" w:hAnsi="Times New Roman" w:cs="Times New Roman"/>
          <w:sz w:val="24"/>
          <w:szCs w:val="24"/>
          <w:lang w:val="ru-RU"/>
        </w:rPr>
        <w:t xml:space="preserve">. Основа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План </w:t>
      </w:r>
      <w:proofErr w:type="spellStart"/>
      <w:r w:rsidRPr="00DA2141">
        <w:rPr>
          <w:rFonts w:ascii="Times New Roman" w:hAnsi="Times New Roman" w:cs="Times New Roman"/>
          <w:sz w:val="24"/>
          <w:szCs w:val="24"/>
          <w:lang w:val="ru-RU"/>
        </w:rPr>
        <w:t>кампање</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подизање</w:t>
      </w:r>
      <w:proofErr w:type="spellEnd"/>
      <w:r w:rsidRPr="00DA2141">
        <w:rPr>
          <w:rFonts w:ascii="Times New Roman" w:hAnsi="Times New Roman" w:cs="Times New Roman"/>
          <w:sz w:val="24"/>
          <w:szCs w:val="24"/>
          <w:lang w:val="ru-RU"/>
        </w:rPr>
        <w:t xml:space="preserve"> свести у </w:t>
      </w:r>
      <w:proofErr w:type="spellStart"/>
      <w:r w:rsidRPr="00DA2141">
        <w:rPr>
          <w:rFonts w:ascii="Times New Roman" w:hAnsi="Times New Roman" w:cs="Times New Roman"/>
          <w:sz w:val="24"/>
          <w:szCs w:val="24"/>
          <w:lang w:val="ru-RU"/>
        </w:rPr>
        <w:t>образовању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дефинише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циљеве</w:t>
      </w:r>
      <w:proofErr w:type="spellEnd"/>
      <w:r w:rsidRPr="00DA2141">
        <w:rPr>
          <w:rFonts w:ascii="Times New Roman" w:hAnsi="Times New Roman" w:cs="Times New Roman"/>
          <w:sz w:val="24"/>
          <w:szCs w:val="24"/>
          <w:lang w:val="ru-RU"/>
        </w:rPr>
        <w:t xml:space="preserve">, поруке, методе и ресурсе </w:t>
      </w:r>
      <w:proofErr w:type="spellStart"/>
      <w:r w:rsidRPr="00DA2141">
        <w:rPr>
          <w:rFonts w:ascii="Times New Roman" w:hAnsi="Times New Roman" w:cs="Times New Roman"/>
          <w:sz w:val="24"/>
          <w:szCs w:val="24"/>
          <w:lang w:val="ru-RU"/>
        </w:rPr>
        <w:t>прилагођене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узрасту</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нивоу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образовања</w:t>
      </w:r>
      <w:proofErr w:type="spellEnd"/>
      <w:r w:rsidRPr="00DA2141">
        <w:rPr>
          <w:rFonts w:ascii="Times New Roman" w:hAnsi="Times New Roman" w:cs="Times New Roman"/>
          <w:sz w:val="24"/>
          <w:szCs w:val="24"/>
          <w:lang w:val="ru-RU"/>
        </w:rPr>
        <w:t>.</w:t>
      </w:r>
      <w:r w:rsidRPr="00A6579A">
        <w:rPr>
          <w:rFonts w:ascii="Times New Roman" w:hAnsi="Times New Roman" w:cs="Times New Roman"/>
          <w:sz w:val="24"/>
          <w:szCs w:val="24"/>
          <w:lang w:val="sr-Cyrl-RS"/>
        </w:rPr>
        <w:t xml:space="preserve"> </w:t>
      </w:r>
      <w:proofErr w:type="spellStart"/>
      <w:r w:rsidRPr="00DA2141">
        <w:rPr>
          <w:rFonts w:ascii="Times New Roman" w:hAnsi="Times New Roman" w:cs="Times New Roman"/>
          <w:sz w:val="24"/>
          <w:szCs w:val="24"/>
          <w:lang w:val="ru-RU"/>
        </w:rPr>
        <w:t>Кампања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усмерена</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младе</w:t>
      </w:r>
      <w:proofErr w:type="spellEnd"/>
      <w:r w:rsidRPr="00DA2141">
        <w:rPr>
          <w:rFonts w:ascii="Times New Roman" w:hAnsi="Times New Roman" w:cs="Times New Roman"/>
          <w:sz w:val="24"/>
          <w:szCs w:val="24"/>
          <w:lang w:val="ru-RU"/>
        </w:rPr>
        <w:t xml:space="preserve">, како би </w:t>
      </w:r>
      <w:proofErr w:type="spellStart"/>
      <w:r w:rsidRPr="00DA2141">
        <w:rPr>
          <w:rFonts w:ascii="Times New Roman" w:hAnsi="Times New Roman" w:cs="Times New Roman"/>
          <w:sz w:val="24"/>
          <w:szCs w:val="24"/>
          <w:lang w:val="ru-RU"/>
        </w:rPr>
        <w:t>унапредили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своје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знање</w:t>
      </w:r>
      <w:proofErr w:type="spellEnd"/>
      <w:r w:rsidRPr="00DA2141">
        <w:rPr>
          <w:rFonts w:ascii="Times New Roman" w:hAnsi="Times New Roman" w:cs="Times New Roman"/>
          <w:sz w:val="24"/>
          <w:szCs w:val="24"/>
          <w:lang w:val="ru-RU"/>
        </w:rPr>
        <w:t xml:space="preserve"> и били </w:t>
      </w:r>
      <w:proofErr w:type="spellStart"/>
      <w:r w:rsidRPr="00DA2141">
        <w:rPr>
          <w:rFonts w:ascii="Times New Roman" w:hAnsi="Times New Roman" w:cs="Times New Roman"/>
          <w:sz w:val="24"/>
          <w:szCs w:val="24"/>
          <w:lang w:val="ru-RU"/>
        </w:rPr>
        <w:t>спремни</w:t>
      </w:r>
      <w:proofErr w:type="spellEnd"/>
      <w:r w:rsidRPr="00DA2141">
        <w:rPr>
          <w:rFonts w:ascii="Times New Roman" w:hAnsi="Times New Roman" w:cs="Times New Roman"/>
          <w:sz w:val="24"/>
          <w:szCs w:val="24"/>
          <w:lang w:val="ru-RU"/>
        </w:rPr>
        <w:t xml:space="preserve"> да </w:t>
      </w:r>
      <w:proofErr w:type="spellStart"/>
      <w:r w:rsidRPr="00DA2141">
        <w:rPr>
          <w:rFonts w:ascii="Times New Roman" w:hAnsi="Times New Roman" w:cs="Times New Roman"/>
          <w:sz w:val="24"/>
          <w:szCs w:val="24"/>
          <w:lang w:val="ru-RU"/>
        </w:rPr>
        <w:t>примене</w:t>
      </w:r>
      <w:proofErr w:type="spellEnd"/>
      <w:r w:rsidRPr="00DA2141">
        <w:rPr>
          <w:rFonts w:ascii="Times New Roman" w:hAnsi="Times New Roman" w:cs="Times New Roman"/>
          <w:sz w:val="24"/>
          <w:szCs w:val="24"/>
          <w:lang w:val="ru-RU"/>
        </w:rPr>
        <w:t xml:space="preserve"> принципе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будућим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професијама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Реализација</w:t>
      </w:r>
      <w:proofErr w:type="spellEnd"/>
      <w:r w:rsidRPr="00DA2141">
        <w:rPr>
          <w:rFonts w:ascii="Times New Roman" w:hAnsi="Times New Roman" w:cs="Times New Roman"/>
          <w:sz w:val="24"/>
          <w:szCs w:val="24"/>
          <w:lang w:val="ru-RU"/>
        </w:rPr>
        <w:t xml:space="preserve"> мере </w:t>
      </w:r>
      <w:proofErr w:type="spellStart"/>
      <w:r w:rsidRPr="00DA2141">
        <w:rPr>
          <w:rFonts w:ascii="Times New Roman" w:hAnsi="Times New Roman" w:cs="Times New Roman"/>
          <w:sz w:val="24"/>
          <w:szCs w:val="24"/>
          <w:lang w:val="ru-RU"/>
        </w:rPr>
        <w:t>пратиће</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преко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броја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образовних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институција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укључених</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кампању</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броја</w:t>
      </w:r>
      <w:proofErr w:type="spellEnd"/>
      <w:r w:rsidRPr="00DA2141">
        <w:rPr>
          <w:rFonts w:ascii="Times New Roman" w:hAnsi="Times New Roman" w:cs="Times New Roman"/>
          <w:sz w:val="24"/>
          <w:szCs w:val="24"/>
          <w:lang w:val="ru-RU"/>
        </w:rPr>
        <w:t xml:space="preserve"> ученика и </w:t>
      </w:r>
      <w:proofErr w:type="spellStart"/>
      <w:r w:rsidRPr="00DA2141">
        <w:rPr>
          <w:rFonts w:ascii="Times New Roman" w:hAnsi="Times New Roman" w:cs="Times New Roman"/>
          <w:sz w:val="24"/>
          <w:szCs w:val="24"/>
          <w:lang w:val="ru-RU"/>
        </w:rPr>
        <w:t>студената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који</w:t>
      </w:r>
      <w:proofErr w:type="spellEnd"/>
      <w:r w:rsidRPr="00DA2141">
        <w:rPr>
          <w:rFonts w:ascii="Times New Roman" w:hAnsi="Times New Roman" w:cs="Times New Roman"/>
          <w:sz w:val="24"/>
          <w:szCs w:val="24"/>
          <w:lang w:val="ru-RU"/>
        </w:rPr>
        <w:t xml:space="preserve"> су </w:t>
      </w:r>
      <w:proofErr w:type="spellStart"/>
      <w:r w:rsidRPr="00DA2141">
        <w:rPr>
          <w:rFonts w:ascii="Times New Roman" w:hAnsi="Times New Roman" w:cs="Times New Roman"/>
          <w:sz w:val="24"/>
          <w:szCs w:val="24"/>
          <w:lang w:val="ru-RU"/>
        </w:rPr>
        <w:t>учествовали</w:t>
      </w:r>
      <w:proofErr w:type="spellEnd"/>
      <w:r w:rsidRPr="00DA2141">
        <w:rPr>
          <w:rFonts w:ascii="Times New Roman" w:hAnsi="Times New Roman" w:cs="Times New Roman"/>
          <w:sz w:val="24"/>
          <w:szCs w:val="24"/>
          <w:lang w:val="ru-RU"/>
        </w:rPr>
        <w:t>.</w:t>
      </w:r>
      <w:r w:rsidRPr="00A6579A">
        <w:rPr>
          <w:rFonts w:ascii="Times New Roman" w:hAnsi="Times New Roman" w:cs="Times New Roman"/>
          <w:sz w:val="24"/>
          <w:szCs w:val="24"/>
          <w:lang w:val="sr-Cyrl-RS"/>
        </w:rPr>
        <w:t xml:space="preserve"> </w:t>
      </w:r>
      <w:proofErr w:type="spellStart"/>
      <w:r w:rsidRPr="00DA2141">
        <w:rPr>
          <w:rFonts w:ascii="Times New Roman" w:hAnsi="Times New Roman" w:cs="Times New Roman"/>
          <w:sz w:val="24"/>
          <w:szCs w:val="24"/>
          <w:lang w:val="ru-RU"/>
        </w:rPr>
        <w:t>Такође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планира</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сарадња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високошколским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установама</w:t>
      </w:r>
      <w:proofErr w:type="spellEnd"/>
      <w:r w:rsidRPr="00DA2141">
        <w:rPr>
          <w:rFonts w:ascii="Times New Roman" w:hAnsi="Times New Roman" w:cs="Times New Roman"/>
          <w:sz w:val="24"/>
          <w:szCs w:val="24"/>
          <w:lang w:val="ru-RU"/>
        </w:rPr>
        <w:t xml:space="preserve"> ради </w:t>
      </w:r>
      <w:proofErr w:type="spellStart"/>
      <w:r w:rsidRPr="00DA2141">
        <w:rPr>
          <w:rFonts w:ascii="Times New Roman" w:hAnsi="Times New Roman" w:cs="Times New Roman"/>
          <w:sz w:val="24"/>
          <w:szCs w:val="24"/>
          <w:lang w:val="ru-RU"/>
        </w:rPr>
        <w:t>увођења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нових</w:t>
      </w:r>
      <w:proofErr w:type="spellEnd"/>
      <w:r w:rsidRPr="00DA2141">
        <w:rPr>
          <w:rFonts w:ascii="Times New Roman" w:hAnsi="Times New Roman" w:cs="Times New Roman"/>
          <w:sz w:val="24"/>
          <w:szCs w:val="24"/>
          <w:lang w:val="ru-RU"/>
        </w:rPr>
        <w:t xml:space="preserve"> предмета или </w:t>
      </w:r>
      <w:proofErr w:type="spellStart"/>
      <w:r w:rsidRPr="00DA2141">
        <w:rPr>
          <w:rFonts w:ascii="Times New Roman" w:hAnsi="Times New Roman" w:cs="Times New Roman"/>
          <w:sz w:val="24"/>
          <w:szCs w:val="24"/>
          <w:lang w:val="ru-RU"/>
        </w:rPr>
        <w:t>прилагођавања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постојећих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студијских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програма</w:t>
      </w:r>
      <w:proofErr w:type="spellEnd"/>
      <w:r w:rsidRPr="00DA2141">
        <w:rPr>
          <w:rFonts w:ascii="Times New Roman" w:hAnsi="Times New Roman" w:cs="Times New Roman"/>
          <w:sz w:val="24"/>
          <w:szCs w:val="24"/>
          <w:lang w:val="ru-RU"/>
        </w:rPr>
        <w:t xml:space="preserve">, како би се концепт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интегрисао</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академско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образовање</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основним</w:t>
      </w:r>
      <w:proofErr w:type="spellEnd"/>
      <w:r w:rsidRPr="00DA2141">
        <w:rPr>
          <w:rFonts w:ascii="Times New Roman" w:hAnsi="Times New Roman" w:cs="Times New Roman"/>
          <w:sz w:val="24"/>
          <w:szCs w:val="24"/>
          <w:lang w:val="ru-RU"/>
        </w:rPr>
        <w:t xml:space="preserve">, мастер и </w:t>
      </w:r>
      <w:proofErr w:type="spellStart"/>
      <w:r w:rsidRPr="00DA2141">
        <w:rPr>
          <w:rFonts w:ascii="Times New Roman" w:hAnsi="Times New Roman" w:cs="Times New Roman"/>
          <w:sz w:val="24"/>
          <w:szCs w:val="24"/>
          <w:lang w:val="ru-RU"/>
        </w:rPr>
        <w:t>струковним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студијама</w:t>
      </w:r>
      <w:proofErr w:type="spellEnd"/>
      <w:r w:rsidRPr="00DA2141">
        <w:rPr>
          <w:rFonts w:ascii="Times New Roman" w:hAnsi="Times New Roman" w:cs="Times New Roman"/>
          <w:sz w:val="24"/>
          <w:szCs w:val="24"/>
          <w:lang w:val="ru-RU"/>
        </w:rPr>
        <w:t>.</w:t>
      </w:r>
      <w:r w:rsidRPr="00A6579A">
        <w:rPr>
          <w:rFonts w:ascii="Times New Roman" w:hAnsi="Times New Roman" w:cs="Times New Roman"/>
          <w:sz w:val="24"/>
          <w:szCs w:val="24"/>
          <w:lang w:val="sr-Cyrl-RS"/>
        </w:rPr>
        <w:t xml:space="preserve"> </w:t>
      </w:r>
      <w:proofErr w:type="spellStart"/>
      <w:r w:rsidRPr="00DA2141">
        <w:rPr>
          <w:rFonts w:ascii="Times New Roman" w:hAnsi="Times New Roman" w:cs="Times New Roman"/>
          <w:sz w:val="24"/>
          <w:szCs w:val="24"/>
          <w:lang w:val="ru-RU"/>
        </w:rPr>
        <w:t>Показатељи</w:t>
      </w:r>
      <w:proofErr w:type="spellEnd"/>
      <w:r w:rsidRPr="00DA2141">
        <w:rPr>
          <w:rFonts w:ascii="Times New Roman" w:hAnsi="Times New Roman" w:cs="Times New Roman"/>
          <w:sz w:val="24"/>
          <w:szCs w:val="24"/>
          <w:lang w:val="ru-RU"/>
        </w:rPr>
        <w:t xml:space="preserve"> успеха су 20 </w:t>
      </w:r>
      <w:proofErr w:type="spellStart"/>
      <w:r w:rsidRPr="00DA2141">
        <w:rPr>
          <w:rFonts w:ascii="Times New Roman" w:hAnsi="Times New Roman" w:cs="Times New Roman"/>
          <w:sz w:val="24"/>
          <w:szCs w:val="24"/>
          <w:lang w:val="ru-RU"/>
        </w:rPr>
        <w:t>образовних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институција</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 xml:space="preserve">обухваћених </w:t>
      </w:r>
      <w:proofErr w:type="spellStart"/>
      <w:r w:rsidRPr="00DA2141">
        <w:rPr>
          <w:rFonts w:ascii="Times New Roman" w:hAnsi="Times New Roman" w:cs="Times New Roman"/>
          <w:sz w:val="24"/>
          <w:szCs w:val="24"/>
          <w:lang w:val="ru-RU"/>
        </w:rPr>
        <w:t>кампањ</w:t>
      </w:r>
      <w:proofErr w:type="spellEnd"/>
      <w:r w:rsidRPr="00A6579A">
        <w:rPr>
          <w:rFonts w:ascii="Times New Roman" w:hAnsi="Times New Roman" w:cs="Times New Roman"/>
          <w:sz w:val="24"/>
          <w:szCs w:val="24"/>
          <w:lang w:val="sr-Cyrl-RS"/>
        </w:rPr>
        <w:t>ом</w:t>
      </w:r>
      <w:r w:rsidRPr="00DA2141">
        <w:rPr>
          <w:rFonts w:ascii="Times New Roman" w:hAnsi="Times New Roman" w:cs="Times New Roman"/>
          <w:sz w:val="24"/>
          <w:szCs w:val="24"/>
          <w:lang w:val="ru-RU"/>
        </w:rPr>
        <w:t xml:space="preserve"> до 2030. године и </w:t>
      </w:r>
      <w:proofErr w:type="spellStart"/>
      <w:r w:rsidRPr="00DA2141">
        <w:rPr>
          <w:rFonts w:ascii="Times New Roman" w:hAnsi="Times New Roman" w:cs="Times New Roman"/>
          <w:sz w:val="24"/>
          <w:szCs w:val="24"/>
          <w:lang w:val="ru-RU"/>
        </w:rPr>
        <w:t>увођење</w:t>
      </w:r>
      <w:proofErr w:type="spellEnd"/>
      <w:r w:rsidRPr="00DA2141">
        <w:rPr>
          <w:rFonts w:ascii="Times New Roman" w:hAnsi="Times New Roman" w:cs="Times New Roman"/>
          <w:sz w:val="24"/>
          <w:szCs w:val="24"/>
          <w:lang w:val="ru-RU"/>
        </w:rPr>
        <w:t xml:space="preserve"> концепта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студијске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програме</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 xml:space="preserve">у </w:t>
      </w:r>
      <w:proofErr w:type="spellStart"/>
      <w:r w:rsidRPr="00DA2141">
        <w:rPr>
          <w:rFonts w:ascii="Times New Roman" w:hAnsi="Times New Roman" w:cs="Times New Roman"/>
          <w:sz w:val="24"/>
          <w:szCs w:val="24"/>
          <w:lang w:val="ru-RU"/>
        </w:rPr>
        <w:t>најмање</w:t>
      </w:r>
      <w:proofErr w:type="spellEnd"/>
      <w:r w:rsidRPr="00DA2141">
        <w:rPr>
          <w:rFonts w:ascii="Times New Roman" w:hAnsi="Times New Roman" w:cs="Times New Roman"/>
          <w:sz w:val="24"/>
          <w:szCs w:val="24"/>
          <w:lang w:val="ru-RU"/>
        </w:rPr>
        <w:t xml:space="preserve"> 5 </w:t>
      </w:r>
      <w:proofErr w:type="spellStart"/>
      <w:r w:rsidRPr="00DA2141">
        <w:rPr>
          <w:rFonts w:ascii="Times New Roman" w:hAnsi="Times New Roman" w:cs="Times New Roman"/>
          <w:sz w:val="24"/>
          <w:szCs w:val="24"/>
          <w:lang w:val="ru-RU"/>
        </w:rPr>
        <w:t>високошколских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установа</w:t>
      </w:r>
      <w:proofErr w:type="spellEnd"/>
      <w:r w:rsidRPr="00DA2141">
        <w:rPr>
          <w:rFonts w:ascii="Times New Roman" w:hAnsi="Times New Roman" w:cs="Times New Roman"/>
          <w:sz w:val="24"/>
          <w:szCs w:val="24"/>
          <w:lang w:val="ru-RU"/>
        </w:rPr>
        <w:t xml:space="preserve"> у истом периоду. </w:t>
      </w:r>
      <w:proofErr w:type="spellStart"/>
      <w:r w:rsidR="008529A9" w:rsidRPr="00DA2141">
        <w:rPr>
          <w:rFonts w:ascii="Times New Roman" w:hAnsi="Times New Roman" w:cs="Times New Roman"/>
          <w:sz w:val="24"/>
          <w:szCs w:val="24"/>
          <w:lang w:val="ru-RU"/>
        </w:rPr>
        <w:t>Поред</w:t>
      </w:r>
      <w:proofErr w:type="spellEnd"/>
      <w:r w:rsidR="008529A9" w:rsidRPr="00DA2141">
        <w:rPr>
          <w:rFonts w:ascii="Times New Roman" w:hAnsi="Times New Roman" w:cs="Times New Roman"/>
          <w:sz w:val="24"/>
          <w:szCs w:val="24"/>
          <w:lang w:val="ru-RU"/>
        </w:rPr>
        <w:t xml:space="preserve"> тога, </w:t>
      </w:r>
      <w:proofErr w:type="spellStart"/>
      <w:r w:rsidR="008529A9" w:rsidRPr="00DA2141">
        <w:rPr>
          <w:rFonts w:ascii="Times New Roman" w:hAnsi="Times New Roman" w:cs="Times New Roman"/>
          <w:sz w:val="24"/>
          <w:szCs w:val="24"/>
          <w:lang w:val="ru-RU"/>
        </w:rPr>
        <w:t>као</w:t>
      </w:r>
      <w:proofErr w:type="spellEnd"/>
      <w:r w:rsidR="008529A9" w:rsidRPr="00DA2141">
        <w:rPr>
          <w:rFonts w:ascii="Times New Roman" w:hAnsi="Times New Roman" w:cs="Times New Roman"/>
          <w:sz w:val="24"/>
          <w:szCs w:val="24"/>
          <w:lang w:val="ru-RU"/>
        </w:rPr>
        <w:t xml:space="preserve"> пилот </w:t>
      </w:r>
      <w:proofErr w:type="spellStart"/>
      <w:r w:rsidR="008529A9" w:rsidRPr="00DA2141">
        <w:rPr>
          <w:rFonts w:ascii="Times New Roman" w:hAnsi="Times New Roman" w:cs="Times New Roman"/>
          <w:sz w:val="24"/>
          <w:szCs w:val="24"/>
          <w:lang w:val="ru-RU"/>
        </w:rPr>
        <w:t>пројекат</w:t>
      </w:r>
      <w:proofErr w:type="spellEnd"/>
      <w:r w:rsidR="008529A9" w:rsidRPr="00DA2141">
        <w:rPr>
          <w:rFonts w:ascii="Times New Roman" w:hAnsi="Times New Roman" w:cs="Times New Roman"/>
          <w:sz w:val="24"/>
          <w:szCs w:val="24"/>
          <w:lang w:val="ru-RU"/>
        </w:rPr>
        <w:t xml:space="preserve">, </w:t>
      </w:r>
      <w:proofErr w:type="spellStart"/>
      <w:r w:rsidR="008529A9" w:rsidRPr="00DA2141">
        <w:rPr>
          <w:rFonts w:ascii="Times New Roman" w:hAnsi="Times New Roman" w:cs="Times New Roman"/>
          <w:sz w:val="24"/>
          <w:szCs w:val="24"/>
          <w:lang w:val="ru-RU"/>
        </w:rPr>
        <w:t>планира</w:t>
      </w:r>
      <w:proofErr w:type="spellEnd"/>
      <w:r w:rsidR="008529A9" w:rsidRPr="00DA2141">
        <w:rPr>
          <w:rFonts w:ascii="Times New Roman" w:hAnsi="Times New Roman" w:cs="Times New Roman"/>
          <w:sz w:val="24"/>
          <w:szCs w:val="24"/>
          <w:lang w:val="ru-RU"/>
        </w:rPr>
        <w:t xml:space="preserve"> се </w:t>
      </w:r>
      <w:proofErr w:type="spellStart"/>
      <w:r w:rsidR="008529A9" w:rsidRPr="00DA2141">
        <w:rPr>
          <w:rFonts w:ascii="Times New Roman" w:hAnsi="Times New Roman" w:cs="Times New Roman"/>
          <w:sz w:val="24"/>
          <w:szCs w:val="24"/>
          <w:lang w:val="ru-RU"/>
        </w:rPr>
        <w:t>донирање</w:t>
      </w:r>
      <w:proofErr w:type="spellEnd"/>
      <w:r w:rsidR="008529A9" w:rsidRPr="00DA2141">
        <w:rPr>
          <w:rFonts w:ascii="Times New Roman" w:hAnsi="Times New Roman" w:cs="Times New Roman"/>
          <w:sz w:val="24"/>
          <w:szCs w:val="24"/>
          <w:lang w:val="ru-RU"/>
        </w:rPr>
        <w:t xml:space="preserve"> </w:t>
      </w:r>
      <w:proofErr w:type="spellStart"/>
      <w:r w:rsidR="008529A9" w:rsidRPr="00DA2141">
        <w:rPr>
          <w:rFonts w:ascii="Times New Roman" w:hAnsi="Times New Roman" w:cs="Times New Roman"/>
          <w:sz w:val="24"/>
          <w:szCs w:val="24"/>
          <w:lang w:val="ru-RU"/>
        </w:rPr>
        <w:t>канти</w:t>
      </w:r>
      <w:proofErr w:type="spellEnd"/>
      <w:r w:rsidR="008529A9" w:rsidRPr="00DA2141">
        <w:rPr>
          <w:rFonts w:ascii="Times New Roman" w:hAnsi="Times New Roman" w:cs="Times New Roman"/>
          <w:sz w:val="24"/>
          <w:szCs w:val="24"/>
          <w:lang w:val="ru-RU"/>
        </w:rPr>
        <w:t xml:space="preserve"> за примарно </w:t>
      </w:r>
      <w:proofErr w:type="spellStart"/>
      <w:r w:rsidR="008529A9" w:rsidRPr="00DA2141">
        <w:rPr>
          <w:rFonts w:ascii="Times New Roman" w:hAnsi="Times New Roman" w:cs="Times New Roman"/>
          <w:sz w:val="24"/>
          <w:szCs w:val="24"/>
          <w:lang w:val="ru-RU"/>
        </w:rPr>
        <w:t>раздвајање</w:t>
      </w:r>
      <w:proofErr w:type="spellEnd"/>
      <w:r w:rsidR="008529A9" w:rsidRPr="00DA2141">
        <w:rPr>
          <w:rFonts w:ascii="Times New Roman" w:hAnsi="Times New Roman" w:cs="Times New Roman"/>
          <w:sz w:val="24"/>
          <w:szCs w:val="24"/>
          <w:lang w:val="ru-RU"/>
        </w:rPr>
        <w:t xml:space="preserve"> отпада (пластика, </w:t>
      </w:r>
      <w:proofErr w:type="spellStart"/>
      <w:r w:rsidR="008529A9" w:rsidRPr="00DA2141">
        <w:rPr>
          <w:rFonts w:ascii="Times New Roman" w:hAnsi="Times New Roman" w:cs="Times New Roman"/>
          <w:sz w:val="24"/>
          <w:szCs w:val="24"/>
          <w:lang w:val="ru-RU"/>
        </w:rPr>
        <w:t>папир</w:t>
      </w:r>
      <w:proofErr w:type="spellEnd"/>
      <w:r w:rsidR="008529A9" w:rsidRPr="00DA2141">
        <w:rPr>
          <w:rFonts w:ascii="Times New Roman" w:hAnsi="Times New Roman" w:cs="Times New Roman"/>
          <w:sz w:val="24"/>
          <w:szCs w:val="24"/>
          <w:lang w:val="ru-RU"/>
        </w:rPr>
        <w:t xml:space="preserve">, метал, </w:t>
      </w:r>
      <w:proofErr w:type="spellStart"/>
      <w:r w:rsidR="008529A9" w:rsidRPr="00DA2141">
        <w:rPr>
          <w:rFonts w:ascii="Times New Roman" w:hAnsi="Times New Roman" w:cs="Times New Roman"/>
          <w:sz w:val="24"/>
          <w:szCs w:val="24"/>
          <w:lang w:val="ru-RU"/>
        </w:rPr>
        <w:t>остало</w:t>
      </w:r>
      <w:proofErr w:type="spellEnd"/>
      <w:r w:rsidR="008529A9" w:rsidRPr="00DA2141">
        <w:rPr>
          <w:rFonts w:ascii="Times New Roman" w:hAnsi="Times New Roman" w:cs="Times New Roman"/>
          <w:sz w:val="24"/>
          <w:szCs w:val="24"/>
          <w:lang w:val="ru-RU"/>
        </w:rPr>
        <w:t xml:space="preserve">) и </w:t>
      </w:r>
      <w:r w:rsidR="000C7794">
        <w:rPr>
          <w:rFonts w:ascii="Times New Roman" w:hAnsi="Times New Roman" w:cs="Times New Roman"/>
          <w:sz w:val="24"/>
          <w:szCs w:val="24"/>
          <w:lang w:val="sr-Cyrl-RS"/>
        </w:rPr>
        <w:t xml:space="preserve">засађивање садница дрвећа </w:t>
      </w:r>
      <w:r w:rsidR="008529A9" w:rsidRPr="00DA2141">
        <w:rPr>
          <w:rFonts w:ascii="Times New Roman" w:hAnsi="Times New Roman" w:cs="Times New Roman"/>
          <w:sz w:val="24"/>
          <w:szCs w:val="24"/>
          <w:lang w:val="ru-RU"/>
        </w:rPr>
        <w:t xml:space="preserve">у </w:t>
      </w:r>
      <w:proofErr w:type="spellStart"/>
      <w:r w:rsidR="008529A9" w:rsidRPr="00DA2141">
        <w:rPr>
          <w:rFonts w:ascii="Times New Roman" w:hAnsi="Times New Roman" w:cs="Times New Roman"/>
          <w:sz w:val="24"/>
          <w:szCs w:val="24"/>
          <w:lang w:val="ru-RU"/>
        </w:rPr>
        <w:t>двориштима</w:t>
      </w:r>
      <w:proofErr w:type="spellEnd"/>
      <w:r w:rsidR="008529A9" w:rsidRPr="00DA2141">
        <w:rPr>
          <w:rFonts w:ascii="Times New Roman" w:hAnsi="Times New Roman" w:cs="Times New Roman"/>
          <w:sz w:val="24"/>
          <w:szCs w:val="24"/>
          <w:lang w:val="ru-RU"/>
        </w:rPr>
        <w:t xml:space="preserve"> 5 </w:t>
      </w:r>
      <w:proofErr w:type="spellStart"/>
      <w:r w:rsidR="008529A9" w:rsidRPr="00DA2141">
        <w:rPr>
          <w:rFonts w:ascii="Times New Roman" w:hAnsi="Times New Roman" w:cs="Times New Roman"/>
          <w:sz w:val="24"/>
          <w:szCs w:val="24"/>
          <w:lang w:val="ru-RU"/>
        </w:rPr>
        <w:t>предшколских</w:t>
      </w:r>
      <w:proofErr w:type="spellEnd"/>
      <w:r w:rsidR="008529A9" w:rsidRPr="00DA2141">
        <w:rPr>
          <w:rFonts w:ascii="Times New Roman" w:hAnsi="Times New Roman" w:cs="Times New Roman"/>
          <w:sz w:val="24"/>
          <w:szCs w:val="24"/>
          <w:lang w:val="ru-RU"/>
        </w:rPr>
        <w:t xml:space="preserve"> </w:t>
      </w:r>
      <w:proofErr w:type="spellStart"/>
      <w:r w:rsidR="008529A9" w:rsidRPr="00DA2141">
        <w:rPr>
          <w:rFonts w:ascii="Times New Roman" w:hAnsi="Times New Roman" w:cs="Times New Roman"/>
          <w:sz w:val="24"/>
          <w:szCs w:val="24"/>
          <w:lang w:val="ru-RU"/>
        </w:rPr>
        <w:t>установа</w:t>
      </w:r>
      <w:proofErr w:type="spellEnd"/>
      <w:r w:rsidR="008529A9" w:rsidRPr="00DA2141">
        <w:rPr>
          <w:rFonts w:ascii="Times New Roman" w:hAnsi="Times New Roman" w:cs="Times New Roman"/>
          <w:sz w:val="24"/>
          <w:szCs w:val="24"/>
          <w:lang w:val="ru-RU"/>
        </w:rPr>
        <w:t xml:space="preserve">, како би </w:t>
      </w:r>
      <w:proofErr w:type="spellStart"/>
      <w:r w:rsidR="008529A9" w:rsidRPr="00DA2141">
        <w:rPr>
          <w:rFonts w:ascii="Times New Roman" w:hAnsi="Times New Roman" w:cs="Times New Roman"/>
          <w:sz w:val="24"/>
          <w:szCs w:val="24"/>
          <w:lang w:val="ru-RU"/>
        </w:rPr>
        <w:t>најмлађи</w:t>
      </w:r>
      <w:proofErr w:type="spellEnd"/>
      <w:r w:rsidR="008529A9" w:rsidRPr="00DA2141">
        <w:rPr>
          <w:rFonts w:ascii="Times New Roman" w:hAnsi="Times New Roman" w:cs="Times New Roman"/>
          <w:sz w:val="24"/>
          <w:szCs w:val="24"/>
          <w:lang w:val="ru-RU"/>
        </w:rPr>
        <w:t xml:space="preserve"> били </w:t>
      </w:r>
      <w:proofErr w:type="spellStart"/>
      <w:r w:rsidR="008529A9" w:rsidRPr="00DA2141">
        <w:rPr>
          <w:rFonts w:ascii="Times New Roman" w:hAnsi="Times New Roman" w:cs="Times New Roman"/>
          <w:sz w:val="24"/>
          <w:szCs w:val="24"/>
          <w:lang w:val="ru-RU"/>
        </w:rPr>
        <w:t>укључени</w:t>
      </w:r>
      <w:proofErr w:type="spellEnd"/>
      <w:r w:rsidR="008529A9" w:rsidRPr="00DA2141">
        <w:rPr>
          <w:rFonts w:ascii="Times New Roman" w:hAnsi="Times New Roman" w:cs="Times New Roman"/>
          <w:sz w:val="24"/>
          <w:szCs w:val="24"/>
          <w:lang w:val="ru-RU"/>
        </w:rPr>
        <w:t xml:space="preserve"> у </w:t>
      </w:r>
      <w:proofErr w:type="spellStart"/>
      <w:r w:rsidR="008529A9" w:rsidRPr="00DA2141">
        <w:rPr>
          <w:rFonts w:ascii="Times New Roman" w:hAnsi="Times New Roman" w:cs="Times New Roman"/>
          <w:sz w:val="24"/>
          <w:szCs w:val="24"/>
          <w:lang w:val="ru-RU"/>
        </w:rPr>
        <w:t>практичну</w:t>
      </w:r>
      <w:proofErr w:type="spellEnd"/>
      <w:r w:rsidR="008529A9" w:rsidRPr="00DA2141">
        <w:rPr>
          <w:rFonts w:ascii="Times New Roman" w:hAnsi="Times New Roman" w:cs="Times New Roman"/>
          <w:sz w:val="24"/>
          <w:szCs w:val="24"/>
          <w:lang w:val="ru-RU"/>
        </w:rPr>
        <w:t xml:space="preserve"> </w:t>
      </w:r>
      <w:proofErr w:type="spellStart"/>
      <w:r w:rsidR="008529A9" w:rsidRPr="00DA2141">
        <w:rPr>
          <w:rFonts w:ascii="Times New Roman" w:hAnsi="Times New Roman" w:cs="Times New Roman"/>
          <w:sz w:val="24"/>
          <w:szCs w:val="24"/>
          <w:lang w:val="ru-RU"/>
        </w:rPr>
        <w:t>примену</w:t>
      </w:r>
      <w:proofErr w:type="spellEnd"/>
      <w:r w:rsidR="008529A9" w:rsidRPr="00DA2141">
        <w:rPr>
          <w:rFonts w:ascii="Times New Roman" w:hAnsi="Times New Roman" w:cs="Times New Roman"/>
          <w:sz w:val="24"/>
          <w:szCs w:val="24"/>
          <w:lang w:val="ru-RU"/>
        </w:rPr>
        <w:t xml:space="preserve"> принципа </w:t>
      </w:r>
      <w:proofErr w:type="spellStart"/>
      <w:r w:rsidR="008529A9" w:rsidRPr="00DA2141">
        <w:rPr>
          <w:rFonts w:ascii="Times New Roman" w:hAnsi="Times New Roman" w:cs="Times New Roman"/>
          <w:sz w:val="24"/>
          <w:szCs w:val="24"/>
          <w:lang w:val="ru-RU"/>
        </w:rPr>
        <w:t>циркуларне</w:t>
      </w:r>
      <w:proofErr w:type="spellEnd"/>
      <w:r w:rsidR="008529A9" w:rsidRPr="00DA2141">
        <w:rPr>
          <w:rFonts w:ascii="Times New Roman" w:hAnsi="Times New Roman" w:cs="Times New Roman"/>
          <w:sz w:val="24"/>
          <w:szCs w:val="24"/>
          <w:lang w:val="ru-RU"/>
        </w:rPr>
        <w:t xml:space="preserve"> </w:t>
      </w:r>
      <w:proofErr w:type="spellStart"/>
      <w:r w:rsidR="008529A9" w:rsidRPr="00DA2141">
        <w:rPr>
          <w:rFonts w:ascii="Times New Roman" w:hAnsi="Times New Roman" w:cs="Times New Roman"/>
          <w:sz w:val="24"/>
          <w:szCs w:val="24"/>
          <w:lang w:val="ru-RU"/>
        </w:rPr>
        <w:t>економије</w:t>
      </w:r>
      <w:proofErr w:type="spellEnd"/>
      <w:r w:rsidR="008529A9" w:rsidRPr="00DA2141">
        <w:rPr>
          <w:rFonts w:ascii="Times New Roman" w:hAnsi="Times New Roman" w:cs="Times New Roman"/>
          <w:sz w:val="24"/>
          <w:szCs w:val="24"/>
          <w:lang w:val="ru-RU"/>
        </w:rPr>
        <w:t>.</w:t>
      </w:r>
    </w:p>
    <w:p w14:paraId="521F0BCD" w14:textId="61822BA6" w:rsidR="009D7C81" w:rsidRPr="00A6579A" w:rsidRDefault="009D7C81" w:rsidP="006023C6">
      <w:pPr>
        <w:spacing w:after="60" w:line="276" w:lineRule="auto"/>
        <w:jc w:val="both"/>
        <w:rPr>
          <w:rFonts w:ascii="Times New Roman" w:hAnsi="Times New Roman" w:cs="Times New Roman"/>
          <w:sz w:val="24"/>
          <w:szCs w:val="24"/>
          <w:lang w:val="sr-Cyrl-RS"/>
        </w:rPr>
      </w:pPr>
    </w:p>
    <w:p w14:paraId="3787AB02" w14:textId="1F658568" w:rsidR="00DD1290" w:rsidRPr="00A6579A" w:rsidRDefault="00DD1290" w:rsidP="00DD1290">
      <w:pPr>
        <w:keepNext/>
        <w:keepLines/>
        <w:spacing w:after="60" w:line="276" w:lineRule="auto"/>
        <w:jc w:val="center"/>
        <w:outlineLvl w:val="1"/>
        <w:rPr>
          <w:rFonts w:ascii="Times New Roman" w:eastAsiaTheme="majorEastAsia" w:hAnsi="Times New Roman" w:cs="Times New Roman"/>
          <w:b/>
          <w:bCs/>
          <w:sz w:val="28"/>
          <w:szCs w:val="28"/>
          <w:lang w:val="sr-Cyrl-CS"/>
        </w:rPr>
      </w:pPr>
      <w:r w:rsidRPr="00A6579A">
        <w:rPr>
          <w:rFonts w:ascii="Times New Roman" w:eastAsiaTheme="majorEastAsia" w:hAnsi="Times New Roman" w:cs="Times New Roman"/>
          <w:b/>
          <w:bCs/>
          <w:sz w:val="28"/>
          <w:szCs w:val="28"/>
          <w:lang w:val="sr-Cyrl-CS"/>
        </w:rPr>
        <w:t>5.2. Орган јавне управе надлежан за спровођење мера</w:t>
      </w:r>
    </w:p>
    <w:p w14:paraId="3A7F9B47" w14:textId="77777777" w:rsidR="00DD1290" w:rsidRPr="00DA2141" w:rsidRDefault="00DD1290" w:rsidP="00DD1290">
      <w:pPr>
        <w:spacing w:after="60" w:line="276" w:lineRule="auto"/>
        <w:jc w:val="both"/>
        <w:rPr>
          <w:rFonts w:ascii="Times New Roman" w:hAnsi="Times New Roman"/>
          <w:b/>
          <w:noProof/>
          <w:sz w:val="24"/>
          <w:szCs w:val="24"/>
          <w:lang w:val="ru-RU"/>
        </w:rPr>
      </w:pPr>
    </w:p>
    <w:p w14:paraId="2CA11DCB" w14:textId="77757D46" w:rsidR="006B3E40" w:rsidRPr="00A6579A" w:rsidRDefault="006B3E40" w:rsidP="006B3E40">
      <w:pPr>
        <w:spacing w:after="60" w:line="276" w:lineRule="auto"/>
        <w:jc w:val="both"/>
        <w:rPr>
          <w:rFonts w:ascii="Times New Roman" w:hAnsi="Times New Roman"/>
          <w:b/>
          <w:noProof/>
          <w:sz w:val="24"/>
          <w:szCs w:val="24"/>
          <w:lang w:val="sr-Cyrl-RS"/>
        </w:rPr>
      </w:pPr>
      <w:r w:rsidRPr="00A6579A">
        <w:rPr>
          <w:rFonts w:ascii="Times New Roman" w:hAnsi="Times New Roman"/>
          <w:b/>
          <w:noProof/>
          <w:sz w:val="24"/>
          <w:szCs w:val="24"/>
          <w:lang w:val="sr-Cyrl-RS"/>
        </w:rPr>
        <w:t>П</w:t>
      </w:r>
      <w:r w:rsidR="00DD1290" w:rsidRPr="00A6579A">
        <w:rPr>
          <w:rFonts w:ascii="Times New Roman" w:hAnsi="Times New Roman"/>
          <w:b/>
          <w:noProof/>
          <w:sz w:val="24"/>
          <w:szCs w:val="24"/>
          <w:lang w:val="sr-Cyrl-RS"/>
        </w:rPr>
        <w:t>осебан циљ 1</w:t>
      </w:r>
      <w:r w:rsidR="00F27E1E">
        <w:rPr>
          <w:rFonts w:ascii="Times New Roman" w:hAnsi="Times New Roman"/>
          <w:b/>
          <w:noProof/>
          <w:sz w:val="24"/>
          <w:szCs w:val="24"/>
          <w:lang w:val="sr-Cyrl-RS"/>
        </w:rPr>
        <w:t xml:space="preserve">: </w:t>
      </w:r>
      <w:r w:rsidR="00A50780">
        <w:rPr>
          <w:rFonts w:ascii="Times New Roman" w:hAnsi="Times New Roman"/>
          <w:b/>
          <w:noProof/>
          <w:sz w:val="24"/>
          <w:szCs w:val="24"/>
          <w:lang w:val="sr-Cyrl-RS"/>
        </w:rPr>
        <w:t>П</w:t>
      </w:r>
      <w:r w:rsidR="00F27E1E" w:rsidRPr="00F27E1E">
        <w:rPr>
          <w:rFonts w:ascii="Times New Roman" w:hAnsi="Times New Roman"/>
          <w:b/>
          <w:noProof/>
          <w:sz w:val="24"/>
          <w:szCs w:val="24"/>
          <w:lang w:val="sr-Cyrl-RS"/>
        </w:rPr>
        <w:t>одршк</w:t>
      </w:r>
      <w:r w:rsidR="00A50780">
        <w:rPr>
          <w:rFonts w:ascii="Times New Roman" w:hAnsi="Times New Roman"/>
          <w:b/>
          <w:noProof/>
          <w:sz w:val="24"/>
          <w:szCs w:val="24"/>
          <w:lang w:val="sr-Cyrl-RS"/>
        </w:rPr>
        <w:t>а</w:t>
      </w:r>
      <w:r w:rsidR="00F27E1E" w:rsidRPr="00F27E1E">
        <w:rPr>
          <w:rFonts w:ascii="Times New Roman" w:hAnsi="Times New Roman"/>
          <w:b/>
          <w:noProof/>
          <w:sz w:val="24"/>
          <w:szCs w:val="24"/>
          <w:lang w:val="sr-Cyrl-RS"/>
        </w:rPr>
        <w:t xml:space="preserve"> привредном сектору у транзицији ка циркуларним пословним моделима </w:t>
      </w:r>
    </w:p>
    <w:p w14:paraId="719EFE6C" w14:textId="77777777" w:rsidR="00943ECA" w:rsidRPr="00943ECA" w:rsidRDefault="00DD1290" w:rsidP="00943ECA">
      <w:pPr>
        <w:spacing w:after="60" w:line="276" w:lineRule="auto"/>
        <w:jc w:val="both"/>
        <w:rPr>
          <w:rFonts w:ascii="Times New Roman" w:hAnsi="Times New Roman" w:cs="Times New Roman"/>
          <w:b/>
          <w:noProof/>
          <w:sz w:val="24"/>
          <w:szCs w:val="24"/>
          <w:lang w:val="sr-Cyrl-RS"/>
        </w:rPr>
      </w:pPr>
      <w:r w:rsidRPr="00943ECA">
        <w:rPr>
          <w:rFonts w:ascii="Times New Roman" w:hAnsi="Times New Roman" w:cs="Times New Roman"/>
          <w:b/>
          <w:noProof/>
          <w:sz w:val="24"/>
          <w:szCs w:val="24"/>
          <w:lang w:val="sr-Cyrl-RS"/>
        </w:rPr>
        <w:t>Мер</w:t>
      </w:r>
      <w:r w:rsidR="006B3E40" w:rsidRPr="00943ECA">
        <w:rPr>
          <w:rFonts w:ascii="Times New Roman" w:hAnsi="Times New Roman" w:cs="Times New Roman"/>
          <w:b/>
          <w:noProof/>
          <w:sz w:val="24"/>
          <w:szCs w:val="24"/>
          <w:lang w:val="sr-Cyrl-RS"/>
        </w:rPr>
        <w:t>а</w:t>
      </w:r>
      <w:r w:rsidRPr="00943ECA">
        <w:rPr>
          <w:rFonts w:ascii="Times New Roman" w:hAnsi="Times New Roman" w:cs="Times New Roman"/>
          <w:b/>
          <w:noProof/>
          <w:sz w:val="24"/>
          <w:szCs w:val="24"/>
          <w:lang w:val="sr-Cyrl-RS"/>
        </w:rPr>
        <w:t xml:space="preserve"> 1.1:</w:t>
      </w:r>
      <w:r w:rsidRPr="00DA2141">
        <w:rPr>
          <w:rFonts w:ascii="Times New Roman" w:hAnsi="Times New Roman" w:cs="Times New Roman"/>
          <w:b/>
          <w:noProof/>
          <w:sz w:val="24"/>
          <w:szCs w:val="24"/>
          <w:lang w:val="ru-RU"/>
        </w:rPr>
        <w:t xml:space="preserve"> </w:t>
      </w:r>
      <w:r w:rsidR="00943ECA" w:rsidRPr="00DA2141">
        <w:rPr>
          <w:rFonts w:ascii="Times New Roman" w:hAnsi="Times New Roman" w:cs="Times New Roman"/>
          <w:b/>
          <w:noProof/>
          <w:sz w:val="24"/>
          <w:szCs w:val="24"/>
          <w:lang w:val="ru-RU"/>
        </w:rPr>
        <w:t xml:space="preserve">Едукација привредних субјеката и предузетника за примену концепта циркуларне економије </w:t>
      </w:r>
    </w:p>
    <w:p w14:paraId="02BF4046" w14:textId="6E5DD58B" w:rsidR="00DD1290" w:rsidRPr="00943ECA" w:rsidRDefault="00DD1290" w:rsidP="00943ECA">
      <w:pPr>
        <w:spacing w:after="60" w:line="276" w:lineRule="auto"/>
        <w:jc w:val="both"/>
        <w:rPr>
          <w:rFonts w:ascii="Times New Roman" w:hAnsi="Times New Roman" w:cs="Times New Roman"/>
          <w:sz w:val="24"/>
          <w:szCs w:val="24"/>
          <w:lang w:val="sr-Cyrl-RS"/>
        </w:rPr>
      </w:pPr>
      <w:proofErr w:type="spellStart"/>
      <w:r w:rsidRPr="00DA2141">
        <w:rPr>
          <w:rStyle w:val="Strong"/>
          <w:rFonts w:ascii="Times New Roman" w:hAnsi="Times New Roman" w:cs="Times New Roman"/>
          <w:b w:val="0"/>
          <w:bCs w:val="0"/>
          <w:sz w:val="24"/>
          <w:szCs w:val="24"/>
          <w:lang w:val="ru-RU"/>
        </w:rPr>
        <w:t>Институције</w:t>
      </w:r>
      <w:proofErr w:type="spellEnd"/>
      <w:r w:rsidRPr="00DA2141">
        <w:rPr>
          <w:rStyle w:val="Strong"/>
          <w:rFonts w:ascii="Times New Roman" w:hAnsi="Times New Roman" w:cs="Times New Roman"/>
          <w:b w:val="0"/>
          <w:bCs w:val="0"/>
          <w:sz w:val="24"/>
          <w:szCs w:val="24"/>
          <w:lang w:val="ru-RU"/>
        </w:rPr>
        <w:t xml:space="preserve"> </w:t>
      </w:r>
      <w:proofErr w:type="spellStart"/>
      <w:r w:rsidRPr="00DA2141">
        <w:rPr>
          <w:rStyle w:val="Strong"/>
          <w:rFonts w:ascii="Times New Roman" w:hAnsi="Times New Roman" w:cs="Times New Roman"/>
          <w:b w:val="0"/>
          <w:bCs w:val="0"/>
          <w:sz w:val="24"/>
          <w:szCs w:val="24"/>
          <w:lang w:val="ru-RU"/>
        </w:rPr>
        <w:t>одговорне</w:t>
      </w:r>
      <w:proofErr w:type="spellEnd"/>
      <w:r w:rsidRPr="00DA2141">
        <w:rPr>
          <w:rStyle w:val="Strong"/>
          <w:rFonts w:ascii="Times New Roman" w:hAnsi="Times New Roman" w:cs="Times New Roman"/>
          <w:b w:val="0"/>
          <w:bCs w:val="0"/>
          <w:sz w:val="24"/>
          <w:szCs w:val="24"/>
          <w:lang w:val="ru-RU"/>
        </w:rPr>
        <w:t xml:space="preserve"> за </w:t>
      </w:r>
      <w:proofErr w:type="spellStart"/>
      <w:r w:rsidRPr="00DA2141">
        <w:rPr>
          <w:rStyle w:val="Strong"/>
          <w:rFonts w:ascii="Times New Roman" w:hAnsi="Times New Roman" w:cs="Times New Roman"/>
          <w:b w:val="0"/>
          <w:bCs w:val="0"/>
          <w:sz w:val="24"/>
          <w:szCs w:val="24"/>
          <w:lang w:val="ru-RU"/>
        </w:rPr>
        <w:t>праћење</w:t>
      </w:r>
      <w:proofErr w:type="spellEnd"/>
      <w:r w:rsidRPr="00DA2141">
        <w:rPr>
          <w:rStyle w:val="Strong"/>
          <w:rFonts w:ascii="Times New Roman" w:hAnsi="Times New Roman" w:cs="Times New Roman"/>
          <w:b w:val="0"/>
          <w:bCs w:val="0"/>
          <w:sz w:val="24"/>
          <w:szCs w:val="24"/>
          <w:lang w:val="ru-RU"/>
        </w:rPr>
        <w:t xml:space="preserve"> и контролу </w:t>
      </w:r>
      <w:proofErr w:type="spellStart"/>
      <w:r w:rsidRPr="00DA2141">
        <w:rPr>
          <w:rStyle w:val="Strong"/>
          <w:rFonts w:ascii="Times New Roman" w:hAnsi="Times New Roman" w:cs="Times New Roman"/>
          <w:b w:val="0"/>
          <w:bCs w:val="0"/>
          <w:sz w:val="24"/>
          <w:szCs w:val="24"/>
          <w:lang w:val="ru-RU"/>
        </w:rPr>
        <w:t>реализације</w:t>
      </w:r>
      <w:proofErr w:type="spellEnd"/>
      <w:r w:rsidRPr="00DA2141">
        <w:rPr>
          <w:rStyle w:val="Strong"/>
          <w:rFonts w:ascii="Times New Roman" w:hAnsi="Times New Roman" w:cs="Times New Roman"/>
          <w:b w:val="0"/>
          <w:bCs w:val="0"/>
          <w:sz w:val="24"/>
          <w:szCs w:val="24"/>
          <w:lang w:val="ru-RU"/>
        </w:rPr>
        <w:t>:</w:t>
      </w:r>
      <w:r w:rsidRPr="00943ECA">
        <w:rPr>
          <w:rFonts w:ascii="Times New Roman" w:hAnsi="Times New Roman" w:cs="Times New Roman"/>
          <w:sz w:val="24"/>
          <w:szCs w:val="24"/>
          <w:lang w:val="sr-Cyrl-RS"/>
        </w:rPr>
        <w:t xml:space="preserve"> </w:t>
      </w:r>
      <w:r w:rsidRPr="00DA2141">
        <w:rPr>
          <w:rFonts w:ascii="Times New Roman" w:hAnsi="Times New Roman" w:cs="Times New Roman"/>
          <w:sz w:val="24"/>
          <w:szCs w:val="24"/>
          <w:lang w:val="ru-RU"/>
        </w:rPr>
        <w:t>МЗЖС</w:t>
      </w:r>
      <w:r w:rsidRPr="00943ECA">
        <w:rPr>
          <w:rFonts w:ascii="Times New Roman" w:hAnsi="Times New Roman" w:cs="Times New Roman"/>
          <w:sz w:val="24"/>
          <w:szCs w:val="24"/>
          <w:lang w:val="sr-Cyrl-RS"/>
        </w:rPr>
        <w:t xml:space="preserve">, МПР, </w:t>
      </w:r>
      <w:r w:rsidR="00F27E1E">
        <w:rPr>
          <w:rFonts w:ascii="Times New Roman" w:hAnsi="Times New Roman" w:cs="Times New Roman"/>
          <w:sz w:val="24"/>
          <w:szCs w:val="24"/>
          <w:lang w:val="sr-Cyrl-RS"/>
        </w:rPr>
        <w:t xml:space="preserve">МФ, </w:t>
      </w:r>
      <w:r w:rsidRPr="00943ECA">
        <w:rPr>
          <w:rFonts w:ascii="Times New Roman" w:hAnsi="Times New Roman" w:cs="Times New Roman"/>
          <w:sz w:val="24"/>
          <w:szCs w:val="24"/>
          <w:lang w:val="sr-Cyrl-RS"/>
        </w:rPr>
        <w:t xml:space="preserve">ПКС, УНДП </w:t>
      </w:r>
      <w:r w:rsidR="00943ECA" w:rsidRPr="00943ECA">
        <w:rPr>
          <w:rFonts w:ascii="Times New Roman" w:hAnsi="Times New Roman" w:cs="Times New Roman"/>
          <w:sz w:val="24"/>
          <w:szCs w:val="24"/>
          <w:lang w:val="sr-Cyrl-RS"/>
        </w:rPr>
        <w:t xml:space="preserve">- </w:t>
      </w:r>
      <w:r w:rsidRPr="00943ECA">
        <w:rPr>
          <w:rFonts w:ascii="Times New Roman" w:hAnsi="Times New Roman" w:cs="Times New Roman"/>
          <w:sz w:val="24"/>
          <w:szCs w:val="24"/>
          <w:lang w:val="sr-Cyrl-RS"/>
        </w:rPr>
        <w:t>Програм Уједињених нација за развој</w:t>
      </w:r>
    </w:p>
    <w:p w14:paraId="54330D38" w14:textId="329C19EF" w:rsidR="00F27E1E" w:rsidRPr="00F27E1E" w:rsidRDefault="00DD1290" w:rsidP="00DD1290">
      <w:pPr>
        <w:spacing w:after="60" w:line="276" w:lineRule="auto"/>
        <w:jc w:val="both"/>
        <w:rPr>
          <w:rFonts w:ascii="Times New Roman" w:hAnsi="Times New Roman"/>
          <w:b/>
          <w:noProof/>
          <w:sz w:val="24"/>
          <w:szCs w:val="24"/>
          <w:lang w:val="sr-Cyrl-RS"/>
        </w:rPr>
      </w:pPr>
      <w:r w:rsidRPr="00DA2141">
        <w:rPr>
          <w:rFonts w:ascii="Times New Roman" w:hAnsi="Times New Roman"/>
          <w:b/>
          <w:noProof/>
          <w:sz w:val="24"/>
          <w:szCs w:val="24"/>
          <w:lang w:val="ru-RU"/>
        </w:rPr>
        <w:t xml:space="preserve">Мера 1.2: </w:t>
      </w:r>
      <w:r w:rsidR="00E642F3" w:rsidRPr="00DA2141">
        <w:rPr>
          <w:rFonts w:ascii="Times New Roman" w:hAnsi="Times New Roman"/>
          <w:b/>
          <w:noProof/>
          <w:sz w:val="24"/>
          <w:szCs w:val="24"/>
          <w:lang w:val="ru-RU"/>
        </w:rPr>
        <w:t>Анализа потенцијала за примену модела циркуларне економије у сектору прерађивачке индустрије</w:t>
      </w:r>
    </w:p>
    <w:p w14:paraId="7A0F8DC6" w14:textId="20D6316E" w:rsidR="00DD1290" w:rsidRPr="00A6579A" w:rsidRDefault="00DD1290" w:rsidP="00DD1290">
      <w:pPr>
        <w:spacing w:after="60" w:line="276" w:lineRule="auto"/>
        <w:jc w:val="both"/>
        <w:rPr>
          <w:rFonts w:ascii="Times New Roman" w:eastAsia="Times New Roman" w:hAnsi="Times New Roman" w:cs="Times New Roman"/>
          <w:sz w:val="24"/>
          <w:szCs w:val="24"/>
          <w:lang w:val="sr-Cyrl-RS"/>
        </w:rPr>
      </w:pPr>
      <w:proofErr w:type="spellStart"/>
      <w:r w:rsidRPr="00DA2141">
        <w:rPr>
          <w:rStyle w:val="Strong"/>
          <w:rFonts w:ascii="Times New Roman" w:eastAsia="Times New Roman" w:hAnsi="Times New Roman" w:cs="Times New Roman"/>
          <w:b w:val="0"/>
          <w:bCs w:val="0"/>
          <w:sz w:val="24"/>
          <w:szCs w:val="24"/>
          <w:lang w:val="ru-RU"/>
        </w:rPr>
        <w:t>Институције</w:t>
      </w:r>
      <w:proofErr w:type="spellEnd"/>
      <w:r w:rsidRPr="00DA2141">
        <w:rPr>
          <w:rStyle w:val="Strong"/>
          <w:rFonts w:ascii="Times New Roman" w:eastAsia="Times New Roman" w:hAnsi="Times New Roman" w:cs="Times New Roman"/>
          <w:b w:val="0"/>
          <w:bCs w:val="0"/>
          <w:sz w:val="24"/>
          <w:szCs w:val="24"/>
          <w:lang w:val="ru-RU"/>
        </w:rPr>
        <w:t xml:space="preserve"> </w:t>
      </w:r>
      <w:proofErr w:type="spellStart"/>
      <w:r w:rsidRPr="00DA2141">
        <w:rPr>
          <w:rStyle w:val="Strong"/>
          <w:rFonts w:ascii="Times New Roman" w:eastAsia="Times New Roman" w:hAnsi="Times New Roman" w:cs="Times New Roman"/>
          <w:b w:val="0"/>
          <w:bCs w:val="0"/>
          <w:sz w:val="24"/>
          <w:szCs w:val="24"/>
          <w:lang w:val="ru-RU"/>
        </w:rPr>
        <w:t>одговорне</w:t>
      </w:r>
      <w:proofErr w:type="spellEnd"/>
      <w:r w:rsidRPr="00DA2141">
        <w:rPr>
          <w:rStyle w:val="Strong"/>
          <w:rFonts w:ascii="Times New Roman" w:eastAsia="Times New Roman" w:hAnsi="Times New Roman" w:cs="Times New Roman"/>
          <w:b w:val="0"/>
          <w:bCs w:val="0"/>
          <w:sz w:val="24"/>
          <w:szCs w:val="24"/>
          <w:lang w:val="ru-RU"/>
        </w:rPr>
        <w:t xml:space="preserve"> за </w:t>
      </w:r>
      <w:proofErr w:type="spellStart"/>
      <w:r w:rsidRPr="00DA2141">
        <w:rPr>
          <w:rStyle w:val="Strong"/>
          <w:rFonts w:ascii="Times New Roman" w:eastAsia="Times New Roman" w:hAnsi="Times New Roman" w:cs="Times New Roman"/>
          <w:b w:val="0"/>
          <w:bCs w:val="0"/>
          <w:sz w:val="24"/>
          <w:szCs w:val="24"/>
          <w:lang w:val="ru-RU"/>
        </w:rPr>
        <w:t>праћење</w:t>
      </w:r>
      <w:proofErr w:type="spellEnd"/>
      <w:r w:rsidRPr="00DA2141">
        <w:rPr>
          <w:rStyle w:val="Strong"/>
          <w:rFonts w:ascii="Times New Roman" w:eastAsia="Times New Roman" w:hAnsi="Times New Roman" w:cs="Times New Roman"/>
          <w:b w:val="0"/>
          <w:bCs w:val="0"/>
          <w:sz w:val="24"/>
          <w:szCs w:val="24"/>
          <w:lang w:val="ru-RU"/>
        </w:rPr>
        <w:t xml:space="preserve"> и контролу </w:t>
      </w:r>
      <w:proofErr w:type="spellStart"/>
      <w:r w:rsidRPr="00DA2141">
        <w:rPr>
          <w:rStyle w:val="Strong"/>
          <w:rFonts w:ascii="Times New Roman" w:eastAsia="Times New Roman" w:hAnsi="Times New Roman" w:cs="Times New Roman"/>
          <w:b w:val="0"/>
          <w:bCs w:val="0"/>
          <w:sz w:val="24"/>
          <w:szCs w:val="24"/>
          <w:lang w:val="ru-RU"/>
        </w:rPr>
        <w:t>реализације</w:t>
      </w:r>
      <w:proofErr w:type="spellEnd"/>
      <w:r w:rsidRPr="00DA2141">
        <w:rPr>
          <w:rStyle w:val="Strong"/>
          <w:rFonts w:ascii="Times New Roman" w:eastAsia="Times New Roman" w:hAnsi="Times New Roman" w:cs="Times New Roman"/>
          <w:b w:val="0"/>
          <w:bCs w:val="0"/>
          <w:sz w:val="24"/>
          <w:szCs w:val="24"/>
          <w:lang w:val="ru-RU"/>
        </w:rPr>
        <w:t>:</w:t>
      </w:r>
      <w:r w:rsidRPr="00F27E1E">
        <w:rPr>
          <w:b/>
          <w:bCs/>
          <w:lang w:val="sr-Cyrl-RS"/>
        </w:rPr>
        <w:t xml:space="preserve"> </w:t>
      </w:r>
      <w:r w:rsidRPr="00F27E1E">
        <w:rPr>
          <w:rFonts w:ascii="Times New Roman" w:eastAsia="Times New Roman" w:hAnsi="Times New Roman" w:cs="Times New Roman"/>
          <w:sz w:val="24"/>
          <w:szCs w:val="24"/>
          <w:lang w:val="sr-Cyrl-RS"/>
        </w:rPr>
        <w:t>МЗЖС,</w:t>
      </w:r>
      <w:r w:rsidRPr="00A6579A">
        <w:rPr>
          <w:rFonts w:ascii="Times New Roman" w:eastAsia="Times New Roman" w:hAnsi="Times New Roman" w:cs="Times New Roman"/>
          <w:sz w:val="24"/>
          <w:szCs w:val="24"/>
          <w:lang w:val="sr-Cyrl-RS"/>
        </w:rPr>
        <w:t xml:space="preserve"> ПКС, УНДП</w:t>
      </w:r>
    </w:p>
    <w:p w14:paraId="014EAE73" w14:textId="6438131B" w:rsidR="00F27E1E" w:rsidRPr="00F27E1E" w:rsidRDefault="00DD1290" w:rsidP="006B3E40">
      <w:pPr>
        <w:spacing w:after="60" w:line="276" w:lineRule="auto"/>
        <w:jc w:val="both"/>
        <w:rPr>
          <w:rStyle w:val="Strong"/>
          <w:rFonts w:ascii="Times New Roman" w:eastAsia="Times New Roman" w:hAnsi="Times New Roman" w:cs="Times New Roman"/>
          <w:sz w:val="24"/>
          <w:szCs w:val="24"/>
          <w:lang w:val="sr-Cyrl-RS"/>
        </w:rPr>
      </w:pPr>
      <w:r w:rsidRPr="00A6579A">
        <w:rPr>
          <w:rFonts w:ascii="Times New Roman" w:hAnsi="Times New Roman"/>
          <w:b/>
          <w:bCs/>
          <w:sz w:val="24"/>
          <w:szCs w:val="24"/>
          <w:lang w:val="sr-Cyrl-RS"/>
        </w:rPr>
        <w:t>Мера 1.3:</w:t>
      </w:r>
      <w:r w:rsidRPr="00DA2141">
        <w:rPr>
          <w:rStyle w:val="Strong"/>
          <w:rFonts w:eastAsia="Times New Roman" w:cs="Times New Roman"/>
          <w:lang w:val="ru-RU"/>
        </w:rPr>
        <w:t xml:space="preserve"> </w:t>
      </w:r>
      <w:proofErr w:type="spellStart"/>
      <w:r w:rsidR="00F27E1E" w:rsidRPr="00DA2141">
        <w:rPr>
          <w:rStyle w:val="Strong"/>
          <w:rFonts w:ascii="Times New Roman" w:eastAsia="Times New Roman" w:hAnsi="Times New Roman" w:cs="Times New Roman"/>
          <w:sz w:val="24"/>
          <w:szCs w:val="24"/>
          <w:lang w:val="ru-RU"/>
        </w:rPr>
        <w:t>Развој</w:t>
      </w:r>
      <w:proofErr w:type="spellEnd"/>
      <w:r w:rsidR="00F27E1E" w:rsidRPr="00DA2141">
        <w:rPr>
          <w:rStyle w:val="Strong"/>
          <w:rFonts w:ascii="Times New Roman" w:eastAsia="Times New Roman" w:hAnsi="Times New Roman" w:cs="Times New Roman"/>
          <w:sz w:val="24"/>
          <w:szCs w:val="24"/>
          <w:lang w:val="ru-RU"/>
        </w:rPr>
        <w:t xml:space="preserve"> и </w:t>
      </w:r>
      <w:proofErr w:type="spellStart"/>
      <w:r w:rsidR="00F27E1E" w:rsidRPr="00DA2141">
        <w:rPr>
          <w:rStyle w:val="Strong"/>
          <w:rFonts w:ascii="Times New Roman" w:eastAsia="Times New Roman" w:hAnsi="Times New Roman" w:cs="Times New Roman"/>
          <w:sz w:val="24"/>
          <w:szCs w:val="24"/>
          <w:lang w:val="ru-RU"/>
        </w:rPr>
        <w:t>примена</w:t>
      </w:r>
      <w:proofErr w:type="spellEnd"/>
      <w:r w:rsidR="00F27E1E" w:rsidRPr="00DA2141">
        <w:rPr>
          <w:rStyle w:val="Strong"/>
          <w:rFonts w:ascii="Times New Roman" w:eastAsia="Times New Roman" w:hAnsi="Times New Roman" w:cs="Times New Roman"/>
          <w:sz w:val="24"/>
          <w:szCs w:val="24"/>
          <w:lang w:val="ru-RU"/>
        </w:rPr>
        <w:t xml:space="preserve"> индикатора </w:t>
      </w:r>
      <w:proofErr w:type="spellStart"/>
      <w:r w:rsidR="00F27E1E" w:rsidRPr="00DA2141">
        <w:rPr>
          <w:rStyle w:val="Strong"/>
          <w:rFonts w:ascii="Times New Roman" w:eastAsia="Times New Roman" w:hAnsi="Times New Roman" w:cs="Times New Roman"/>
          <w:sz w:val="24"/>
          <w:szCs w:val="24"/>
          <w:lang w:val="ru-RU"/>
        </w:rPr>
        <w:t>циркуларности</w:t>
      </w:r>
      <w:proofErr w:type="spellEnd"/>
      <w:r w:rsidR="00F27E1E" w:rsidRPr="00DA2141">
        <w:rPr>
          <w:rStyle w:val="Strong"/>
          <w:rFonts w:ascii="Times New Roman" w:eastAsia="Times New Roman" w:hAnsi="Times New Roman" w:cs="Times New Roman"/>
          <w:sz w:val="24"/>
          <w:szCs w:val="24"/>
          <w:lang w:val="ru-RU"/>
        </w:rPr>
        <w:t xml:space="preserve"> и </w:t>
      </w:r>
      <w:proofErr w:type="spellStart"/>
      <w:r w:rsidR="00F27E1E" w:rsidRPr="00DA2141">
        <w:rPr>
          <w:rStyle w:val="Strong"/>
          <w:rFonts w:ascii="Times New Roman" w:eastAsia="Times New Roman" w:hAnsi="Times New Roman" w:cs="Times New Roman"/>
          <w:sz w:val="24"/>
          <w:szCs w:val="24"/>
          <w:lang w:val="ru-RU"/>
        </w:rPr>
        <w:t>подршка</w:t>
      </w:r>
      <w:proofErr w:type="spellEnd"/>
      <w:r w:rsidR="00F27E1E" w:rsidRPr="00DA2141">
        <w:rPr>
          <w:rStyle w:val="Strong"/>
          <w:rFonts w:ascii="Times New Roman" w:eastAsia="Times New Roman" w:hAnsi="Times New Roman" w:cs="Times New Roman"/>
          <w:sz w:val="24"/>
          <w:szCs w:val="24"/>
          <w:lang w:val="ru-RU"/>
        </w:rPr>
        <w:t xml:space="preserve"> </w:t>
      </w:r>
      <w:proofErr w:type="spellStart"/>
      <w:r w:rsidR="00F27E1E" w:rsidRPr="00DA2141">
        <w:rPr>
          <w:rStyle w:val="Strong"/>
          <w:rFonts w:ascii="Times New Roman" w:eastAsia="Times New Roman" w:hAnsi="Times New Roman" w:cs="Times New Roman"/>
          <w:sz w:val="24"/>
          <w:szCs w:val="24"/>
          <w:lang w:val="ru-RU"/>
        </w:rPr>
        <w:t>привредним</w:t>
      </w:r>
      <w:proofErr w:type="spellEnd"/>
      <w:r w:rsidR="00F27E1E" w:rsidRPr="00DA2141">
        <w:rPr>
          <w:rStyle w:val="Strong"/>
          <w:rFonts w:ascii="Times New Roman" w:eastAsia="Times New Roman" w:hAnsi="Times New Roman" w:cs="Times New Roman"/>
          <w:sz w:val="24"/>
          <w:szCs w:val="24"/>
          <w:lang w:val="ru-RU"/>
        </w:rPr>
        <w:t xml:space="preserve"> </w:t>
      </w:r>
      <w:proofErr w:type="spellStart"/>
      <w:r w:rsidR="00F27E1E" w:rsidRPr="00DA2141">
        <w:rPr>
          <w:rStyle w:val="Strong"/>
          <w:rFonts w:ascii="Times New Roman" w:eastAsia="Times New Roman" w:hAnsi="Times New Roman" w:cs="Times New Roman"/>
          <w:sz w:val="24"/>
          <w:szCs w:val="24"/>
          <w:lang w:val="ru-RU"/>
        </w:rPr>
        <w:t>субјектима</w:t>
      </w:r>
      <w:proofErr w:type="spellEnd"/>
      <w:r w:rsidR="00F27E1E" w:rsidRPr="00DA2141">
        <w:rPr>
          <w:rStyle w:val="Strong"/>
          <w:rFonts w:ascii="Times New Roman" w:eastAsia="Times New Roman" w:hAnsi="Times New Roman" w:cs="Times New Roman"/>
          <w:sz w:val="24"/>
          <w:szCs w:val="24"/>
          <w:lang w:val="ru-RU"/>
        </w:rPr>
        <w:t xml:space="preserve"> у </w:t>
      </w:r>
      <w:proofErr w:type="spellStart"/>
      <w:r w:rsidR="00F27E1E" w:rsidRPr="00DA2141">
        <w:rPr>
          <w:rStyle w:val="Strong"/>
          <w:rFonts w:ascii="Times New Roman" w:eastAsia="Times New Roman" w:hAnsi="Times New Roman" w:cs="Times New Roman"/>
          <w:sz w:val="24"/>
          <w:szCs w:val="24"/>
          <w:lang w:val="ru-RU"/>
        </w:rPr>
        <w:t>транзицији</w:t>
      </w:r>
      <w:proofErr w:type="spellEnd"/>
      <w:r w:rsidR="00F27E1E" w:rsidRPr="00DA2141">
        <w:rPr>
          <w:rStyle w:val="Strong"/>
          <w:rFonts w:ascii="Times New Roman" w:eastAsia="Times New Roman" w:hAnsi="Times New Roman" w:cs="Times New Roman"/>
          <w:sz w:val="24"/>
          <w:szCs w:val="24"/>
          <w:lang w:val="ru-RU"/>
        </w:rPr>
        <w:t xml:space="preserve"> ка </w:t>
      </w:r>
      <w:proofErr w:type="spellStart"/>
      <w:r w:rsidR="00F27E1E" w:rsidRPr="00DA2141">
        <w:rPr>
          <w:rStyle w:val="Strong"/>
          <w:rFonts w:ascii="Times New Roman" w:eastAsia="Times New Roman" w:hAnsi="Times New Roman" w:cs="Times New Roman"/>
          <w:sz w:val="24"/>
          <w:szCs w:val="24"/>
          <w:lang w:val="ru-RU"/>
        </w:rPr>
        <w:t>циркуларној</w:t>
      </w:r>
      <w:proofErr w:type="spellEnd"/>
      <w:r w:rsidR="00F27E1E" w:rsidRPr="00DA2141">
        <w:rPr>
          <w:rStyle w:val="Strong"/>
          <w:rFonts w:ascii="Times New Roman" w:eastAsia="Times New Roman" w:hAnsi="Times New Roman" w:cs="Times New Roman"/>
          <w:sz w:val="24"/>
          <w:szCs w:val="24"/>
          <w:lang w:val="ru-RU"/>
        </w:rPr>
        <w:t xml:space="preserve"> </w:t>
      </w:r>
      <w:proofErr w:type="spellStart"/>
      <w:r w:rsidR="00F27E1E" w:rsidRPr="00DA2141">
        <w:rPr>
          <w:rStyle w:val="Strong"/>
          <w:rFonts w:ascii="Times New Roman" w:eastAsia="Times New Roman" w:hAnsi="Times New Roman" w:cs="Times New Roman"/>
          <w:sz w:val="24"/>
          <w:szCs w:val="24"/>
          <w:lang w:val="ru-RU"/>
        </w:rPr>
        <w:t>економији</w:t>
      </w:r>
      <w:proofErr w:type="spellEnd"/>
    </w:p>
    <w:p w14:paraId="456FC503" w14:textId="6AB372F9" w:rsidR="00DD1290" w:rsidRPr="00A6579A" w:rsidRDefault="00DD1290" w:rsidP="006B3E40">
      <w:pPr>
        <w:spacing w:after="60" w:line="276" w:lineRule="auto"/>
        <w:jc w:val="both"/>
        <w:rPr>
          <w:lang w:val="sr-Cyrl-RS"/>
        </w:rPr>
      </w:pPr>
      <w:proofErr w:type="spellStart"/>
      <w:r w:rsidRPr="00DA2141">
        <w:rPr>
          <w:rStyle w:val="Strong"/>
          <w:rFonts w:ascii="Times New Roman" w:eastAsia="Times New Roman" w:hAnsi="Times New Roman" w:cs="Times New Roman"/>
          <w:b w:val="0"/>
          <w:bCs w:val="0"/>
          <w:sz w:val="24"/>
          <w:szCs w:val="24"/>
          <w:lang w:val="ru-RU"/>
        </w:rPr>
        <w:t>Институције</w:t>
      </w:r>
      <w:proofErr w:type="spellEnd"/>
      <w:r w:rsidRPr="00DA2141">
        <w:rPr>
          <w:rStyle w:val="Strong"/>
          <w:rFonts w:ascii="Times New Roman" w:eastAsia="Times New Roman" w:hAnsi="Times New Roman" w:cs="Times New Roman"/>
          <w:b w:val="0"/>
          <w:bCs w:val="0"/>
          <w:sz w:val="24"/>
          <w:szCs w:val="24"/>
          <w:lang w:val="ru-RU"/>
        </w:rPr>
        <w:t xml:space="preserve"> </w:t>
      </w:r>
      <w:proofErr w:type="spellStart"/>
      <w:r w:rsidRPr="00DA2141">
        <w:rPr>
          <w:rStyle w:val="Strong"/>
          <w:rFonts w:ascii="Times New Roman" w:eastAsia="Times New Roman" w:hAnsi="Times New Roman" w:cs="Times New Roman"/>
          <w:b w:val="0"/>
          <w:bCs w:val="0"/>
          <w:sz w:val="24"/>
          <w:szCs w:val="24"/>
          <w:lang w:val="ru-RU"/>
        </w:rPr>
        <w:t>одговорне</w:t>
      </w:r>
      <w:proofErr w:type="spellEnd"/>
      <w:r w:rsidRPr="00DA2141">
        <w:rPr>
          <w:rStyle w:val="Strong"/>
          <w:rFonts w:ascii="Times New Roman" w:eastAsia="Times New Roman" w:hAnsi="Times New Roman" w:cs="Times New Roman"/>
          <w:b w:val="0"/>
          <w:bCs w:val="0"/>
          <w:sz w:val="24"/>
          <w:szCs w:val="24"/>
          <w:lang w:val="ru-RU"/>
        </w:rPr>
        <w:t xml:space="preserve"> за </w:t>
      </w:r>
      <w:proofErr w:type="spellStart"/>
      <w:r w:rsidRPr="00DA2141">
        <w:rPr>
          <w:rStyle w:val="Strong"/>
          <w:rFonts w:ascii="Times New Roman" w:eastAsia="Times New Roman" w:hAnsi="Times New Roman" w:cs="Times New Roman"/>
          <w:b w:val="0"/>
          <w:bCs w:val="0"/>
          <w:sz w:val="24"/>
          <w:szCs w:val="24"/>
          <w:lang w:val="ru-RU"/>
        </w:rPr>
        <w:t>праћење</w:t>
      </w:r>
      <w:proofErr w:type="spellEnd"/>
      <w:r w:rsidRPr="00DA2141">
        <w:rPr>
          <w:rStyle w:val="Strong"/>
          <w:rFonts w:ascii="Times New Roman" w:eastAsia="Times New Roman" w:hAnsi="Times New Roman" w:cs="Times New Roman"/>
          <w:b w:val="0"/>
          <w:bCs w:val="0"/>
          <w:sz w:val="24"/>
          <w:szCs w:val="24"/>
          <w:lang w:val="ru-RU"/>
        </w:rPr>
        <w:t xml:space="preserve"> и контролу </w:t>
      </w:r>
      <w:proofErr w:type="spellStart"/>
      <w:r w:rsidRPr="00DA2141">
        <w:rPr>
          <w:rStyle w:val="Strong"/>
          <w:rFonts w:ascii="Times New Roman" w:eastAsia="Times New Roman" w:hAnsi="Times New Roman" w:cs="Times New Roman"/>
          <w:b w:val="0"/>
          <w:bCs w:val="0"/>
          <w:sz w:val="24"/>
          <w:szCs w:val="24"/>
          <w:lang w:val="ru-RU"/>
        </w:rPr>
        <w:t>реализације</w:t>
      </w:r>
      <w:proofErr w:type="spellEnd"/>
      <w:r w:rsidRPr="00DA2141">
        <w:rPr>
          <w:rStyle w:val="Strong"/>
          <w:rFonts w:ascii="Times New Roman" w:eastAsia="Times New Roman" w:hAnsi="Times New Roman" w:cs="Times New Roman"/>
          <w:b w:val="0"/>
          <w:bCs w:val="0"/>
          <w:sz w:val="24"/>
          <w:szCs w:val="24"/>
          <w:lang w:val="ru-RU"/>
        </w:rPr>
        <w:t>:</w:t>
      </w:r>
      <w:r w:rsidRPr="00A6579A">
        <w:rPr>
          <w:lang w:val="sr-Cyrl-RS"/>
        </w:rPr>
        <w:t xml:space="preserve"> </w:t>
      </w:r>
      <w:r w:rsidRPr="00A6579A">
        <w:rPr>
          <w:rFonts w:ascii="Times New Roman" w:hAnsi="Times New Roman"/>
          <w:bCs/>
          <w:sz w:val="24"/>
          <w:szCs w:val="24"/>
          <w:lang w:val="sr-Cyrl-RS"/>
        </w:rPr>
        <w:t>МЗЖС, ПКС,</w:t>
      </w:r>
      <w:r w:rsidRPr="00A6579A">
        <w:rPr>
          <w:lang w:val="sr-Cyrl-RS"/>
        </w:rPr>
        <w:t xml:space="preserve"> </w:t>
      </w:r>
      <w:r w:rsidRPr="00A6579A">
        <w:rPr>
          <w:rFonts w:ascii="Times New Roman" w:hAnsi="Times New Roman"/>
          <w:bCs/>
          <w:sz w:val="24"/>
          <w:szCs w:val="24"/>
          <w:lang w:val="sr-Cyrl-RS"/>
        </w:rPr>
        <w:t>МПР</w:t>
      </w:r>
    </w:p>
    <w:p w14:paraId="6BE5EDF6" w14:textId="4715E903" w:rsidR="00DD1290" w:rsidRPr="00A6579A" w:rsidRDefault="00DD1290" w:rsidP="00DD1290">
      <w:pPr>
        <w:spacing w:after="60" w:line="276" w:lineRule="auto"/>
        <w:jc w:val="both"/>
        <w:rPr>
          <w:rFonts w:ascii="Times New Roman" w:eastAsia="Times New Roman" w:hAnsi="Times New Roman" w:cs="Times New Roman"/>
          <w:sz w:val="24"/>
          <w:szCs w:val="24"/>
          <w:lang w:val="sr-Cyrl-RS"/>
        </w:rPr>
      </w:pPr>
      <w:r w:rsidRPr="00DA2141">
        <w:rPr>
          <w:rFonts w:ascii="Times New Roman" w:hAnsi="Times New Roman"/>
          <w:b/>
          <w:noProof/>
          <w:sz w:val="24"/>
          <w:szCs w:val="24"/>
          <w:lang w:val="ru-RU"/>
        </w:rPr>
        <w:t xml:space="preserve">Мера 1.4: </w:t>
      </w:r>
      <w:r w:rsidR="00F27E1E" w:rsidRPr="00DA2141">
        <w:rPr>
          <w:rFonts w:ascii="Times New Roman" w:hAnsi="Times New Roman"/>
          <w:b/>
          <w:noProof/>
          <w:sz w:val="24"/>
          <w:szCs w:val="24"/>
          <w:lang w:val="ru-RU"/>
        </w:rPr>
        <w:t>Унапређење сарадње научно-истраживачких организација и привреде и подршка успостављању индустријске симбиозе</w:t>
      </w:r>
      <w:r w:rsidRPr="00A6579A">
        <w:rPr>
          <w:rFonts w:ascii="Times New Roman" w:hAnsi="Times New Roman"/>
          <w:b/>
          <w:noProof/>
          <w:sz w:val="24"/>
          <w:szCs w:val="24"/>
          <w:lang w:val="sr-Cyrl-RS"/>
        </w:rPr>
        <w:t xml:space="preserve"> </w:t>
      </w:r>
    </w:p>
    <w:p w14:paraId="2B970758" w14:textId="31F28297" w:rsidR="00DD1290" w:rsidRPr="00A6579A" w:rsidRDefault="00DD1290" w:rsidP="00DD1290">
      <w:pPr>
        <w:pStyle w:val="NormalWeb"/>
        <w:spacing w:before="0" w:beforeAutospacing="0" w:after="60" w:afterAutospacing="0" w:line="276" w:lineRule="auto"/>
        <w:jc w:val="both"/>
        <w:rPr>
          <w:lang w:val="sr-Cyrl-RS"/>
        </w:rPr>
      </w:pPr>
      <w:proofErr w:type="spellStart"/>
      <w:r w:rsidRPr="00DA2141">
        <w:rPr>
          <w:rStyle w:val="Strong"/>
          <w:b w:val="0"/>
          <w:bCs w:val="0"/>
          <w:lang w:val="ru-RU"/>
        </w:rPr>
        <w:t>Институције</w:t>
      </w:r>
      <w:proofErr w:type="spellEnd"/>
      <w:r w:rsidRPr="00DA2141">
        <w:rPr>
          <w:rStyle w:val="Strong"/>
          <w:b w:val="0"/>
          <w:bCs w:val="0"/>
          <w:lang w:val="ru-RU"/>
        </w:rPr>
        <w:t xml:space="preserve"> </w:t>
      </w:r>
      <w:proofErr w:type="spellStart"/>
      <w:r w:rsidRPr="00DA2141">
        <w:rPr>
          <w:rStyle w:val="Strong"/>
          <w:b w:val="0"/>
          <w:bCs w:val="0"/>
          <w:lang w:val="ru-RU"/>
        </w:rPr>
        <w:t>одговорне</w:t>
      </w:r>
      <w:proofErr w:type="spellEnd"/>
      <w:r w:rsidRPr="00DA2141">
        <w:rPr>
          <w:rStyle w:val="Strong"/>
          <w:b w:val="0"/>
          <w:bCs w:val="0"/>
          <w:lang w:val="ru-RU"/>
        </w:rPr>
        <w:t xml:space="preserve"> за </w:t>
      </w:r>
      <w:proofErr w:type="spellStart"/>
      <w:r w:rsidRPr="00DA2141">
        <w:rPr>
          <w:rStyle w:val="Strong"/>
          <w:b w:val="0"/>
          <w:bCs w:val="0"/>
          <w:lang w:val="ru-RU"/>
        </w:rPr>
        <w:t>праћење</w:t>
      </w:r>
      <w:proofErr w:type="spellEnd"/>
      <w:r w:rsidRPr="00DA2141">
        <w:rPr>
          <w:rStyle w:val="Strong"/>
          <w:b w:val="0"/>
          <w:bCs w:val="0"/>
          <w:lang w:val="ru-RU"/>
        </w:rPr>
        <w:t xml:space="preserve"> и контролу </w:t>
      </w:r>
      <w:proofErr w:type="spellStart"/>
      <w:r w:rsidRPr="00DA2141">
        <w:rPr>
          <w:rStyle w:val="Strong"/>
          <w:b w:val="0"/>
          <w:bCs w:val="0"/>
          <w:lang w:val="ru-RU"/>
        </w:rPr>
        <w:t>реализације</w:t>
      </w:r>
      <w:proofErr w:type="spellEnd"/>
      <w:r w:rsidRPr="00DA2141">
        <w:rPr>
          <w:rStyle w:val="Strong"/>
          <w:b w:val="0"/>
          <w:bCs w:val="0"/>
          <w:lang w:val="ru-RU"/>
        </w:rPr>
        <w:t>:</w:t>
      </w:r>
      <w:r w:rsidRPr="00A6579A">
        <w:rPr>
          <w:lang w:val="sr-Cyrl-RS"/>
        </w:rPr>
        <w:t xml:space="preserve"> </w:t>
      </w:r>
      <w:r w:rsidRPr="00DA2141">
        <w:rPr>
          <w:lang w:val="ru-RU"/>
        </w:rPr>
        <w:t>МЗЖС</w:t>
      </w:r>
      <w:r w:rsidRPr="00A6579A">
        <w:rPr>
          <w:lang w:val="sr-Cyrl-RS"/>
        </w:rPr>
        <w:t>, НТП, УНДП</w:t>
      </w:r>
    </w:p>
    <w:p w14:paraId="7E0338D7" w14:textId="299BB4CD" w:rsidR="00DD1290" w:rsidRPr="005B2073" w:rsidRDefault="00DD1290" w:rsidP="00DD1290">
      <w:pPr>
        <w:tabs>
          <w:tab w:val="left" w:pos="990"/>
        </w:tabs>
        <w:spacing w:after="60" w:line="276" w:lineRule="auto"/>
        <w:jc w:val="both"/>
        <w:rPr>
          <w:rFonts w:ascii="Times New Roman" w:hAnsi="Times New Roman"/>
          <w:b/>
          <w:noProof/>
          <w:sz w:val="24"/>
          <w:szCs w:val="24"/>
          <w:lang w:val="sr-Cyrl-RS"/>
        </w:rPr>
      </w:pPr>
      <w:r w:rsidRPr="005B2073">
        <w:rPr>
          <w:rFonts w:ascii="Times New Roman" w:hAnsi="Times New Roman"/>
          <w:b/>
          <w:noProof/>
          <w:sz w:val="24"/>
          <w:szCs w:val="24"/>
          <w:lang w:val="ru-RU"/>
        </w:rPr>
        <w:t xml:space="preserve">Мера 1.5: Подршка развоју циркуларне биоекономије </w:t>
      </w:r>
    </w:p>
    <w:p w14:paraId="69D1042E" w14:textId="46EDCCB0" w:rsidR="00F27E1E" w:rsidRDefault="00DD1290" w:rsidP="004855C4">
      <w:pPr>
        <w:pStyle w:val="NormalWeb"/>
        <w:spacing w:before="0" w:beforeAutospacing="0" w:after="60" w:afterAutospacing="0" w:line="276" w:lineRule="auto"/>
        <w:jc w:val="both"/>
        <w:rPr>
          <w:lang w:val="sr-Cyrl-RS"/>
        </w:rPr>
      </w:pPr>
      <w:proofErr w:type="spellStart"/>
      <w:r w:rsidRPr="00DA2141">
        <w:rPr>
          <w:rStyle w:val="Strong"/>
          <w:b w:val="0"/>
          <w:bCs w:val="0"/>
          <w:lang w:val="ru-RU"/>
        </w:rPr>
        <w:t>Институције</w:t>
      </w:r>
      <w:proofErr w:type="spellEnd"/>
      <w:r w:rsidRPr="00DA2141">
        <w:rPr>
          <w:rStyle w:val="Strong"/>
          <w:b w:val="0"/>
          <w:bCs w:val="0"/>
          <w:lang w:val="ru-RU"/>
        </w:rPr>
        <w:t xml:space="preserve"> </w:t>
      </w:r>
      <w:proofErr w:type="spellStart"/>
      <w:r w:rsidRPr="00DA2141">
        <w:rPr>
          <w:rStyle w:val="Strong"/>
          <w:b w:val="0"/>
          <w:bCs w:val="0"/>
          <w:lang w:val="ru-RU"/>
        </w:rPr>
        <w:t>одговорне</w:t>
      </w:r>
      <w:proofErr w:type="spellEnd"/>
      <w:r w:rsidRPr="00DA2141">
        <w:rPr>
          <w:rStyle w:val="Strong"/>
          <w:b w:val="0"/>
          <w:bCs w:val="0"/>
          <w:lang w:val="ru-RU"/>
        </w:rPr>
        <w:t xml:space="preserve"> за </w:t>
      </w:r>
      <w:proofErr w:type="spellStart"/>
      <w:r w:rsidRPr="00DA2141">
        <w:rPr>
          <w:rStyle w:val="Strong"/>
          <w:b w:val="0"/>
          <w:bCs w:val="0"/>
          <w:lang w:val="ru-RU"/>
        </w:rPr>
        <w:t>праћење</w:t>
      </w:r>
      <w:proofErr w:type="spellEnd"/>
      <w:r w:rsidRPr="00DA2141">
        <w:rPr>
          <w:rStyle w:val="Strong"/>
          <w:b w:val="0"/>
          <w:bCs w:val="0"/>
          <w:lang w:val="ru-RU"/>
        </w:rPr>
        <w:t xml:space="preserve"> и контролу </w:t>
      </w:r>
      <w:proofErr w:type="spellStart"/>
      <w:r w:rsidRPr="00DA2141">
        <w:rPr>
          <w:rStyle w:val="Strong"/>
          <w:b w:val="0"/>
          <w:bCs w:val="0"/>
          <w:lang w:val="ru-RU"/>
        </w:rPr>
        <w:t>реализације</w:t>
      </w:r>
      <w:proofErr w:type="spellEnd"/>
      <w:r w:rsidRPr="00DA2141">
        <w:rPr>
          <w:rStyle w:val="Strong"/>
          <w:lang w:val="ru-RU"/>
        </w:rPr>
        <w:t>:</w:t>
      </w:r>
      <w:r w:rsidRPr="00F27E1E">
        <w:rPr>
          <w:lang w:val="sr-Cyrl-RS"/>
        </w:rPr>
        <w:t xml:space="preserve"> </w:t>
      </w:r>
      <w:r w:rsidRPr="00DA2141">
        <w:rPr>
          <w:lang w:val="ru-RU"/>
        </w:rPr>
        <w:t>МЗЖС</w:t>
      </w:r>
      <w:r w:rsidRPr="00F27E1E">
        <w:rPr>
          <w:lang w:val="sr-Cyrl-RS"/>
        </w:rPr>
        <w:t xml:space="preserve">, </w:t>
      </w:r>
      <w:r w:rsidR="004855C4" w:rsidRPr="00F27E1E">
        <w:rPr>
          <w:lang w:val="sr-Cyrl-RS"/>
        </w:rPr>
        <w:t xml:space="preserve">МПШВ, Управа </w:t>
      </w:r>
      <w:proofErr w:type="gramStart"/>
      <w:r w:rsidR="004855C4" w:rsidRPr="00F27E1E">
        <w:rPr>
          <w:lang w:val="sr-Cyrl-RS"/>
        </w:rPr>
        <w:t>за шуме</w:t>
      </w:r>
      <w:proofErr w:type="gramEnd"/>
      <w:r w:rsidR="00E03CC0">
        <w:rPr>
          <w:lang w:val="sr-Cyrl-RS"/>
        </w:rPr>
        <w:t>, Институт за шумарство</w:t>
      </w:r>
    </w:p>
    <w:p w14:paraId="06D71C84" w14:textId="77777777" w:rsidR="0046634D" w:rsidRDefault="0046634D" w:rsidP="004855C4">
      <w:pPr>
        <w:pStyle w:val="NormalWeb"/>
        <w:spacing w:before="0" w:beforeAutospacing="0" w:after="60" w:afterAutospacing="0" w:line="276" w:lineRule="auto"/>
        <w:jc w:val="both"/>
        <w:rPr>
          <w:rFonts w:cstheme="minorBidi"/>
          <w:b/>
          <w:noProof/>
          <w:lang w:val="sr-Cyrl-RS"/>
        </w:rPr>
      </w:pPr>
    </w:p>
    <w:p w14:paraId="778609C0" w14:textId="129A5698" w:rsidR="00F27E1E" w:rsidRPr="00DA2141" w:rsidRDefault="004855C4" w:rsidP="004855C4">
      <w:pPr>
        <w:pStyle w:val="NormalWeb"/>
        <w:spacing w:before="0" w:beforeAutospacing="0" w:after="60" w:afterAutospacing="0" w:line="276" w:lineRule="auto"/>
        <w:jc w:val="both"/>
        <w:rPr>
          <w:b/>
          <w:noProof/>
          <w:lang w:val="ru-RU"/>
        </w:rPr>
      </w:pPr>
      <w:r w:rsidRPr="00A6579A">
        <w:rPr>
          <w:rFonts w:cstheme="minorBidi"/>
          <w:b/>
          <w:noProof/>
          <w:lang w:val="sr-Cyrl-RS"/>
        </w:rPr>
        <w:t>П</w:t>
      </w:r>
      <w:r w:rsidR="00DD1290" w:rsidRPr="00DA2141">
        <w:rPr>
          <w:rFonts w:cstheme="minorBidi"/>
          <w:b/>
          <w:noProof/>
          <w:lang w:val="ru-RU"/>
        </w:rPr>
        <w:t xml:space="preserve">осебан циљ </w:t>
      </w:r>
      <w:r w:rsidR="00DD1290" w:rsidRPr="00A6579A">
        <w:rPr>
          <w:b/>
          <w:noProof/>
          <w:lang w:val="sr-Cyrl-RS"/>
        </w:rPr>
        <w:t>2</w:t>
      </w:r>
      <w:r w:rsidR="00DD1290" w:rsidRPr="00DA2141">
        <w:rPr>
          <w:rFonts w:cstheme="minorBidi"/>
          <w:b/>
          <w:noProof/>
          <w:lang w:val="ru-RU"/>
        </w:rPr>
        <w:t>:</w:t>
      </w:r>
      <w:r w:rsidR="00DD1290" w:rsidRPr="00A6579A">
        <w:rPr>
          <w:b/>
          <w:noProof/>
          <w:lang w:val="sr-Cyrl-RS"/>
        </w:rPr>
        <w:t xml:space="preserve"> </w:t>
      </w:r>
      <w:r w:rsidR="00F27E1E" w:rsidRPr="00F27E1E">
        <w:rPr>
          <w:b/>
          <w:noProof/>
          <w:lang w:val="sr-Cyrl-RS"/>
        </w:rPr>
        <w:t>Унапређење капацитета локалних самоуправа за примену принципа циркуларне економије</w:t>
      </w:r>
    </w:p>
    <w:p w14:paraId="2E52BE7A" w14:textId="5CBEF558" w:rsidR="00DD1290" w:rsidRPr="00DA2141" w:rsidRDefault="00DD1290" w:rsidP="004855C4">
      <w:pPr>
        <w:pStyle w:val="NormalWeb"/>
        <w:spacing w:before="0" w:beforeAutospacing="0" w:after="60" w:afterAutospacing="0" w:line="276" w:lineRule="auto"/>
        <w:jc w:val="both"/>
        <w:rPr>
          <w:lang w:val="ru-RU"/>
        </w:rPr>
      </w:pPr>
      <w:r w:rsidRPr="00DA2141">
        <w:rPr>
          <w:b/>
          <w:noProof/>
          <w:lang w:val="ru-RU"/>
        </w:rPr>
        <w:lastRenderedPageBreak/>
        <w:t xml:space="preserve">Мера 2.1: </w:t>
      </w:r>
      <w:r w:rsidR="0046634D" w:rsidRPr="00DA2141">
        <w:rPr>
          <w:b/>
          <w:noProof/>
          <w:lang w:val="ru-RU"/>
        </w:rPr>
        <w:t>Подршка одабраним јединицама локалне самоуправе у припреми локалних мапа пута за циркуларну економију</w:t>
      </w:r>
    </w:p>
    <w:p w14:paraId="52C0024F" w14:textId="45F8BEB0" w:rsidR="004855C4" w:rsidRPr="00DA2141" w:rsidRDefault="00DD1290" w:rsidP="00F27E1E">
      <w:pPr>
        <w:pStyle w:val="NormalWeb"/>
        <w:spacing w:before="0" w:beforeAutospacing="0" w:after="60" w:afterAutospacing="0" w:line="276" w:lineRule="auto"/>
        <w:jc w:val="both"/>
        <w:rPr>
          <w:noProof/>
          <w:lang w:val="ru-RU"/>
        </w:rPr>
      </w:pPr>
      <w:proofErr w:type="spellStart"/>
      <w:r w:rsidRPr="00DA2141">
        <w:rPr>
          <w:rStyle w:val="Strong"/>
          <w:b w:val="0"/>
          <w:bCs w:val="0"/>
          <w:lang w:val="ru-RU"/>
        </w:rPr>
        <w:t>Институције</w:t>
      </w:r>
      <w:proofErr w:type="spellEnd"/>
      <w:r w:rsidRPr="00DA2141">
        <w:rPr>
          <w:rStyle w:val="Strong"/>
          <w:b w:val="0"/>
          <w:bCs w:val="0"/>
          <w:lang w:val="ru-RU"/>
        </w:rPr>
        <w:t xml:space="preserve"> </w:t>
      </w:r>
      <w:proofErr w:type="spellStart"/>
      <w:r w:rsidRPr="00DA2141">
        <w:rPr>
          <w:rStyle w:val="Strong"/>
          <w:b w:val="0"/>
          <w:bCs w:val="0"/>
          <w:lang w:val="ru-RU"/>
        </w:rPr>
        <w:t>одговорне</w:t>
      </w:r>
      <w:proofErr w:type="spellEnd"/>
      <w:r w:rsidRPr="00DA2141">
        <w:rPr>
          <w:rStyle w:val="Strong"/>
          <w:b w:val="0"/>
          <w:bCs w:val="0"/>
          <w:lang w:val="ru-RU"/>
        </w:rPr>
        <w:t xml:space="preserve"> за </w:t>
      </w:r>
      <w:proofErr w:type="spellStart"/>
      <w:r w:rsidRPr="00DA2141">
        <w:rPr>
          <w:rStyle w:val="Strong"/>
          <w:b w:val="0"/>
          <w:bCs w:val="0"/>
          <w:lang w:val="ru-RU"/>
        </w:rPr>
        <w:t>праћење</w:t>
      </w:r>
      <w:proofErr w:type="spellEnd"/>
      <w:r w:rsidRPr="00DA2141">
        <w:rPr>
          <w:rStyle w:val="Strong"/>
          <w:b w:val="0"/>
          <w:bCs w:val="0"/>
          <w:lang w:val="ru-RU"/>
        </w:rPr>
        <w:t xml:space="preserve"> и контролу </w:t>
      </w:r>
      <w:proofErr w:type="spellStart"/>
      <w:r w:rsidRPr="00DA2141">
        <w:rPr>
          <w:rStyle w:val="Strong"/>
          <w:b w:val="0"/>
          <w:bCs w:val="0"/>
          <w:lang w:val="ru-RU"/>
        </w:rPr>
        <w:t>реализације</w:t>
      </w:r>
      <w:proofErr w:type="spellEnd"/>
      <w:r w:rsidRPr="00DA2141">
        <w:rPr>
          <w:rStyle w:val="Strong"/>
          <w:b w:val="0"/>
          <w:bCs w:val="0"/>
          <w:lang w:val="ru-RU"/>
        </w:rPr>
        <w:t>:</w:t>
      </w:r>
      <w:r w:rsidRPr="00F27E1E">
        <w:rPr>
          <w:lang w:val="sr-Cyrl-RS"/>
        </w:rPr>
        <w:t xml:space="preserve"> </w:t>
      </w:r>
      <w:r w:rsidRPr="00DA2141">
        <w:rPr>
          <w:lang w:val="ru-RU"/>
        </w:rPr>
        <w:t>МЗЖС</w:t>
      </w:r>
      <w:r w:rsidRPr="00F27E1E">
        <w:rPr>
          <w:lang w:val="sr-Cyrl-RS"/>
        </w:rPr>
        <w:t>, ЈЛС, СКГО</w:t>
      </w:r>
    </w:p>
    <w:p w14:paraId="5302E00A" w14:textId="1C85A733" w:rsidR="00DD1290" w:rsidRPr="00DA2141" w:rsidRDefault="00DD1290" w:rsidP="00DD1290">
      <w:pPr>
        <w:spacing w:after="60" w:line="276" w:lineRule="auto"/>
        <w:jc w:val="both"/>
        <w:rPr>
          <w:lang w:val="ru-RU"/>
        </w:rPr>
      </w:pPr>
      <w:r w:rsidRPr="00DA2141">
        <w:rPr>
          <w:rFonts w:ascii="Times New Roman" w:hAnsi="Times New Roman"/>
          <w:b/>
          <w:noProof/>
          <w:sz w:val="24"/>
          <w:szCs w:val="24"/>
          <w:lang w:val="ru-RU"/>
        </w:rPr>
        <w:t>Мера 2.2: Подршка одабраним јединицама локалне самоуправе у имплементацији одређених мера из локалних мапа пута</w:t>
      </w:r>
      <w:r w:rsidRPr="00A6579A">
        <w:rPr>
          <w:rFonts w:ascii="Times New Roman" w:hAnsi="Times New Roman"/>
          <w:b/>
          <w:noProof/>
          <w:sz w:val="24"/>
          <w:szCs w:val="24"/>
          <w:lang w:val="sr-Cyrl-RS"/>
        </w:rPr>
        <w:t xml:space="preserve"> </w:t>
      </w:r>
    </w:p>
    <w:p w14:paraId="4563144C" w14:textId="414028E8" w:rsidR="00DD1290" w:rsidRPr="00F27E1E" w:rsidRDefault="00DD1290" w:rsidP="00B1507C">
      <w:pPr>
        <w:pStyle w:val="NormalWeb"/>
        <w:spacing w:before="0" w:beforeAutospacing="0" w:after="60" w:afterAutospacing="0" w:line="276" w:lineRule="auto"/>
        <w:jc w:val="both"/>
        <w:rPr>
          <w:b/>
          <w:bCs/>
          <w:lang w:val="sr-Cyrl-RS"/>
        </w:rPr>
      </w:pPr>
      <w:proofErr w:type="spellStart"/>
      <w:r w:rsidRPr="00DA2141">
        <w:rPr>
          <w:rStyle w:val="Strong"/>
          <w:b w:val="0"/>
          <w:bCs w:val="0"/>
          <w:lang w:val="ru-RU"/>
        </w:rPr>
        <w:t>Институције</w:t>
      </w:r>
      <w:proofErr w:type="spellEnd"/>
      <w:r w:rsidRPr="00DA2141">
        <w:rPr>
          <w:rStyle w:val="Strong"/>
          <w:b w:val="0"/>
          <w:bCs w:val="0"/>
          <w:lang w:val="ru-RU"/>
        </w:rPr>
        <w:t xml:space="preserve"> </w:t>
      </w:r>
      <w:proofErr w:type="spellStart"/>
      <w:r w:rsidRPr="00DA2141">
        <w:rPr>
          <w:rStyle w:val="Strong"/>
          <w:b w:val="0"/>
          <w:bCs w:val="0"/>
          <w:lang w:val="ru-RU"/>
        </w:rPr>
        <w:t>одговорне</w:t>
      </w:r>
      <w:proofErr w:type="spellEnd"/>
      <w:r w:rsidRPr="00DA2141">
        <w:rPr>
          <w:rStyle w:val="Strong"/>
          <w:b w:val="0"/>
          <w:bCs w:val="0"/>
          <w:lang w:val="ru-RU"/>
        </w:rPr>
        <w:t xml:space="preserve"> за </w:t>
      </w:r>
      <w:proofErr w:type="spellStart"/>
      <w:r w:rsidRPr="00DA2141">
        <w:rPr>
          <w:rStyle w:val="Strong"/>
          <w:b w:val="0"/>
          <w:bCs w:val="0"/>
          <w:lang w:val="ru-RU"/>
        </w:rPr>
        <w:t>праћење</w:t>
      </w:r>
      <w:proofErr w:type="spellEnd"/>
      <w:r w:rsidRPr="00DA2141">
        <w:rPr>
          <w:rStyle w:val="Strong"/>
          <w:b w:val="0"/>
          <w:bCs w:val="0"/>
          <w:lang w:val="ru-RU"/>
        </w:rPr>
        <w:t xml:space="preserve"> и контролу </w:t>
      </w:r>
      <w:proofErr w:type="spellStart"/>
      <w:r w:rsidRPr="00DA2141">
        <w:rPr>
          <w:rStyle w:val="Strong"/>
          <w:b w:val="0"/>
          <w:bCs w:val="0"/>
          <w:lang w:val="ru-RU"/>
        </w:rPr>
        <w:t>реализације</w:t>
      </w:r>
      <w:proofErr w:type="spellEnd"/>
      <w:r w:rsidRPr="00DA2141">
        <w:rPr>
          <w:rStyle w:val="Strong"/>
          <w:b w:val="0"/>
          <w:bCs w:val="0"/>
          <w:lang w:val="ru-RU"/>
        </w:rPr>
        <w:t>:</w:t>
      </w:r>
      <w:r w:rsidRPr="00F27E1E">
        <w:rPr>
          <w:b/>
          <w:bCs/>
          <w:lang w:val="sr-Cyrl-RS"/>
        </w:rPr>
        <w:t xml:space="preserve"> </w:t>
      </w:r>
      <w:r w:rsidRPr="005B2073">
        <w:rPr>
          <w:lang w:val="ru-RU"/>
        </w:rPr>
        <w:t>МЗЖС</w:t>
      </w:r>
      <w:r w:rsidRPr="005B2073">
        <w:rPr>
          <w:lang w:val="sr-Cyrl-RS"/>
        </w:rPr>
        <w:t xml:space="preserve">, ЈЛС, УНДП, </w:t>
      </w:r>
      <w:r w:rsidR="008E012C" w:rsidRPr="005B2073">
        <w:rPr>
          <w:lang w:val="sr-Cyrl-RS"/>
        </w:rPr>
        <w:t>НИО</w:t>
      </w:r>
      <w:r w:rsidR="008E012C" w:rsidRPr="00F27E1E">
        <w:rPr>
          <w:b/>
          <w:bCs/>
          <w:lang w:val="sr-Cyrl-RS"/>
        </w:rPr>
        <w:t xml:space="preserve"> </w:t>
      </w:r>
    </w:p>
    <w:p w14:paraId="1A51F5E4" w14:textId="7951B885" w:rsidR="00DD1290" w:rsidRPr="00DA2141" w:rsidRDefault="00DD1290" w:rsidP="001425A4">
      <w:pPr>
        <w:spacing w:after="60" w:line="276" w:lineRule="auto"/>
        <w:jc w:val="both"/>
        <w:rPr>
          <w:rFonts w:ascii="Times New Roman" w:hAnsi="Times New Roman"/>
          <w:noProof/>
          <w:sz w:val="24"/>
          <w:szCs w:val="24"/>
          <w:lang w:val="ru-RU"/>
        </w:rPr>
      </w:pPr>
      <w:r w:rsidRPr="00DA2141">
        <w:rPr>
          <w:rFonts w:ascii="Times New Roman" w:hAnsi="Times New Roman"/>
          <w:b/>
          <w:noProof/>
          <w:sz w:val="24"/>
          <w:szCs w:val="24"/>
          <w:lang w:val="ru-RU"/>
        </w:rPr>
        <w:t xml:space="preserve">Мера 2.3: </w:t>
      </w:r>
      <w:r w:rsidR="00265697" w:rsidRPr="00DA2141">
        <w:rPr>
          <w:rFonts w:ascii="Times New Roman" w:hAnsi="Times New Roman"/>
          <w:b/>
          <w:noProof/>
          <w:sz w:val="24"/>
          <w:szCs w:val="24"/>
          <w:lang w:val="ru-RU"/>
        </w:rPr>
        <w:t>Јачање капацитета надлежних органа локалних самоуправа, јавних и комуналних предузећа и привреде о концепту циркуларне економије</w:t>
      </w:r>
    </w:p>
    <w:p w14:paraId="5B846A91" w14:textId="72B84BFD" w:rsidR="000C6813" w:rsidRDefault="00DD1290" w:rsidP="00F27E1E">
      <w:pPr>
        <w:pStyle w:val="NormalWeb"/>
        <w:spacing w:before="0" w:beforeAutospacing="0" w:after="60" w:afterAutospacing="0" w:line="276" w:lineRule="auto"/>
        <w:jc w:val="both"/>
        <w:rPr>
          <w:lang w:val="sr-Cyrl-RS"/>
        </w:rPr>
      </w:pPr>
      <w:proofErr w:type="spellStart"/>
      <w:r w:rsidRPr="00DA2141">
        <w:rPr>
          <w:rStyle w:val="Strong"/>
          <w:b w:val="0"/>
          <w:bCs w:val="0"/>
          <w:lang w:val="ru-RU"/>
        </w:rPr>
        <w:t>Институције</w:t>
      </w:r>
      <w:proofErr w:type="spellEnd"/>
      <w:r w:rsidRPr="00DA2141">
        <w:rPr>
          <w:rStyle w:val="Strong"/>
          <w:b w:val="0"/>
          <w:bCs w:val="0"/>
          <w:lang w:val="ru-RU"/>
        </w:rPr>
        <w:t xml:space="preserve"> </w:t>
      </w:r>
      <w:proofErr w:type="spellStart"/>
      <w:r w:rsidRPr="00DA2141">
        <w:rPr>
          <w:rStyle w:val="Strong"/>
          <w:b w:val="0"/>
          <w:bCs w:val="0"/>
          <w:lang w:val="ru-RU"/>
        </w:rPr>
        <w:t>одговорне</w:t>
      </w:r>
      <w:proofErr w:type="spellEnd"/>
      <w:r w:rsidRPr="00DA2141">
        <w:rPr>
          <w:rStyle w:val="Strong"/>
          <w:b w:val="0"/>
          <w:bCs w:val="0"/>
          <w:lang w:val="ru-RU"/>
        </w:rPr>
        <w:t xml:space="preserve"> за </w:t>
      </w:r>
      <w:proofErr w:type="spellStart"/>
      <w:r w:rsidRPr="00DA2141">
        <w:rPr>
          <w:rStyle w:val="Strong"/>
          <w:b w:val="0"/>
          <w:bCs w:val="0"/>
          <w:lang w:val="ru-RU"/>
        </w:rPr>
        <w:t>праћење</w:t>
      </w:r>
      <w:proofErr w:type="spellEnd"/>
      <w:r w:rsidRPr="00DA2141">
        <w:rPr>
          <w:rStyle w:val="Strong"/>
          <w:b w:val="0"/>
          <w:bCs w:val="0"/>
          <w:lang w:val="ru-RU"/>
        </w:rPr>
        <w:t xml:space="preserve"> и контролу </w:t>
      </w:r>
      <w:proofErr w:type="spellStart"/>
      <w:r w:rsidRPr="00DA2141">
        <w:rPr>
          <w:rStyle w:val="Strong"/>
          <w:b w:val="0"/>
          <w:bCs w:val="0"/>
          <w:lang w:val="ru-RU"/>
        </w:rPr>
        <w:t>реализације</w:t>
      </w:r>
      <w:proofErr w:type="spellEnd"/>
      <w:r w:rsidRPr="00DA2141">
        <w:rPr>
          <w:rStyle w:val="Strong"/>
          <w:b w:val="0"/>
          <w:bCs w:val="0"/>
          <w:lang w:val="ru-RU"/>
        </w:rPr>
        <w:t>:</w:t>
      </w:r>
      <w:r w:rsidRPr="00F27E1E">
        <w:rPr>
          <w:lang w:val="sr-Cyrl-RS"/>
        </w:rPr>
        <w:t xml:space="preserve"> </w:t>
      </w:r>
      <w:r w:rsidRPr="00DA2141">
        <w:rPr>
          <w:lang w:val="ru-RU"/>
        </w:rPr>
        <w:t>МЗЖС</w:t>
      </w:r>
      <w:r w:rsidRPr="00F27E1E">
        <w:rPr>
          <w:lang w:val="sr-Cyrl-RS"/>
        </w:rPr>
        <w:t>, ЈЛС</w:t>
      </w:r>
    </w:p>
    <w:p w14:paraId="1EE2F760" w14:textId="77777777" w:rsidR="00F27E1E" w:rsidRPr="00DA2141" w:rsidRDefault="00F27E1E" w:rsidP="00F27E1E">
      <w:pPr>
        <w:pStyle w:val="NormalWeb"/>
        <w:spacing w:before="0" w:beforeAutospacing="0" w:after="60" w:afterAutospacing="0" w:line="276" w:lineRule="auto"/>
        <w:jc w:val="both"/>
        <w:rPr>
          <w:noProof/>
          <w:lang w:val="ru-RU"/>
        </w:rPr>
      </w:pPr>
    </w:p>
    <w:p w14:paraId="38BFDECE" w14:textId="33814DAE" w:rsidR="00265697" w:rsidRPr="00265697" w:rsidRDefault="001425A4" w:rsidP="00DD1290">
      <w:pPr>
        <w:spacing w:after="60" w:line="276" w:lineRule="auto"/>
        <w:jc w:val="both"/>
        <w:rPr>
          <w:rFonts w:ascii="Google Sans" w:eastAsia="Times New Roman" w:hAnsi="Google Sans" w:cs="Times New Roman"/>
          <w:color w:val="1F1F1F"/>
          <w:sz w:val="24"/>
          <w:szCs w:val="24"/>
          <w:lang w:val="sr-Cyrl-RS"/>
        </w:rPr>
      </w:pPr>
      <w:r w:rsidRPr="00DA2141">
        <w:rPr>
          <w:rFonts w:ascii="Times New Roman" w:hAnsi="Times New Roman"/>
          <w:b/>
          <w:noProof/>
          <w:sz w:val="24"/>
          <w:szCs w:val="24"/>
          <w:lang w:val="ru-RU"/>
        </w:rPr>
        <w:t>П</w:t>
      </w:r>
      <w:r w:rsidR="00DD1290" w:rsidRPr="00DA2141">
        <w:rPr>
          <w:rFonts w:ascii="Times New Roman" w:hAnsi="Times New Roman"/>
          <w:b/>
          <w:noProof/>
          <w:sz w:val="24"/>
          <w:szCs w:val="24"/>
          <w:lang w:val="ru-RU"/>
        </w:rPr>
        <w:t xml:space="preserve">осебан циљ </w:t>
      </w:r>
      <w:r w:rsidR="00DD1290" w:rsidRPr="00A6579A">
        <w:rPr>
          <w:rFonts w:ascii="Times New Roman" w:hAnsi="Times New Roman"/>
          <w:b/>
          <w:noProof/>
          <w:sz w:val="24"/>
          <w:szCs w:val="24"/>
          <w:lang w:val="sr-Cyrl-RS"/>
        </w:rPr>
        <w:t>3</w:t>
      </w:r>
      <w:r w:rsidR="00DD1290" w:rsidRPr="00DA2141">
        <w:rPr>
          <w:rFonts w:ascii="Times New Roman" w:hAnsi="Times New Roman"/>
          <w:b/>
          <w:noProof/>
          <w:sz w:val="24"/>
          <w:szCs w:val="24"/>
          <w:lang w:val="ru-RU"/>
        </w:rPr>
        <w:t>:</w:t>
      </w:r>
      <w:r w:rsidR="00DD1290" w:rsidRPr="00A6579A">
        <w:rPr>
          <w:rFonts w:cs="Times New Roman"/>
          <w:b/>
          <w:noProof/>
          <w:sz w:val="24"/>
          <w:szCs w:val="24"/>
          <w:lang w:val="sr-Cyrl-RS"/>
        </w:rPr>
        <w:t xml:space="preserve"> </w:t>
      </w:r>
      <w:r w:rsidR="00265697" w:rsidRPr="00DA2141">
        <w:rPr>
          <w:rFonts w:ascii="Times New Roman" w:hAnsi="Times New Roman"/>
          <w:b/>
          <w:noProof/>
          <w:sz w:val="24"/>
          <w:szCs w:val="24"/>
          <w:lang w:val="ru-RU"/>
        </w:rPr>
        <w:t>Унапређење система управљања отпадом кроз промовисање ефикасног искоришћења ресурса и модела индустријске симбиозе</w:t>
      </w:r>
    </w:p>
    <w:p w14:paraId="6910EF9A" w14:textId="77777777" w:rsidR="00DD1290" w:rsidRPr="00DA2141" w:rsidRDefault="00DD1290" w:rsidP="00DD1290">
      <w:pPr>
        <w:pStyle w:val="NormalWeb"/>
        <w:spacing w:before="0" w:beforeAutospacing="0" w:after="60" w:afterAutospacing="0" w:line="276" w:lineRule="auto"/>
        <w:jc w:val="both"/>
        <w:rPr>
          <w:lang w:val="ru-RU"/>
        </w:rPr>
      </w:pPr>
      <w:r w:rsidRPr="00A6579A">
        <w:rPr>
          <w:rFonts w:eastAsia="Aptos"/>
          <w:b/>
          <w:kern w:val="2"/>
          <w:lang w:val="ru-RU"/>
        </w:rPr>
        <w:t xml:space="preserve">Мера 3.1: </w:t>
      </w:r>
      <w:proofErr w:type="spellStart"/>
      <w:r w:rsidRPr="00A6579A">
        <w:rPr>
          <w:rFonts w:eastAsia="Aptos"/>
          <w:b/>
          <w:kern w:val="2"/>
          <w:lang w:val="ru-RU"/>
        </w:rPr>
        <w:t>Унапређење</w:t>
      </w:r>
      <w:proofErr w:type="spellEnd"/>
      <w:r w:rsidRPr="00A6579A">
        <w:rPr>
          <w:rFonts w:eastAsia="Aptos"/>
          <w:b/>
          <w:kern w:val="2"/>
          <w:lang w:val="ru-RU"/>
        </w:rPr>
        <w:t xml:space="preserve"> </w:t>
      </w:r>
      <w:proofErr w:type="spellStart"/>
      <w:r w:rsidRPr="00A6579A">
        <w:rPr>
          <w:rFonts w:eastAsia="Aptos"/>
          <w:b/>
          <w:kern w:val="2"/>
          <w:lang w:val="ru-RU"/>
        </w:rPr>
        <w:t>управљања</w:t>
      </w:r>
      <w:proofErr w:type="spellEnd"/>
      <w:r w:rsidRPr="00A6579A">
        <w:rPr>
          <w:rFonts w:eastAsia="Aptos"/>
          <w:b/>
          <w:kern w:val="2"/>
          <w:lang w:val="ru-RU"/>
        </w:rPr>
        <w:t xml:space="preserve"> отпадом од </w:t>
      </w:r>
      <w:proofErr w:type="spellStart"/>
      <w:r w:rsidRPr="00A6579A">
        <w:rPr>
          <w:rFonts w:eastAsia="Aptos"/>
          <w:b/>
          <w:kern w:val="2"/>
          <w:lang w:val="ru-RU"/>
        </w:rPr>
        <w:t>текстила</w:t>
      </w:r>
      <w:proofErr w:type="spellEnd"/>
      <w:r w:rsidRPr="00A6579A">
        <w:rPr>
          <w:rFonts w:eastAsia="Aptos"/>
          <w:b/>
          <w:kern w:val="2"/>
          <w:lang w:val="ru-RU"/>
        </w:rPr>
        <w:t xml:space="preserve"> </w:t>
      </w:r>
      <w:proofErr w:type="gramStart"/>
      <w:r w:rsidRPr="00A6579A">
        <w:rPr>
          <w:rFonts w:eastAsia="Aptos"/>
          <w:b/>
          <w:kern w:val="2"/>
          <w:lang w:val="ru-RU"/>
        </w:rPr>
        <w:t>у складу</w:t>
      </w:r>
      <w:proofErr w:type="gramEnd"/>
      <w:r w:rsidRPr="00A6579A">
        <w:rPr>
          <w:rFonts w:eastAsia="Aptos"/>
          <w:b/>
          <w:kern w:val="2"/>
          <w:lang w:val="ru-RU"/>
        </w:rPr>
        <w:t xml:space="preserve"> </w:t>
      </w:r>
      <w:proofErr w:type="spellStart"/>
      <w:r w:rsidRPr="00A6579A">
        <w:rPr>
          <w:rFonts w:eastAsia="Aptos"/>
          <w:b/>
          <w:kern w:val="2"/>
          <w:lang w:val="ru-RU"/>
        </w:rPr>
        <w:t>са</w:t>
      </w:r>
      <w:proofErr w:type="spellEnd"/>
      <w:r w:rsidRPr="00A6579A">
        <w:rPr>
          <w:rFonts w:eastAsia="Aptos"/>
          <w:b/>
          <w:kern w:val="2"/>
          <w:lang w:val="ru-RU"/>
        </w:rPr>
        <w:t xml:space="preserve"> </w:t>
      </w:r>
      <w:proofErr w:type="spellStart"/>
      <w:r w:rsidRPr="00A6579A">
        <w:rPr>
          <w:rFonts w:eastAsia="Aptos"/>
          <w:b/>
          <w:kern w:val="2"/>
          <w:lang w:val="ru-RU"/>
        </w:rPr>
        <w:t>принципима</w:t>
      </w:r>
      <w:proofErr w:type="spellEnd"/>
      <w:r w:rsidRPr="00A6579A">
        <w:rPr>
          <w:rFonts w:eastAsia="Aptos"/>
          <w:b/>
          <w:kern w:val="2"/>
          <w:lang w:val="ru-RU"/>
        </w:rPr>
        <w:t xml:space="preserve"> </w:t>
      </w:r>
      <w:proofErr w:type="spellStart"/>
      <w:r w:rsidRPr="00A6579A">
        <w:rPr>
          <w:rFonts w:eastAsia="Aptos"/>
          <w:b/>
          <w:kern w:val="2"/>
          <w:lang w:val="ru-RU"/>
        </w:rPr>
        <w:t>циркуларне</w:t>
      </w:r>
      <w:proofErr w:type="spellEnd"/>
      <w:r w:rsidRPr="00A6579A">
        <w:rPr>
          <w:rFonts w:eastAsia="Aptos"/>
          <w:b/>
          <w:kern w:val="2"/>
          <w:lang w:val="ru-RU"/>
        </w:rPr>
        <w:t xml:space="preserve"> </w:t>
      </w:r>
      <w:proofErr w:type="spellStart"/>
      <w:r w:rsidRPr="00A6579A">
        <w:rPr>
          <w:rFonts w:eastAsia="Aptos"/>
          <w:b/>
          <w:kern w:val="2"/>
          <w:lang w:val="ru-RU"/>
        </w:rPr>
        <w:t>економије</w:t>
      </w:r>
      <w:proofErr w:type="spellEnd"/>
      <w:r w:rsidRPr="00A6579A">
        <w:rPr>
          <w:rFonts w:eastAsia="Aptos"/>
          <w:b/>
          <w:kern w:val="2"/>
          <w:lang w:val="ru-RU"/>
        </w:rPr>
        <w:t xml:space="preserve"> </w:t>
      </w:r>
    </w:p>
    <w:p w14:paraId="7682C7C5" w14:textId="24D71F91" w:rsidR="00DD1290" w:rsidRPr="00DA2141" w:rsidRDefault="00DD1290" w:rsidP="0046634D">
      <w:pPr>
        <w:pStyle w:val="NormalWeb"/>
        <w:spacing w:before="0" w:beforeAutospacing="0" w:after="60" w:afterAutospacing="0" w:line="276" w:lineRule="auto"/>
        <w:jc w:val="both"/>
        <w:rPr>
          <w:rFonts w:eastAsia="Aptos"/>
          <w:i/>
          <w:kern w:val="2"/>
          <w:lang w:val="ru-RU"/>
        </w:rPr>
      </w:pPr>
      <w:proofErr w:type="spellStart"/>
      <w:r w:rsidRPr="00DA2141">
        <w:rPr>
          <w:rStyle w:val="Strong"/>
          <w:b w:val="0"/>
          <w:bCs w:val="0"/>
          <w:lang w:val="ru-RU"/>
        </w:rPr>
        <w:t>Институције</w:t>
      </w:r>
      <w:proofErr w:type="spellEnd"/>
      <w:r w:rsidRPr="00DA2141">
        <w:rPr>
          <w:rStyle w:val="Strong"/>
          <w:b w:val="0"/>
          <w:bCs w:val="0"/>
          <w:lang w:val="ru-RU"/>
        </w:rPr>
        <w:t xml:space="preserve"> </w:t>
      </w:r>
      <w:proofErr w:type="spellStart"/>
      <w:r w:rsidRPr="00DA2141">
        <w:rPr>
          <w:rStyle w:val="Strong"/>
          <w:b w:val="0"/>
          <w:bCs w:val="0"/>
          <w:lang w:val="ru-RU"/>
        </w:rPr>
        <w:t>одговорне</w:t>
      </w:r>
      <w:proofErr w:type="spellEnd"/>
      <w:r w:rsidRPr="00DA2141">
        <w:rPr>
          <w:rStyle w:val="Strong"/>
          <w:b w:val="0"/>
          <w:bCs w:val="0"/>
          <w:lang w:val="ru-RU"/>
        </w:rPr>
        <w:t xml:space="preserve"> за </w:t>
      </w:r>
      <w:proofErr w:type="spellStart"/>
      <w:r w:rsidRPr="00DA2141">
        <w:rPr>
          <w:rStyle w:val="Strong"/>
          <w:b w:val="0"/>
          <w:bCs w:val="0"/>
          <w:lang w:val="ru-RU"/>
        </w:rPr>
        <w:t>праћење</w:t>
      </w:r>
      <w:proofErr w:type="spellEnd"/>
      <w:r w:rsidRPr="00DA2141">
        <w:rPr>
          <w:rStyle w:val="Strong"/>
          <w:b w:val="0"/>
          <w:bCs w:val="0"/>
          <w:lang w:val="ru-RU"/>
        </w:rPr>
        <w:t xml:space="preserve"> и контролу </w:t>
      </w:r>
      <w:proofErr w:type="spellStart"/>
      <w:r w:rsidRPr="00DA2141">
        <w:rPr>
          <w:rStyle w:val="Strong"/>
          <w:b w:val="0"/>
          <w:bCs w:val="0"/>
          <w:lang w:val="ru-RU"/>
        </w:rPr>
        <w:t>реализације</w:t>
      </w:r>
      <w:proofErr w:type="spellEnd"/>
      <w:r w:rsidRPr="00DA2141">
        <w:rPr>
          <w:rStyle w:val="Strong"/>
          <w:b w:val="0"/>
          <w:bCs w:val="0"/>
          <w:lang w:val="ru-RU"/>
        </w:rPr>
        <w:t>:</w:t>
      </w:r>
      <w:r w:rsidRPr="00265697">
        <w:rPr>
          <w:lang w:val="sr-Cyrl-RS"/>
        </w:rPr>
        <w:t xml:space="preserve"> </w:t>
      </w:r>
      <w:r w:rsidRPr="00DA2141">
        <w:rPr>
          <w:lang w:val="ru-RU"/>
        </w:rPr>
        <w:t>МЗЖС</w:t>
      </w:r>
      <w:r w:rsidRPr="00265697">
        <w:rPr>
          <w:lang w:val="sr-Cyrl-RS"/>
        </w:rPr>
        <w:t xml:space="preserve">, МПР, </w:t>
      </w:r>
      <w:r w:rsidR="00265697">
        <w:rPr>
          <w:lang w:val="sr-Cyrl-RS"/>
        </w:rPr>
        <w:t xml:space="preserve">МУСТ, </w:t>
      </w:r>
      <w:r w:rsidRPr="00265697">
        <w:rPr>
          <w:lang w:val="sr-Cyrl-RS"/>
        </w:rPr>
        <w:t>ПКС, УНДП</w:t>
      </w:r>
    </w:p>
    <w:p w14:paraId="1236CADA" w14:textId="77777777" w:rsidR="00DD1290" w:rsidRPr="005B2073" w:rsidRDefault="00DD1290" w:rsidP="00DD1290">
      <w:pPr>
        <w:spacing w:after="60" w:line="276" w:lineRule="auto"/>
        <w:jc w:val="both"/>
        <w:rPr>
          <w:rFonts w:ascii="Times New Roman" w:hAnsi="Times New Roman" w:cs="Times New Roman"/>
          <w:sz w:val="24"/>
          <w:szCs w:val="24"/>
          <w:lang w:val="sr-Cyrl-RS"/>
        </w:rPr>
      </w:pPr>
      <w:r w:rsidRPr="005B2073">
        <w:rPr>
          <w:rFonts w:ascii="Times New Roman" w:eastAsia="Aptos" w:hAnsi="Times New Roman"/>
          <w:b/>
          <w:kern w:val="2"/>
          <w:sz w:val="24"/>
          <w:szCs w:val="24"/>
          <w:lang w:val="ru-RU"/>
        </w:rPr>
        <w:t xml:space="preserve">Мера 3.2. </w:t>
      </w:r>
      <w:proofErr w:type="spellStart"/>
      <w:r w:rsidRPr="005B2073">
        <w:rPr>
          <w:rFonts w:ascii="Times New Roman" w:eastAsia="Aptos" w:hAnsi="Times New Roman"/>
          <w:b/>
          <w:kern w:val="2"/>
          <w:sz w:val="24"/>
          <w:szCs w:val="24"/>
          <w:lang w:val="ru-RU"/>
        </w:rPr>
        <w:t>Даљи</w:t>
      </w:r>
      <w:proofErr w:type="spellEnd"/>
      <w:r w:rsidRPr="005B2073">
        <w:rPr>
          <w:rFonts w:ascii="Times New Roman" w:eastAsia="Aptos" w:hAnsi="Times New Roman"/>
          <w:b/>
          <w:kern w:val="2"/>
          <w:sz w:val="24"/>
          <w:szCs w:val="24"/>
          <w:lang w:val="ru-RU"/>
        </w:rPr>
        <w:t xml:space="preserve"> </w:t>
      </w:r>
      <w:proofErr w:type="spellStart"/>
      <w:r w:rsidRPr="005B2073">
        <w:rPr>
          <w:rFonts w:ascii="Times New Roman" w:eastAsia="Aptos" w:hAnsi="Times New Roman"/>
          <w:b/>
          <w:kern w:val="2"/>
          <w:sz w:val="24"/>
          <w:szCs w:val="24"/>
          <w:lang w:val="ru-RU"/>
        </w:rPr>
        <w:t>развој</w:t>
      </w:r>
      <w:proofErr w:type="spellEnd"/>
      <w:r w:rsidRPr="005B2073">
        <w:rPr>
          <w:rFonts w:ascii="Times New Roman" w:eastAsia="Aptos" w:hAnsi="Times New Roman"/>
          <w:b/>
          <w:kern w:val="2"/>
          <w:sz w:val="24"/>
          <w:szCs w:val="24"/>
          <w:lang w:val="ru-RU"/>
        </w:rPr>
        <w:t xml:space="preserve"> система </w:t>
      </w:r>
      <w:proofErr w:type="spellStart"/>
      <w:r w:rsidRPr="005B2073">
        <w:rPr>
          <w:rFonts w:ascii="Times New Roman" w:eastAsia="Aptos" w:hAnsi="Times New Roman"/>
          <w:b/>
          <w:kern w:val="2"/>
          <w:sz w:val="24"/>
          <w:szCs w:val="24"/>
          <w:lang w:val="ru-RU"/>
        </w:rPr>
        <w:t>управљања</w:t>
      </w:r>
      <w:proofErr w:type="spellEnd"/>
      <w:r w:rsidRPr="005B2073">
        <w:rPr>
          <w:rFonts w:ascii="Times New Roman" w:eastAsia="Aptos" w:hAnsi="Times New Roman"/>
          <w:b/>
          <w:kern w:val="2"/>
          <w:sz w:val="24"/>
          <w:szCs w:val="24"/>
          <w:lang w:val="ru-RU"/>
        </w:rPr>
        <w:t xml:space="preserve"> </w:t>
      </w:r>
      <w:proofErr w:type="spellStart"/>
      <w:r w:rsidRPr="005B2073">
        <w:rPr>
          <w:rFonts w:ascii="Times New Roman" w:eastAsia="Aptos" w:hAnsi="Times New Roman"/>
          <w:b/>
          <w:kern w:val="2"/>
          <w:sz w:val="24"/>
          <w:szCs w:val="24"/>
          <w:lang w:val="ru-RU"/>
        </w:rPr>
        <w:t>храном</w:t>
      </w:r>
      <w:proofErr w:type="spellEnd"/>
      <w:r w:rsidRPr="005B2073">
        <w:rPr>
          <w:rFonts w:ascii="Times New Roman" w:eastAsia="Aptos" w:hAnsi="Times New Roman"/>
          <w:b/>
          <w:kern w:val="2"/>
          <w:sz w:val="24"/>
          <w:szCs w:val="24"/>
          <w:lang w:val="ru-RU"/>
        </w:rPr>
        <w:t xml:space="preserve">, </w:t>
      </w:r>
      <w:proofErr w:type="spellStart"/>
      <w:r w:rsidRPr="005B2073">
        <w:rPr>
          <w:rFonts w:ascii="Times New Roman" w:eastAsia="Aptos" w:hAnsi="Times New Roman"/>
          <w:b/>
          <w:kern w:val="2"/>
          <w:sz w:val="24"/>
          <w:szCs w:val="24"/>
          <w:lang w:val="ru-RU"/>
        </w:rPr>
        <w:t>вишковима</w:t>
      </w:r>
      <w:proofErr w:type="spellEnd"/>
      <w:r w:rsidRPr="005B2073">
        <w:rPr>
          <w:rFonts w:ascii="Times New Roman" w:eastAsia="Aptos" w:hAnsi="Times New Roman"/>
          <w:b/>
          <w:kern w:val="2"/>
          <w:sz w:val="24"/>
          <w:szCs w:val="24"/>
          <w:lang w:val="ru-RU"/>
        </w:rPr>
        <w:t xml:space="preserve"> </w:t>
      </w:r>
      <w:proofErr w:type="spellStart"/>
      <w:r w:rsidRPr="005B2073">
        <w:rPr>
          <w:rFonts w:ascii="Times New Roman" w:eastAsia="Aptos" w:hAnsi="Times New Roman"/>
          <w:b/>
          <w:kern w:val="2"/>
          <w:sz w:val="24"/>
          <w:szCs w:val="24"/>
          <w:lang w:val="ru-RU"/>
        </w:rPr>
        <w:t>хране</w:t>
      </w:r>
      <w:proofErr w:type="spellEnd"/>
      <w:r w:rsidRPr="005B2073">
        <w:rPr>
          <w:rFonts w:ascii="Times New Roman" w:eastAsia="Aptos" w:hAnsi="Times New Roman"/>
          <w:b/>
          <w:kern w:val="2"/>
          <w:sz w:val="24"/>
          <w:szCs w:val="24"/>
          <w:lang w:val="ru-RU"/>
        </w:rPr>
        <w:t xml:space="preserve"> и отпадом од </w:t>
      </w:r>
      <w:proofErr w:type="spellStart"/>
      <w:r w:rsidRPr="005B2073">
        <w:rPr>
          <w:rFonts w:ascii="Times New Roman" w:eastAsia="Aptos" w:hAnsi="Times New Roman"/>
          <w:b/>
          <w:kern w:val="2"/>
          <w:sz w:val="24"/>
          <w:szCs w:val="24"/>
          <w:lang w:val="ru-RU"/>
        </w:rPr>
        <w:t>хране</w:t>
      </w:r>
      <w:proofErr w:type="spellEnd"/>
      <w:r w:rsidRPr="005B2073">
        <w:rPr>
          <w:rFonts w:ascii="Times New Roman" w:eastAsia="Aptos" w:hAnsi="Times New Roman"/>
          <w:b/>
          <w:kern w:val="2"/>
          <w:sz w:val="24"/>
          <w:szCs w:val="24"/>
          <w:lang w:val="ru-RU"/>
        </w:rPr>
        <w:t xml:space="preserve"> </w:t>
      </w:r>
    </w:p>
    <w:p w14:paraId="4920AC5B" w14:textId="6BE2B50C" w:rsidR="001153C3" w:rsidRPr="005B2073" w:rsidRDefault="00DD1290" w:rsidP="00DD1290">
      <w:pPr>
        <w:pStyle w:val="NormalWeb"/>
        <w:spacing w:before="0" w:beforeAutospacing="0" w:after="60" w:afterAutospacing="0" w:line="276" w:lineRule="auto"/>
        <w:jc w:val="both"/>
        <w:rPr>
          <w:rStyle w:val="Strong"/>
          <w:lang w:val="ru-RU"/>
        </w:rPr>
      </w:pPr>
      <w:proofErr w:type="spellStart"/>
      <w:r w:rsidRPr="005B2073">
        <w:rPr>
          <w:rStyle w:val="Strong"/>
          <w:b w:val="0"/>
          <w:bCs w:val="0"/>
          <w:lang w:val="ru-RU"/>
        </w:rPr>
        <w:t>Институције</w:t>
      </w:r>
      <w:proofErr w:type="spellEnd"/>
      <w:r w:rsidRPr="005B2073">
        <w:rPr>
          <w:rStyle w:val="Strong"/>
          <w:b w:val="0"/>
          <w:bCs w:val="0"/>
          <w:lang w:val="ru-RU"/>
        </w:rPr>
        <w:t xml:space="preserve"> </w:t>
      </w:r>
      <w:proofErr w:type="spellStart"/>
      <w:r w:rsidRPr="005B2073">
        <w:rPr>
          <w:rStyle w:val="Strong"/>
          <w:b w:val="0"/>
          <w:bCs w:val="0"/>
          <w:lang w:val="ru-RU"/>
        </w:rPr>
        <w:t>одговорне</w:t>
      </w:r>
      <w:proofErr w:type="spellEnd"/>
      <w:r w:rsidRPr="005B2073">
        <w:rPr>
          <w:rStyle w:val="Strong"/>
          <w:b w:val="0"/>
          <w:bCs w:val="0"/>
          <w:lang w:val="ru-RU"/>
        </w:rPr>
        <w:t xml:space="preserve"> за </w:t>
      </w:r>
      <w:proofErr w:type="spellStart"/>
      <w:r w:rsidRPr="005B2073">
        <w:rPr>
          <w:rStyle w:val="Strong"/>
          <w:b w:val="0"/>
          <w:bCs w:val="0"/>
          <w:lang w:val="ru-RU"/>
        </w:rPr>
        <w:t>праћење</w:t>
      </w:r>
      <w:proofErr w:type="spellEnd"/>
      <w:r w:rsidRPr="005B2073">
        <w:rPr>
          <w:rStyle w:val="Strong"/>
          <w:b w:val="0"/>
          <w:bCs w:val="0"/>
          <w:lang w:val="ru-RU"/>
        </w:rPr>
        <w:t xml:space="preserve"> и контролу </w:t>
      </w:r>
      <w:proofErr w:type="spellStart"/>
      <w:r w:rsidRPr="005B2073">
        <w:rPr>
          <w:rStyle w:val="Strong"/>
          <w:b w:val="0"/>
          <w:bCs w:val="0"/>
          <w:lang w:val="ru-RU"/>
        </w:rPr>
        <w:t>реализације</w:t>
      </w:r>
      <w:proofErr w:type="spellEnd"/>
      <w:r w:rsidRPr="005B2073">
        <w:rPr>
          <w:rStyle w:val="Strong"/>
          <w:b w:val="0"/>
          <w:bCs w:val="0"/>
          <w:lang w:val="ru-RU"/>
        </w:rPr>
        <w:t>:</w:t>
      </w:r>
      <w:r w:rsidRPr="005B2073">
        <w:rPr>
          <w:lang w:val="sr-Cyrl-RS"/>
        </w:rPr>
        <w:t xml:space="preserve"> </w:t>
      </w:r>
      <w:r w:rsidRPr="005B2073">
        <w:rPr>
          <w:lang w:val="ru-RU"/>
        </w:rPr>
        <w:t>МЗЖС</w:t>
      </w:r>
      <w:r w:rsidRPr="005B2073">
        <w:rPr>
          <w:lang w:val="sr-Cyrl-RS"/>
        </w:rPr>
        <w:t>, МПШВ, МУСТ, ТОС, ПКС, предшколс</w:t>
      </w:r>
      <w:r w:rsidR="00265697" w:rsidRPr="005B2073">
        <w:rPr>
          <w:lang w:val="sr-Cyrl-RS"/>
        </w:rPr>
        <w:t>к</w:t>
      </w:r>
      <w:r w:rsidRPr="005B2073">
        <w:rPr>
          <w:lang w:val="sr-Cyrl-RS"/>
        </w:rPr>
        <w:t>е установе, студентске мензе, УНДП</w:t>
      </w:r>
    </w:p>
    <w:p w14:paraId="0063E96F" w14:textId="73803349" w:rsidR="00265697" w:rsidRPr="005B2073" w:rsidRDefault="00DD1290" w:rsidP="00DD1290">
      <w:pPr>
        <w:pStyle w:val="NormalWeb"/>
        <w:spacing w:before="0" w:beforeAutospacing="0" w:after="60" w:afterAutospacing="0" w:line="276" w:lineRule="auto"/>
        <w:jc w:val="both"/>
        <w:rPr>
          <w:rStyle w:val="Strong"/>
          <w:rFonts w:eastAsia="Aptos"/>
          <w:bCs w:val="0"/>
          <w:kern w:val="2"/>
          <w:lang w:val="ru-RU"/>
        </w:rPr>
      </w:pPr>
      <w:proofErr w:type="spellStart"/>
      <w:r w:rsidRPr="005B2073">
        <w:rPr>
          <w:rFonts w:eastAsia="Aptos"/>
          <w:b/>
          <w:kern w:val="2"/>
        </w:rPr>
        <w:t>Mepa</w:t>
      </w:r>
      <w:proofErr w:type="spellEnd"/>
      <w:r w:rsidRPr="005B2073">
        <w:rPr>
          <w:rFonts w:eastAsia="Aptos"/>
          <w:b/>
          <w:kern w:val="2"/>
          <w:lang w:val="ru-RU"/>
        </w:rPr>
        <w:t xml:space="preserve"> 3.3. </w:t>
      </w:r>
      <w:proofErr w:type="spellStart"/>
      <w:r w:rsidR="00265697" w:rsidRPr="005B2073">
        <w:rPr>
          <w:rFonts w:eastAsia="Aptos"/>
          <w:b/>
          <w:kern w:val="2"/>
          <w:lang w:val="ru-RU"/>
        </w:rPr>
        <w:t>Подршка</w:t>
      </w:r>
      <w:proofErr w:type="spellEnd"/>
      <w:r w:rsidR="00265697" w:rsidRPr="005B2073">
        <w:rPr>
          <w:rFonts w:eastAsia="Aptos"/>
          <w:b/>
          <w:kern w:val="2"/>
          <w:lang w:val="ru-RU"/>
        </w:rPr>
        <w:t xml:space="preserve"> у </w:t>
      </w:r>
      <w:proofErr w:type="spellStart"/>
      <w:r w:rsidR="00265697" w:rsidRPr="005B2073">
        <w:rPr>
          <w:rFonts w:eastAsia="Aptos"/>
          <w:b/>
          <w:kern w:val="2"/>
          <w:lang w:val="ru-RU"/>
        </w:rPr>
        <w:t>имплементацији</w:t>
      </w:r>
      <w:proofErr w:type="spellEnd"/>
      <w:r w:rsidR="0046634D" w:rsidRPr="005B2073">
        <w:rPr>
          <w:rFonts w:eastAsia="Aptos"/>
          <w:b/>
          <w:kern w:val="2"/>
          <w:lang w:val="ru-RU"/>
        </w:rPr>
        <w:t xml:space="preserve"> </w:t>
      </w:r>
      <w:proofErr w:type="spellStart"/>
      <w:r w:rsidR="00265697" w:rsidRPr="005B2073">
        <w:rPr>
          <w:rFonts w:eastAsia="Aptos"/>
          <w:b/>
          <w:kern w:val="2"/>
          <w:lang w:val="ru-RU"/>
        </w:rPr>
        <w:t>захтева</w:t>
      </w:r>
      <w:proofErr w:type="spellEnd"/>
      <w:r w:rsidR="00265697" w:rsidRPr="005B2073">
        <w:rPr>
          <w:rFonts w:eastAsia="Aptos"/>
          <w:b/>
          <w:kern w:val="2"/>
          <w:lang w:val="ru-RU"/>
        </w:rPr>
        <w:t xml:space="preserve"> </w:t>
      </w:r>
      <w:r w:rsidR="0046634D" w:rsidRPr="005B2073">
        <w:rPr>
          <w:rFonts w:eastAsia="Aptos"/>
          <w:b/>
          <w:kern w:val="2"/>
          <w:lang w:val="ru-RU"/>
        </w:rPr>
        <w:t xml:space="preserve">ЕУ </w:t>
      </w:r>
      <w:r w:rsidR="00265697" w:rsidRPr="005B2073">
        <w:rPr>
          <w:rFonts w:eastAsia="Aptos"/>
          <w:b/>
          <w:kern w:val="2"/>
          <w:lang w:val="ru-RU"/>
        </w:rPr>
        <w:t xml:space="preserve">о </w:t>
      </w:r>
      <w:proofErr w:type="spellStart"/>
      <w:r w:rsidR="00265697" w:rsidRPr="005B2073">
        <w:rPr>
          <w:rFonts w:eastAsia="Aptos"/>
          <w:b/>
          <w:kern w:val="2"/>
          <w:lang w:val="ru-RU"/>
        </w:rPr>
        <w:t>смањењу</w:t>
      </w:r>
      <w:proofErr w:type="spellEnd"/>
      <w:r w:rsidR="00265697" w:rsidRPr="005B2073">
        <w:rPr>
          <w:rFonts w:eastAsia="Aptos"/>
          <w:b/>
          <w:kern w:val="2"/>
          <w:lang w:val="ru-RU"/>
        </w:rPr>
        <w:t xml:space="preserve"> </w:t>
      </w:r>
      <w:proofErr w:type="spellStart"/>
      <w:r w:rsidR="00265697" w:rsidRPr="005B2073">
        <w:rPr>
          <w:rFonts w:eastAsia="Aptos"/>
          <w:b/>
          <w:kern w:val="2"/>
          <w:lang w:val="ru-RU"/>
        </w:rPr>
        <w:t>утицаја</w:t>
      </w:r>
      <w:proofErr w:type="spellEnd"/>
      <w:r w:rsidR="00265697" w:rsidRPr="005B2073">
        <w:rPr>
          <w:rFonts w:eastAsia="Aptos"/>
          <w:b/>
          <w:kern w:val="2"/>
          <w:lang w:val="ru-RU"/>
        </w:rPr>
        <w:t xml:space="preserve"> </w:t>
      </w:r>
      <w:proofErr w:type="spellStart"/>
      <w:r w:rsidR="00265697" w:rsidRPr="005B2073">
        <w:rPr>
          <w:rFonts w:eastAsia="Aptos"/>
          <w:b/>
          <w:kern w:val="2"/>
          <w:lang w:val="ru-RU"/>
        </w:rPr>
        <w:t>одређених</w:t>
      </w:r>
      <w:proofErr w:type="spellEnd"/>
      <w:r w:rsidR="00265697" w:rsidRPr="005B2073">
        <w:rPr>
          <w:rFonts w:eastAsia="Aptos"/>
          <w:b/>
          <w:kern w:val="2"/>
          <w:lang w:val="ru-RU"/>
        </w:rPr>
        <w:t xml:space="preserve"> </w:t>
      </w:r>
      <w:proofErr w:type="spellStart"/>
      <w:r w:rsidR="00265697" w:rsidRPr="005B2073">
        <w:rPr>
          <w:rFonts w:eastAsia="Aptos"/>
          <w:b/>
          <w:kern w:val="2"/>
          <w:lang w:val="ru-RU"/>
        </w:rPr>
        <w:t>пластичних</w:t>
      </w:r>
      <w:proofErr w:type="spellEnd"/>
      <w:r w:rsidR="00265697" w:rsidRPr="005B2073">
        <w:rPr>
          <w:rFonts w:eastAsia="Aptos"/>
          <w:b/>
          <w:kern w:val="2"/>
          <w:lang w:val="ru-RU"/>
        </w:rPr>
        <w:t xml:space="preserve"> </w:t>
      </w:r>
      <w:proofErr w:type="spellStart"/>
      <w:r w:rsidR="00265697" w:rsidRPr="005B2073">
        <w:rPr>
          <w:rFonts w:eastAsia="Aptos"/>
          <w:b/>
          <w:kern w:val="2"/>
          <w:lang w:val="ru-RU"/>
        </w:rPr>
        <w:t>производа</w:t>
      </w:r>
      <w:proofErr w:type="spellEnd"/>
      <w:r w:rsidR="00265697" w:rsidRPr="005B2073">
        <w:rPr>
          <w:rFonts w:eastAsia="Aptos"/>
          <w:b/>
          <w:kern w:val="2"/>
          <w:lang w:val="ru-RU"/>
        </w:rPr>
        <w:t xml:space="preserve"> на </w:t>
      </w:r>
      <w:proofErr w:type="spellStart"/>
      <w:r w:rsidR="00265697" w:rsidRPr="005B2073">
        <w:rPr>
          <w:rFonts w:eastAsia="Aptos"/>
          <w:b/>
          <w:kern w:val="2"/>
          <w:lang w:val="ru-RU"/>
        </w:rPr>
        <w:t>животну</w:t>
      </w:r>
      <w:proofErr w:type="spellEnd"/>
      <w:r w:rsidR="00265697" w:rsidRPr="005B2073">
        <w:rPr>
          <w:rFonts w:eastAsia="Aptos"/>
          <w:b/>
          <w:kern w:val="2"/>
          <w:lang w:val="ru-RU"/>
        </w:rPr>
        <w:t xml:space="preserve"> средину</w:t>
      </w:r>
      <w:r w:rsidR="00265697" w:rsidRPr="005B2073">
        <w:rPr>
          <w:rStyle w:val="Strong"/>
          <w:rFonts w:eastAsia="Aptos"/>
          <w:bCs w:val="0"/>
          <w:kern w:val="2"/>
          <w:lang w:val="ru-RU"/>
        </w:rPr>
        <w:t xml:space="preserve"> </w:t>
      </w:r>
    </w:p>
    <w:p w14:paraId="0BD0BDA1" w14:textId="2BD2467E" w:rsidR="00DD1290" w:rsidRPr="00A6579A" w:rsidRDefault="00DD1290" w:rsidP="0046634D">
      <w:pPr>
        <w:pStyle w:val="NormalWeb"/>
        <w:spacing w:before="0" w:beforeAutospacing="0" w:after="60" w:afterAutospacing="0" w:line="276" w:lineRule="auto"/>
        <w:jc w:val="both"/>
        <w:rPr>
          <w:lang w:val="sr-Cyrl-RS"/>
        </w:rPr>
      </w:pPr>
      <w:proofErr w:type="spellStart"/>
      <w:r w:rsidRPr="00DA2141">
        <w:rPr>
          <w:rStyle w:val="Strong"/>
          <w:b w:val="0"/>
          <w:bCs w:val="0"/>
          <w:lang w:val="ru-RU"/>
        </w:rPr>
        <w:t>Институције</w:t>
      </w:r>
      <w:proofErr w:type="spellEnd"/>
      <w:r w:rsidRPr="00DA2141">
        <w:rPr>
          <w:rStyle w:val="Strong"/>
          <w:b w:val="0"/>
          <w:bCs w:val="0"/>
          <w:lang w:val="ru-RU"/>
        </w:rPr>
        <w:t xml:space="preserve"> </w:t>
      </w:r>
      <w:proofErr w:type="spellStart"/>
      <w:r w:rsidRPr="00DA2141">
        <w:rPr>
          <w:rStyle w:val="Strong"/>
          <w:b w:val="0"/>
          <w:bCs w:val="0"/>
          <w:lang w:val="ru-RU"/>
        </w:rPr>
        <w:t>одговорне</w:t>
      </w:r>
      <w:proofErr w:type="spellEnd"/>
      <w:r w:rsidRPr="00DA2141">
        <w:rPr>
          <w:rStyle w:val="Strong"/>
          <w:b w:val="0"/>
          <w:bCs w:val="0"/>
          <w:lang w:val="ru-RU"/>
        </w:rPr>
        <w:t xml:space="preserve"> за </w:t>
      </w:r>
      <w:proofErr w:type="spellStart"/>
      <w:r w:rsidRPr="00DA2141">
        <w:rPr>
          <w:rStyle w:val="Strong"/>
          <w:b w:val="0"/>
          <w:bCs w:val="0"/>
          <w:lang w:val="ru-RU"/>
        </w:rPr>
        <w:t>праћење</w:t>
      </w:r>
      <w:proofErr w:type="spellEnd"/>
      <w:r w:rsidRPr="00DA2141">
        <w:rPr>
          <w:rStyle w:val="Strong"/>
          <w:b w:val="0"/>
          <w:bCs w:val="0"/>
          <w:lang w:val="ru-RU"/>
        </w:rPr>
        <w:t xml:space="preserve"> и контролу </w:t>
      </w:r>
      <w:proofErr w:type="spellStart"/>
      <w:r w:rsidRPr="00DA2141">
        <w:rPr>
          <w:rStyle w:val="Strong"/>
          <w:b w:val="0"/>
          <w:bCs w:val="0"/>
          <w:lang w:val="ru-RU"/>
        </w:rPr>
        <w:t>реализације</w:t>
      </w:r>
      <w:proofErr w:type="spellEnd"/>
      <w:r w:rsidRPr="00DA2141">
        <w:rPr>
          <w:rStyle w:val="Strong"/>
          <w:b w:val="0"/>
          <w:bCs w:val="0"/>
          <w:lang w:val="ru-RU"/>
        </w:rPr>
        <w:t>:</w:t>
      </w:r>
      <w:r w:rsidRPr="00265697">
        <w:rPr>
          <w:b/>
          <w:bCs/>
          <w:lang w:val="sr-Cyrl-RS"/>
        </w:rPr>
        <w:t xml:space="preserve"> </w:t>
      </w:r>
      <w:r w:rsidRPr="00DA2141">
        <w:rPr>
          <w:lang w:val="ru-RU"/>
        </w:rPr>
        <w:t>МЗЖС</w:t>
      </w:r>
      <w:r w:rsidR="00265697">
        <w:rPr>
          <w:lang w:val="sr-Cyrl-RS"/>
        </w:rPr>
        <w:t>, МПР,</w:t>
      </w:r>
      <w:r w:rsidR="00E03CC0">
        <w:rPr>
          <w:lang w:val="sr-Cyrl-RS"/>
        </w:rPr>
        <w:t xml:space="preserve"> </w:t>
      </w:r>
      <w:r w:rsidR="00265697">
        <w:rPr>
          <w:lang w:val="sr-Cyrl-RS"/>
        </w:rPr>
        <w:t>ПКС, УНДП</w:t>
      </w:r>
    </w:p>
    <w:p w14:paraId="0A86D4BE" w14:textId="77777777" w:rsidR="00265697" w:rsidRDefault="00DD1290" w:rsidP="00265697">
      <w:pPr>
        <w:spacing w:after="60" w:line="276" w:lineRule="auto"/>
        <w:jc w:val="both"/>
        <w:rPr>
          <w:rStyle w:val="Strong"/>
          <w:rFonts w:ascii="Times New Roman" w:hAnsi="Times New Roman"/>
          <w:bCs w:val="0"/>
          <w:noProof/>
          <w:sz w:val="24"/>
          <w:szCs w:val="24"/>
          <w:lang w:val="sr-Cyrl-RS"/>
        </w:rPr>
      </w:pPr>
      <w:r w:rsidRPr="00DA2141">
        <w:rPr>
          <w:rFonts w:ascii="Times New Roman" w:hAnsi="Times New Roman"/>
          <w:b/>
          <w:noProof/>
          <w:sz w:val="24"/>
          <w:szCs w:val="24"/>
          <w:lang w:val="ru-RU"/>
        </w:rPr>
        <w:t xml:space="preserve">Мера 3.4: </w:t>
      </w:r>
      <w:r w:rsidR="00265697" w:rsidRPr="00DA2141">
        <w:rPr>
          <w:rFonts w:ascii="Times New Roman" w:hAnsi="Times New Roman"/>
          <w:b/>
          <w:noProof/>
          <w:sz w:val="24"/>
          <w:szCs w:val="24"/>
          <w:lang w:val="ru-RU"/>
        </w:rPr>
        <w:t>Подршка рециклажном сектору за унапређење рециклажних процеса у погледу хемикалија и циркуларности</w:t>
      </w:r>
      <w:r w:rsidR="00265697" w:rsidRPr="00DA2141">
        <w:rPr>
          <w:rStyle w:val="Strong"/>
          <w:rFonts w:ascii="Times New Roman" w:hAnsi="Times New Roman"/>
          <w:bCs w:val="0"/>
          <w:noProof/>
          <w:sz w:val="24"/>
          <w:szCs w:val="24"/>
          <w:lang w:val="ru-RU"/>
        </w:rPr>
        <w:t xml:space="preserve"> </w:t>
      </w:r>
    </w:p>
    <w:p w14:paraId="6D5797F5" w14:textId="6D3E4FC3" w:rsidR="00DD1290" w:rsidRPr="00265697" w:rsidRDefault="00DD1290" w:rsidP="00265697">
      <w:pPr>
        <w:spacing w:after="60" w:line="276" w:lineRule="auto"/>
        <w:jc w:val="both"/>
        <w:rPr>
          <w:rFonts w:ascii="Times New Roman" w:hAnsi="Times New Roman" w:cs="Times New Roman"/>
          <w:sz w:val="24"/>
          <w:szCs w:val="24"/>
          <w:lang w:val="sr-Cyrl-RS"/>
        </w:rPr>
      </w:pPr>
      <w:proofErr w:type="spellStart"/>
      <w:r w:rsidRPr="00DA2141">
        <w:rPr>
          <w:rStyle w:val="Strong"/>
          <w:rFonts w:ascii="Times New Roman" w:hAnsi="Times New Roman" w:cs="Times New Roman"/>
          <w:b w:val="0"/>
          <w:bCs w:val="0"/>
          <w:sz w:val="24"/>
          <w:szCs w:val="24"/>
          <w:lang w:val="ru-RU"/>
        </w:rPr>
        <w:t>Институције</w:t>
      </w:r>
      <w:proofErr w:type="spellEnd"/>
      <w:r w:rsidRPr="00DA2141">
        <w:rPr>
          <w:rStyle w:val="Strong"/>
          <w:rFonts w:ascii="Times New Roman" w:hAnsi="Times New Roman" w:cs="Times New Roman"/>
          <w:b w:val="0"/>
          <w:bCs w:val="0"/>
          <w:sz w:val="24"/>
          <w:szCs w:val="24"/>
          <w:lang w:val="ru-RU"/>
        </w:rPr>
        <w:t xml:space="preserve"> </w:t>
      </w:r>
      <w:proofErr w:type="spellStart"/>
      <w:r w:rsidRPr="00DA2141">
        <w:rPr>
          <w:rStyle w:val="Strong"/>
          <w:rFonts w:ascii="Times New Roman" w:hAnsi="Times New Roman" w:cs="Times New Roman"/>
          <w:b w:val="0"/>
          <w:bCs w:val="0"/>
          <w:sz w:val="24"/>
          <w:szCs w:val="24"/>
          <w:lang w:val="ru-RU"/>
        </w:rPr>
        <w:t>одговорне</w:t>
      </w:r>
      <w:proofErr w:type="spellEnd"/>
      <w:r w:rsidRPr="00DA2141">
        <w:rPr>
          <w:rStyle w:val="Strong"/>
          <w:rFonts w:ascii="Times New Roman" w:hAnsi="Times New Roman" w:cs="Times New Roman"/>
          <w:b w:val="0"/>
          <w:bCs w:val="0"/>
          <w:sz w:val="24"/>
          <w:szCs w:val="24"/>
          <w:lang w:val="ru-RU"/>
        </w:rPr>
        <w:t xml:space="preserve"> за </w:t>
      </w:r>
      <w:proofErr w:type="spellStart"/>
      <w:r w:rsidRPr="00DA2141">
        <w:rPr>
          <w:rStyle w:val="Strong"/>
          <w:rFonts w:ascii="Times New Roman" w:hAnsi="Times New Roman" w:cs="Times New Roman"/>
          <w:b w:val="0"/>
          <w:bCs w:val="0"/>
          <w:sz w:val="24"/>
          <w:szCs w:val="24"/>
          <w:lang w:val="ru-RU"/>
        </w:rPr>
        <w:t>праћење</w:t>
      </w:r>
      <w:proofErr w:type="spellEnd"/>
      <w:r w:rsidRPr="00DA2141">
        <w:rPr>
          <w:rStyle w:val="Strong"/>
          <w:rFonts w:ascii="Times New Roman" w:hAnsi="Times New Roman" w:cs="Times New Roman"/>
          <w:b w:val="0"/>
          <w:bCs w:val="0"/>
          <w:sz w:val="24"/>
          <w:szCs w:val="24"/>
          <w:lang w:val="ru-RU"/>
        </w:rPr>
        <w:t xml:space="preserve"> и контролу </w:t>
      </w:r>
      <w:proofErr w:type="spellStart"/>
      <w:r w:rsidRPr="00DA2141">
        <w:rPr>
          <w:rStyle w:val="Strong"/>
          <w:rFonts w:ascii="Times New Roman" w:hAnsi="Times New Roman" w:cs="Times New Roman"/>
          <w:b w:val="0"/>
          <w:bCs w:val="0"/>
          <w:sz w:val="24"/>
          <w:szCs w:val="24"/>
          <w:lang w:val="ru-RU"/>
        </w:rPr>
        <w:t>реализације</w:t>
      </w:r>
      <w:proofErr w:type="spellEnd"/>
      <w:r w:rsidRPr="00DA2141">
        <w:rPr>
          <w:rStyle w:val="Strong"/>
          <w:rFonts w:ascii="Times New Roman" w:hAnsi="Times New Roman" w:cs="Times New Roman"/>
          <w:b w:val="0"/>
          <w:bCs w:val="0"/>
          <w:sz w:val="24"/>
          <w:szCs w:val="24"/>
          <w:lang w:val="ru-RU"/>
        </w:rPr>
        <w:t>:</w:t>
      </w:r>
      <w:r w:rsidRPr="00265697">
        <w:rPr>
          <w:rFonts w:ascii="Times New Roman" w:hAnsi="Times New Roman" w:cs="Times New Roman"/>
          <w:b/>
          <w:bCs/>
          <w:sz w:val="24"/>
          <w:szCs w:val="24"/>
          <w:lang w:val="sr-Cyrl-RS"/>
        </w:rPr>
        <w:t xml:space="preserve"> </w:t>
      </w:r>
      <w:r w:rsidRPr="00DA2141">
        <w:rPr>
          <w:rFonts w:ascii="Times New Roman" w:hAnsi="Times New Roman" w:cs="Times New Roman"/>
          <w:sz w:val="24"/>
          <w:szCs w:val="24"/>
          <w:lang w:val="ru-RU"/>
        </w:rPr>
        <w:t>МЗЖС</w:t>
      </w:r>
      <w:r w:rsidRPr="00265697">
        <w:rPr>
          <w:rFonts w:ascii="Times New Roman" w:hAnsi="Times New Roman" w:cs="Times New Roman"/>
          <w:sz w:val="24"/>
          <w:szCs w:val="24"/>
          <w:lang w:val="sr-Cyrl-RS"/>
        </w:rPr>
        <w:t xml:space="preserve">, ПКС, Удружења </w:t>
      </w:r>
      <w:proofErr w:type="spellStart"/>
      <w:r w:rsidRPr="00265697">
        <w:rPr>
          <w:rFonts w:ascii="Times New Roman" w:hAnsi="Times New Roman" w:cs="Times New Roman"/>
          <w:sz w:val="24"/>
          <w:szCs w:val="24"/>
          <w:lang w:val="sr-Cyrl-RS"/>
        </w:rPr>
        <w:t>рециклера</w:t>
      </w:r>
      <w:proofErr w:type="spellEnd"/>
    </w:p>
    <w:p w14:paraId="24E6B309" w14:textId="77777777" w:rsidR="00DD1290" w:rsidRPr="00265697" w:rsidRDefault="00DD1290" w:rsidP="00DD1290">
      <w:pPr>
        <w:spacing w:after="60" w:line="276" w:lineRule="auto"/>
        <w:jc w:val="both"/>
        <w:rPr>
          <w:rFonts w:ascii="Times New Roman" w:hAnsi="Times New Roman" w:cs="Times New Roman"/>
          <w:b/>
          <w:noProof/>
          <w:sz w:val="24"/>
          <w:szCs w:val="24"/>
          <w:lang w:val="sr-Cyrl-RS"/>
        </w:rPr>
      </w:pPr>
    </w:p>
    <w:p w14:paraId="3D7CEA00" w14:textId="1724A79D" w:rsidR="00AA72BE" w:rsidRDefault="001153C3" w:rsidP="00AA72BE">
      <w:pPr>
        <w:spacing w:after="60" w:line="276" w:lineRule="auto"/>
        <w:jc w:val="both"/>
        <w:rPr>
          <w:rFonts w:ascii="Times New Roman" w:hAnsi="Times New Roman"/>
          <w:b/>
          <w:noProof/>
          <w:sz w:val="24"/>
          <w:szCs w:val="24"/>
          <w:lang w:val="sr-Cyrl-RS"/>
        </w:rPr>
      </w:pPr>
      <w:r w:rsidRPr="00AA72BE">
        <w:rPr>
          <w:rFonts w:ascii="Times New Roman" w:hAnsi="Times New Roman"/>
          <w:b/>
          <w:noProof/>
          <w:sz w:val="24"/>
          <w:szCs w:val="24"/>
          <w:lang w:val="sr-Cyrl-RS"/>
        </w:rPr>
        <w:t>П</w:t>
      </w:r>
      <w:r w:rsidR="00DD1290" w:rsidRPr="00DA2141">
        <w:rPr>
          <w:rFonts w:ascii="Times New Roman" w:hAnsi="Times New Roman"/>
          <w:b/>
          <w:noProof/>
          <w:sz w:val="24"/>
          <w:szCs w:val="24"/>
          <w:lang w:val="ru-RU"/>
        </w:rPr>
        <w:t xml:space="preserve">осебан циљ </w:t>
      </w:r>
      <w:r w:rsidR="00DD1290" w:rsidRPr="00AA72BE">
        <w:rPr>
          <w:rFonts w:ascii="Times New Roman" w:hAnsi="Times New Roman"/>
          <w:b/>
          <w:noProof/>
          <w:sz w:val="24"/>
          <w:szCs w:val="24"/>
          <w:lang w:val="sr-Cyrl-RS"/>
        </w:rPr>
        <w:t>4</w:t>
      </w:r>
      <w:r w:rsidR="00DD1290" w:rsidRPr="00DA2141">
        <w:rPr>
          <w:rFonts w:ascii="Times New Roman" w:hAnsi="Times New Roman"/>
          <w:b/>
          <w:noProof/>
          <w:sz w:val="24"/>
          <w:szCs w:val="24"/>
          <w:lang w:val="ru-RU"/>
        </w:rPr>
        <w:t>:</w:t>
      </w:r>
      <w:r w:rsidR="00DD1290" w:rsidRPr="00A6579A">
        <w:rPr>
          <w:rFonts w:cs="Times New Roman"/>
          <w:b/>
          <w:noProof/>
          <w:sz w:val="24"/>
          <w:szCs w:val="24"/>
          <w:lang w:val="sr-Cyrl-RS"/>
        </w:rPr>
        <w:t xml:space="preserve"> </w:t>
      </w:r>
      <w:r w:rsidR="0046634D" w:rsidRPr="00DA2141">
        <w:rPr>
          <w:rFonts w:ascii="Times New Roman" w:hAnsi="Times New Roman"/>
          <w:b/>
          <w:noProof/>
          <w:sz w:val="24"/>
          <w:szCs w:val="24"/>
          <w:lang w:val="ru-RU"/>
        </w:rPr>
        <w:t>Подршка примени добровољних инструмената из области животне средине и зелених јавних набавки</w:t>
      </w:r>
    </w:p>
    <w:p w14:paraId="6D1196B5" w14:textId="2EF11B81" w:rsidR="00AA72BE" w:rsidRPr="00AA72BE" w:rsidRDefault="00AA72BE" w:rsidP="00AA72BE">
      <w:pPr>
        <w:spacing w:after="60" w:line="276" w:lineRule="auto"/>
        <w:jc w:val="both"/>
        <w:rPr>
          <w:bCs/>
          <w:noProof/>
          <w:lang w:val="sr-Cyrl-RS"/>
        </w:rPr>
      </w:pPr>
      <w:r>
        <w:rPr>
          <w:rFonts w:ascii="Times New Roman" w:hAnsi="Times New Roman"/>
          <w:b/>
          <w:noProof/>
          <w:sz w:val="24"/>
          <w:szCs w:val="24"/>
          <w:lang w:val="sr-Cyrl-RS"/>
        </w:rPr>
        <w:t xml:space="preserve">Мера 4.1: </w:t>
      </w:r>
      <w:r w:rsidRPr="00AA72BE">
        <w:rPr>
          <w:rFonts w:ascii="Times New Roman" w:hAnsi="Times New Roman"/>
          <w:b/>
          <w:noProof/>
          <w:sz w:val="24"/>
          <w:szCs w:val="24"/>
          <w:lang w:val="sr-Cyrl-RS"/>
        </w:rPr>
        <w:t>Промоција и увођење Еко знака, EMAS и еко-дизајна</w:t>
      </w:r>
    </w:p>
    <w:p w14:paraId="2D9B757A" w14:textId="3CE71F59" w:rsidR="00F40308" w:rsidRPr="00E03CC0" w:rsidRDefault="00DD1290" w:rsidP="00E03CC0">
      <w:pPr>
        <w:pStyle w:val="NormalWeb"/>
        <w:spacing w:before="0" w:beforeAutospacing="0" w:after="60" w:afterAutospacing="0" w:line="276" w:lineRule="auto"/>
        <w:jc w:val="both"/>
        <w:rPr>
          <w:bCs/>
          <w:lang w:val="sr-Cyrl-RS"/>
        </w:rPr>
      </w:pPr>
      <w:proofErr w:type="spellStart"/>
      <w:r w:rsidRPr="00DA2141">
        <w:rPr>
          <w:rStyle w:val="Strong"/>
          <w:b w:val="0"/>
          <w:lang w:val="ru-RU"/>
        </w:rPr>
        <w:t>Институциј</w:t>
      </w:r>
      <w:proofErr w:type="spellEnd"/>
      <w:r w:rsidR="00AA72BE">
        <w:rPr>
          <w:rStyle w:val="Strong"/>
          <w:b w:val="0"/>
          <w:lang w:val="sr-Cyrl-RS"/>
        </w:rPr>
        <w:t>е</w:t>
      </w:r>
      <w:r w:rsidRPr="00DA2141">
        <w:rPr>
          <w:rStyle w:val="Strong"/>
          <w:b w:val="0"/>
          <w:lang w:val="ru-RU"/>
        </w:rPr>
        <w:t xml:space="preserve"> </w:t>
      </w:r>
      <w:proofErr w:type="spellStart"/>
      <w:r w:rsidRPr="00DA2141">
        <w:rPr>
          <w:rStyle w:val="Strong"/>
          <w:b w:val="0"/>
          <w:lang w:val="ru-RU"/>
        </w:rPr>
        <w:t>одговорне</w:t>
      </w:r>
      <w:proofErr w:type="spellEnd"/>
      <w:r w:rsidRPr="00DA2141">
        <w:rPr>
          <w:rStyle w:val="Strong"/>
          <w:b w:val="0"/>
          <w:lang w:val="ru-RU"/>
        </w:rPr>
        <w:t xml:space="preserve"> за </w:t>
      </w:r>
      <w:proofErr w:type="spellStart"/>
      <w:r w:rsidRPr="00DA2141">
        <w:rPr>
          <w:rStyle w:val="Strong"/>
          <w:b w:val="0"/>
          <w:lang w:val="ru-RU"/>
        </w:rPr>
        <w:t>праћење</w:t>
      </w:r>
      <w:proofErr w:type="spellEnd"/>
      <w:r w:rsidRPr="00DA2141">
        <w:rPr>
          <w:rStyle w:val="Strong"/>
          <w:b w:val="0"/>
          <w:lang w:val="ru-RU"/>
        </w:rPr>
        <w:t xml:space="preserve"> и контролу </w:t>
      </w:r>
      <w:proofErr w:type="spellStart"/>
      <w:r w:rsidRPr="00DA2141">
        <w:rPr>
          <w:rStyle w:val="Strong"/>
          <w:b w:val="0"/>
          <w:lang w:val="ru-RU"/>
        </w:rPr>
        <w:t>реализације</w:t>
      </w:r>
      <w:proofErr w:type="spellEnd"/>
      <w:r w:rsidRPr="00DA2141">
        <w:rPr>
          <w:rStyle w:val="Strong"/>
          <w:b w:val="0"/>
          <w:lang w:val="ru-RU"/>
        </w:rPr>
        <w:t>:</w:t>
      </w:r>
      <w:r w:rsidRPr="00AA72BE">
        <w:rPr>
          <w:bCs/>
          <w:lang w:val="sr-Cyrl-RS"/>
        </w:rPr>
        <w:t xml:space="preserve"> </w:t>
      </w:r>
      <w:r w:rsidRPr="00DA2141">
        <w:rPr>
          <w:bCs/>
          <w:lang w:val="ru-RU"/>
        </w:rPr>
        <w:t>МЗЖС</w:t>
      </w:r>
      <w:r w:rsidR="00AA72BE">
        <w:rPr>
          <w:bCs/>
          <w:lang w:val="sr-Cyrl-RS"/>
        </w:rPr>
        <w:t>, ПКС</w:t>
      </w:r>
    </w:p>
    <w:p w14:paraId="2FFB5CA0" w14:textId="099B8073" w:rsidR="00DD1290" w:rsidRPr="00A6579A" w:rsidRDefault="00DD1290" w:rsidP="00DD1290">
      <w:pPr>
        <w:spacing w:after="60" w:line="276" w:lineRule="auto"/>
        <w:jc w:val="both"/>
        <w:rPr>
          <w:rFonts w:ascii="Times New Roman" w:hAnsi="Times New Roman" w:cs="Times New Roman"/>
          <w:b/>
          <w:sz w:val="24"/>
          <w:szCs w:val="24"/>
          <w:lang w:val="sr-Cyrl-CS"/>
        </w:rPr>
      </w:pPr>
      <w:r w:rsidRPr="00DA2141">
        <w:rPr>
          <w:rFonts w:ascii="Times New Roman" w:hAnsi="Times New Roman"/>
          <w:b/>
          <w:noProof/>
          <w:sz w:val="24"/>
          <w:szCs w:val="24"/>
          <w:lang w:val="ru-RU"/>
        </w:rPr>
        <w:t>Мера 4.</w:t>
      </w:r>
      <w:r w:rsidRPr="00A6579A">
        <w:rPr>
          <w:rFonts w:ascii="Times New Roman" w:hAnsi="Times New Roman"/>
          <w:b/>
          <w:noProof/>
          <w:sz w:val="24"/>
          <w:szCs w:val="24"/>
          <w:lang w:val="sr-Cyrl-RS"/>
        </w:rPr>
        <w:t>2</w:t>
      </w:r>
      <w:r w:rsidRPr="00DA2141">
        <w:rPr>
          <w:rFonts w:ascii="Times New Roman" w:hAnsi="Times New Roman"/>
          <w:b/>
          <w:noProof/>
          <w:sz w:val="24"/>
          <w:szCs w:val="24"/>
          <w:lang w:val="ru-RU"/>
        </w:rPr>
        <w:t xml:space="preserve">: </w:t>
      </w:r>
      <w:r w:rsidRPr="00A6579A">
        <w:rPr>
          <w:rFonts w:ascii="Times New Roman" w:hAnsi="Times New Roman"/>
          <w:b/>
          <w:sz w:val="24"/>
          <w:szCs w:val="24"/>
          <w:lang w:val="sr-Cyrl-CS"/>
        </w:rPr>
        <w:t xml:space="preserve">Повећање употребе зелених критеријума у поступцима јавних набавки кроз унапређење капацитета наручилаца и понуђача </w:t>
      </w:r>
    </w:p>
    <w:p w14:paraId="1BCB1C16" w14:textId="743EF0AC" w:rsidR="00DD1290" w:rsidRPr="00AA72BE" w:rsidRDefault="00DD1290" w:rsidP="0046634D">
      <w:pPr>
        <w:pStyle w:val="NormalWeb"/>
        <w:spacing w:before="0" w:beforeAutospacing="0" w:after="60" w:afterAutospacing="0" w:line="276" w:lineRule="auto"/>
        <w:jc w:val="both"/>
        <w:rPr>
          <w:lang w:val="sr-Cyrl-RS"/>
        </w:rPr>
      </w:pPr>
      <w:proofErr w:type="spellStart"/>
      <w:r w:rsidRPr="00DA2141">
        <w:rPr>
          <w:rStyle w:val="Strong"/>
          <w:b w:val="0"/>
          <w:bCs w:val="0"/>
          <w:lang w:val="ru-RU"/>
        </w:rPr>
        <w:t>Институције</w:t>
      </w:r>
      <w:proofErr w:type="spellEnd"/>
      <w:r w:rsidRPr="00DA2141">
        <w:rPr>
          <w:rStyle w:val="Strong"/>
          <w:b w:val="0"/>
          <w:bCs w:val="0"/>
          <w:lang w:val="ru-RU"/>
        </w:rPr>
        <w:t xml:space="preserve"> </w:t>
      </w:r>
      <w:proofErr w:type="spellStart"/>
      <w:r w:rsidRPr="00DA2141">
        <w:rPr>
          <w:rStyle w:val="Strong"/>
          <w:b w:val="0"/>
          <w:bCs w:val="0"/>
          <w:lang w:val="ru-RU"/>
        </w:rPr>
        <w:t>одговорне</w:t>
      </w:r>
      <w:proofErr w:type="spellEnd"/>
      <w:r w:rsidRPr="00DA2141">
        <w:rPr>
          <w:rStyle w:val="Strong"/>
          <w:b w:val="0"/>
          <w:bCs w:val="0"/>
          <w:lang w:val="ru-RU"/>
        </w:rPr>
        <w:t xml:space="preserve"> за </w:t>
      </w:r>
      <w:proofErr w:type="spellStart"/>
      <w:r w:rsidRPr="00DA2141">
        <w:rPr>
          <w:rStyle w:val="Strong"/>
          <w:b w:val="0"/>
          <w:bCs w:val="0"/>
          <w:lang w:val="ru-RU"/>
        </w:rPr>
        <w:t>праћење</w:t>
      </w:r>
      <w:proofErr w:type="spellEnd"/>
      <w:r w:rsidRPr="00DA2141">
        <w:rPr>
          <w:rStyle w:val="Strong"/>
          <w:b w:val="0"/>
          <w:bCs w:val="0"/>
          <w:lang w:val="ru-RU"/>
        </w:rPr>
        <w:t xml:space="preserve"> и контролу </w:t>
      </w:r>
      <w:proofErr w:type="spellStart"/>
      <w:r w:rsidRPr="00DA2141">
        <w:rPr>
          <w:rStyle w:val="Strong"/>
          <w:b w:val="0"/>
          <w:bCs w:val="0"/>
          <w:lang w:val="ru-RU"/>
        </w:rPr>
        <w:t>реализације</w:t>
      </w:r>
      <w:proofErr w:type="spellEnd"/>
      <w:r w:rsidRPr="00DA2141">
        <w:rPr>
          <w:rStyle w:val="Strong"/>
          <w:b w:val="0"/>
          <w:bCs w:val="0"/>
          <w:lang w:val="ru-RU"/>
        </w:rPr>
        <w:t>:</w:t>
      </w:r>
      <w:r w:rsidRPr="00A6579A">
        <w:rPr>
          <w:lang w:val="sr-Cyrl-RS"/>
        </w:rPr>
        <w:t xml:space="preserve"> </w:t>
      </w:r>
      <w:r w:rsidRPr="00DA2141">
        <w:rPr>
          <w:lang w:val="ru-RU"/>
        </w:rPr>
        <w:t>МЗЖС</w:t>
      </w:r>
      <w:r w:rsidRPr="00A6579A">
        <w:rPr>
          <w:lang w:val="sr-Cyrl-RS"/>
        </w:rPr>
        <w:t xml:space="preserve">, КЈН, </w:t>
      </w:r>
      <w:r w:rsidRPr="00DA2141">
        <w:rPr>
          <w:noProof/>
          <w:lang w:val="ru-RU"/>
        </w:rPr>
        <w:t>НАЛЕД</w:t>
      </w:r>
    </w:p>
    <w:p w14:paraId="3F73F03C" w14:textId="77777777" w:rsidR="0046634D" w:rsidRDefault="00DD1290" w:rsidP="0046634D">
      <w:pPr>
        <w:pStyle w:val="NormalWeb"/>
        <w:spacing w:before="0" w:beforeAutospacing="0" w:after="60" w:afterAutospacing="0" w:line="276" w:lineRule="auto"/>
        <w:jc w:val="both"/>
        <w:rPr>
          <w:b/>
          <w:noProof/>
          <w:lang w:val="sr-Cyrl-RS"/>
        </w:rPr>
      </w:pPr>
      <w:r w:rsidRPr="00DA2141">
        <w:rPr>
          <w:b/>
          <w:noProof/>
          <w:lang w:val="ru-RU"/>
        </w:rPr>
        <w:t>Мера 4.</w:t>
      </w:r>
      <w:r w:rsidR="00AA72BE">
        <w:rPr>
          <w:b/>
          <w:noProof/>
          <w:lang w:val="sr-Cyrl-RS"/>
        </w:rPr>
        <w:t>3</w:t>
      </w:r>
      <w:r w:rsidRPr="00DA2141">
        <w:rPr>
          <w:b/>
          <w:noProof/>
          <w:lang w:val="ru-RU"/>
        </w:rPr>
        <w:t xml:space="preserve">: </w:t>
      </w:r>
      <w:r w:rsidR="0046634D" w:rsidRPr="00DA2141">
        <w:rPr>
          <w:b/>
          <w:noProof/>
          <w:lang w:val="ru-RU"/>
        </w:rPr>
        <w:t xml:space="preserve">Унапређење сертификације из области циркуларне економије кроз примену серије стандарда </w:t>
      </w:r>
      <w:r w:rsidR="0046634D" w:rsidRPr="0046634D">
        <w:rPr>
          <w:b/>
          <w:noProof/>
        </w:rPr>
        <w:t>ISO</w:t>
      </w:r>
      <w:r w:rsidR="0046634D" w:rsidRPr="00DA2141">
        <w:rPr>
          <w:b/>
          <w:noProof/>
          <w:lang w:val="ru-RU"/>
        </w:rPr>
        <w:t xml:space="preserve"> 59 000  </w:t>
      </w:r>
    </w:p>
    <w:p w14:paraId="051F0B73" w14:textId="5DD3F966" w:rsidR="00AA72BE" w:rsidRDefault="00DD1290" w:rsidP="00DD1290">
      <w:pPr>
        <w:pStyle w:val="NormalWeb"/>
        <w:spacing w:before="0" w:beforeAutospacing="0" w:after="60" w:afterAutospacing="0" w:line="276" w:lineRule="auto"/>
        <w:jc w:val="both"/>
        <w:rPr>
          <w:lang w:val="sr-Cyrl-RS"/>
        </w:rPr>
      </w:pPr>
      <w:proofErr w:type="spellStart"/>
      <w:r w:rsidRPr="00DA2141">
        <w:rPr>
          <w:rStyle w:val="Strong"/>
          <w:b w:val="0"/>
          <w:bCs w:val="0"/>
          <w:lang w:val="ru-RU"/>
        </w:rPr>
        <w:t>Институције</w:t>
      </w:r>
      <w:proofErr w:type="spellEnd"/>
      <w:r w:rsidRPr="00DA2141">
        <w:rPr>
          <w:rStyle w:val="Strong"/>
          <w:b w:val="0"/>
          <w:bCs w:val="0"/>
          <w:lang w:val="ru-RU"/>
        </w:rPr>
        <w:t xml:space="preserve"> </w:t>
      </w:r>
      <w:proofErr w:type="spellStart"/>
      <w:r w:rsidRPr="00DA2141">
        <w:rPr>
          <w:rStyle w:val="Strong"/>
          <w:b w:val="0"/>
          <w:bCs w:val="0"/>
          <w:lang w:val="ru-RU"/>
        </w:rPr>
        <w:t>одговорне</w:t>
      </w:r>
      <w:proofErr w:type="spellEnd"/>
      <w:r w:rsidRPr="00DA2141">
        <w:rPr>
          <w:rStyle w:val="Strong"/>
          <w:b w:val="0"/>
          <w:bCs w:val="0"/>
          <w:lang w:val="ru-RU"/>
        </w:rPr>
        <w:t xml:space="preserve"> за </w:t>
      </w:r>
      <w:proofErr w:type="spellStart"/>
      <w:r w:rsidRPr="00DA2141">
        <w:rPr>
          <w:rStyle w:val="Strong"/>
          <w:b w:val="0"/>
          <w:bCs w:val="0"/>
          <w:lang w:val="ru-RU"/>
        </w:rPr>
        <w:t>праћење</w:t>
      </w:r>
      <w:proofErr w:type="spellEnd"/>
      <w:r w:rsidRPr="00DA2141">
        <w:rPr>
          <w:rStyle w:val="Strong"/>
          <w:b w:val="0"/>
          <w:bCs w:val="0"/>
          <w:lang w:val="ru-RU"/>
        </w:rPr>
        <w:t xml:space="preserve"> и контролу </w:t>
      </w:r>
      <w:proofErr w:type="spellStart"/>
      <w:r w:rsidRPr="00DA2141">
        <w:rPr>
          <w:rStyle w:val="Strong"/>
          <w:b w:val="0"/>
          <w:bCs w:val="0"/>
          <w:lang w:val="ru-RU"/>
        </w:rPr>
        <w:t>реализације</w:t>
      </w:r>
      <w:proofErr w:type="spellEnd"/>
      <w:r w:rsidRPr="00DA2141">
        <w:rPr>
          <w:rStyle w:val="Strong"/>
          <w:b w:val="0"/>
          <w:bCs w:val="0"/>
          <w:lang w:val="ru-RU"/>
        </w:rPr>
        <w:t>:</w:t>
      </w:r>
      <w:r w:rsidRPr="00A6579A">
        <w:rPr>
          <w:lang w:val="sr-Cyrl-RS"/>
        </w:rPr>
        <w:t xml:space="preserve"> </w:t>
      </w:r>
      <w:r w:rsidRPr="00DA2141">
        <w:rPr>
          <w:lang w:val="ru-RU"/>
        </w:rPr>
        <w:t>МЗЖС</w:t>
      </w:r>
      <w:r w:rsidRPr="00A6579A">
        <w:rPr>
          <w:lang w:val="sr-Cyrl-RS"/>
        </w:rPr>
        <w:t>, ИСС</w:t>
      </w:r>
    </w:p>
    <w:p w14:paraId="0BBE277D" w14:textId="3B7227EC" w:rsidR="00AA72BE" w:rsidRDefault="00AA72BE" w:rsidP="00DD1290">
      <w:pPr>
        <w:pStyle w:val="NormalWeb"/>
        <w:spacing w:before="0" w:beforeAutospacing="0" w:after="60" w:afterAutospacing="0" w:line="276" w:lineRule="auto"/>
        <w:jc w:val="both"/>
        <w:rPr>
          <w:b/>
          <w:bCs/>
          <w:lang w:val="sr-Cyrl-RS"/>
        </w:rPr>
      </w:pPr>
      <w:r w:rsidRPr="00AA72BE">
        <w:rPr>
          <w:b/>
          <w:bCs/>
          <w:lang w:val="sr-Cyrl-RS"/>
        </w:rPr>
        <w:lastRenderedPageBreak/>
        <w:t>Мера 4.4: Подршка развоју одрживог туризма кроз примену концепта  циркуларне економије</w:t>
      </w:r>
    </w:p>
    <w:p w14:paraId="40B80C8B" w14:textId="0761F3C3" w:rsidR="00AA72BE" w:rsidRPr="00AA72BE" w:rsidRDefault="00AA72BE" w:rsidP="00DD1290">
      <w:pPr>
        <w:pStyle w:val="NormalWeb"/>
        <w:spacing w:before="0" w:beforeAutospacing="0" w:after="60" w:afterAutospacing="0" w:line="276" w:lineRule="auto"/>
        <w:jc w:val="both"/>
        <w:rPr>
          <w:b/>
          <w:bCs/>
          <w:lang w:val="sr-Cyrl-RS"/>
        </w:rPr>
      </w:pPr>
      <w:proofErr w:type="spellStart"/>
      <w:r w:rsidRPr="00DA2141">
        <w:rPr>
          <w:rStyle w:val="Strong"/>
          <w:b w:val="0"/>
          <w:bCs w:val="0"/>
          <w:lang w:val="ru-RU"/>
        </w:rPr>
        <w:t>Институције</w:t>
      </w:r>
      <w:proofErr w:type="spellEnd"/>
      <w:r w:rsidRPr="00DA2141">
        <w:rPr>
          <w:rStyle w:val="Strong"/>
          <w:b w:val="0"/>
          <w:bCs w:val="0"/>
          <w:lang w:val="ru-RU"/>
        </w:rPr>
        <w:t xml:space="preserve"> </w:t>
      </w:r>
      <w:proofErr w:type="spellStart"/>
      <w:r w:rsidRPr="00DA2141">
        <w:rPr>
          <w:rStyle w:val="Strong"/>
          <w:b w:val="0"/>
          <w:bCs w:val="0"/>
          <w:lang w:val="ru-RU"/>
        </w:rPr>
        <w:t>одговорне</w:t>
      </w:r>
      <w:proofErr w:type="spellEnd"/>
      <w:r w:rsidRPr="00DA2141">
        <w:rPr>
          <w:rStyle w:val="Strong"/>
          <w:b w:val="0"/>
          <w:bCs w:val="0"/>
          <w:lang w:val="ru-RU"/>
        </w:rPr>
        <w:t xml:space="preserve"> за </w:t>
      </w:r>
      <w:proofErr w:type="spellStart"/>
      <w:r w:rsidRPr="00DA2141">
        <w:rPr>
          <w:rStyle w:val="Strong"/>
          <w:b w:val="0"/>
          <w:bCs w:val="0"/>
          <w:lang w:val="ru-RU"/>
        </w:rPr>
        <w:t>праћење</w:t>
      </w:r>
      <w:proofErr w:type="spellEnd"/>
      <w:r w:rsidRPr="00DA2141">
        <w:rPr>
          <w:rStyle w:val="Strong"/>
          <w:b w:val="0"/>
          <w:bCs w:val="0"/>
          <w:lang w:val="ru-RU"/>
        </w:rPr>
        <w:t xml:space="preserve"> и контролу </w:t>
      </w:r>
      <w:proofErr w:type="spellStart"/>
      <w:r w:rsidRPr="00DA2141">
        <w:rPr>
          <w:rStyle w:val="Strong"/>
          <w:b w:val="0"/>
          <w:bCs w:val="0"/>
          <w:lang w:val="ru-RU"/>
        </w:rPr>
        <w:t>реализације</w:t>
      </w:r>
      <w:proofErr w:type="spellEnd"/>
      <w:r w:rsidRPr="00DA2141">
        <w:rPr>
          <w:rStyle w:val="Strong"/>
          <w:b w:val="0"/>
          <w:bCs w:val="0"/>
          <w:lang w:val="ru-RU"/>
        </w:rPr>
        <w:t>:</w:t>
      </w:r>
      <w:r w:rsidRPr="00A6579A">
        <w:rPr>
          <w:lang w:val="sr-Cyrl-RS"/>
        </w:rPr>
        <w:t xml:space="preserve"> </w:t>
      </w:r>
      <w:r w:rsidRPr="00DA2141">
        <w:rPr>
          <w:lang w:val="ru-RU"/>
        </w:rPr>
        <w:t>МЗЖС</w:t>
      </w:r>
      <w:r>
        <w:rPr>
          <w:lang w:val="sr-Cyrl-RS"/>
        </w:rPr>
        <w:t>, МТО, УНДП</w:t>
      </w:r>
    </w:p>
    <w:p w14:paraId="2DB0ACAC" w14:textId="77777777" w:rsidR="00DD1290" w:rsidRPr="00DA2141" w:rsidRDefault="00DD1290" w:rsidP="00DD1290">
      <w:pPr>
        <w:rPr>
          <w:rFonts w:ascii="Times New Roman" w:hAnsi="Times New Roman"/>
          <w:b/>
          <w:noProof/>
          <w:sz w:val="24"/>
          <w:szCs w:val="24"/>
          <w:lang w:val="ru-RU"/>
        </w:rPr>
      </w:pPr>
    </w:p>
    <w:p w14:paraId="6DDD1E58" w14:textId="131F81D8" w:rsidR="00DD1290" w:rsidRPr="00DA2141" w:rsidRDefault="000E3AFF" w:rsidP="00DD1290">
      <w:pPr>
        <w:pStyle w:val="NormalWeb"/>
        <w:spacing w:before="0" w:beforeAutospacing="0" w:after="60" w:afterAutospacing="0" w:line="276" w:lineRule="auto"/>
        <w:jc w:val="both"/>
        <w:rPr>
          <w:rFonts w:ascii="Google Sans" w:hAnsi="Google Sans"/>
          <w:color w:val="1F1F1F"/>
          <w:lang w:val="ru-RU"/>
        </w:rPr>
      </w:pPr>
      <w:r w:rsidRPr="00A6579A">
        <w:rPr>
          <w:rFonts w:cstheme="minorBidi"/>
          <w:b/>
          <w:noProof/>
          <w:lang w:val="sr-Cyrl-RS"/>
        </w:rPr>
        <w:t>П</w:t>
      </w:r>
      <w:r w:rsidR="00DD1290" w:rsidRPr="00DA2141">
        <w:rPr>
          <w:rFonts w:cstheme="minorBidi"/>
          <w:b/>
          <w:noProof/>
          <w:lang w:val="ru-RU"/>
        </w:rPr>
        <w:t xml:space="preserve">осебан циљ </w:t>
      </w:r>
      <w:r w:rsidR="00DD1290" w:rsidRPr="00A6579A">
        <w:rPr>
          <w:rFonts w:cstheme="minorBidi"/>
          <w:b/>
          <w:noProof/>
          <w:lang w:val="sr-Cyrl-RS"/>
        </w:rPr>
        <w:t>5</w:t>
      </w:r>
      <w:r w:rsidR="00DD1290" w:rsidRPr="00DA2141">
        <w:rPr>
          <w:rFonts w:cstheme="minorBidi"/>
          <w:b/>
          <w:noProof/>
          <w:lang w:val="ru-RU"/>
        </w:rPr>
        <w:t>:</w:t>
      </w:r>
      <w:r w:rsidR="00DD1290" w:rsidRPr="00A6579A">
        <w:rPr>
          <w:b/>
          <w:noProof/>
          <w:lang w:val="sr-Cyrl-RS"/>
        </w:rPr>
        <w:t xml:space="preserve"> </w:t>
      </w:r>
      <w:r w:rsidR="00AA72BE" w:rsidRPr="00AA72BE">
        <w:rPr>
          <w:b/>
          <w:noProof/>
          <w:lang w:val="sr-Cyrl-RS"/>
        </w:rPr>
        <w:t>Подизање свести јавности о концепту циркуларне економије уз унапређење и примену научних сазнања у пракси</w:t>
      </w:r>
    </w:p>
    <w:p w14:paraId="7D5DF210" w14:textId="77777777" w:rsidR="00AA72BE" w:rsidRDefault="00DD1290" w:rsidP="00AA72BE">
      <w:pPr>
        <w:spacing w:after="60" w:line="276" w:lineRule="auto"/>
        <w:jc w:val="both"/>
        <w:rPr>
          <w:rStyle w:val="Strong"/>
          <w:rFonts w:ascii="Times New Roman" w:hAnsi="Times New Roman"/>
          <w:bCs w:val="0"/>
          <w:noProof/>
          <w:sz w:val="24"/>
          <w:szCs w:val="24"/>
          <w:lang w:val="sr-Cyrl-RS"/>
        </w:rPr>
      </w:pPr>
      <w:r w:rsidRPr="00DA2141">
        <w:rPr>
          <w:rFonts w:ascii="Times New Roman" w:hAnsi="Times New Roman"/>
          <w:b/>
          <w:noProof/>
          <w:sz w:val="24"/>
          <w:szCs w:val="24"/>
          <w:lang w:val="ru-RU"/>
        </w:rPr>
        <w:t xml:space="preserve">Мера 5.1: </w:t>
      </w:r>
      <w:r w:rsidR="00AA72BE" w:rsidRPr="00DA2141">
        <w:rPr>
          <w:rFonts w:ascii="Times New Roman" w:hAnsi="Times New Roman"/>
          <w:b/>
          <w:noProof/>
          <w:sz w:val="24"/>
          <w:szCs w:val="24"/>
          <w:lang w:val="ru-RU"/>
        </w:rPr>
        <w:t>Информисање и едукација заинтересоване јавности о концепту циркуларне економије и одрживог развоја</w:t>
      </w:r>
      <w:r w:rsidR="00AA72BE" w:rsidRPr="00DA2141">
        <w:rPr>
          <w:rStyle w:val="Strong"/>
          <w:rFonts w:ascii="Times New Roman" w:hAnsi="Times New Roman"/>
          <w:bCs w:val="0"/>
          <w:noProof/>
          <w:sz w:val="24"/>
          <w:szCs w:val="24"/>
          <w:lang w:val="ru-RU"/>
        </w:rPr>
        <w:t xml:space="preserve"> </w:t>
      </w:r>
    </w:p>
    <w:p w14:paraId="405E9D1F" w14:textId="2813A276" w:rsidR="00DD1290" w:rsidRPr="00DA2141" w:rsidRDefault="00DD1290" w:rsidP="00DD1290">
      <w:pPr>
        <w:spacing w:after="60" w:line="276" w:lineRule="auto"/>
        <w:jc w:val="both"/>
        <w:rPr>
          <w:rStyle w:val="jlqj4b"/>
          <w:rFonts w:ascii="Times New Roman" w:hAnsi="Times New Roman"/>
          <w:i/>
          <w:iCs/>
          <w:noProof/>
          <w:color w:val="7030A0"/>
          <w:sz w:val="24"/>
          <w:szCs w:val="24"/>
          <w:lang w:val="ru-RU"/>
        </w:rPr>
      </w:pPr>
      <w:proofErr w:type="spellStart"/>
      <w:r w:rsidRPr="00DA2141">
        <w:rPr>
          <w:rStyle w:val="Strong"/>
          <w:rFonts w:ascii="Times New Roman" w:hAnsi="Times New Roman" w:cs="Times New Roman"/>
          <w:b w:val="0"/>
          <w:bCs w:val="0"/>
          <w:sz w:val="24"/>
          <w:szCs w:val="24"/>
          <w:lang w:val="ru-RU"/>
        </w:rPr>
        <w:t>Институције</w:t>
      </w:r>
      <w:proofErr w:type="spellEnd"/>
      <w:r w:rsidRPr="00DA2141">
        <w:rPr>
          <w:rStyle w:val="Strong"/>
          <w:rFonts w:ascii="Times New Roman" w:hAnsi="Times New Roman" w:cs="Times New Roman"/>
          <w:b w:val="0"/>
          <w:bCs w:val="0"/>
          <w:sz w:val="24"/>
          <w:szCs w:val="24"/>
          <w:lang w:val="ru-RU"/>
        </w:rPr>
        <w:t xml:space="preserve"> </w:t>
      </w:r>
      <w:proofErr w:type="spellStart"/>
      <w:r w:rsidRPr="00DA2141">
        <w:rPr>
          <w:rStyle w:val="Strong"/>
          <w:rFonts w:ascii="Times New Roman" w:hAnsi="Times New Roman" w:cs="Times New Roman"/>
          <w:b w:val="0"/>
          <w:bCs w:val="0"/>
          <w:sz w:val="24"/>
          <w:szCs w:val="24"/>
          <w:lang w:val="ru-RU"/>
        </w:rPr>
        <w:t>одговорне</w:t>
      </w:r>
      <w:proofErr w:type="spellEnd"/>
      <w:r w:rsidRPr="00DA2141">
        <w:rPr>
          <w:rStyle w:val="Strong"/>
          <w:rFonts w:ascii="Times New Roman" w:hAnsi="Times New Roman" w:cs="Times New Roman"/>
          <w:b w:val="0"/>
          <w:bCs w:val="0"/>
          <w:sz w:val="24"/>
          <w:szCs w:val="24"/>
          <w:lang w:val="ru-RU"/>
        </w:rPr>
        <w:t xml:space="preserve"> за </w:t>
      </w:r>
      <w:proofErr w:type="spellStart"/>
      <w:r w:rsidRPr="00DA2141">
        <w:rPr>
          <w:rStyle w:val="Strong"/>
          <w:rFonts w:ascii="Times New Roman" w:hAnsi="Times New Roman" w:cs="Times New Roman"/>
          <w:b w:val="0"/>
          <w:bCs w:val="0"/>
          <w:sz w:val="24"/>
          <w:szCs w:val="24"/>
          <w:lang w:val="ru-RU"/>
        </w:rPr>
        <w:t>праћење</w:t>
      </w:r>
      <w:proofErr w:type="spellEnd"/>
      <w:r w:rsidRPr="00DA2141">
        <w:rPr>
          <w:rStyle w:val="Strong"/>
          <w:rFonts w:ascii="Times New Roman" w:hAnsi="Times New Roman" w:cs="Times New Roman"/>
          <w:b w:val="0"/>
          <w:bCs w:val="0"/>
          <w:sz w:val="24"/>
          <w:szCs w:val="24"/>
          <w:lang w:val="ru-RU"/>
        </w:rPr>
        <w:t xml:space="preserve"> и контролу </w:t>
      </w:r>
      <w:proofErr w:type="spellStart"/>
      <w:r w:rsidRPr="00DA2141">
        <w:rPr>
          <w:rStyle w:val="Strong"/>
          <w:rFonts w:ascii="Times New Roman" w:hAnsi="Times New Roman" w:cs="Times New Roman"/>
          <w:b w:val="0"/>
          <w:bCs w:val="0"/>
          <w:sz w:val="24"/>
          <w:szCs w:val="24"/>
          <w:lang w:val="ru-RU"/>
        </w:rPr>
        <w:t>реализације</w:t>
      </w:r>
      <w:proofErr w:type="spellEnd"/>
      <w:r w:rsidRPr="00DA2141">
        <w:rPr>
          <w:rStyle w:val="Strong"/>
          <w:rFonts w:ascii="Times New Roman" w:hAnsi="Times New Roman" w:cs="Times New Roman"/>
          <w:b w:val="0"/>
          <w:bCs w:val="0"/>
          <w:sz w:val="24"/>
          <w:szCs w:val="24"/>
          <w:lang w:val="ru-RU"/>
        </w:rPr>
        <w:t>:</w:t>
      </w:r>
      <w:r w:rsidRPr="00AA72BE">
        <w:rPr>
          <w:rFonts w:ascii="Times New Roman" w:hAnsi="Times New Roman" w:cs="Times New Roman"/>
          <w:b/>
          <w:bCs/>
          <w:sz w:val="24"/>
          <w:szCs w:val="24"/>
          <w:lang w:val="sr-Cyrl-RS"/>
        </w:rPr>
        <w:t xml:space="preserve"> </w:t>
      </w:r>
      <w:r w:rsidRPr="00DA2141">
        <w:rPr>
          <w:rFonts w:ascii="Times New Roman" w:hAnsi="Times New Roman" w:cs="Times New Roman"/>
          <w:sz w:val="24"/>
          <w:szCs w:val="24"/>
          <w:lang w:val="ru-RU"/>
        </w:rPr>
        <w:t>МЗЖС</w:t>
      </w:r>
      <w:r w:rsidRPr="00AA72BE">
        <w:rPr>
          <w:rFonts w:ascii="Times New Roman" w:hAnsi="Times New Roman" w:cs="Times New Roman"/>
          <w:sz w:val="24"/>
          <w:szCs w:val="24"/>
          <w:lang w:val="sr-Cyrl-RS"/>
        </w:rPr>
        <w:t xml:space="preserve">, </w:t>
      </w:r>
      <w:r w:rsidR="00AA72BE">
        <w:rPr>
          <w:rFonts w:ascii="Times New Roman" w:hAnsi="Times New Roman" w:cs="Times New Roman"/>
          <w:sz w:val="24"/>
          <w:szCs w:val="24"/>
          <w:lang w:val="sr-Cyrl-RS"/>
        </w:rPr>
        <w:t>НИО</w:t>
      </w:r>
    </w:p>
    <w:p w14:paraId="08BE7932" w14:textId="62782196" w:rsidR="00DD1290" w:rsidRPr="00DA2141" w:rsidRDefault="00DD1290" w:rsidP="00DD1290">
      <w:pPr>
        <w:spacing w:after="60" w:line="276" w:lineRule="auto"/>
        <w:jc w:val="both"/>
        <w:rPr>
          <w:rFonts w:ascii="Times New Roman" w:hAnsi="Times New Roman" w:cs="Times New Roman"/>
          <w:sz w:val="24"/>
          <w:szCs w:val="24"/>
          <w:lang w:val="ru-RU"/>
        </w:rPr>
      </w:pPr>
      <w:r w:rsidRPr="00DA2141">
        <w:rPr>
          <w:rFonts w:ascii="Times New Roman" w:hAnsi="Times New Roman"/>
          <w:b/>
          <w:noProof/>
          <w:sz w:val="24"/>
          <w:szCs w:val="24"/>
          <w:lang w:val="ru-RU"/>
        </w:rPr>
        <w:t xml:space="preserve">Мера 5.2: </w:t>
      </w:r>
      <w:r w:rsidR="00AA72BE" w:rsidRPr="00DA2141">
        <w:rPr>
          <w:rFonts w:ascii="Times New Roman" w:hAnsi="Times New Roman"/>
          <w:b/>
          <w:noProof/>
          <w:sz w:val="24"/>
          <w:szCs w:val="24"/>
          <w:lang w:val="ru-RU"/>
        </w:rPr>
        <w:t>Информисање и едукација образовних институција о концепту циркуларне економије</w:t>
      </w:r>
      <w:r w:rsidRPr="00DA2141">
        <w:rPr>
          <w:rFonts w:ascii="Times New Roman" w:hAnsi="Times New Roman" w:cs="Times New Roman"/>
          <w:sz w:val="24"/>
          <w:szCs w:val="24"/>
          <w:lang w:val="ru-RU"/>
        </w:rPr>
        <w:t xml:space="preserve"> </w:t>
      </w:r>
    </w:p>
    <w:p w14:paraId="32924B0C" w14:textId="40E1203D" w:rsidR="00DD1290" w:rsidRDefault="00DD1290" w:rsidP="0046634D">
      <w:pPr>
        <w:pStyle w:val="NormalWeb"/>
        <w:spacing w:before="0" w:beforeAutospacing="0" w:after="60" w:afterAutospacing="0" w:line="276" w:lineRule="auto"/>
        <w:rPr>
          <w:lang w:val="sr-Cyrl-RS"/>
        </w:rPr>
      </w:pPr>
      <w:proofErr w:type="spellStart"/>
      <w:r w:rsidRPr="00DA2141">
        <w:rPr>
          <w:rStyle w:val="Strong"/>
          <w:b w:val="0"/>
          <w:bCs w:val="0"/>
          <w:lang w:val="ru-RU"/>
        </w:rPr>
        <w:t>Институције</w:t>
      </w:r>
      <w:proofErr w:type="spellEnd"/>
      <w:r w:rsidRPr="00DA2141">
        <w:rPr>
          <w:rStyle w:val="Strong"/>
          <w:b w:val="0"/>
          <w:bCs w:val="0"/>
          <w:lang w:val="ru-RU"/>
        </w:rPr>
        <w:t xml:space="preserve"> </w:t>
      </w:r>
      <w:proofErr w:type="spellStart"/>
      <w:r w:rsidRPr="00DA2141">
        <w:rPr>
          <w:rStyle w:val="Strong"/>
          <w:b w:val="0"/>
          <w:bCs w:val="0"/>
          <w:lang w:val="ru-RU"/>
        </w:rPr>
        <w:t>одговорне</w:t>
      </w:r>
      <w:proofErr w:type="spellEnd"/>
      <w:r w:rsidRPr="00DA2141">
        <w:rPr>
          <w:rStyle w:val="Strong"/>
          <w:b w:val="0"/>
          <w:bCs w:val="0"/>
          <w:lang w:val="ru-RU"/>
        </w:rPr>
        <w:t xml:space="preserve"> за </w:t>
      </w:r>
      <w:proofErr w:type="spellStart"/>
      <w:r w:rsidRPr="00DA2141">
        <w:rPr>
          <w:rStyle w:val="Strong"/>
          <w:b w:val="0"/>
          <w:bCs w:val="0"/>
          <w:lang w:val="ru-RU"/>
        </w:rPr>
        <w:t>праћење</w:t>
      </w:r>
      <w:proofErr w:type="spellEnd"/>
      <w:r w:rsidRPr="00DA2141">
        <w:rPr>
          <w:rStyle w:val="Strong"/>
          <w:b w:val="0"/>
          <w:bCs w:val="0"/>
          <w:lang w:val="ru-RU"/>
        </w:rPr>
        <w:t xml:space="preserve"> и контролу </w:t>
      </w:r>
      <w:proofErr w:type="spellStart"/>
      <w:r w:rsidRPr="00DA2141">
        <w:rPr>
          <w:rStyle w:val="Strong"/>
          <w:b w:val="0"/>
          <w:bCs w:val="0"/>
          <w:lang w:val="ru-RU"/>
        </w:rPr>
        <w:t>реализације</w:t>
      </w:r>
      <w:proofErr w:type="spellEnd"/>
      <w:r w:rsidRPr="00DA2141">
        <w:rPr>
          <w:rStyle w:val="Strong"/>
          <w:b w:val="0"/>
          <w:bCs w:val="0"/>
          <w:lang w:val="ru-RU"/>
        </w:rPr>
        <w:t>:</w:t>
      </w:r>
      <w:r w:rsidRPr="00AA72BE">
        <w:rPr>
          <w:lang w:val="sr-Cyrl-RS"/>
        </w:rPr>
        <w:t xml:space="preserve"> </w:t>
      </w:r>
      <w:r w:rsidRPr="00DA2141">
        <w:rPr>
          <w:lang w:val="ru-RU"/>
        </w:rPr>
        <w:t>МЗЖС</w:t>
      </w:r>
      <w:r w:rsidRPr="00AA72BE">
        <w:rPr>
          <w:lang w:val="sr-Cyrl-RS"/>
        </w:rPr>
        <w:t xml:space="preserve">, </w:t>
      </w:r>
      <w:r w:rsidR="00D80DCD">
        <w:rPr>
          <w:lang w:val="sr-Cyrl-RS"/>
        </w:rPr>
        <w:t xml:space="preserve">МП, </w:t>
      </w:r>
      <w:r w:rsidRPr="00A6579A">
        <w:rPr>
          <w:lang w:val="sr-Cyrl-RS"/>
        </w:rPr>
        <w:t>НИО</w:t>
      </w:r>
      <w:r w:rsidR="00D80DCD">
        <w:rPr>
          <w:lang w:val="sr-Cyrl-RS"/>
        </w:rPr>
        <w:t>, ПКС, предшколске установе</w:t>
      </w:r>
    </w:p>
    <w:p w14:paraId="3BE0CF02" w14:textId="77777777" w:rsidR="00D80DCD" w:rsidRPr="00A6579A" w:rsidRDefault="00D80DCD" w:rsidP="00D80DCD">
      <w:pPr>
        <w:pStyle w:val="NormalWeb"/>
        <w:spacing w:before="0" w:beforeAutospacing="0" w:after="60" w:afterAutospacing="0" w:line="276" w:lineRule="auto"/>
        <w:ind w:left="720"/>
        <w:rPr>
          <w:lang w:val="sr-Cyrl-RS"/>
        </w:rPr>
      </w:pPr>
    </w:p>
    <w:p w14:paraId="4C42B30F" w14:textId="073428BB" w:rsidR="001A46FF" w:rsidRPr="005B2073" w:rsidRDefault="00D732F8" w:rsidP="004E6D0C">
      <w:pPr>
        <w:pStyle w:val="Heading1"/>
        <w:spacing w:before="0" w:after="60" w:line="276" w:lineRule="auto"/>
        <w:rPr>
          <w:rFonts w:eastAsia="Calibri"/>
          <w:noProof/>
          <w:sz w:val="28"/>
          <w:szCs w:val="28"/>
          <w:lang w:val="sr-Cyrl-RS"/>
        </w:rPr>
      </w:pPr>
      <w:r w:rsidRPr="005B2073">
        <w:rPr>
          <w:rFonts w:eastAsia="Calibri"/>
          <w:noProof/>
          <w:sz w:val="28"/>
          <w:szCs w:val="28"/>
          <w:lang w:val="sr-Cyrl-RS"/>
        </w:rPr>
        <w:t xml:space="preserve">6. </w:t>
      </w:r>
      <w:r w:rsidR="006A70C2" w:rsidRPr="005B2073">
        <w:rPr>
          <w:rFonts w:eastAsia="Calibri"/>
          <w:noProof/>
          <w:sz w:val="28"/>
          <w:szCs w:val="28"/>
          <w:lang w:val="sr-Cyrl-RS"/>
        </w:rPr>
        <w:t>Показатељи учинка</w:t>
      </w:r>
    </w:p>
    <w:p w14:paraId="64A7CCCE" w14:textId="659D1AB3" w:rsidR="0099063A" w:rsidRPr="00A6579A" w:rsidRDefault="00BD2A20" w:rsidP="00BA6AE4">
      <w:pPr>
        <w:pStyle w:val="Heading2"/>
        <w:spacing w:before="0" w:after="60" w:line="276" w:lineRule="auto"/>
        <w:jc w:val="center"/>
        <w:rPr>
          <w:rFonts w:ascii="Times New Roman" w:eastAsia="Calibri" w:hAnsi="Times New Roman"/>
          <w:b/>
          <w:bCs/>
          <w:noProof/>
          <w:color w:val="auto"/>
          <w:sz w:val="28"/>
          <w:szCs w:val="28"/>
          <w:lang w:val="sr-Cyrl-RS"/>
        </w:rPr>
      </w:pPr>
      <w:r w:rsidRPr="00A6579A">
        <w:rPr>
          <w:rFonts w:ascii="Times New Roman" w:eastAsia="Calibri" w:hAnsi="Times New Roman"/>
          <w:b/>
          <w:bCs/>
          <w:noProof/>
          <w:color w:val="auto"/>
          <w:sz w:val="28"/>
          <w:szCs w:val="28"/>
          <w:lang w:val="sr-Cyrl-RS"/>
        </w:rPr>
        <w:t>6.1. Показатељи учинка на нивоу општег циља</w:t>
      </w:r>
    </w:p>
    <w:p w14:paraId="184056FB" w14:textId="77777777" w:rsidR="00D6733B" w:rsidRPr="00DA2141" w:rsidRDefault="00D6733B" w:rsidP="00CA23CB">
      <w:pPr>
        <w:spacing w:after="60" w:line="276" w:lineRule="auto"/>
        <w:jc w:val="both"/>
        <w:rPr>
          <w:rFonts w:ascii="Times New Roman" w:hAnsi="Times New Roman"/>
          <w:b/>
          <w:noProof/>
          <w:sz w:val="24"/>
          <w:szCs w:val="24"/>
          <w:lang w:val="ru-RU"/>
        </w:rPr>
      </w:pPr>
    </w:p>
    <w:p w14:paraId="137D899D" w14:textId="77777777" w:rsidR="005E2C32" w:rsidRDefault="00CA23CB" w:rsidP="005E2C32">
      <w:pPr>
        <w:spacing w:after="60" w:line="276" w:lineRule="auto"/>
        <w:jc w:val="both"/>
        <w:rPr>
          <w:rFonts w:ascii="Times New Roman" w:hAnsi="Times New Roman" w:cs="Times New Roman"/>
          <w:b/>
          <w:sz w:val="24"/>
          <w:szCs w:val="24"/>
          <w:lang w:val="sr-Cyrl-RS"/>
        </w:rPr>
      </w:pPr>
      <w:r w:rsidRPr="00DA2141">
        <w:rPr>
          <w:rFonts w:ascii="Times New Roman" w:hAnsi="Times New Roman"/>
          <w:b/>
          <w:noProof/>
          <w:sz w:val="24"/>
          <w:szCs w:val="24"/>
          <w:lang w:val="ru-RU"/>
        </w:rPr>
        <w:t xml:space="preserve">За  </w:t>
      </w:r>
      <w:r w:rsidRPr="00A6579A">
        <w:rPr>
          <w:rFonts w:ascii="Times New Roman" w:hAnsi="Times New Roman"/>
          <w:b/>
          <w:noProof/>
          <w:sz w:val="24"/>
          <w:szCs w:val="24"/>
          <w:lang w:val="sr-Cyrl-RS"/>
        </w:rPr>
        <w:t>општи</w:t>
      </w:r>
      <w:r w:rsidRPr="00DA2141">
        <w:rPr>
          <w:rFonts w:ascii="Times New Roman" w:hAnsi="Times New Roman"/>
          <w:b/>
          <w:noProof/>
          <w:sz w:val="24"/>
          <w:szCs w:val="24"/>
          <w:lang w:val="ru-RU"/>
        </w:rPr>
        <w:t xml:space="preserve"> циљ:</w:t>
      </w:r>
      <w:r w:rsidRPr="00A6579A">
        <w:rPr>
          <w:rFonts w:cs="Times New Roman"/>
          <w:b/>
          <w:noProof/>
          <w:sz w:val="24"/>
          <w:szCs w:val="24"/>
          <w:lang w:val="sr-Cyrl-RS"/>
        </w:rPr>
        <w:t xml:space="preserve"> </w:t>
      </w:r>
      <w:r w:rsidR="005E2C32" w:rsidRPr="005E2C32">
        <w:rPr>
          <w:rFonts w:ascii="Times New Roman" w:hAnsi="Times New Roman" w:cs="Times New Roman"/>
          <w:b/>
          <w:sz w:val="24"/>
          <w:szCs w:val="24"/>
          <w:lang w:val="sr-Cyrl-RS"/>
        </w:rPr>
        <w:t xml:space="preserve">Достизање циљева одрживог развоја кроз системску примену концепта циркуларне економије за рационално коришћење ресурса и енергије засновано на знањима, иновацијама и дигитализацији </w:t>
      </w:r>
    </w:p>
    <w:p w14:paraId="01745692" w14:textId="61862E65" w:rsidR="00894CA4" w:rsidRPr="005E2C32" w:rsidRDefault="005E2C32" w:rsidP="005E2C32">
      <w:pPr>
        <w:spacing w:after="60" w:line="276" w:lineRule="auto"/>
        <w:jc w:val="both"/>
        <w:rPr>
          <w:rFonts w:ascii="Times New Roman" w:hAnsi="Times New Roman" w:cs="Times New Roman"/>
          <w:sz w:val="24"/>
          <w:szCs w:val="24"/>
          <w:lang w:val="sr-Cyrl-RS"/>
        </w:rPr>
      </w:pPr>
      <w:proofErr w:type="spellStart"/>
      <w:r w:rsidRPr="00DA2141">
        <w:rPr>
          <w:rStyle w:val="Strong"/>
          <w:rFonts w:ascii="Times New Roman" w:hAnsi="Times New Roman" w:cs="Times New Roman"/>
          <w:sz w:val="24"/>
          <w:szCs w:val="24"/>
          <w:lang w:val="ru-RU"/>
        </w:rPr>
        <w:t>Институције</w:t>
      </w:r>
      <w:proofErr w:type="spellEnd"/>
      <w:r w:rsidRPr="00DA2141">
        <w:rPr>
          <w:rStyle w:val="Strong"/>
          <w:rFonts w:ascii="Times New Roman" w:hAnsi="Times New Roman" w:cs="Times New Roman"/>
          <w:sz w:val="24"/>
          <w:szCs w:val="24"/>
          <w:lang w:val="ru-RU"/>
        </w:rPr>
        <w:t xml:space="preserve"> </w:t>
      </w:r>
      <w:proofErr w:type="spellStart"/>
      <w:r w:rsidRPr="00DA2141">
        <w:rPr>
          <w:rStyle w:val="Strong"/>
          <w:rFonts w:ascii="Times New Roman" w:hAnsi="Times New Roman" w:cs="Times New Roman"/>
          <w:sz w:val="24"/>
          <w:szCs w:val="24"/>
          <w:lang w:val="ru-RU"/>
        </w:rPr>
        <w:t>одговорне</w:t>
      </w:r>
      <w:proofErr w:type="spellEnd"/>
      <w:r w:rsidRPr="00DA2141">
        <w:rPr>
          <w:rStyle w:val="Strong"/>
          <w:rFonts w:ascii="Times New Roman" w:hAnsi="Times New Roman" w:cs="Times New Roman"/>
          <w:sz w:val="24"/>
          <w:szCs w:val="24"/>
          <w:lang w:val="ru-RU"/>
        </w:rPr>
        <w:t xml:space="preserve"> за </w:t>
      </w:r>
      <w:proofErr w:type="spellStart"/>
      <w:r w:rsidRPr="00DA2141">
        <w:rPr>
          <w:rStyle w:val="Strong"/>
          <w:rFonts w:ascii="Times New Roman" w:hAnsi="Times New Roman" w:cs="Times New Roman"/>
          <w:sz w:val="24"/>
          <w:szCs w:val="24"/>
          <w:lang w:val="ru-RU"/>
        </w:rPr>
        <w:t>праћење</w:t>
      </w:r>
      <w:proofErr w:type="spellEnd"/>
      <w:r w:rsidRPr="00DA2141">
        <w:rPr>
          <w:rStyle w:val="Strong"/>
          <w:rFonts w:ascii="Times New Roman" w:hAnsi="Times New Roman" w:cs="Times New Roman"/>
          <w:sz w:val="24"/>
          <w:szCs w:val="24"/>
          <w:lang w:val="ru-RU"/>
        </w:rPr>
        <w:t xml:space="preserve"> и контролу </w:t>
      </w:r>
      <w:proofErr w:type="spellStart"/>
      <w:r w:rsidRPr="00DA2141">
        <w:rPr>
          <w:rStyle w:val="Strong"/>
          <w:rFonts w:ascii="Times New Roman" w:hAnsi="Times New Roman" w:cs="Times New Roman"/>
          <w:sz w:val="24"/>
          <w:szCs w:val="24"/>
          <w:lang w:val="ru-RU"/>
        </w:rPr>
        <w:t>реализације</w:t>
      </w:r>
      <w:proofErr w:type="spellEnd"/>
      <w:r w:rsidRPr="00DA2141">
        <w:rPr>
          <w:rStyle w:val="Strong"/>
          <w:rFonts w:ascii="Times New Roman" w:hAnsi="Times New Roman" w:cs="Times New Roman"/>
          <w:sz w:val="24"/>
          <w:szCs w:val="24"/>
          <w:lang w:val="ru-RU"/>
        </w:rPr>
        <w:t xml:space="preserve">: </w:t>
      </w:r>
      <w:r w:rsidR="00894CA4" w:rsidRPr="00DA2141">
        <w:rPr>
          <w:rFonts w:ascii="Times New Roman" w:hAnsi="Times New Roman" w:cs="Times New Roman"/>
          <w:sz w:val="24"/>
          <w:szCs w:val="24"/>
          <w:lang w:val="ru-RU"/>
        </w:rPr>
        <w:t>МЗЖС</w:t>
      </w:r>
    </w:p>
    <w:p w14:paraId="6729E1DF" w14:textId="77777777" w:rsidR="00894CA4" w:rsidRPr="00DA2141" w:rsidRDefault="00894CA4" w:rsidP="00601DFD">
      <w:pPr>
        <w:pStyle w:val="NormalWeb"/>
        <w:spacing w:before="0" w:beforeAutospacing="0" w:after="60" w:afterAutospacing="0" w:line="276" w:lineRule="auto"/>
        <w:jc w:val="both"/>
        <w:rPr>
          <w:lang w:val="ru-RU"/>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lang w:val="sr-Cyrl-RS"/>
        </w:rPr>
        <w:t xml:space="preserve"> домаћа потрошња материјала по становнику, стопа рециклаже комуналног отпада, продуктивност ресурса, стопа кружне употребе материјала, запослени у секторима циркуларне економије</w:t>
      </w:r>
    </w:p>
    <w:p w14:paraId="4CCB291D" w14:textId="03C3C7E4" w:rsidR="00894CA4" w:rsidRPr="00E03CC0" w:rsidRDefault="00894CA4" w:rsidP="00894CA4">
      <w:pPr>
        <w:pStyle w:val="NormalWeb"/>
        <w:spacing w:before="0" w:beforeAutospacing="0" w:after="60" w:afterAutospacing="0" w:line="276" w:lineRule="auto"/>
        <w:jc w:val="both"/>
        <w:rPr>
          <w:lang w:val="sr-Cyrl-RS"/>
        </w:rPr>
      </w:pPr>
      <w:r w:rsidRPr="00DA2141">
        <w:rPr>
          <w:rStyle w:val="Strong"/>
          <w:lang w:val="ru-RU"/>
        </w:rPr>
        <w:t xml:space="preserve">Почетна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24,6 </w:t>
      </w:r>
      <w:r w:rsidRPr="00A6579A">
        <w:t>t</w:t>
      </w:r>
      <w:r w:rsidRPr="00DA2141">
        <w:rPr>
          <w:lang w:val="ru-RU"/>
        </w:rPr>
        <w:t xml:space="preserve"> (2023)</w:t>
      </w:r>
      <w:r w:rsidRPr="00A6579A">
        <w:rPr>
          <w:lang w:val="sr-Cyrl-RS"/>
        </w:rPr>
        <w:t xml:space="preserve">; </w:t>
      </w:r>
      <w:r w:rsidR="00E9736E" w:rsidRPr="00DA2141">
        <w:rPr>
          <w:lang w:val="ru-RU"/>
        </w:rPr>
        <w:t xml:space="preserve">17,7% </w:t>
      </w:r>
      <w:r w:rsidRPr="00DA2141">
        <w:rPr>
          <w:lang w:val="ru-RU"/>
        </w:rPr>
        <w:t>(2022)</w:t>
      </w:r>
      <w:r w:rsidRPr="00A6579A">
        <w:rPr>
          <w:lang w:val="sr-Cyrl-RS"/>
        </w:rPr>
        <w:t xml:space="preserve">; </w:t>
      </w:r>
      <w:r w:rsidR="00E848A0" w:rsidRPr="00DA2141">
        <w:rPr>
          <w:lang w:val="ru-RU"/>
        </w:rPr>
        <w:t>43</w:t>
      </w:r>
      <w:r w:rsidRPr="00DA2141">
        <w:rPr>
          <w:lang w:val="ru-RU"/>
        </w:rPr>
        <w:t>,</w:t>
      </w:r>
      <w:r w:rsidR="00E848A0" w:rsidRPr="00DA2141">
        <w:rPr>
          <w:lang w:val="ru-RU"/>
        </w:rPr>
        <w:t>1</w:t>
      </w:r>
      <w:r w:rsidRPr="00DA2141">
        <w:rPr>
          <w:lang w:val="ru-RU"/>
        </w:rPr>
        <w:t xml:space="preserve"> РСД/</w:t>
      </w:r>
      <w:r w:rsidR="005E2C32">
        <w:rPr>
          <w:lang w:val="sr-Latn-RS"/>
        </w:rPr>
        <w:t>kg</w:t>
      </w:r>
      <w:r w:rsidRPr="00DA2141">
        <w:rPr>
          <w:lang w:val="ru-RU"/>
        </w:rPr>
        <w:t xml:space="preserve"> (2023)</w:t>
      </w:r>
      <w:r w:rsidRPr="00A6579A">
        <w:rPr>
          <w:lang w:val="sr-Cyrl-RS"/>
        </w:rPr>
        <w:t xml:space="preserve">; </w:t>
      </w:r>
      <w:r w:rsidRPr="00DA2141">
        <w:rPr>
          <w:lang w:val="ru-RU"/>
        </w:rPr>
        <w:t>1,4 % (2019)</w:t>
      </w:r>
    </w:p>
    <w:p w14:paraId="28F52191" w14:textId="39ABCE82" w:rsidR="00894CA4" w:rsidRPr="00E03CC0" w:rsidRDefault="00894CA4" w:rsidP="00894CA4">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005E2C32" w:rsidRPr="00DA2141">
        <w:rPr>
          <w:lang w:val="ru-RU"/>
        </w:rPr>
        <w:t>22,6</w:t>
      </w:r>
      <w:r w:rsidR="006F7D77" w:rsidRPr="00DA2141">
        <w:rPr>
          <w:lang w:val="ru-RU"/>
        </w:rPr>
        <w:t xml:space="preserve"> </w:t>
      </w:r>
      <w:r w:rsidR="006F7D77" w:rsidRPr="00A6579A">
        <w:t>t</w:t>
      </w:r>
      <w:r w:rsidR="006F7D77" w:rsidRPr="00DA2141">
        <w:rPr>
          <w:lang w:val="ru-RU"/>
        </w:rPr>
        <w:t xml:space="preserve"> (20</w:t>
      </w:r>
      <w:r w:rsidR="00E03CC0">
        <w:rPr>
          <w:lang w:val="sr-Cyrl-RS"/>
        </w:rPr>
        <w:t>27</w:t>
      </w:r>
      <w:r w:rsidRPr="00DA2141">
        <w:rPr>
          <w:lang w:val="ru-RU"/>
        </w:rPr>
        <w:t>)</w:t>
      </w:r>
      <w:r w:rsidRPr="00A6579A">
        <w:rPr>
          <w:lang w:val="sr-Cyrl-RS"/>
        </w:rPr>
        <w:t xml:space="preserve">; </w:t>
      </w:r>
      <w:r w:rsidR="00E9736E" w:rsidRPr="00DA2141">
        <w:rPr>
          <w:lang w:val="ru-RU"/>
        </w:rPr>
        <w:t xml:space="preserve">26,4% </w:t>
      </w:r>
      <w:r w:rsidR="006F7D77" w:rsidRPr="00DA2141">
        <w:rPr>
          <w:lang w:val="ru-RU"/>
        </w:rPr>
        <w:t>(20</w:t>
      </w:r>
      <w:r w:rsidR="00E03CC0">
        <w:rPr>
          <w:lang w:val="sr-Cyrl-RS"/>
        </w:rPr>
        <w:t>27</w:t>
      </w:r>
      <w:r w:rsidRPr="00DA2141">
        <w:rPr>
          <w:lang w:val="ru-RU"/>
        </w:rPr>
        <w:t>)</w:t>
      </w:r>
      <w:r w:rsidRPr="00A6579A">
        <w:rPr>
          <w:lang w:val="sr-Cyrl-RS"/>
        </w:rPr>
        <w:t xml:space="preserve">; </w:t>
      </w:r>
      <w:r w:rsidR="005E2C32" w:rsidRPr="00DA2141">
        <w:rPr>
          <w:lang w:val="ru-RU"/>
        </w:rPr>
        <w:t>40,2</w:t>
      </w:r>
      <w:r w:rsidR="00E848A0" w:rsidRPr="00DA2141">
        <w:rPr>
          <w:lang w:val="ru-RU"/>
        </w:rPr>
        <w:t xml:space="preserve"> </w:t>
      </w:r>
      <w:r w:rsidRPr="00DA2141">
        <w:rPr>
          <w:lang w:val="ru-RU"/>
        </w:rPr>
        <w:t>РСД/</w:t>
      </w:r>
      <w:r w:rsidR="005E2C32" w:rsidRPr="00DA2141">
        <w:rPr>
          <w:lang w:val="ru-RU"/>
        </w:rPr>
        <w:t xml:space="preserve"> </w:t>
      </w:r>
      <w:r w:rsidR="005E2C32" w:rsidRPr="005E2C32">
        <w:t>kg</w:t>
      </w:r>
      <w:r w:rsidRPr="00DA2141">
        <w:rPr>
          <w:lang w:val="ru-RU"/>
        </w:rPr>
        <w:t xml:space="preserve"> (20</w:t>
      </w:r>
      <w:r w:rsidR="00E03CC0">
        <w:rPr>
          <w:lang w:val="sr-Cyrl-RS"/>
        </w:rPr>
        <w:t>27</w:t>
      </w:r>
      <w:r w:rsidRPr="00DA2141">
        <w:rPr>
          <w:lang w:val="ru-RU"/>
        </w:rPr>
        <w:t>)</w:t>
      </w:r>
      <w:r w:rsidRPr="00A6579A">
        <w:rPr>
          <w:lang w:val="sr-Cyrl-RS"/>
        </w:rPr>
        <w:t xml:space="preserve">; </w:t>
      </w:r>
      <w:r w:rsidR="005E2C32">
        <w:rPr>
          <w:lang w:val="sr-Latn-RS"/>
        </w:rPr>
        <w:t>4</w:t>
      </w:r>
      <w:r w:rsidR="00895A62" w:rsidRPr="00A6579A">
        <w:rPr>
          <w:lang w:val="sr-Cyrl-RS"/>
        </w:rPr>
        <w:t xml:space="preserve"> </w:t>
      </w:r>
      <w:r w:rsidRPr="00DA2141">
        <w:rPr>
          <w:lang w:val="ru-RU"/>
        </w:rPr>
        <w:t>% (20</w:t>
      </w:r>
      <w:r w:rsidR="00E03CC0">
        <w:rPr>
          <w:lang w:val="sr-Cyrl-RS"/>
        </w:rPr>
        <w:t>27</w:t>
      </w:r>
      <w:r w:rsidRPr="00DA2141">
        <w:rPr>
          <w:lang w:val="ru-RU"/>
        </w:rPr>
        <w:t>)</w:t>
      </w:r>
    </w:p>
    <w:p w14:paraId="07DD2F5B" w14:textId="0447BE4D" w:rsidR="00894CA4" w:rsidRPr="00A6579A" w:rsidRDefault="00894CA4" w:rsidP="00BD2A20">
      <w:pPr>
        <w:rPr>
          <w:rFonts w:ascii="Times New Roman" w:hAnsi="Times New Roman"/>
          <w:b/>
          <w:bCs/>
          <w:noProof/>
          <w:sz w:val="24"/>
          <w:szCs w:val="24"/>
          <w:lang w:val="sr-Cyrl-RS"/>
        </w:rPr>
      </w:pPr>
    </w:p>
    <w:p w14:paraId="4F5C4F70" w14:textId="2F4A76AF" w:rsidR="00E00E31" w:rsidRPr="00A6579A" w:rsidRDefault="00E00E31" w:rsidP="005875A7">
      <w:pPr>
        <w:pStyle w:val="Heading2"/>
        <w:spacing w:before="0" w:after="60" w:line="276" w:lineRule="auto"/>
        <w:jc w:val="center"/>
        <w:rPr>
          <w:rFonts w:ascii="Times New Roman" w:eastAsia="Calibri" w:hAnsi="Times New Roman"/>
          <w:b/>
          <w:bCs/>
          <w:noProof/>
          <w:color w:val="auto"/>
          <w:sz w:val="28"/>
          <w:szCs w:val="28"/>
          <w:lang w:val="sr-Cyrl-RS"/>
        </w:rPr>
      </w:pPr>
      <w:r w:rsidRPr="00A6579A">
        <w:rPr>
          <w:rFonts w:ascii="Times New Roman" w:eastAsia="Calibri" w:hAnsi="Times New Roman"/>
          <w:b/>
          <w:bCs/>
          <w:noProof/>
          <w:color w:val="auto"/>
          <w:sz w:val="28"/>
          <w:szCs w:val="28"/>
          <w:lang w:val="sr-Cyrl-RS"/>
        </w:rPr>
        <w:t xml:space="preserve">6.2. Показатељи учинка на нивоу </w:t>
      </w:r>
      <w:r w:rsidR="00EB0E7A" w:rsidRPr="00A6579A">
        <w:rPr>
          <w:rFonts w:ascii="Times New Roman" w:eastAsia="Calibri" w:hAnsi="Times New Roman"/>
          <w:b/>
          <w:bCs/>
          <w:noProof/>
          <w:color w:val="auto"/>
          <w:sz w:val="28"/>
          <w:szCs w:val="28"/>
          <w:lang w:val="sr-Cyrl-RS"/>
        </w:rPr>
        <w:t>посебних</w:t>
      </w:r>
      <w:r w:rsidRPr="00A6579A">
        <w:rPr>
          <w:rFonts w:ascii="Times New Roman" w:eastAsia="Calibri" w:hAnsi="Times New Roman"/>
          <w:b/>
          <w:bCs/>
          <w:noProof/>
          <w:color w:val="auto"/>
          <w:sz w:val="28"/>
          <w:szCs w:val="28"/>
          <w:lang w:val="sr-Cyrl-RS"/>
        </w:rPr>
        <w:t xml:space="preserve"> циљ</w:t>
      </w:r>
      <w:r w:rsidR="00EB0E7A" w:rsidRPr="00A6579A">
        <w:rPr>
          <w:rFonts w:ascii="Times New Roman" w:eastAsia="Calibri" w:hAnsi="Times New Roman"/>
          <w:b/>
          <w:bCs/>
          <w:noProof/>
          <w:color w:val="auto"/>
          <w:sz w:val="28"/>
          <w:szCs w:val="28"/>
          <w:lang w:val="sr-Cyrl-RS"/>
        </w:rPr>
        <w:t>ева</w:t>
      </w:r>
    </w:p>
    <w:p w14:paraId="52E5D915" w14:textId="77777777" w:rsidR="00D0618C" w:rsidRPr="00A6579A" w:rsidRDefault="00D0618C" w:rsidP="00D0618C">
      <w:pPr>
        <w:spacing w:after="60" w:line="276" w:lineRule="auto"/>
        <w:jc w:val="both"/>
        <w:rPr>
          <w:rFonts w:ascii="Times New Roman" w:hAnsi="Times New Roman"/>
          <w:b/>
          <w:noProof/>
          <w:sz w:val="24"/>
          <w:szCs w:val="24"/>
          <w:lang w:val="sr-Cyrl-RS"/>
        </w:rPr>
      </w:pPr>
    </w:p>
    <w:p w14:paraId="565F84D9" w14:textId="5AA48398" w:rsidR="005E2C32" w:rsidRDefault="00D0618C" w:rsidP="005E2C32">
      <w:pPr>
        <w:spacing w:after="60" w:line="276" w:lineRule="auto"/>
        <w:jc w:val="both"/>
        <w:rPr>
          <w:rFonts w:ascii="Times New Roman" w:hAnsi="Times New Roman"/>
          <w:b/>
          <w:noProof/>
          <w:sz w:val="24"/>
          <w:szCs w:val="24"/>
          <w:lang w:val="sr-Latn-RS"/>
        </w:rPr>
      </w:pPr>
      <w:r w:rsidRPr="00A6579A">
        <w:rPr>
          <w:rFonts w:ascii="Times New Roman" w:hAnsi="Times New Roman"/>
          <w:b/>
          <w:noProof/>
          <w:sz w:val="24"/>
          <w:szCs w:val="24"/>
          <w:lang w:val="sr-Cyrl-RS"/>
        </w:rPr>
        <w:t xml:space="preserve">Посебан циљ 1: </w:t>
      </w:r>
      <w:r w:rsidR="005E2C32" w:rsidRPr="005E2C32">
        <w:rPr>
          <w:rFonts w:ascii="Times New Roman" w:hAnsi="Times New Roman"/>
          <w:b/>
          <w:noProof/>
          <w:sz w:val="24"/>
          <w:szCs w:val="24"/>
          <w:lang w:val="sr-Cyrl-RS"/>
        </w:rPr>
        <w:t xml:space="preserve">: </w:t>
      </w:r>
      <w:r w:rsidR="00E03CC0">
        <w:rPr>
          <w:rFonts w:ascii="Times New Roman" w:hAnsi="Times New Roman"/>
          <w:b/>
          <w:noProof/>
          <w:sz w:val="24"/>
          <w:szCs w:val="24"/>
          <w:lang w:val="sr-Cyrl-RS"/>
        </w:rPr>
        <w:t>П</w:t>
      </w:r>
      <w:r w:rsidR="005E2C32" w:rsidRPr="005E2C32">
        <w:rPr>
          <w:rFonts w:ascii="Times New Roman" w:hAnsi="Times New Roman"/>
          <w:b/>
          <w:noProof/>
          <w:sz w:val="24"/>
          <w:szCs w:val="24"/>
          <w:lang w:val="sr-Cyrl-RS"/>
        </w:rPr>
        <w:t>одршк</w:t>
      </w:r>
      <w:r w:rsidR="00E03CC0">
        <w:rPr>
          <w:rFonts w:ascii="Times New Roman" w:hAnsi="Times New Roman"/>
          <w:b/>
          <w:noProof/>
          <w:sz w:val="24"/>
          <w:szCs w:val="24"/>
          <w:lang w:val="sr-Cyrl-RS"/>
        </w:rPr>
        <w:t>а</w:t>
      </w:r>
      <w:r w:rsidR="005E2C32" w:rsidRPr="005E2C32">
        <w:rPr>
          <w:rFonts w:ascii="Times New Roman" w:hAnsi="Times New Roman"/>
          <w:b/>
          <w:noProof/>
          <w:sz w:val="24"/>
          <w:szCs w:val="24"/>
          <w:lang w:val="sr-Cyrl-RS"/>
        </w:rPr>
        <w:t xml:space="preserve"> привредном сектору у транзицији ка циркуларним пословним моделима </w:t>
      </w:r>
    </w:p>
    <w:p w14:paraId="420CF71C" w14:textId="3493CBF4" w:rsidR="005E2C32" w:rsidRPr="005E2C32" w:rsidRDefault="005E2C32" w:rsidP="005E2C32">
      <w:pPr>
        <w:spacing w:after="60" w:line="276" w:lineRule="auto"/>
        <w:jc w:val="both"/>
        <w:rPr>
          <w:rFonts w:ascii="Times New Roman" w:hAnsi="Times New Roman" w:cs="Times New Roman"/>
          <w:sz w:val="24"/>
          <w:szCs w:val="24"/>
          <w:lang w:val="sr-Cyrl-RS"/>
        </w:rPr>
      </w:pPr>
      <w:proofErr w:type="spellStart"/>
      <w:r w:rsidRPr="00DA2141">
        <w:rPr>
          <w:rStyle w:val="Strong"/>
          <w:rFonts w:ascii="Times New Roman" w:hAnsi="Times New Roman" w:cs="Times New Roman"/>
          <w:sz w:val="24"/>
          <w:szCs w:val="24"/>
          <w:lang w:val="ru-RU"/>
        </w:rPr>
        <w:t>Институциј</w:t>
      </w:r>
      <w:proofErr w:type="spellEnd"/>
      <w:r>
        <w:rPr>
          <w:rStyle w:val="Strong"/>
          <w:rFonts w:ascii="Times New Roman" w:hAnsi="Times New Roman" w:cs="Times New Roman"/>
          <w:sz w:val="24"/>
          <w:szCs w:val="24"/>
        </w:rPr>
        <w:t>a</w:t>
      </w:r>
      <w:r w:rsidRPr="00DA2141">
        <w:rPr>
          <w:rStyle w:val="Strong"/>
          <w:rFonts w:ascii="Times New Roman" w:hAnsi="Times New Roman" w:cs="Times New Roman"/>
          <w:sz w:val="24"/>
          <w:szCs w:val="24"/>
          <w:lang w:val="ru-RU"/>
        </w:rPr>
        <w:t xml:space="preserve"> </w:t>
      </w:r>
      <w:proofErr w:type="spellStart"/>
      <w:r w:rsidRPr="00DA2141">
        <w:rPr>
          <w:rStyle w:val="Strong"/>
          <w:rFonts w:ascii="Times New Roman" w:hAnsi="Times New Roman" w:cs="Times New Roman"/>
          <w:sz w:val="24"/>
          <w:szCs w:val="24"/>
          <w:lang w:val="ru-RU"/>
        </w:rPr>
        <w:t>одговорн</w:t>
      </w:r>
      <w:proofErr w:type="spellEnd"/>
      <w:r w:rsidR="003C5004">
        <w:rPr>
          <w:rStyle w:val="Strong"/>
          <w:rFonts w:ascii="Times New Roman" w:hAnsi="Times New Roman" w:cs="Times New Roman"/>
          <w:sz w:val="24"/>
          <w:szCs w:val="24"/>
        </w:rPr>
        <w:t>a</w:t>
      </w:r>
      <w:r w:rsidRPr="00DA2141">
        <w:rPr>
          <w:rStyle w:val="Strong"/>
          <w:rFonts w:ascii="Times New Roman" w:hAnsi="Times New Roman" w:cs="Times New Roman"/>
          <w:sz w:val="24"/>
          <w:szCs w:val="24"/>
          <w:lang w:val="ru-RU"/>
        </w:rPr>
        <w:t xml:space="preserve"> за </w:t>
      </w:r>
      <w:proofErr w:type="spellStart"/>
      <w:r w:rsidRPr="00DA2141">
        <w:rPr>
          <w:rStyle w:val="Strong"/>
          <w:rFonts w:ascii="Times New Roman" w:hAnsi="Times New Roman" w:cs="Times New Roman"/>
          <w:sz w:val="24"/>
          <w:szCs w:val="24"/>
          <w:lang w:val="ru-RU"/>
        </w:rPr>
        <w:t>праћење</w:t>
      </w:r>
      <w:proofErr w:type="spellEnd"/>
      <w:r w:rsidRPr="00DA2141">
        <w:rPr>
          <w:rStyle w:val="Strong"/>
          <w:rFonts w:ascii="Times New Roman" w:hAnsi="Times New Roman" w:cs="Times New Roman"/>
          <w:sz w:val="24"/>
          <w:szCs w:val="24"/>
          <w:lang w:val="ru-RU"/>
        </w:rPr>
        <w:t xml:space="preserve"> и контролу </w:t>
      </w:r>
      <w:proofErr w:type="spellStart"/>
      <w:r w:rsidRPr="00DA2141">
        <w:rPr>
          <w:rStyle w:val="Strong"/>
          <w:rFonts w:ascii="Times New Roman" w:hAnsi="Times New Roman" w:cs="Times New Roman"/>
          <w:sz w:val="24"/>
          <w:szCs w:val="24"/>
          <w:lang w:val="ru-RU"/>
        </w:rPr>
        <w:t>реализације</w:t>
      </w:r>
      <w:proofErr w:type="spellEnd"/>
      <w:r w:rsidRPr="00DA2141">
        <w:rPr>
          <w:rStyle w:val="Strong"/>
          <w:rFonts w:ascii="Times New Roman" w:hAnsi="Times New Roman" w:cs="Times New Roman"/>
          <w:sz w:val="24"/>
          <w:szCs w:val="24"/>
          <w:lang w:val="ru-RU"/>
        </w:rPr>
        <w:t xml:space="preserve">: </w:t>
      </w:r>
      <w:r w:rsidRPr="00DA2141">
        <w:rPr>
          <w:rFonts w:ascii="Times New Roman" w:hAnsi="Times New Roman" w:cs="Times New Roman"/>
          <w:sz w:val="24"/>
          <w:szCs w:val="24"/>
          <w:lang w:val="ru-RU"/>
        </w:rPr>
        <w:t>МЗЖС</w:t>
      </w:r>
    </w:p>
    <w:p w14:paraId="6F39F72C" w14:textId="5FA5330B" w:rsidR="007C0FFF" w:rsidRPr="005E2C32" w:rsidRDefault="007C0FFF" w:rsidP="007C0FFF">
      <w:pPr>
        <w:pStyle w:val="NormalWeb"/>
        <w:spacing w:before="0" w:beforeAutospacing="0" w:after="60" w:afterAutospacing="0" w:line="276" w:lineRule="auto"/>
        <w:jc w:val="both"/>
        <w:rPr>
          <w:sz w:val="20"/>
          <w:szCs w:val="20"/>
          <w:lang w:val="sr-Latn-RS"/>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lang w:val="sr-Cyrl-RS"/>
        </w:rPr>
        <w:t xml:space="preserve"> </w:t>
      </w:r>
      <w:r w:rsidRPr="00DA2141">
        <w:rPr>
          <w:lang w:val="ru-RU"/>
        </w:rPr>
        <w:t xml:space="preserve">Стопа </w:t>
      </w:r>
      <w:proofErr w:type="spellStart"/>
      <w:r w:rsidRPr="00DA2141">
        <w:rPr>
          <w:lang w:val="ru-RU"/>
        </w:rPr>
        <w:t>коришћења</w:t>
      </w:r>
      <w:proofErr w:type="spellEnd"/>
      <w:r w:rsidRPr="00DA2141">
        <w:rPr>
          <w:lang w:val="ru-RU"/>
        </w:rPr>
        <w:t xml:space="preserve"> </w:t>
      </w:r>
      <w:proofErr w:type="spellStart"/>
      <w:r w:rsidRPr="00DA2141">
        <w:rPr>
          <w:lang w:val="ru-RU"/>
        </w:rPr>
        <w:t>циркуларних</w:t>
      </w:r>
      <w:proofErr w:type="spellEnd"/>
      <w:r w:rsidRPr="00DA2141">
        <w:rPr>
          <w:lang w:val="ru-RU"/>
        </w:rPr>
        <w:t xml:space="preserve"> ресурса у </w:t>
      </w:r>
      <w:proofErr w:type="spellStart"/>
      <w:r w:rsidRPr="00DA2141">
        <w:rPr>
          <w:lang w:val="ru-RU"/>
        </w:rPr>
        <w:t>индустрији</w:t>
      </w:r>
      <w:proofErr w:type="spellEnd"/>
    </w:p>
    <w:p w14:paraId="60B2885B" w14:textId="77343C5C" w:rsidR="007C0FFF" w:rsidRPr="00A6579A" w:rsidRDefault="007C0FFF" w:rsidP="007C0FFF">
      <w:pPr>
        <w:pStyle w:val="NormalWeb"/>
        <w:spacing w:before="0" w:beforeAutospacing="0" w:after="60" w:afterAutospacing="0" w:line="276" w:lineRule="auto"/>
        <w:jc w:val="both"/>
        <w:rPr>
          <w:lang w:val="sr-Cyrl-RS"/>
        </w:rPr>
      </w:pPr>
      <w:r w:rsidRPr="00DA2141">
        <w:rPr>
          <w:rStyle w:val="Strong"/>
          <w:lang w:val="ru-RU"/>
        </w:rPr>
        <w:t xml:space="preserve">Почетна </w:t>
      </w:r>
      <w:proofErr w:type="spellStart"/>
      <w:r w:rsidRPr="00DA2141">
        <w:rPr>
          <w:rStyle w:val="Strong"/>
          <w:lang w:val="ru-RU"/>
        </w:rPr>
        <w:t>вредност</w:t>
      </w:r>
      <w:proofErr w:type="spellEnd"/>
      <w:r w:rsidRPr="00DA2141">
        <w:rPr>
          <w:b/>
          <w:bCs/>
          <w:lang w:val="ru-RU"/>
        </w:rPr>
        <w:t>:</w:t>
      </w:r>
      <w:r w:rsidRPr="00DA2141">
        <w:rPr>
          <w:lang w:val="ru-RU"/>
        </w:rPr>
        <w:t xml:space="preserve"> 1,1% (2023)</w:t>
      </w:r>
    </w:p>
    <w:p w14:paraId="2BAFD34E" w14:textId="47F16500" w:rsidR="00D0618C" w:rsidRPr="00A6579A" w:rsidRDefault="007C0FFF" w:rsidP="007C0FFF">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00621028" w:rsidRPr="00DA2141">
        <w:rPr>
          <w:bCs/>
          <w:lang w:val="ru-RU"/>
        </w:rPr>
        <w:t>1,</w:t>
      </w:r>
      <w:r w:rsidR="005E2C32" w:rsidRPr="00DA2141">
        <w:rPr>
          <w:bCs/>
          <w:lang w:val="ru-RU"/>
        </w:rPr>
        <w:t>2</w:t>
      </w:r>
      <w:r w:rsidRPr="00DA2141">
        <w:rPr>
          <w:bCs/>
          <w:lang w:val="ru-RU"/>
        </w:rPr>
        <w:t>% (20</w:t>
      </w:r>
      <w:r w:rsidR="00E03CC0">
        <w:rPr>
          <w:bCs/>
          <w:lang w:val="sr-Cyrl-RS"/>
        </w:rPr>
        <w:t>27</w:t>
      </w:r>
      <w:r w:rsidRPr="00DA2141">
        <w:rPr>
          <w:bCs/>
          <w:lang w:val="ru-RU"/>
        </w:rPr>
        <w:t>)</w:t>
      </w:r>
    </w:p>
    <w:p w14:paraId="700216D3" w14:textId="77777777" w:rsidR="007C0FFF" w:rsidRPr="00A6579A" w:rsidRDefault="007C0FFF" w:rsidP="00D0618C">
      <w:pPr>
        <w:pStyle w:val="NormalWeb"/>
        <w:spacing w:before="0" w:beforeAutospacing="0" w:after="60" w:afterAutospacing="0" w:line="276" w:lineRule="auto"/>
        <w:rPr>
          <w:lang w:val="sr-Cyrl-RS"/>
        </w:rPr>
      </w:pPr>
    </w:p>
    <w:p w14:paraId="7AEBD7A1" w14:textId="77777777" w:rsidR="005E2C32" w:rsidRPr="00DA2141" w:rsidRDefault="00D0618C" w:rsidP="005E2C32">
      <w:pPr>
        <w:spacing w:after="60" w:line="276" w:lineRule="auto"/>
        <w:jc w:val="both"/>
        <w:rPr>
          <w:rFonts w:ascii="Times New Roman" w:hAnsi="Times New Roman"/>
          <w:b/>
          <w:noProof/>
          <w:sz w:val="24"/>
          <w:szCs w:val="24"/>
          <w:lang w:val="ru-RU"/>
        </w:rPr>
      </w:pPr>
      <w:r w:rsidRPr="00A6579A">
        <w:rPr>
          <w:rFonts w:ascii="Times New Roman" w:hAnsi="Times New Roman"/>
          <w:b/>
          <w:noProof/>
          <w:sz w:val="24"/>
          <w:szCs w:val="24"/>
          <w:lang w:val="sr-Cyrl-RS"/>
        </w:rPr>
        <w:t xml:space="preserve">Посебан циљ 2: </w:t>
      </w:r>
      <w:r w:rsidR="005E2C32" w:rsidRPr="00DA2141">
        <w:rPr>
          <w:rFonts w:ascii="Times New Roman" w:hAnsi="Times New Roman"/>
          <w:b/>
          <w:noProof/>
          <w:sz w:val="24"/>
          <w:szCs w:val="24"/>
          <w:lang w:val="ru-RU"/>
        </w:rPr>
        <w:t xml:space="preserve">Унапређење капацитета локалних самоуправа за примену принципа циркуларне економије </w:t>
      </w:r>
    </w:p>
    <w:p w14:paraId="37DFFF8A" w14:textId="41689811" w:rsidR="005E2C32" w:rsidRPr="005E2C32" w:rsidRDefault="005E2C32" w:rsidP="005E2C32">
      <w:pPr>
        <w:spacing w:after="60" w:line="276" w:lineRule="auto"/>
        <w:jc w:val="both"/>
        <w:rPr>
          <w:rFonts w:ascii="Times New Roman" w:hAnsi="Times New Roman" w:cs="Times New Roman"/>
          <w:sz w:val="24"/>
          <w:szCs w:val="24"/>
          <w:lang w:val="sr-Cyrl-RS"/>
        </w:rPr>
      </w:pPr>
      <w:proofErr w:type="spellStart"/>
      <w:r w:rsidRPr="00DA2141">
        <w:rPr>
          <w:rStyle w:val="Strong"/>
          <w:rFonts w:ascii="Times New Roman" w:hAnsi="Times New Roman" w:cs="Times New Roman"/>
          <w:sz w:val="24"/>
          <w:szCs w:val="24"/>
          <w:lang w:val="ru-RU"/>
        </w:rPr>
        <w:lastRenderedPageBreak/>
        <w:t>Институциј</w:t>
      </w:r>
      <w:proofErr w:type="spellEnd"/>
      <w:r>
        <w:rPr>
          <w:rStyle w:val="Strong"/>
          <w:rFonts w:ascii="Times New Roman" w:hAnsi="Times New Roman" w:cs="Times New Roman"/>
          <w:sz w:val="24"/>
          <w:szCs w:val="24"/>
        </w:rPr>
        <w:t>a</w:t>
      </w:r>
      <w:r w:rsidRPr="00DA2141">
        <w:rPr>
          <w:rStyle w:val="Strong"/>
          <w:rFonts w:ascii="Times New Roman" w:hAnsi="Times New Roman" w:cs="Times New Roman"/>
          <w:sz w:val="24"/>
          <w:szCs w:val="24"/>
          <w:lang w:val="ru-RU"/>
        </w:rPr>
        <w:t xml:space="preserve"> </w:t>
      </w:r>
      <w:proofErr w:type="spellStart"/>
      <w:r w:rsidRPr="00DA2141">
        <w:rPr>
          <w:rStyle w:val="Strong"/>
          <w:rFonts w:ascii="Times New Roman" w:hAnsi="Times New Roman" w:cs="Times New Roman"/>
          <w:sz w:val="24"/>
          <w:szCs w:val="24"/>
          <w:lang w:val="ru-RU"/>
        </w:rPr>
        <w:t>одговорн</w:t>
      </w:r>
      <w:proofErr w:type="spellEnd"/>
      <w:r w:rsidR="003C5004">
        <w:rPr>
          <w:rStyle w:val="Strong"/>
          <w:rFonts w:ascii="Times New Roman" w:hAnsi="Times New Roman" w:cs="Times New Roman"/>
          <w:sz w:val="24"/>
          <w:szCs w:val="24"/>
        </w:rPr>
        <w:t>a</w:t>
      </w:r>
      <w:r w:rsidRPr="00DA2141">
        <w:rPr>
          <w:rStyle w:val="Strong"/>
          <w:rFonts w:ascii="Times New Roman" w:hAnsi="Times New Roman" w:cs="Times New Roman"/>
          <w:sz w:val="24"/>
          <w:szCs w:val="24"/>
          <w:lang w:val="ru-RU"/>
        </w:rPr>
        <w:t xml:space="preserve"> за </w:t>
      </w:r>
      <w:proofErr w:type="spellStart"/>
      <w:r w:rsidRPr="00DA2141">
        <w:rPr>
          <w:rStyle w:val="Strong"/>
          <w:rFonts w:ascii="Times New Roman" w:hAnsi="Times New Roman" w:cs="Times New Roman"/>
          <w:sz w:val="24"/>
          <w:szCs w:val="24"/>
          <w:lang w:val="ru-RU"/>
        </w:rPr>
        <w:t>праћење</w:t>
      </w:r>
      <w:proofErr w:type="spellEnd"/>
      <w:r w:rsidRPr="00DA2141">
        <w:rPr>
          <w:rStyle w:val="Strong"/>
          <w:rFonts w:ascii="Times New Roman" w:hAnsi="Times New Roman" w:cs="Times New Roman"/>
          <w:sz w:val="24"/>
          <w:szCs w:val="24"/>
          <w:lang w:val="ru-RU"/>
        </w:rPr>
        <w:t xml:space="preserve"> и контролу </w:t>
      </w:r>
      <w:proofErr w:type="spellStart"/>
      <w:r w:rsidRPr="00DA2141">
        <w:rPr>
          <w:rStyle w:val="Strong"/>
          <w:rFonts w:ascii="Times New Roman" w:hAnsi="Times New Roman" w:cs="Times New Roman"/>
          <w:sz w:val="24"/>
          <w:szCs w:val="24"/>
          <w:lang w:val="ru-RU"/>
        </w:rPr>
        <w:t>реализације</w:t>
      </w:r>
      <w:proofErr w:type="spellEnd"/>
      <w:r w:rsidRPr="00DA2141">
        <w:rPr>
          <w:rStyle w:val="Strong"/>
          <w:rFonts w:ascii="Times New Roman" w:hAnsi="Times New Roman" w:cs="Times New Roman"/>
          <w:sz w:val="24"/>
          <w:szCs w:val="24"/>
          <w:lang w:val="ru-RU"/>
        </w:rPr>
        <w:t xml:space="preserve">: </w:t>
      </w:r>
      <w:r w:rsidRPr="00DA2141">
        <w:rPr>
          <w:rFonts w:ascii="Times New Roman" w:hAnsi="Times New Roman" w:cs="Times New Roman"/>
          <w:sz w:val="24"/>
          <w:szCs w:val="24"/>
          <w:lang w:val="ru-RU"/>
        </w:rPr>
        <w:t>МЗЖС</w:t>
      </w:r>
    </w:p>
    <w:p w14:paraId="28BEFD0F" w14:textId="312FAAE3" w:rsidR="00E30F85" w:rsidRPr="00DA2141" w:rsidRDefault="00E30F85" w:rsidP="00E30F85">
      <w:pPr>
        <w:pStyle w:val="NormalWeb"/>
        <w:spacing w:before="0" w:beforeAutospacing="0" w:after="60" w:afterAutospacing="0" w:line="276" w:lineRule="auto"/>
        <w:jc w:val="both"/>
        <w:rPr>
          <w:bCs/>
          <w:lang w:val="ru-RU"/>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lang w:val="sr-Cyrl-RS"/>
        </w:rPr>
        <w:t xml:space="preserve"> </w:t>
      </w:r>
      <w:proofErr w:type="spellStart"/>
      <w:r w:rsidR="00A95104" w:rsidRPr="00DA2141">
        <w:rPr>
          <w:bCs/>
          <w:lang w:val="ru-RU"/>
        </w:rPr>
        <w:t>Укупан</w:t>
      </w:r>
      <w:proofErr w:type="spellEnd"/>
      <w:r w:rsidR="00A95104" w:rsidRPr="00DA2141">
        <w:rPr>
          <w:bCs/>
          <w:lang w:val="ru-RU"/>
        </w:rPr>
        <w:t xml:space="preserve"> </w:t>
      </w:r>
      <w:proofErr w:type="spellStart"/>
      <w:r w:rsidR="00A95104" w:rsidRPr="00DA2141">
        <w:rPr>
          <w:bCs/>
          <w:lang w:val="ru-RU"/>
        </w:rPr>
        <w:t>број</w:t>
      </w:r>
      <w:proofErr w:type="spellEnd"/>
      <w:r w:rsidR="00A95104" w:rsidRPr="00DA2141">
        <w:rPr>
          <w:bCs/>
          <w:lang w:val="ru-RU"/>
        </w:rPr>
        <w:t xml:space="preserve"> ЈЛС </w:t>
      </w:r>
      <w:proofErr w:type="spellStart"/>
      <w:r w:rsidR="00A95104" w:rsidRPr="00DA2141">
        <w:rPr>
          <w:bCs/>
          <w:lang w:val="ru-RU"/>
        </w:rPr>
        <w:t>којима</w:t>
      </w:r>
      <w:proofErr w:type="spellEnd"/>
      <w:r w:rsidR="00A95104" w:rsidRPr="00DA2141">
        <w:rPr>
          <w:bCs/>
          <w:lang w:val="ru-RU"/>
        </w:rPr>
        <w:t xml:space="preserve"> </w:t>
      </w:r>
      <w:proofErr w:type="spellStart"/>
      <w:r w:rsidR="00A95104" w:rsidRPr="00DA2141">
        <w:rPr>
          <w:bCs/>
          <w:lang w:val="ru-RU"/>
        </w:rPr>
        <w:t>је</w:t>
      </w:r>
      <w:proofErr w:type="spellEnd"/>
      <w:r w:rsidR="00A95104" w:rsidRPr="00DA2141">
        <w:rPr>
          <w:bCs/>
          <w:lang w:val="ru-RU"/>
        </w:rPr>
        <w:t xml:space="preserve"> </w:t>
      </w:r>
      <w:proofErr w:type="spellStart"/>
      <w:r w:rsidR="00A95104" w:rsidRPr="00DA2141">
        <w:rPr>
          <w:bCs/>
          <w:lang w:val="ru-RU"/>
        </w:rPr>
        <w:t>кроз</w:t>
      </w:r>
      <w:proofErr w:type="spellEnd"/>
      <w:r w:rsidR="00A95104" w:rsidRPr="00DA2141">
        <w:rPr>
          <w:bCs/>
          <w:lang w:val="ru-RU"/>
        </w:rPr>
        <w:t xml:space="preserve"> </w:t>
      </w:r>
      <w:proofErr w:type="spellStart"/>
      <w:r w:rsidR="00A95104" w:rsidRPr="00DA2141">
        <w:rPr>
          <w:bCs/>
          <w:lang w:val="ru-RU"/>
        </w:rPr>
        <w:t>програм</w:t>
      </w:r>
      <w:proofErr w:type="spellEnd"/>
      <w:r w:rsidR="00A95104" w:rsidRPr="00DA2141">
        <w:rPr>
          <w:bCs/>
          <w:lang w:val="ru-RU"/>
        </w:rPr>
        <w:t xml:space="preserve"> пружена </w:t>
      </w:r>
      <w:proofErr w:type="spellStart"/>
      <w:r w:rsidR="00A95104" w:rsidRPr="00DA2141">
        <w:rPr>
          <w:bCs/>
          <w:lang w:val="ru-RU"/>
        </w:rPr>
        <w:t>подршка</w:t>
      </w:r>
      <w:proofErr w:type="spellEnd"/>
      <w:r w:rsidR="00A95104" w:rsidRPr="00DA2141">
        <w:rPr>
          <w:bCs/>
          <w:lang w:val="ru-RU"/>
        </w:rPr>
        <w:t xml:space="preserve"> у </w:t>
      </w:r>
      <w:proofErr w:type="spellStart"/>
      <w:r w:rsidR="00A95104" w:rsidRPr="00DA2141">
        <w:rPr>
          <w:bCs/>
          <w:lang w:val="ru-RU"/>
        </w:rPr>
        <w:t>увођењу</w:t>
      </w:r>
      <w:proofErr w:type="spellEnd"/>
      <w:r w:rsidR="00A95104" w:rsidRPr="00DA2141">
        <w:rPr>
          <w:bCs/>
          <w:lang w:val="ru-RU"/>
        </w:rPr>
        <w:t xml:space="preserve"> концепта ЦЕ</w:t>
      </w:r>
    </w:p>
    <w:p w14:paraId="41FEF2A1" w14:textId="4DFE3342" w:rsidR="00E30F85" w:rsidRPr="00A6579A" w:rsidRDefault="00E30F85" w:rsidP="00E30F85">
      <w:pPr>
        <w:pStyle w:val="NormalWeb"/>
        <w:spacing w:before="0" w:beforeAutospacing="0" w:after="60" w:afterAutospacing="0" w:line="276" w:lineRule="auto"/>
        <w:jc w:val="both"/>
        <w:rPr>
          <w:lang w:val="sr-Cyrl-RS"/>
        </w:rPr>
      </w:pPr>
      <w:r w:rsidRPr="00DA2141">
        <w:rPr>
          <w:rStyle w:val="Strong"/>
          <w:lang w:val="ru-RU"/>
        </w:rPr>
        <w:t xml:space="preserve">Почетна </w:t>
      </w:r>
      <w:proofErr w:type="spellStart"/>
      <w:r w:rsidRPr="00DA2141">
        <w:rPr>
          <w:rStyle w:val="Strong"/>
          <w:lang w:val="ru-RU"/>
        </w:rPr>
        <w:t>вредност</w:t>
      </w:r>
      <w:proofErr w:type="spellEnd"/>
      <w:r w:rsidRPr="00DA2141">
        <w:rPr>
          <w:b/>
          <w:bCs/>
          <w:lang w:val="ru-RU"/>
        </w:rPr>
        <w:t>:</w:t>
      </w:r>
      <w:r w:rsidRPr="00DA2141">
        <w:rPr>
          <w:lang w:val="ru-RU"/>
        </w:rPr>
        <w:t xml:space="preserve"> </w:t>
      </w:r>
      <w:r w:rsidR="0046634D">
        <w:rPr>
          <w:lang w:val="sr-Cyrl-RS"/>
        </w:rPr>
        <w:t>4</w:t>
      </w:r>
      <w:r w:rsidR="00EE4927" w:rsidRPr="00A6579A">
        <w:rPr>
          <w:lang w:val="sr-Cyrl-RS"/>
        </w:rPr>
        <w:t xml:space="preserve"> </w:t>
      </w:r>
      <w:r w:rsidRPr="00DA2141">
        <w:rPr>
          <w:lang w:val="ru-RU"/>
        </w:rPr>
        <w:t>(202</w:t>
      </w:r>
      <w:r w:rsidR="00A95104" w:rsidRPr="00A6579A">
        <w:rPr>
          <w:lang w:val="sr-Cyrl-RS"/>
        </w:rPr>
        <w:t>4</w:t>
      </w:r>
      <w:r w:rsidRPr="00DA2141">
        <w:rPr>
          <w:lang w:val="ru-RU"/>
        </w:rPr>
        <w:t>)</w:t>
      </w:r>
    </w:p>
    <w:p w14:paraId="6CAEDD95" w14:textId="4283808F" w:rsidR="00E30F85" w:rsidRPr="00A6579A" w:rsidRDefault="00E30F85" w:rsidP="00E30F85">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005E2C32">
        <w:rPr>
          <w:bCs/>
          <w:lang w:val="sr-Latn-RS"/>
        </w:rPr>
        <w:t>10</w:t>
      </w:r>
      <w:r w:rsidRPr="00DA2141">
        <w:rPr>
          <w:bCs/>
          <w:lang w:val="ru-RU"/>
        </w:rPr>
        <w:t xml:space="preserve"> (20</w:t>
      </w:r>
      <w:r w:rsidR="00EE4927" w:rsidRPr="00A6579A">
        <w:rPr>
          <w:bCs/>
          <w:lang w:val="sr-Cyrl-RS"/>
        </w:rPr>
        <w:t>27</w:t>
      </w:r>
      <w:r w:rsidRPr="00DA2141">
        <w:rPr>
          <w:bCs/>
          <w:lang w:val="ru-RU"/>
        </w:rPr>
        <w:t>)</w:t>
      </w:r>
    </w:p>
    <w:p w14:paraId="75D69256" w14:textId="77777777" w:rsidR="00E30F85" w:rsidRPr="00DA2141" w:rsidRDefault="00E30F85" w:rsidP="00D0618C">
      <w:pPr>
        <w:spacing w:after="60" w:line="276" w:lineRule="auto"/>
        <w:jc w:val="both"/>
        <w:rPr>
          <w:rFonts w:ascii="Times New Roman" w:hAnsi="Times New Roman"/>
          <w:b/>
          <w:noProof/>
          <w:sz w:val="24"/>
          <w:szCs w:val="24"/>
          <w:lang w:val="ru-RU"/>
        </w:rPr>
      </w:pPr>
    </w:p>
    <w:p w14:paraId="2A9C08FE" w14:textId="77777777" w:rsidR="003C5004" w:rsidRPr="00DA2141" w:rsidRDefault="00D0618C" w:rsidP="003C5004">
      <w:pPr>
        <w:spacing w:after="60" w:line="276" w:lineRule="auto"/>
        <w:jc w:val="both"/>
        <w:rPr>
          <w:rStyle w:val="Strong"/>
          <w:rFonts w:ascii="Times New Roman" w:hAnsi="Times New Roman"/>
          <w:bCs w:val="0"/>
          <w:noProof/>
          <w:sz w:val="24"/>
          <w:szCs w:val="24"/>
          <w:lang w:val="ru-RU"/>
        </w:rPr>
      </w:pPr>
      <w:r w:rsidRPr="00A6579A">
        <w:rPr>
          <w:rFonts w:ascii="Times New Roman" w:hAnsi="Times New Roman"/>
          <w:b/>
          <w:noProof/>
          <w:sz w:val="24"/>
          <w:szCs w:val="24"/>
          <w:lang w:val="sr-Cyrl-RS"/>
        </w:rPr>
        <w:t xml:space="preserve">Посебан циљ 3: </w:t>
      </w:r>
      <w:r w:rsidR="003C5004" w:rsidRPr="00DA2141">
        <w:rPr>
          <w:rFonts w:ascii="Times New Roman" w:hAnsi="Times New Roman"/>
          <w:b/>
          <w:noProof/>
          <w:sz w:val="24"/>
          <w:szCs w:val="24"/>
          <w:lang w:val="ru-RU"/>
        </w:rPr>
        <w:t>Унапређење система управљања отпадом кроз промовисање ефикасног искоришћења ресурса и модела индустријске симбиозе</w:t>
      </w:r>
      <w:r w:rsidR="003C5004" w:rsidRPr="00DA2141">
        <w:rPr>
          <w:rStyle w:val="Strong"/>
          <w:rFonts w:ascii="Times New Roman" w:hAnsi="Times New Roman"/>
          <w:bCs w:val="0"/>
          <w:noProof/>
          <w:sz w:val="24"/>
          <w:szCs w:val="24"/>
          <w:lang w:val="ru-RU"/>
        </w:rPr>
        <w:t xml:space="preserve"> </w:t>
      </w:r>
    </w:p>
    <w:p w14:paraId="0835EE48" w14:textId="21193739" w:rsidR="003C5004" w:rsidRPr="005E2C32" w:rsidRDefault="003C5004" w:rsidP="003C5004">
      <w:pPr>
        <w:spacing w:after="60" w:line="276" w:lineRule="auto"/>
        <w:jc w:val="both"/>
        <w:rPr>
          <w:rFonts w:ascii="Times New Roman" w:hAnsi="Times New Roman" w:cs="Times New Roman"/>
          <w:sz w:val="24"/>
          <w:szCs w:val="24"/>
          <w:lang w:val="sr-Cyrl-RS"/>
        </w:rPr>
      </w:pPr>
      <w:proofErr w:type="spellStart"/>
      <w:r w:rsidRPr="00DA2141">
        <w:rPr>
          <w:rStyle w:val="Strong"/>
          <w:rFonts w:ascii="Times New Roman" w:hAnsi="Times New Roman" w:cs="Times New Roman"/>
          <w:sz w:val="24"/>
          <w:szCs w:val="24"/>
          <w:lang w:val="ru-RU"/>
        </w:rPr>
        <w:t>Институциј</w:t>
      </w:r>
      <w:proofErr w:type="spellEnd"/>
      <w:r>
        <w:rPr>
          <w:rStyle w:val="Strong"/>
          <w:rFonts w:ascii="Times New Roman" w:hAnsi="Times New Roman" w:cs="Times New Roman"/>
          <w:sz w:val="24"/>
          <w:szCs w:val="24"/>
        </w:rPr>
        <w:t>a</w:t>
      </w:r>
      <w:r w:rsidRPr="00DA2141">
        <w:rPr>
          <w:rStyle w:val="Strong"/>
          <w:rFonts w:ascii="Times New Roman" w:hAnsi="Times New Roman" w:cs="Times New Roman"/>
          <w:sz w:val="24"/>
          <w:szCs w:val="24"/>
          <w:lang w:val="ru-RU"/>
        </w:rPr>
        <w:t xml:space="preserve"> </w:t>
      </w:r>
      <w:proofErr w:type="spellStart"/>
      <w:r w:rsidRPr="00DA2141">
        <w:rPr>
          <w:rStyle w:val="Strong"/>
          <w:rFonts w:ascii="Times New Roman" w:hAnsi="Times New Roman" w:cs="Times New Roman"/>
          <w:sz w:val="24"/>
          <w:szCs w:val="24"/>
          <w:lang w:val="ru-RU"/>
        </w:rPr>
        <w:t>одговорн</w:t>
      </w:r>
      <w:proofErr w:type="spellEnd"/>
      <w:r>
        <w:rPr>
          <w:rStyle w:val="Strong"/>
          <w:rFonts w:ascii="Times New Roman" w:hAnsi="Times New Roman" w:cs="Times New Roman"/>
          <w:sz w:val="24"/>
          <w:szCs w:val="24"/>
        </w:rPr>
        <w:t>a</w:t>
      </w:r>
      <w:r w:rsidRPr="00DA2141">
        <w:rPr>
          <w:rStyle w:val="Strong"/>
          <w:rFonts w:ascii="Times New Roman" w:hAnsi="Times New Roman" w:cs="Times New Roman"/>
          <w:sz w:val="24"/>
          <w:szCs w:val="24"/>
          <w:lang w:val="ru-RU"/>
        </w:rPr>
        <w:t xml:space="preserve"> за </w:t>
      </w:r>
      <w:proofErr w:type="spellStart"/>
      <w:r w:rsidRPr="00DA2141">
        <w:rPr>
          <w:rStyle w:val="Strong"/>
          <w:rFonts w:ascii="Times New Roman" w:hAnsi="Times New Roman" w:cs="Times New Roman"/>
          <w:sz w:val="24"/>
          <w:szCs w:val="24"/>
          <w:lang w:val="ru-RU"/>
        </w:rPr>
        <w:t>праћење</w:t>
      </w:r>
      <w:proofErr w:type="spellEnd"/>
      <w:r w:rsidRPr="00DA2141">
        <w:rPr>
          <w:rStyle w:val="Strong"/>
          <w:rFonts w:ascii="Times New Roman" w:hAnsi="Times New Roman" w:cs="Times New Roman"/>
          <w:sz w:val="24"/>
          <w:szCs w:val="24"/>
          <w:lang w:val="ru-RU"/>
        </w:rPr>
        <w:t xml:space="preserve"> и контролу </w:t>
      </w:r>
      <w:proofErr w:type="spellStart"/>
      <w:r w:rsidRPr="00DA2141">
        <w:rPr>
          <w:rStyle w:val="Strong"/>
          <w:rFonts w:ascii="Times New Roman" w:hAnsi="Times New Roman" w:cs="Times New Roman"/>
          <w:sz w:val="24"/>
          <w:szCs w:val="24"/>
          <w:lang w:val="ru-RU"/>
        </w:rPr>
        <w:t>реализације</w:t>
      </w:r>
      <w:proofErr w:type="spellEnd"/>
      <w:r w:rsidRPr="00DA2141">
        <w:rPr>
          <w:rStyle w:val="Strong"/>
          <w:rFonts w:ascii="Times New Roman" w:hAnsi="Times New Roman" w:cs="Times New Roman"/>
          <w:sz w:val="24"/>
          <w:szCs w:val="24"/>
          <w:lang w:val="ru-RU"/>
        </w:rPr>
        <w:t xml:space="preserve">: </w:t>
      </w:r>
      <w:r w:rsidRPr="00DA2141">
        <w:rPr>
          <w:rFonts w:ascii="Times New Roman" w:hAnsi="Times New Roman" w:cs="Times New Roman"/>
          <w:sz w:val="24"/>
          <w:szCs w:val="24"/>
          <w:lang w:val="ru-RU"/>
        </w:rPr>
        <w:t>МЗЖС</w:t>
      </w:r>
    </w:p>
    <w:p w14:paraId="17CC234E" w14:textId="21133BE3" w:rsidR="007D00D7" w:rsidRPr="00DA2141" w:rsidRDefault="007D00D7" w:rsidP="00E91CDA">
      <w:pPr>
        <w:pStyle w:val="NormalWeb"/>
        <w:spacing w:before="0" w:beforeAutospacing="0" w:after="60" w:afterAutospacing="0" w:line="276" w:lineRule="auto"/>
        <w:jc w:val="both"/>
        <w:rPr>
          <w:bCs/>
          <w:lang w:val="ru-RU"/>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lang w:val="sr-Cyrl-RS"/>
        </w:rPr>
        <w:t xml:space="preserve"> </w:t>
      </w:r>
      <w:proofErr w:type="spellStart"/>
      <w:r w:rsidRPr="00DA2141">
        <w:rPr>
          <w:bCs/>
          <w:lang w:val="ru-RU"/>
        </w:rPr>
        <w:t>укупан</w:t>
      </w:r>
      <w:proofErr w:type="spellEnd"/>
      <w:r w:rsidRPr="00DA2141">
        <w:rPr>
          <w:bCs/>
          <w:lang w:val="ru-RU"/>
        </w:rPr>
        <w:t xml:space="preserve"> </w:t>
      </w:r>
      <w:proofErr w:type="spellStart"/>
      <w:r w:rsidRPr="00DA2141">
        <w:rPr>
          <w:bCs/>
          <w:lang w:val="ru-RU"/>
        </w:rPr>
        <w:t>број</w:t>
      </w:r>
      <w:proofErr w:type="spellEnd"/>
      <w:r w:rsidRPr="00DA2141">
        <w:rPr>
          <w:bCs/>
          <w:lang w:val="ru-RU"/>
        </w:rPr>
        <w:t xml:space="preserve"> </w:t>
      </w:r>
      <w:proofErr w:type="spellStart"/>
      <w:r w:rsidRPr="00DA2141">
        <w:rPr>
          <w:bCs/>
          <w:lang w:val="ru-RU"/>
        </w:rPr>
        <w:t>израђених</w:t>
      </w:r>
      <w:proofErr w:type="spellEnd"/>
      <w:r w:rsidRPr="00A6579A">
        <w:rPr>
          <w:bCs/>
          <w:lang w:val="sr-Cyrl-RS"/>
        </w:rPr>
        <w:t xml:space="preserve"> докумената, </w:t>
      </w:r>
      <w:proofErr w:type="spellStart"/>
      <w:r w:rsidRPr="00DA2141">
        <w:rPr>
          <w:bCs/>
          <w:lang w:val="ru-RU"/>
        </w:rPr>
        <w:t>укупан</w:t>
      </w:r>
      <w:proofErr w:type="spellEnd"/>
      <w:r w:rsidRPr="00DA2141">
        <w:rPr>
          <w:bCs/>
          <w:lang w:val="ru-RU"/>
        </w:rPr>
        <w:t xml:space="preserve"> </w:t>
      </w:r>
      <w:proofErr w:type="spellStart"/>
      <w:r w:rsidRPr="00DA2141">
        <w:rPr>
          <w:bCs/>
          <w:lang w:val="ru-RU"/>
        </w:rPr>
        <w:t>број</w:t>
      </w:r>
      <w:proofErr w:type="spellEnd"/>
      <w:r w:rsidRPr="00DA2141">
        <w:rPr>
          <w:bCs/>
          <w:lang w:val="ru-RU"/>
        </w:rPr>
        <w:t xml:space="preserve"> </w:t>
      </w:r>
      <w:proofErr w:type="spellStart"/>
      <w:r w:rsidRPr="00DA2141">
        <w:rPr>
          <w:bCs/>
          <w:lang w:val="ru-RU"/>
        </w:rPr>
        <w:t>реализованих</w:t>
      </w:r>
      <w:proofErr w:type="spellEnd"/>
      <w:r w:rsidRPr="00DA2141">
        <w:rPr>
          <w:bCs/>
          <w:lang w:val="ru-RU"/>
        </w:rPr>
        <w:t xml:space="preserve"> пилот </w:t>
      </w:r>
      <w:proofErr w:type="spellStart"/>
      <w:r w:rsidRPr="00DA2141">
        <w:rPr>
          <w:bCs/>
          <w:lang w:val="ru-RU"/>
        </w:rPr>
        <w:t>пројеката</w:t>
      </w:r>
      <w:proofErr w:type="spellEnd"/>
      <w:r w:rsidRPr="00A6579A">
        <w:rPr>
          <w:bCs/>
          <w:lang w:val="sr-Cyrl-RS"/>
        </w:rPr>
        <w:t xml:space="preserve">, </w:t>
      </w:r>
      <w:proofErr w:type="spellStart"/>
      <w:r w:rsidRPr="00DA2141">
        <w:rPr>
          <w:bCs/>
          <w:lang w:val="ru-RU"/>
        </w:rPr>
        <w:t>укупан</w:t>
      </w:r>
      <w:proofErr w:type="spellEnd"/>
      <w:r w:rsidRPr="00DA2141">
        <w:rPr>
          <w:bCs/>
          <w:lang w:val="ru-RU"/>
        </w:rPr>
        <w:t xml:space="preserve"> </w:t>
      </w:r>
      <w:proofErr w:type="spellStart"/>
      <w:r w:rsidRPr="00DA2141">
        <w:rPr>
          <w:bCs/>
          <w:lang w:val="ru-RU"/>
        </w:rPr>
        <w:t>број</w:t>
      </w:r>
      <w:proofErr w:type="spellEnd"/>
      <w:r w:rsidRPr="00DA2141">
        <w:rPr>
          <w:bCs/>
          <w:lang w:val="ru-RU"/>
        </w:rPr>
        <w:t xml:space="preserve"> </w:t>
      </w:r>
      <w:proofErr w:type="spellStart"/>
      <w:r w:rsidRPr="00DA2141">
        <w:rPr>
          <w:bCs/>
          <w:lang w:val="ru-RU"/>
        </w:rPr>
        <w:t>едукативно</w:t>
      </w:r>
      <w:proofErr w:type="spellEnd"/>
      <w:r w:rsidRPr="00DA2141">
        <w:rPr>
          <w:bCs/>
          <w:lang w:val="ru-RU"/>
        </w:rPr>
        <w:t xml:space="preserve"> </w:t>
      </w:r>
      <w:proofErr w:type="spellStart"/>
      <w:r w:rsidRPr="00DA2141">
        <w:rPr>
          <w:bCs/>
          <w:lang w:val="ru-RU"/>
        </w:rPr>
        <w:t>промотивних</w:t>
      </w:r>
      <w:proofErr w:type="spellEnd"/>
      <w:r w:rsidRPr="00DA2141">
        <w:rPr>
          <w:bCs/>
          <w:lang w:val="ru-RU"/>
        </w:rPr>
        <w:t xml:space="preserve"> активности за </w:t>
      </w:r>
      <w:proofErr w:type="spellStart"/>
      <w:r w:rsidRPr="00DA2141">
        <w:rPr>
          <w:bCs/>
          <w:lang w:val="ru-RU"/>
        </w:rPr>
        <w:t>унапређење</w:t>
      </w:r>
      <w:proofErr w:type="spellEnd"/>
      <w:r w:rsidRPr="00DA2141">
        <w:rPr>
          <w:bCs/>
          <w:lang w:val="ru-RU"/>
        </w:rPr>
        <w:t xml:space="preserve"> система </w:t>
      </w:r>
      <w:proofErr w:type="spellStart"/>
      <w:r w:rsidRPr="00DA2141">
        <w:rPr>
          <w:bCs/>
          <w:lang w:val="ru-RU"/>
        </w:rPr>
        <w:t>управљања</w:t>
      </w:r>
      <w:proofErr w:type="spellEnd"/>
      <w:r w:rsidRPr="00DA2141">
        <w:rPr>
          <w:bCs/>
          <w:lang w:val="ru-RU"/>
        </w:rPr>
        <w:t xml:space="preserve"> отпадом</w:t>
      </w:r>
      <w:r w:rsidRPr="00A6579A">
        <w:rPr>
          <w:bCs/>
          <w:lang w:val="sr-Cyrl-RS"/>
        </w:rPr>
        <w:t xml:space="preserve"> </w:t>
      </w:r>
    </w:p>
    <w:p w14:paraId="0D731425" w14:textId="6F39F539" w:rsidR="007D00D7" w:rsidRPr="00A6579A" w:rsidRDefault="007D00D7" w:rsidP="00E91CDA">
      <w:pPr>
        <w:pStyle w:val="NormalWeb"/>
        <w:spacing w:before="0" w:beforeAutospacing="0" w:after="60" w:afterAutospacing="0" w:line="276" w:lineRule="auto"/>
        <w:jc w:val="both"/>
        <w:rPr>
          <w:lang w:val="sr-Cyrl-RS"/>
        </w:rPr>
      </w:pPr>
      <w:r w:rsidRPr="00DA2141">
        <w:rPr>
          <w:rStyle w:val="Strong"/>
          <w:lang w:val="ru-RU"/>
        </w:rPr>
        <w:t xml:space="preserve">Почетна </w:t>
      </w:r>
      <w:proofErr w:type="spellStart"/>
      <w:r w:rsidRPr="00DA2141">
        <w:rPr>
          <w:rStyle w:val="Strong"/>
          <w:lang w:val="ru-RU"/>
        </w:rPr>
        <w:t>вредност</w:t>
      </w:r>
      <w:proofErr w:type="spellEnd"/>
      <w:r w:rsidRPr="00DA2141">
        <w:rPr>
          <w:b/>
          <w:bCs/>
          <w:lang w:val="ru-RU"/>
        </w:rPr>
        <w:t>:</w:t>
      </w:r>
      <w:r w:rsidRPr="00DA2141">
        <w:rPr>
          <w:lang w:val="ru-RU"/>
        </w:rPr>
        <w:t xml:space="preserve"> </w:t>
      </w:r>
      <w:r w:rsidR="00E91CDA" w:rsidRPr="00A6579A">
        <w:rPr>
          <w:lang w:val="sr-Cyrl-RS"/>
        </w:rPr>
        <w:t>0</w:t>
      </w:r>
      <w:r w:rsidRPr="00A6579A">
        <w:rPr>
          <w:lang w:val="sr-Cyrl-RS"/>
        </w:rPr>
        <w:t xml:space="preserve"> </w:t>
      </w:r>
      <w:r w:rsidRPr="00DA2141">
        <w:rPr>
          <w:lang w:val="ru-RU"/>
        </w:rPr>
        <w:t>(202</w:t>
      </w:r>
      <w:r w:rsidRPr="00A6579A">
        <w:rPr>
          <w:lang w:val="sr-Cyrl-RS"/>
        </w:rPr>
        <w:t>4</w:t>
      </w:r>
      <w:r w:rsidRPr="00DA2141">
        <w:rPr>
          <w:lang w:val="ru-RU"/>
        </w:rPr>
        <w:t>)</w:t>
      </w:r>
      <w:r w:rsidR="00E91CDA" w:rsidRPr="00A6579A">
        <w:rPr>
          <w:lang w:val="sr-Cyrl-RS"/>
        </w:rPr>
        <w:t xml:space="preserve">; </w:t>
      </w:r>
      <w:r w:rsidR="00666CE1" w:rsidRPr="00A6579A">
        <w:rPr>
          <w:lang w:val="sr-Latn-RS"/>
        </w:rPr>
        <w:t>1</w:t>
      </w:r>
      <w:r w:rsidR="00E91CDA" w:rsidRPr="00A6579A">
        <w:rPr>
          <w:lang w:val="sr-Cyrl-RS"/>
        </w:rPr>
        <w:t xml:space="preserve"> </w:t>
      </w:r>
      <w:r w:rsidR="00E91CDA" w:rsidRPr="00DA2141">
        <w:rPr>
          <w:lang w:val="ru-RU"/>
        </w:rPr>
        <w:t>(202</w:t>
      </w:r>
      <w:r w:rsidR="00E91CDA" w:rsidRPr="00A6579A">
        <w:rPr>
          <w:lang w:val="sr-Cyrl-RS"/>
        </w:rPr>
        <w:t>4</w:t>
      </w:r>
      <w:r w:rsidR="00E91CDA" w:rsidRPr="00DA2141">
        <w:rPr>
          <w:lang w:val="ru-RU"/>
        </w:rPr>
        <w:t>)</w:t>
      </w:r>
      <w:r w:rsidR="00E91CDA" w:rsidRPr="00A6579A">
        <w:rPr>
          <w:lang w:val="sr-Cyrl-RS"/>
        </w:rPr>
        <w:t xml:space="preserve">; 0 </w:t>
      </w:r>
      <w:r w:rsidR="00E91CDA" w:rsidRPr="00DA2141">
        <w:rPr>
          <w:lang w:val="ru-RU"/>
        </w:rPr>
        <w:t>(202</w:t>
      </w:r>
      <w:r w:rsidR="00E91CDA" w:rsidRPr="00A6579A">
        <w:rPr>
          <w:lang w:val="sr-Cyrl-RS"/>
        </w:rPr>
        <w:t>4</w:t>
      </w:r>
      <w:r w:rsidR="00E91CDA" w:rsidRPr="00DA2141">
        <w:rPr>
          <w:lang w:val="ru-RU"/>
        </w:rPr>
        <w:t>)</w:t>
      </w:r>
    </w:p>
    <w:p w14:paraId="12D89ABF" w14:textId="63F97040" w:rsidR="007D00D7" w:rsidRPr="00A6579A" w:rsidRDefault="007D00D7" w:rsidP="007D00D7">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003C5004">
        <w:rPr>
          <w:bCs/>
          <w:lang w:val="sr-Latn-RS"/>
        </w:rPr>
        <w:t>6</w:t>
      </w:r>
      <w:r w:rsidRPr="00DA2141">
        <w:rPr>
          <w:bCs/>
          <w:lang w:val="ru-RU"/>
        </w:rPr>
        <w:t xml:space="preserve"> (20</w:t>
      </w:r>
      <w:r w:rsidR="00E91CDA" w:rsidRPr="00A6579A">
        <w:rPr>
          <w:bCs/>
          <w:lang w:val="sr-Cyrl-RS"/>
        </w:rPr>
        <w:t>27</w:t>
      </w:r>
      <w:r w:rsidRPr="00DA2141">
        <w:rPr>
          <w:bCs/>
          <w:lang w:val="ru-RU"/>
        </w:rPr>
        <w:t>)</w:t>
      </w:r>
      <w:r w:rsidR="00E91CDA" w:rsidRPr="00A6579A">
        <w:rPr>
          <w:bCs/>
          <w:lang w:val="sr-Cyrl-RS"/>
        </w:rPr>
        <w:t xml:space="preserve">; </w:t>
      </w:r>
      <w:r w:rsidR="003C5004">
        <w:rPr>
          <w:bCs/>
          <w:lang w:val="sr-Latn-RS"/>
        </w:rPr>
        <w:t>6</w:t>
      </w:r>
      <w:r w:rsidR="00E91CDA" w:rsidRPr="00DA2141">
        <w:rPr>
          <w:bCs/>
          <w:lang w:val="ru-RU"/>
        </w:rPr>
        <w:t xml:space="preserve"> (20</w:t>
      </w:r>
      <w:r w:rsidR="00E91CDA" w:rsidRPr="00A6579A">
        <w:rPr>
          <w:bCs/>
          <w:lang w:val="sr-Cyrl-RS"/>
        </w:rPr>
        <w:t>27</w:t>
      </w:r>
      <w:r w:rsidR="00E91CDA" w:rsidRPr="00DA2141">
        <w:rPr>
          <w:bCs/>
          <w:lang w:val="ru-RU"/>
        </w:rPr>
        <w:t>)</w:t>
      </w:r>
      <w:r w:rsidR="00E91CDA" w:rsidRPr="00A6579A">
        <w:rPr>
          <w:bCs/>
          <w:lang w:val="sr-Cyrl-RS"/>
        </w:rPr>
        <w:t xml:space="preserve">; </w:t>
      </w:r>
      <w:r w:rsidR="003C5004">
        <w:rPr>
          <w:bCs/>
          <w:lang w:val="sr-Latn-RS"/>
        </w:rPr>
        <w:t>6</w:t>
      </w:r>
      <w:r w:rsidR="00E91CDA" w:rsidRPr="00DA2141">
        <w:rPr>
          <w:bCs/>
          <w:lang w:val="ru-RU"/>
        </w:rPr>
        <w:t xml:space="preserve"> (20</w:t>
      </w:r>
      <w:r w:rsidR="00E03CC0">
        <w:rPr>
          <w:bCs/>
          <w:lang w:val="sr-Cyrl-RS"/>
        </w:rPr>
        <w:t>27</w:t>
      </w:r>
      <w:r w:rsidR="00E91CDA" w:rsidRPr="00DA2141">
        <w:rPr>
          <w:bCs/>
          <w:lang w:val="ru-RU"/>
        </w:rPr>
        <w:t>)</w:t>
      </w:r>
    </w:p>
    <w:p w14:paraId="5CDF77D3" w14:textId="5645AD60" w:rsidR="00D0618C" w:rsidRPr="00DA2141" w:rsidRDefault="00D0618C" w:rsidP="00D0618C">
      <w:pPr>
        <w:spacing w:after="60" w:line="276" w:lineRule="auto"/>
        <w:jc w:val="both"/>
        <w:rPr>
          <w:rFonts w:ascii="Times New Roman" w:hAnsi="Times New Roman"/>
          <w:b/>
          <w:noProof/>
          <w:sz w:val="24"/>
          <w:szCs w:val="24"/>
          <w:lang w:val="ru-RU"/>
        </w:rPr>
      </w:pPr>
    </w:p>
    <w:p w14:paraId="5B574ACE" w14:textId="77777777" w:rsidR="001C6D9C" w:rsidRDefault="00D0618C" w:rsidP="003C5004">
      <w:pPr>
        <w:spacing w:after="60" w:line="276" w:lineRule="auto"/>
        <w:jc w:val="both"/>
        <w:rPr>
          <w:rStyle w:val="Strong"/>
          <w:rFonts w:ascii="Times New Roman" w:hAnsi="Times New Roman"/>
          <w:bCs w:val="0"/>
          <w:noProof/>
          <w:sz w:val="24"/>
          <w:szCs w:val="24"/>
          <w:lang w:val="sr-Cyrl-RS"/>
        </w:rPr>
      </w:pPr>
      <w:r w:rsidRPr="00A6579A">
        <w:rPr>
          <w:rFonts w:ascii="Times New Roman" w:hAnsi="Times New Roman"/>
          <w:b/>
          <w:noProof/>
          <w:sz w:val="24"/>
          <w:szCs w:val="24"/>
          <w:lang w:val="sr-Cyrl-RS"/>
        </w:rPr>
        <w:t xml:space="preserve">Посебан циљ 4: </w:t>
      </w:r>
      <w:r w:rsidR="001C6D9C" w:rsidRPr="00DA2141">
        <w:rPr>
          <w:rFonts w:ascii="Times New Roman" w:hAnsi="Times New Roman"/>
          <w:b/>
          <w:noProof/>
          <w:sz w:val="24"/>
          <w:szCs w:val="24"/>
          <w:lang w:val="ru-RU"/>
        </w:rPr>
        <w:t>Подршка примени добровољних инструмената из области животне средине и зелених јавних набавки</w:t>
      </w:r>
      <w:r w:rsidR="001C6D9C" w:rsidRPr="00DA2141">
        <w:rPr>
          <w:rStyle w:val="Strong"/>
          <w:rFonts w:ascii="Times New Roman" w:hAnsi="Times New Roman"/>
          <w:bCs w:val="0"/>
          <w:noProof/>
          <w:sz w:val="24"/>
          <w:szCs w:val="24"/>
          <w:lang w:val="ru-RU"/>
        </w:rPr>
        <w:t xml:space="preserve"> </w:t>
      </w:r>
    </w:p>
    <w:p w14:paraId="22912D05" w14:textId="1BD52774" w:rsidR="003C5004" w:rsidRPr="005E2C32" w:rsidRDefault="003C5004" w:rsidP="003C5004">
      <w:pPr>
        <w:spacing w:after="60" w:line="276" w:lineRule="auto"/>
        <w:jc w:val="both"/>
        <w:rPr>
          <w:rFonts w:ascii="Times New Roman" w:hAnsi="Times New Roman" w:cs="Times New Roman"/>
          <w:sz w:val="24"/>
          <w:szCs w:val="24"/>
          <w:lang w:val="sr-Cyrl-RS"/>
        </w:rPr>
      </w:pPr>
      <w:proofErr w:type="spellStart"/>
      <w:r w:rsidRPr="00DA2141">
        <w:rPr>
          <w:rStyle w:val="Strong"/>
          <w:rFonts w:ascii="Times New Roman" w:hAnsi="Times New Roman" w:cs="Times New Roman"/>
          <w:sz w:val="24"/>
          <w:szCs w:val="24"/>
          <w:lang w:val="ru-RU"/>
        </w:rPr>
        <w:t>Институциј</w:t>
      </w:r>
      <w:proofErr w:type="spellEnd"/>
      <w:r>
        <w:rPr>
          <w:rStyle w:val="Strong"/>
          <w:rFonts w:ascii="Times New Roman" w:hAnsi="Times New Roman" w:cs="Times New Roman"/>
          <w:sz w:val="24"/>
          <w:szCs w:val="24"/>
        </w:rPr>
        <w:t>a</w:t>
      </w:r>
      <w:r w:rsidRPr="00DA2141">
        <w:rPr>
          <w:rStyle w:val="Strong"/>
          <w:rFonts w:ascii="Times New Roman" w:hAnsi="Times New Roman" w:cs="Times New Roman"/>
          <w:sz w:val="24"/>
          <w:szCs w:val="24"/>
          <w:lang w:val="ru-RU"/>
        </w:rPr>
        <w:t xml:space="preserve"> </w:t>
      </w:r>
      <w:proofErr w:type="spellStart"/>
      <w:r w:rsidRPr="00DA2141">
        <w:rPr>
          <w:rStyle w:val="Strong"/>
          <w:rFonts w:ascii="Times New Roman" w:hAnsi="Times New Roman" w:cs="Times New Roman"/>
          <w:sz w:val="24"/>
          <w:szCs w:val="24"/>
          <w:lang w:val="ru-RU"/>
        </w:rPr>
        <w:t>одговорн</w:t>
      </w:r>
      <w:proofErr w:type="spellEnd"/>
      <w:r>
        <w:rPr>
          <w:rStyle w:val="Strong"/>
          <w:rFonts w:ascii="Times New Roman" w:hAnsi="Times New Roman" w:cs="Times New Roman"/>
          <w:sz w:val="24"/>
          <w:szCs w:val="24"/>
        </w:rPr>
        <w:t>a</w:t>
      </w:r>
      <w:r w:rsidRPr="00DA2141">
        <w:rPr>
          <w:rStyle w:val="Strong"/>
          <w:rFonts w:ascii="Times New Roman" w:hAnsi="Times New Roman" w:cs="Times New Roman"/>
          <w:sz w:val="24"/>
          <w:szCs w:val="24"/>
          <w:lang w:val="ru-RU"/>
        </w:rPr>
        <w:t xml:space="preserve"> за </w:t>
      </w:r>
      <w:proofErr w:type="spellStart"/>
      <w:r w:rsidRPr="00DA2141">
        <w:rPr>
          <w:rStyle w:val="Strong"/>
          <w:rFonts w:ascii="Times New Roman" w:hAnsi="Times New Roman" w:cs="Times New Roman"/>
          <w:sz w:val="24"/>
          <w:szCs w:val="24"/>
          <w:lang w:val="ru-RU"/>
        </w:rPr>
        <w:t>праћење</w:t>
      </w:r>
      <w:proofErr w:type="spellEnd"/>
      <w:r w:rsidRPr="00DA2141">
        <w:rPr>
          <w:rStyle w:val="Strong"/>
          <w:rFonts w:ascii="Times New Roman" w:hAnsi="Times New Roman" w:cs="Times New Roman"/>
          <w:sz w:val="24"/>
          <w:szCs w:val="24"/>
          <w:lang w:val="ru-RU"/>
        </w:rPr>
        <w:t xml:space="preserve"> и контролу </w:t>
      </w:r>
      <w:proofErr w:type="spellStart"/>
      <w:r w:rsidRPr="00DA2141">
        <w:rPr>
          <w:rStyle w:val="Strong"/>
          <w:rFonts w:ascii="Times New Roman" w:hAnsi="Times New Roman" w:cs="Times New Roman"/>
          <w:sz w:val="24"/>
          <w:szCs w:val="24"/>
          <w:lang w:val="ru-RU"/>
        </w:rPr>
        <w:t>реализације</w:t>
      </w:r>
      <w:proofErr w:type="spellEnd"/>
      <w:r w:rsidRPr="00DA2141">
        <w:rPr>
          <w:rStyle w:val="Strong"/>
          <w:rFonts w:ascii="Times New Roman" w:hAnsi="Times New Roman" w:cs="Times New Roman"/>
          <w:sz w:val="24"/>
          <w:szCs w:val="24"/>
          <w:lang w:val="ru-RU"/>
        </w:rPr>
        <w:t xml:space="preserve">: </w:t>
      </w:r>
      <w:r w:rsidRPr="00DA2141">
        <w:rPr>
          <w:rFonts w:ascii="Times New Roman" w:hAnsi="Times New Roman" w:cs="Times New Roman"/>
          <w:sz w:val="24"/>
          <w:szCs w:val="24"/>
          <w:lang w:val="ru-RU"/>
        </w:rPr>
        <w:t>МЗЖС</w:t>
      </w:r>
    </w:p>
    <w:p w14:paraId="29F1F9CA" w14:textId="3AF1A2F7" w:rsidR="003C5004" w:rsidRPr="003C5004" w:rsidRDefault="007D00D7" w:rsidP="00805C0B">
      <w:pPr>
        <w:pStyle w:val="NormalWeb"/>
        <w:spacing w:before="0" w:beforeAutospacing="0" w:after="60" w:afterAutospacing="0" w:line="276" w:lineRule="auto"/>
        <w:jc w:val="both"/>
        <w:rPr>
          <w:lang w:val="sr-Latn-RS"/>
        </w:rPr>
      </w:pPr>
      <w:r w:rsidRPr="00DA2141">
        <w:rPr>
          <w:rStyle w:val="Strong"/>
          <w:lang w:val="sr-Cyrl-RS"/>
        </w:rPr>
        <w:t>Показатељи резултата:</w:t>
      </w:r>
      <w:r w:rsidRPr="00A6579A">
        <w:rPr>
          <w:lang w:val="sr-Cyrl-RS"/>
        </w:rPr>
        <w:t xml:space="preserve"> </w:t>
      </w:r>
      <w:proofErr w:type="spellStart"/>
      <w:r w:rsidR="00805C0B" w:rsidRPr="00A6579A">
        <w:rPr>
          <w:lang w:val="sr-Cyrl-RS"/>
        </w:rPr>
        <w:t>повeћано</w:t>
      </w:r>
      <w:proofErr w:type="spellEnd"/>
      <w:r w:rsidR="00805C0B" w:rsidRPr="00A6579A">
        <w:rPr>
          <w:lang w:val="sr-Cyrl-RS"/>
        </w:rPr>
        <w:t xml:space="preserve"> учешће поступака јавних набавки са зеленим критеријумима у укупном броју поступака, повећан број компанија које </w:t>
      </w:r>
      <w:r w:rsidR="00EE035D" w:rsidRPr="00A6579A">
        <w:rPr>
          <w:lang w:val="sr-Cyrl-RS"/>
        </w:rPr>
        <w:t>су носи</w:t>
      </w:r>
      <w:r w:rsidR="00C4150A" w:rsidRPr="00A6579A">
        <w:rPr>
          <w:lang w:val="sr-Cyrl-RS"/>
        </w:rPr>
        <w:t>оци</w:t>
      </w:r>
      <w:r w:rsidR="00805C0B" w:rsidRPr="00A6579A">
        <w:rPr>
          <w:lang w:val="sr-Cyrl-RS"/>
        </w:rPr>
        <w:t xml:space="preserve"> права на </w:t>
      </w:r>
      <w:r w:rsidR="00C4150A" w:rsidRPr="00A6579A">
        <w:rPr>
          <w:lang w:val="sr-Cyrl-RS"/>
        </w:rPr>
        <w:t>Е</w:t>
      </w:r>
      <w:r w:rsidR="00805C0B" w:rsidRPr="00A6579A">
        <w:rPr>
          <w:lang w:val="sr-Cyrl-RS"/>
        </w:rPr>
        <w:t>ко</w:t>
      </w:r>
      <w:r w:rsidR="00C4150A" w:rsidRPr="00A6579A">
        <w:rPr>
          <w:lang w:val="sr-Cyrl-RS"/>
        </w:rPr>
        <w:t xml:space="preserve"> </w:t>
      </w:r>
      <w:r w:rsidR="00805C0B" w:rsidRPr="00A6579A">
        <w:rPr>
          <w:lang w:val="sr-Cyrl-RS"/>
        </w:rPr>
        <w:t xml:space="preserve">знак, </w:t>
      </w:r>
      <w:r w:rsidR="00EE035D" w:rsidRPr="00A6579A">
        <w:rPr>
          <w:lang w:val="sr-Cyrl-RS"/>
        </w:rPr>
        <w:t xml:space="preserve">повећан број компанија које примењују </w:t>
      </w:r>
      <w:proofErr w:type="spellStart"/>
      <w:r w:rsidR="00EE035D" w:rsidRPr="00A6579A">
        <w:rPr>
          <w:lang w:val="sr-Cyrl-RS"/>
        </w:rPr>
        <w:t>еко</w:t>
      </w:r>
      <w:proofErr w:type="spellEnd"/>
      <w:r w:rsidR="00EE035D" w:rsidRPr="00A6579A">
        <w:rPr>
          <w:lang w:val="sr-Cyrl-RS"/>
        </w:rPr>
        <w:t>-дизајн</w:t>
      </w:r>
    </w:p>
    <w:p w14:paraId="0C123D3C" w14:textId="25041DA5" w:rsidR="007D00D7" w:rsidRPr="00A6579A" w:rsidRDefault="007D00D7" w:rsidP="00805C0B">
      <w:pPr>
        <w:pStyle w:val="NormalWeb"/>
        <w:spacing w:before="0" w:beforeAutospacing="0" w:after="60" w:afterAutospacing="0" w:line="276" w:lineRule="auto"/>
        <w:jc w:val="both"/>
        <w:rPr>
          <w:lang w:val="sr-Cyrl-RS"/>
        </w:rPr>
      </w:pPr>
      <w:r w:rsidRPr="00DA2141">
        <w:rPr>
          <w:rStyle w:val="Strong"/>
          <w:lang w:val="ru-RU"/>
        </w:rPr>
        <w:t xml:space="preserve">Почетна </w:t>
      </w:r>
      <w:proofErr w:type="spellStart"/>
      <w:r w:rsidRPr="00DA2141">
        <w:rPr>
          <w:rStyle w:val="Strong"/>
          <w:lang w:val="ru-RU"/>
        </w:rPr>
        <w:t>вредност</w:t>
      </w:r>
      <w:proofErr w:type="spellEnd"/>
      <w:r w:rsidRPr="00DA2141">
        <w:rPr>
          <w:b/>
          <w:bCs/>
          <w:lang w:val="ru-RU"/>
        </w:rPr>
        <w:t>:</w:t>
      </w:r>
      <w:r w:rsidRPr="00DA2141">
        <w:rPr>
          <w:lang w:val="ru-RU"/>
        </w:rPr>
        <w:t xml:space="preserve"> </w:t>
      </w:r>
      <w:r w:rsidR="00805C0B" w:rsidRPr="00A6579A">
        <w:rPr>
          <w:lang w:val="sr-Cyrl-RS"/>
        </w:rPr>
        <w:t>3.32%</w:t>
      </w:r>
      <w:r w:rsidRPr="00A6579A">
        <w:rPr>
          <w:lang w:val="sr-Cyrl-RS"/>
        </w:rPr>
        <w:t xml:space="preserve"> </w:t>
      </w:r>
      <w:r w:rsidRPr="00DA2141">
        <w:rPr>
          <w:lang w:val="ru-RU"/>
        </w:rPr>
        <w:t>(202</w:t>
      </w:r>
      <w:r w:rsidRPr="00A6579A">
        <w:rPr>
          <w:lang w:val="sr-Cyrl-RS"/>
        </w:rPr>
        <w:t>4</w:t>
      </w:r>
      <w:r w:rsidRPr="00DA2141">
        <w:rPr>
          <w:lang w:val="ru-RU"/>
        </w:rPr>
        <w:t>)</w:t>
      </w:r>
      <w:r w:rsidR="00805C0B" w:rsidRPr="00A6579A">
        <w:rPr>
          <w:lang w:val="sr-Cyrl-RS"/>
        </w:rPr>
        <w:t xml:space="preserve">; 2 (2023); </w:t>
      </w:r>
      <w:r w:rsidR="00776D5D" w:rsidRPr="00A6579A">
        <w:rPr>
          <w:lang w:val="sr-Latn-RS"/>
        </w:rPr>
        <w:t>0</w:t>
      </w:r>
      <w:r w:rsidR="00776D5D" w:rsidRPr="00A6579A">
        <w:rPr>
          <w:lang w:val="sr-Cyrl-RS"/>
        </w:rPr>
        <w:t xml:space="preserve"> (202</w:t>
      </w:r>
      <w:r w:rsidR="00776D5D" w:rsidRPr="00A6579A">
        <w:rPr>
          <w:lang w:val="sr-Latn-RS"/>
        </w:rPr>
        <w:t>4</w:t>
      </w:r>
      <w:r w:rsidR="00006444" w:rsidRPr="00A6579A">
        <w:rPr>
          <w:lang w:val="sr-Cyrl-RS"/>
        </w:rPr>
        <w:t>)</w:t>
      </w:r>
    </w:p>
    <w:p w14:paraId="3A475F9E" w14:textId="4BF98E99" w:rsidR="007D00D7" w:rsidRPr="00A6579A" w:rsidRDefault="007D00D7" w:rsidP="00006444">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003C5004">
        <w:rPr>
          <w:bCs/>
          <w:lang w:val="sr-Latn-RS"/>
        </w:rPr>
        <w:t>15</w:t>
      </w:r>
      <w:r w:rsidR="00EE035D" w:rsidRPr="00A6579A">
        <w:rPr>
          <w:bCs/>
          <w:lang w:val="sr-Cyrl-RS"/>
        </w:rPr>
        <w:t>%</w:t>
      </w:r>
      <w:r w:rsidRPr="00DA2141">
        <w:rPr>
          <w:bCs/>
          <w:lang w:val="ru-RU"/>
        </w:rPr>
        <w:t xml:space="preserve"> (20</w:t>
      </w:r>
      <w:r w:rsidRPr="00A6579A">
        <w:rPr>
          <w:bCs/>
          <w:lang w:val="sr-Cyrl-RS"/>
        </w:rPr>
        <w:t>27</w:t>
      </w:r>
      <w:r w:rsidRPr="00DA2141">
        <w:rPr>
          <w:bCs/>
          <w:lang w:val="ru-RU"/>
        </w:rPr>
        <w:t>)</w:t>
      </w:r>
      <w:r w:rsidR="00776D5D" w:rsidRPr="00DA2141">
        <w:rPr>
          <w:bCs/>
          <w:lang w:val="ru-RU"/>
        </w:rPr>
        <w:t xml:space="preserve">; </w:t>
      </w:r>
      <w:r w:rsidR="003C5004">
        <w:rPr>
          <w:lang w:val="sr-Latn-RS"/>
        </w:rPr>
        <w:t>6</w:t>
      </w:r>
      <w:r w:rsidR="00776D5D" w:rsidRPr="00A6579A">
        <w:rPr>
          <w:lang w:val="sr-Cyrl-RS"/>
        </w:rPr>
        <w:t xml:space="preserve"> (20</w:t>
      </w:r>
      <w:r w:rsidR="00E03CC0">
        <w:rPr>
          <w:lang w:val="sr-Cyrl-RS"/>
        </w:rPr>
        <w:t>27</w:t>
      </w:r>
      <w:r w:rsidR="00776D5D" w:rsidRPr="00A6579A">
        <w:rPr>
          <w:lang w:val="sr-Cyrl-RS"/>
        </w:rPr>
        <w:t xml:space="preserve">); </w:t>
      </w:r>
      <w:r w:rsidR="003C5004">
        <w:rPr>
          <w:lang w:val="sr-Latn-RS"/>
        </w:rPr>
        <w:t>4</w:t>
      </w:r>
      <w:r w:rsidR="00776D5D" w:rsidRPr="00A6579A">
        <w:rPr>
          <w:lang w:val="sr-Cyrl-RS"/>
        </w:rPr>
        <w:t xml:space="preserve"> (20</w:t>
      </w:r>
      <w:r w:rsidR="00E03CC0">
        <w:rPr>
          <w:lang w:val="sr-Cyrl-RS"/>
        </w:rPr>
        <w:t>27</w:t>
      </w:r>
      <w:r w:rsidR="00006444" w:rsidRPr="00A6579A">
        <w:rPr>
          <w:lang w:val="sr-Cyrl-RS"/>
        </w:rPr>
        <w:t>)</w:t>
      </w:r>
    </w:p>
    <w:p w14:paraId="1C51D713" w14:textId="77777777" w:rsidR="00006444" w:rsidRPr="00DA2141" w:rsidRDefault="00006444" w:rsidP="00006444">
      <w:pPr>
        <w:pStyle w:val="NormalWeb"/>
        <w:spacing w:before="0" w:beforeAutospacing="0" w:after="60" w:afterAutospacing="0" w:line="276" w:lineRule="auto"/>
        <w:jc w:val="both"/>
        <w:rPr>
          <w:b/>
          <w:noProof/>
          <w:lang w:val="ru-RU"/>
        </w:rPr>
      </w:pPr>
    </w:p>
    <w:p w14:paraId="4674A227" w14:textId="77777777" w:rsidR="007178BA" w:rsidRDefault="00D0618C" w:rsidP="00D0618C">
      <w:pPr>
        <w:pStyle w:val="NormalWeb"/>
        <w:spacing w:before="0" w:beforeAutospacing="0" w:after="60" w:afterAutospacing="0" w:line="276" w:lineRule="auto"/>
        <w:jc w:val="both"/>
        <w:rPr>
          <w:b/>
          <w:noProof/>
          <w:lang w:val="sr-Cyrl-RS"/>
        </w:rPr>
      </w:pPr>
      <w:r w:rsidRPr="00A6579A">
        <w:rPr>
          <w:b/>
          <w:noProof/>
          <w:lang w:val="sr-Cyrl-RS"/>
        </w:rPr>
        <w:t xml:space="preserve">Посебан циљ 5: </w:t>
      </w:r>
      <w:r w:rsidR="007178BA" w:rsidRPr="007178BA">
        <w:rPr>
          <w:b/>
          <w:noProof/>
          <w:lang w:val="sr-Cyrl-RS"/>
        </w:rPr>
        <w:t xml:space="preserve">Подизање свести јавности о концепту циркуларне економије уз унапређење и примену научних сазнања у пракси </w:t>
      </w:r>
    </w:p>
    <w:p w14:paraId="504A761D" w14:textId="0202F4C4" w:rsidR="003C5004" w:rsidRPr="00DA2141" w:rsidRDefault="003C5004" w:rsidP="00D0618C">
      <w:pPr>
        <w:pStyle w:val="NormalWeb"/>
        <w:spacing w:before="0" w:beforeAutospacing="0" w:after="60" w:afterAutospacing="0" w:line="276" w:lineRule="auto"/>
        <w:jc w:val="both"/>
        <w:rPr>
          <w:b/>
          <w:noProof/>
          <w:lang w:val="ru-RU"/>
        </w:rPr>
      </w:pPr>
      <w:r w:rsidRPr="00DA2141">
        <w:rPr>
          <w:b/>
          <w:noProof/>
          <w:lang w:val="ru-RU"/>
        </w:rPr>
        <w:t>Институциј</w:t>
      </w:r>
      <w:r w:rsidRPr="003C5004">
        <w:rPr>
          <w:b/>
          <w:noProof/>
        </w:rPr>
        <w:t>a</w:t>
      </w:r>
      <w:r w:rsidRPr="00DA2141">
        <w:rPr>
          <w:b/>
          <w:noProof/>
          <w:lang w:val="ru-RU"/>
        </w:rPr>
        <w:t xml:space="preserve"> одговорн</w:t>
      </w:r>
      <w:r w:rsidRPr="003C5004">
        <w:rPr>
          <w:b/>
          <w:noProof/>
        </w:rPr>
        <w:t>a</w:t>
      </w:r>
      <w:r w:rsidRPr="00DA2141">
        <w:rPr>
          <w:b/>
          <w:noProof/>
          <w:lang w:val="ru-RU"/>
        </w:rPr>
        <w:t xml:space="preserve"> за праћење и контролу реализације: МЗЖС</w:t>
      </w:r>
    </w:p>
    <w:p w14:paraId="0DF6B020" w14:textId="0A22A6C0" w:rsidR="007D00D7" w:rsidRPr="00A6579A" w:rsidRDefault="007D00D7" w:rsidP="00B51F10">
      <w:pPr>
        <w:pStyle w:val="NormalWeb"/>
        <w:spacing w:before="0" w:beforeAutospacing="0" w:after="60" w:afterAutospacing="0" w:line="276" w:lineRule="auto"/>
        <w:jc w:val="both"/>
        <w:rPr>
          <w:lang w:val="sr-Cyrl-RS"/>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7178BA">
        <w:rPr>
          <w:lang w:val="sr-Cyrl-RS"/>
        </w:rPr>
        <w:t xml:space="preserve"> </w:t>
      </w:r>
      <w:r w:rsidR="00B51F10" w:rsidRPr="007178BA">
        <w:rPr>
          <w:lang w:val="sr-Cyrl-RS"/>
        </w:rPr>
        <w:t>Укупан број реализованих кампања о ЦЕ (јавност)</w:t>
      </w:r>
      <w:r w:rsidR="00B51F10" w:rsidRPr="007178BA">
        <w:rPr>
          <w:lang w:val="sr-Latn-RS"/>
        </w:rPr>
        <w:t xml:space="preserve">; </w:t>
      </w:r>
      <w:r w:rsidR="00B51F10" w:rsidRPr="007178BA">
        <w:rPr>
          <w:lang w:val="sr-Cyrl-RS"/>
        </w:rPr>
        <w:t>Укупан број реализованих кампања о</w:t>
      </w:r>
      <w:r w:rsidR="00B51F10" w:rsidRPr="00A6579A">
        <w:rPr>
          <w:lang w:val="sr-Cyrl-RS"/>
        </w:rPr>
        <w:t xml:space="preserve"> ЦЕ (образовне институције)</w:t>
      </w:r>
      <w:r w:rsidR="0057601C" w:rsidRPr="00A6579A">
        <w:rPr>
          <w:lang w:val="sr-Cyrl-RS"/>
        </w:rPr>
        <w:t>; Укупан број реализованих кампања о одрживом развоју у предшколским установама</w:t>
      </w:r>
    </w:p>
    <w:p w14:paraId="4BCF81AF" w14:textId="4B394F76" w:rsidR="007D00D7" w:rsidRPr="00A6579A" w:rsidRDefault="007D00D7" w:rsidP="007D00D7">
      <w:pPr>
        <w:pStyle w:val="NormalWeb"/>
        <w:spacing w:before="0" w:beforeAutospacing="0" w:after="60" w:afterAutospacing="0" w:line="276" w:lineRule="auto"/>
        <w:jc w:val="both"/>
        <w:rPr>
          <w:lang w:val="sr-Cyrl-RS"/>
        </w:rPr>
      </w:pPr>
      <w:r w:rsidRPr="00DA2141">
        <w:rPr>
          <w:rStyle w:val="Strong"/>
          <w:lang w:val="ru-RU"/>
        </w:rPr>
        <w:t xml:space="preserve">Почетна </w:t>
      </w:r>
      <w:proofErr w:type="spellStart"/>
      <w:r w:rsidRPr="00DA2141">
        <w:rPr>
          <w:rStyle w:val="Strong"/>
          <w:lang w:val="ru-RU"/>
        </w:rPr>
        <w:t>вредност</w:t>
      </w:r>
      <w:proofErr w:type="spellEnd"/>
      <w:r w:rsidRPr="00DA2141">
        <w:rPr>
          <w:b/>
          <w:bCs/>
          <w:lang w:val="ru-RU"/>
        </w:rPr>
        <w:t>:</w:t>
      </w:r>
      <w:r w:rsidRPr="00DA2141">
        <w:rPr>
          <w:lang w:val="ru-RU"/>
        </w:rPr>
        <w:t xml:space="preserve"> </w:t>
      </w:r>
      <w:r w:rsidR="00B51F10" w:rsidRPr="00A6579A">
        <w:rPr>
          <w:lang w:val="sr-Latn-RS"/>
        </w:rPr>
        <w:t>0</w:t>
      </w:r>
      <w:r w:rsidRPr="00A6579A">
        <w:rPr>
          <w:lang w:val="sr-Cyrl-RS"/>
        </w:rPr>
        <w:t xml:space="preserve"> </w:t>
      </w:r>
      <w:r w:rsidRPr="00DA2141">
        <w:rPr>
          <w:lang w:val="ru-RU"/>
        </w:rPr>
        <w:t>(202</w:t>
      </w:r>
      <w:r w:rsidRPr="00A6579A">
        <w:rPr>
          <w:lang w:val="sr-Cyrl-RS"/>
        </w:rPr>
        <w:t>4</w:t>
      </w:r>
      <w:r w:rsidRPr="00DA2141">
        <w:rPr>
          <w:lang w:val="ru-RU"/>
        </w:rPr>
        <w:t>)</w:t>
      </w:r>
      <w:r w:rsidR="00B51F10" w:rsidRPr="00DA2141">
        <w:rPr>
          <w:lang w:val="ru-RU"/>
        </w:rPr>
        <w:t xml:space="preserve">; </w:t>
      </w:r>
      <w:r w:rsidR="00B51F10" w:rsidRPr="00A6579A">
        <w:rPr>
          <w:lang w:val="sr-Latn-RS"/>
        </w:rPr>
        <w:t>4</w:t>
      </w:r>
      <w:r w:rsidR="00B51F10" w:rsidRPr="00A6579A">
        <w:rPr>
          <w:lang w:val="sr-Cyrl-RS"/>
        </w:rPr>
        <w:t xml:space="preserve"> </w:t>
      </w:r>
      <w:r w:rsidR="00B51F10" w:rsidRPr="00DA2141">
        <w:rPr>
          <w:lang w:val="ru-RU"/>
        </w:rPr>
        <w:t>(202</w:t>
      </w:r>
      <w:r w:rsidR="00B51F10" w:rsidRPr="00A6579A">
        <w:rPr>
          <w:lang w:val="sr-Cyrl-RS"/>
        </w:rPr>
        <w:t>4</w:t>
      </w:r>
      <w:r w:rsidR="00B51F10" w:rsidRPr="00DA2141">
        <w:rPr>
          <w:lang w:val="ru-RU"/>
        </w:rPr>
        <w:t>)</w:t>
      </w:r>
      <w:r w:rsidR="0057601C" w:rsidRPr="00A6579A">
        <w:rPr>
          <w:lang w:val="sr-Cyrl-RS"/>
        </w:rPr>
        <w:t>; 0 (2024)</w:t>
      </w:r>
    </w:p>
    <w:p w14:paraId="3893370A" w14:textId="16DF83AD" w:rsidR="00B51F10" w:rsidRPr="00A6579A" w:rsidRDefault="007D00D7" w:rsidP="00B51F10">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007178BA">
        <w:rPr>
          <w:lang w:val="sr-Cyrl-RS"/>
        </w:rPr>
        <w:t>9</w:t>
      </w:r>
      <w:r w:rsidR="00B51F10" w:rsidRPr="00A6579A">
        <w:rPr>
          <w:lang w:val="sr-Cyrl-RS"/>
        </w:rPr>
        <w:t xml:space="preserve"> </w:t>
      </w:r>
      <w:r w:rsidR="00B51F10" w:rsidRPr="00DA2141">
        <w:rPr>
          <w:lang w:val="ru-RU"/>
        </w:rPr>
        <w:t>(20</w:t>
      </w:r>
      <w:r w:rsidR="00E03CC0">
        <w:rPr>
          <w:lang w:val="sr-Cyrl-RS"/>
        </w:rPr>
        <w:t>27</w:t>
      </w:r>
      <w:r w:rsidR="00B51F10" w:rsidRPr="00DA2141">
        <w:rPr>
          <w:lang w:val="ru-RU"/>
        </w:rPr>
        <w:t xml:space="preserve">); </w:t>
      </w:r>
      <w:r w:rsidR="00B51F10" w:rsidRPr="00A6579A">
        <w:rPr>
          <w:lang w:val="sr-Latn-RS"/>
        </w:rPr>
        <w:t>1</w:t>
      </w:r>
      <w:r w:rsidR="007178BA">
        <w:rPr>
          <w:lang w:val="sr-Cyrl-RS"/>
        </w:rPr>
        <w:t>0</w:t>
      </w:r>
      <w:r w:rsidR="00B51F10" w:rsidRPr="00A6579A">
        <w:rPr>
          <w:lang w:val="sr-Cyrl-RS"/>
        </w:rPr>
        <w:t xml:space="preserve"> </w:t>
      </w:r>
      <w:r w:rsidR="00B51F10" w:rsidRPr="00DA2141">
        <w:rPr>
          <w:lang w:val="ru-RU"/>
        </w:rPr>
        <w:t>(20</w:t>
      </w:r>
      <w:r w:rsidR="00E03CC0">
        <w:rPr>
          <w:lang w:val="sr-Cyrl-RS"/>
        </w:rPr>
        <w:t>27</w:t>
      </w:r>
      <w:r w:rsidR="00B51F10" w:rsidRPr="00DA2141">
        <w:rPr>
          <w:lang w:val="ru-RU"/>
        </w:rPr>
        <w:t>)</w:t>
      </w:r>
      <w:r w:rsidR="0057601C" w:rsidRPr="00A6579A">
        <w:rPr>
          <w:lang w:val="sr-Cyrl-RS"/>
        </w:rPr>
        <w:t xml:space="preserve">; </w:t>
      </w:r>
      <w:r w:rsidR="007178BA">
        <w:rPr>
          <w:lang w:val="sr-Cyrl-RS"/>
        </w:rPr>
        <w:t>15</w:t>
      </w:r>
      <w:r w:rsidR="0057601C" w:rsidRPr="00A6579A">
        <w:rPr>
          <w:lang w:val="sr-Cyrl-RS"/>
        </w:rPr>
        <w:t xml:space="preserve"> (20</w:t>
      </w:r>
      <w:r w:rsidR="00E03CC0">
        <w:rPr>
          <w:lang w:val="sr-Cyrl-RS"/>
        </w:rPr>
        <w:t>27</w:t>
      </w:r>
      <w:r w:rsidR="0057601C" w:rsidRPr="00A6579A">
        <w:rPr>
          <w:lang w:val="sr-Cyrl-RS"/>
        </w:rPr>
        <w:t>)</w:t>
      </w:r>
    </w:p>
    <w:p w14:paraId="72AEEA0B" w14:textId="6862FD10" w:rsidR="007D00D7" w:rsidRPr="00A6579A" w:rsidRDefault="007D00D7" w:rsidP="007D00D7">
      <w:pPr>
        <w:pStyle w:val="NormalWeb"/>
        <w:spacing w:before="0" w:beforeAutospacing="0" w:after="60" w:afterAutospacing="0" w:line="276" w:lineRule="auto"/>
        <w:jc w:val="both"/>
        <w:rPr>
          <w:lang w:val="sr-Cyrl-RS"/>
        </w:rPr>
      </w:pPr>
    </w:p>
    <w:p w14:paraId="2EBC64C1" w14:textId="57F0D687" w:rsidR="005875A7" w:rsidRPr="00A6579A" w:rsidRDefault="005875A7" w:rsidP="005875A7">
      <w:pPr>
        <w:pStyle w:val="Heading2"/>
        <w:spacing w:before="0" w:after="60" w:line="276" w:lineRule="auto"/>
        <w:jc w:val="center"/>
        <w:rPr>
          <w:rFonts w:ascii="Times New Roman" w:eastAsia="Calibri" w:hAnsi="Times New Roman"/>
          <w:b/>
          <w:bCs/>
          <w:noProof/>
          <w:color w:val="auto"/>
          <w:sz w:val="28"/>
          <w:szCs w:val="28"/>
          <w:lang w:val="sr-Cyrl-RS"/>
        </w:rPr>
      </w:pPr>
      <w:r w:rsidRPr="0068319C">
        <w:rPr>
          <w:rFonts w:ascii="Times New Roman" w:eastAsia="Calibri" w:hAnsi="Times New Roman"/>
          <w:b/>
          <w:bCs/>
          <w:noProof/>
          <w:color w:val="auto"/>
          <w:sz w:val="28"/>
          <w:szCs w:val="28"/>
          <w:lang w:val="sr-Cyrl-RS"/>
        </w:rPr>
        <w:t>6.3.</w:t>
      </w:r>
      <w:r w:rsidRPr="0068319C">
        <w:rPr>
          <w:color w:val="auto"/>
          <w:lang w:val="sr-Cyrl-RS"/>
        </w:rPr>
        <w:t xml:space="preserve"> </w:t>
      </w:r>
      <w:r w:rsidRPr="0068319C">
        <w:rPr>
          <w:rFonts w:ascii="Times New Roman" w:eastAsia="Calibri" w:hAnsi="Times New Roman"/>
          <w:b/>
          <w:bCs/>
          <w:noProof/>
          <w:color w:val="auto"/>
          <w:sz w:val="28"/>
          <w:szCs w:val="28"/>
          <w:lang w:val="sr-Cyrl-RS"/>
        </w:rPr>
        <w:t xml:space="preserve">Показатељи </w:t>
      </w:r>
      <w:r w:rsidRPr="00A6579A">
        <w:rPr>
          <w:rFonts w:ascii="Times New Roman" w:eastAsia="Calibri" w:hAnsi="Times New Roman"/>
          <w:b/>
          <w:bCs/>
          <w:noProof/>
          <w:color w:val="auto"/>
          <w:sz w:val="28"/>
          <w:szCs w:val="28"/>
          <w:lang w:val="sr-Cyrl-RS"/>
        </w:rPr>
        <w:t>учинка на нивоу мера</w:t>
      </w:r>
    </w:p>
    <w:p w14:paraId="55A2413A" w14:textId="3166DE4D" w:rsidR="0068319C" w:rsidRPr="0068319C" w:rsidRDefault="00D6733B" w:rsidP="00D20A91">
      <w:pPr>
        <w:spacing w:after="60" w:line="276" w:lineRule="auto"/>
        <w:jc w:val="both"/>
        <w:rPr>
          <w:rFonts w:ascii="Times New Roman" w:hAnsi="Times New Roman"/>
          <w:b/>
          <w:noProof/>
          <w:sz w:val="24"/>
          <w:szCs w:val="24"/>
          <w:lang w:val="sr-Cyrl-RS"/>
        </w:rPr>
      </w:pPr>
      <w:r w:rsidRPr="00DA2141">
        <w:rPr>
          <w:rFonts w:ascii="Times New Roman" w:hAnsi="Times New Roman"/>
          <w:b/>
          <w:noProof/>
          <w:sz w:val="24"/>
          <w:szCs w:val="24"/>
          <w:lang w:val="ru-RU"/>
        </w:rPr>
        <w:t xml:space="preserve">За </w:t>
      </w:r>
      <w:r w:rsidRPr="00A6579A">
        <w:rPr>
          <w:rFonts w:ascii="Times New Roman" w:hAnsi="Times New Roman"/>
          <w:b/>
          <w:noProof/>
          <w:sz w:val="24"/>
          <w:szCs w:val="24"/>
          <w:lang w:val="sr-Cyrl-RS"/>
        </w:rPr>
        <w:t xml:space="preserve">посебан </w:t>
      </w:r>
      <w:r w:rsidRPr="00DA2141">
        <w:rPr>
          <w:rFonts w:ascii="Times New Roman" w:hAnsi="Times New Roman"/>
          <w:b/>
          <w:noProof/>
          <w:sz w:val="24"/>
          <w:szCs w:val="24"/>
          <w:lang w:val="ru-RU"/>
        </w:rPr>
        <w:t>циљ</w:t>
      </w:r>
      <w:r w:rsidRPr="00A6579A">
        <w:rPr>
          <w:rFonts w:ascii="Times New Roman" w:hAnsi="Times New Roman"/>
          <w:b/>
          <w:noProof/>
          <w:sz w:val="24"/>
          <w:szCs w:val="24"/>
          <w:lang w:val="sr-Cyrl-RS"/>
        </w:rPr>
        <w:t xml:space="preserve"> 1</w:t>
      </w:r>
      <w:r w:rsidRPr="00DA2141">
        <w:rPr>
          <w:rFonts w:ascii="Times New Roman" w:hAnsi="Times New Roman"/>
          <w:b/>
          <w:noProof/>
          <w:sz w:val="24"/>
          <w:szCs w:val="24"/>
          <w:lang w:val="ru-RU"/>
        </w:rPr>
        <w:t>:</w:t>
      </w:r>
      <w:r w:rsidRPr="00A6579A">
        <w:rPr>
          <w:rFonts w:cs="Times New Roman"/>
          <w:b/>
          <w:noProof/>
          <w:sz w:val="24"/>
          <w:szCs w:val="24"/>
          <w:lang w:val="sr-Cyrl-RS"/>
        </w:rPr>
        <w:t xml:space="preserve"> </w:t>
      </w:r>
      <w:r w:rsidR="003674F1">
        <w:rPr>
          <w:rFonts w:ascii="Times New Roman" w:hAnsi="Times New Roman"/>
          <w:b/>
          <w:noProof/>
          <w:sz w:val="24"/>
          <w:szCs w:val="24"/>
          <w:lang w:val="sr-Cyrl-RS"/>
        </w:rPr>
        <w:t>П</w:t>
      </w:r>
      <w:r w:rsidR="0068319C" w:rsidRPr="00DA2141">
        <w:rPr>
          <w:rFonts w:ascii="Times New Roman" w:hAnsi="Times New Roman"/>
          <w:b/>
          <w:noProof/>
          <w:sz w:val="24"/>
          <w:szCs w:val="24"/>
          <w:lang w:val="ru-RU"/>
        </w:rPr>
        <w:t>одршк</w:t>
      </w:r>
      <w:r w:rsidR="003674F1">
        <w:rPr>
          <w:rFonts w:ascii="Times New Roman" w:hAnsi="Times New Roman"/>
          <w:b/>
          <w:noProof/>
          <w:sz w:val="24"/>
          <w:szCs w:val="24"/>
          <w:lang w:val="sr-Cyrl-RS"/>
        </w:rPr>
        <w:t>а</w:t>
      </w:r>
      <w:r w:rsidR="0068319C" w:rsidRPr="00DA2141">
        <w:rPr>
          <w:rFonts w:ascii="Times New Roman" w:hAnsi="Times New Roman"/>
          <w:b/>
          <w:noProof/>
          <w:sz w:val="24"/>
          <w:szCs w:val="24"/>
          <w:lang w:val="ru-RU"/>
        </w:rPr>
        <w:t xml:space="preserve"> привредном сектору у транзицији ка циркуларним пословним моделима </w:t>
      </w:r>
    </w:p>
    <w:p w14:paraId="75B6C01B" w14:textId="77777777" w:rsidR="0068319C" w:rsidRDefault="00E56A21" w:rsidP="00814EDE">
      <w:pPr>
        <w:pStyle w:val="NormalWeb"/>
        <w:spacing w:before="0" w:beforeAutospacing="0" w:after="60" w:afterAutospacing="0" w:line="276" w:lineRule="auto"/>
        <w:jc w:val="both"/>
        <w:rPr>
          <w:b/>
          <w:noProof/>
          <w:lang w:val="sr-Cyrl-RS"/>
        </w:rPr>
      </w:pPr>
      <w:r w:rsidRPr="00DA2141">
        <w:rPr>
          <w:b/>
          <w:noProof/>
          <w:lang w:val="ru-RU"/>
        </w:rPr>
        <w:t>Мера 1.1:</w:t>
      </w:r>
      <w:r w:rsidRPr="00DA2141">
        <w:rPr>
          <w:noProof/>
          <w:lang w:val="ru-RU"/>
        </w:rPr>
        <w:t xml:space="preserve"> </w:t>
      </w:r>
      <w:r w:rsidR="0068319C" w:rsidRPr="00DA2141">
        <w:rPr>
          <w:b/>
          <w:noProof/>
          <w:lang w:val="ru-RU"/>
        </w:rPr>
        <w:t xml:space="preserve">Едукација привредних субјеката и предузетника за примену концепта циркуларне економије </w:t>
      </w:r>
    </w:p>
    <w:p w14:paraId="21C94EE6" w14:textId="2F233BB8" w:rsidR="00E56A21" w:rsidRPr="00DA2141" w:rsidRDefault="00E56A21" w:rsidP="00814EDE">
      <w:pPr>
        <w:pStyle w:val="NormalWeb"/>
        <w:spacing w:before="0" w:beforeAutospacing="0" w:after="60" w:afterAutospacing="0" w:line="276" w:lineRule="auto"/>
        <w:jc w:val="both"/>
        <w:rPr>
          <w:lang w:val="ru-RU"/>
        </w:rPr>
      </w:pPr>
      <w:proofErr w:type="spellStart"/>
      <w:r w:rsidRPr="00DA2141">
        <w:rPr>
          <w:rStyle w:val="Strong"/>
          <w:lang w:val="ru-RU"/>
        </w:rPr>
        <w:t>Врста</w:t>
      </w:r>
      <w:proofErr w:type="spellEnd"/>
      <w:r w:rsidRPr="00DA2141">
        <w:rPr>
          <w:rStyle w:val="Strong"/>
          <w:lang w:val="ru-RU"/>
        </w:rPr>
        <w:t xml:space="preserve"> мере:</w:t>
      </w:r>
      <w:r w:rsidRPr="00DA2141">
        <w:rPr>
          <w:lang w:val="ru-RU"/>
        </w:rPr>
        <w:t xml:space="preserve"> Информативно-</w:t>
      </w:r>
      <w:proofErr w:type="spellStart"/>
      <w:r w:rsidRPr="00DA2141">
        <w:rPr>
          <w:lang w:val="ru-RU"/>
        </w:rPr>
        <w:t>едукативна</w:t>
      </w:r>
      <w:proofErr w:type="spellEnd"/>
    </w:p>
    <w:p w14:paraId="352E6D9C" w14:textId="373DEAEA" w:rsidR="005875A7" w:rsidRPr="00A6579A" w:rsidRDefault="005875A7" w:rsidP="00814EDE">
      <w:pPr>
        <w:pStyle w:val="NormalWeb"/>
        <w:spacing w:before="0" w:beforeAutospacing="0" w:after="60" w:afterAutospacing="0" w:line="276" w:lineRule="auto"/>
        <w:jc w:val="both"/>
        <w:rPr>
          <w:lang w:val="sr-Cyrl-RS"/>
        </w:rPr>
      </w:pPr>
      <w:proofErr w:type="spellStart"/>
      <w:r w:rsidRPr="00DA2141">
        <w:rPr>
          <w:rStyle w:val="Strong"/>
          <w:lang w:val="ru-RU"/>
        </w:rPr>
        <w:lastRenderedPageBreak/>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xml:space="preserve">, МПР, </w:t>
      </w:r>
      <w:proofErr w:type="gramStart"/>
      <w:r w:rsidRPr="00A6579A">
        <w:rPr>
          <w:lang w:val="sr-Cyrl-RS"/>
        </w:rPr>
        <w:t xml:space="preserve">ПКС, </w:t>
      </w:r>
      <w:r w:rsidR="0068319C">
        <w:rPr>
          <w:lang w:val="sr-Cyrl-RS"/>
        </w:rPr>
        <w:t xml:space="preserve"> </w:t>
      </w:r>
      <w:r w:rsidRPr="00A6579A">
        <w:rPr>
          <w:lang w:val="sr-Cyrl-RS"/>
        </w:rPr>
        <w:t>УНДП</w:t>
      </w:r>
      <w:proofErr w:type="gramEnd"/>
      <w:r w:rsidR="0068319C">
        <w:rPr>
          <w:lang w:val="sr-Cyrl-RS"/>
        </w:rPr>
        <w:t xml:space="preserve"> </w:t>
      </w:r>
    </w:p>
    <w:p w14:paraId="5408B823" w14:textId="77777777" w:rsidR="00E56A21" w:rsidRPr="00DA2141" w:rsidRDefault="00E56A21" w:rsidP="00E56A21">
      <w:pPr>
        <w:pStyle w:val="NormalWeb"/>
        <w:spacing w:before="0" w:beforeAutospacing="0" w:after="60" w:afterAutospacing="0" w:line="276" w:lineRule="auto"/>
        <w:jc w:val="both"/>
        <w:rPr>
          <w:lang w:val="ru-RU"/>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lang w:val="sr-Cyrl-RS"/>
        </w:rPr>
        <w:t xml:space="preserve"> број реализованих догађаја за привредне субјекте, б</w:t>
      </w:r>
      <w:proofErr w:type="spellStart"/>
      <w:r w:rsidRPr="00DA2141">
        <w:rPr>
          <w:lang w:val="ru-RU"/>
        </w:rPr>
        <w:t>рој</w:t>
      </w:r>
      <w:proofErr w:type="spellEnd"/>
      <w:r w:rsidRPr="00DA2141">
        <w:rPr>
          <w:lang w:val="ru-RU"/>
        </w:rPr>
        <w:t xml:space="preserve"> </w:t>
      </w:r>
      <w:proofErr w:type="spellStart"/>
      <w:r w:rsidRPr="00DA2141">
        <w:rPr>
          <w:lang w:val="ru-RU"/>
        </w:rPr>
        <w:t>реализованих</w:t>
      </w:r>
      <w:proofErr w:type="spellEnd"/>
      <w:r w:rsidRPr="00DA2141">
        <w:rPr>
          <w:lang w:val="ru-RU"/>
        </w:rPr>
        <w:t xml:space="preserve"> </w:t>
      </w:r>
      <w:r w:rsidRPr="00A6579A">
        <w:rPr>
          <w:lang w:val="sr-Cyrl-RS"/>
        </w:rPr>
        <w:t>радионица, б</w:t>
      </w:r>
      <w:proofErr w:type="spellStart"/>
      <w:r w:rsidRPr="00DA2141">
        <w:rPr>
          <w:lang w:val="ru-RU"/>
        </w:rPr>
        <w:t>рој</w:t>
      </w:r>
      <w:proofErr w:type="spellEnd"/>
      <w:r w:rsidRPr="00DA2141">
        <w:rPr>
          <w:lang w:val="ru-RU"/>
        </w:rPr>
        <w:t xml:space="preserve"> </w:t>
      </w:r>
      <w:r w:rsidRPr="00A6579A">
        <w:rPr>
          <w:lang w:val="sr-Cyrl-RS"/>
        </w:rPr>
        <w:t xml:space="preserve">припремљених пријава на јавни позив за привредне субјекте </w:t>
      </w:r>
    </w:p>
    <w:p w14:paraId="6D8CF62C" w14:textId="199565A6" w:rsidR="00E56A21" w:rsidRPr="00A6579A" w:rsidRDefault="00E56A21" w:rsidP="00E56A21">
      <w:pPr>
        <w:pStyle w:val="NormalWeb"/>
        <w:spacing w:before="0" w:beforeAutospacing="0" w:after="60" w:afterAutospacing="0" w:line="276" w:lineRule="auto"/>
        <w:jc w:val="both"/>
        <w:rPr>
          <w:lang w:val="sr-Cyrl-RS"/>
        </w:rPr>
      </w:pPr>
      <w:r w:rsidRPr="00DA2141">
        <w:rPr>
          <w:rStyle w:val="Strong"/>
          <w:lang w:val="ru-RU"/>
        </w:rPr>
        <w:t xml:space="preserve">Почетна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0 (202</w:t>
      </w:r>
      <w:r w:rsidR="00CA4876">
        <w:rPr>
          <w:lang w:val="sr-Cyrl-RS"/>
        </w:rPr>
        <w:t>4</w:t>
      </w:r>
      <w:r w:rsidRPr="00DA2141">
        <w:rPr>
          <w:lang w:val="ru-RU"/>
        </w:rPr>
        <w:t>)</w:t>
      </w:r>
    </w:p>
    <w:p w14:paraId="53CCDF8F" w14:textId="068364C3"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Pr="00A6579A">
        <w:rPr>
          <w:lang w:val="sr-Cyrl-RS"/>
        </w:rPr>
        <w:t>5</w:t>
      </w:r>
      <w:r w:rsidRPr="00DA2141">
        <w:rPr>
          <w:lang w:val="ru-RU"/>
        </w:rPr>
        <w:t xml:space="preserve"> </w:t>
      </w:r>
      <w:r w:rsidRPr="00A6579A">
        <w:rPr>
          <w:lang w:val="sr-Cyrl-RS"/>
        </w:rPr>
        <w:t xml:space="preserve">(2027); </w:t>
      </w:r>
      <w:r w:rsidR="0068319C">
        <w:rPr>
          <w:lang w:val="sr-Cyrl-RS"/>
        </w:rPr>
        <w:t>5</w:t>
      </w:r>
      <w:r w:rsidRPr="00A6579A">
        <w:rPr>
          <w:lang w:val="sr-Cyrl-RS"/>
        </w:rPr>
        <w:t xml:space="preserve"> (20</w:t>
      </w:r>
      <w:r w:rsidR="003674F1">
        <w:rPr>
          <w:lang w:val="sr-Cyrl-RS"/>
        </w:rPr>
        <w:t>27</w:t>
      </w:r>
      <w:r w:rsidRPr="00A6579A">
        <w:rPr>
          <w:lang w:val="sr-Cyrl-RS"/>
        </w:rPr>
        <w:t xml:space="preserve">) </w:t>
      </w:r>
      <w:r w:rsidR="0068319C">
        <w:rPr>
          <w:lang w:val="sr-Cyrl-RS"/>
        </w:rPr>
        <w:t>1</w:t>
      </w:r>
      <w:r w:rsidR="004705FC" w:rsidRPr="00A6579A">
        <w:rPr>
          <w:lang w:val="sr-Cyrl-RS"/>
        </w:rPr>
        <w:t>5</w:t>
      </w:r>
      <w:r w:rsidRPr="00DA2141">
        <w:rPr>
          <w:lang w:val="ru-RU"/>
        </w:rPr>
        <w:t xml:space="preserve"> (20</w:t>
      </w:r>
      <w:r w:rsidR="003674F1">
        <w:rPr>
          <w:lang w:val="sr-Cyrl-RS"/>
        </w:rPr>
        <w:t>27</w:t>
      </w:r>
      <w:r w:rsidRPr="00DA2141">
        <w:rPr>
          <w:lang w:val="ru-RU"/>
        </w:rPr>
        <w:t>)</w:t>
      </w:r>
    </w:p>
    <w:p w14:paraId="75A9483D" w14:textId="77777777" w:rsidR="00E56A21" w:rsidRPr="00DA2141" w:rsidRDefault="00E56A21" w:rsidP="00E56A21">
      <w:pPr>
        <w:pStyle w:val="NormalWeb"/>
        <w:spacing w:before="0" w:beforeAutospacing="0" w:after="60" w:afterAutospacing="0" w:line="276" w:lineRule="auto"/>
        <w:rPr>
          <w:lang w:val="ru-RU"/>
        </w:rPr>
      </w:pPr>
    </w:p>
    <w:p w14:paraId="714558C2" w14:textId="3A21F81E" w:rsidR="0068319C" w:rsidRDefault="00E56A21" w:rsidP="00814EDE">
      <w:pPr>
        <w:spacing w:after="60" w:line="276" w:lineRule="auto"/>
        <w:jc w:val="both"/>
        <w:rPr>
          <w:rFonts w:ascii="Times New Roman" w:hAnsi="Times New Roman"/>
          <w:b/>
          <w:noProof/>
          <w:sz w:val="24"/>
          <w:szCs w:val="24"/>
          <w:lang w:val="sr-Cyrl-RS"/>
        </w:rPr>
      </w:pPr>
      <w:r w:rsidRPr="00DA2141">
        <w:rPr>
          <w:rFonts w:ascii="Times New Roman" w:hAnsi="Times New Roman"/>
          <w:b/>
          <w:noProof/>
          <w:sz w:val="24"/>
          <w:szCs w:val="24"/>
          <w:lang w:val="ru-RU"/>
        </w:rPr>
        <w:t>Мера 1.2:</w:t>
      </w:r>
      <w:r w:rsidRPr="00DA2141">
        <w:rPr>
          <w:rFonts w:ascii="Times New Roman" w:hAnsi="Times New Roman"/>
          <w:noProof/>
          <w:sz w:val="24"/>
          <w:szCs w:val="24"/>
          <w:lang w:val="ru-RU"/>
        </w:rPr>
        <w:t xml:space="preserve"> </w:t>
      </w:r>
      <w:r w:rsidR="00CA4876" w:rsidRPr="00DA2141">
        <w:rPr>
          <w:rFonts w:ascii="Times New Roman" w:hAnsi="Times New Roman"/>
          <w:b/>
          <w:noProof/>
          <w:sz w:val="24"/>
          <w:szCs w:val="24"/>
          <w:lang w:val="ru-RU"/>
        </w:rPr>
        <w:t>Анализа потенцијала за примену модела циркуларне економије у сектору прерађивачке индустрије</w:t>
      </w:r>
    </w:p>
    <w:p w14:paraId="4D535731" w14:textId="2447CB0C" w:rsidR="00E56A21" w:rsidRPr="00DA2141" w:rsidRDefault="00E56A21" w:rsidP="00814EDE">
      <w:pPr>
        <w:spacing w:after="60" w:line="276" w:lineRule="auto"/>
        <w:jc w:val="both"/>
        <w:rPr>
          <w:lang w:val="ru-RU"/>
        </w:rPr>
      </w:pPr>
      <w:proofErr w:type="spellStart"/>
      <w:r w:rsidRPr="00DA2141">
        <w:rPr>
          <w:rStyle w:val="Strong"/>
          <w:rFonts w:ascii="Times New Roman" w:eastAsia="Times New Roman" w:hAnsi="Times New Roman" w:cs="Times New Roman"/>
          <w:sz w:val="24"/>
          <w:szCs w:val="24"/>
          <w:lang w:val="ru-RU"/>
        </w:rPr>
        <w:t>Врста</w:t>
      </w:r>
      <w:proofErr w:type="spellEnd"/>
      <w:r w:rsidRPr="00DA2141">
        <w:rPr>
          <w:rStyle w:val="Strong"/>
          <w:rFonts w:ascii="Times New Roman" w:eastAsia="Times New Roman" w:hAnsi="Times New Roman" w:cs="Times New Roman"/>
          <w:sz w:val="24"/>
          <w:szCs w:val="24"/>
          <w:lang w:val="ru-RU"/>
        </w:rPr>
        <w:t xml:space="preserve"> мере:</w:t>
      </w:r>
      <w:r w:rsidRPr="00DA2141">
        <w:rPr>
          <w:lang w:val="ru-RU"/>
        </w:rPr>
        <w:t xml:space="preserve"> </w:t>
      </w:r>
      <w:r w:rsidRPr="00A6579A">
        <w:rPr>
          <w:rFonts w:ascii="Times New Roman" w:eastAsia="Times New Roman" w:hAnsi="Times New Roman" w:cs="Times New Roman"/>
          <w:sz w:val="24"/>
          <w:szCs w:val="24"/>
          <w:lang w:val="sr-Cyrl-RS"/>
        </w:rPr>
        <w:t>Информативно-едукативна</w:t>
      </w:r>
    </w:p>
    <w:p w14:paraId="41C8F68B" w14:textId="77777777" w:rsidR="00DE2093" w:rsidRPr="00A6579A" w:rsidRDefault="00DE2093" w:rsidP="00DE2093">
      <w:pPr>
        <w:pStyle w:val="NormalWeb"/>
        <w:spacing w:before="0" w:beforeAutospacing="0" w:after="60" w:afterAutospacing="0" w:line="276" w:lineRule="auto"/>
        <w:rPr>
          <w:lang w:val="sr-Cyrl-RS"/>
        </w:rPr>
      </w:pPr>
      <w:proofErr w:type="spellStart"/>
      <w:r w:rsidRPr="00DA2141">
        <w:rPr>
          <w:rStyle w:val="Strong"/>
          <w:lang w:val="ru-RU"/>
        </w:rPr>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ПКС, УНДП</w:t>
      </w:r>
    </w:p>
    <w:p w14:paraId="1987E8F0" w14:textId="77777777" w:rsidR="00E56A21" w:rsidRPr="00DA2141" w:rsidRDefault="00E56A21" w:rsidP="00E56A21">
      <w:pPr>
        <w:pStyle w:val="NormalWeb"/>
        <w:spacing w:before="0" w:beforeAutospacing="0" w:after="60" w:afterAutospacing="0" w:line="276" w:lineRule="auto"/>
        <w:jc w:val="both"/>
        <w:rPr>
          <w:lang w:val="ru-RU"/>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lang w:val="sr-Cyrl-RS"/>
        </w:rPr>
        <w:t xml:space="preserve"> укупан број привредних субјеката који имају израђене пословне акционе планове за прелазак на ЦЕ, предлог мера подршке за супституцију увоза посебних токова отпада</w:t>
      </w:r>
    </w:p>
    <w:p w14:paraId="0E001116" w14:textId="22609A88" w:rsidR="00E56A21" w:rsidRPr="00DA2141" w:rsidRDefault="00E56A21" w:rsidP="00E56A21">
      <w:pPr>
        <w:pStyle w:val="NormalWeb"/>
        <w:spacing w:before="0" w:beforeAutospacing="0" w:after="60" w:afterAutospacing="0" w:line="276" w:lineRule="auto"/>
        <w:rPr>
          <w:lang w:val="ru-RU"/>
        </w:rPr>
      </w:pPr>
      <w:r w:rsidRPr="00DA2141">
        <w:rPr>
          <w:rStyle w:val="Strong"/>
          <w:lang w:val="ru-RU"/>
        </w:rPr>
        <w:t xml:space="preserve">Почетна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0</w:t>
      </w:r>
      <w:proofErr w:type="gramStart"/>
      <w:r w:rsidR="00CA4876">
        <w:rPr>
          <w:lang w:val="sr-Cyrl-RS"/>
        </w:rPr>
        <w:t>, Не</w:t>
      </w:r>
      <w:proofErr w:type="gramEnd"/>
      <w:r w:rsidRPr="00DA2141">
        <w:rPr>
          <w:lang w:val="ru-RU"/>
        </w:rPr>
        <w:t xml:space="preserve"> (202</w:t>
      </w:r>
      <w:r w:rsidR="00CA4876">
        <w:rPr>
          <w:lang w:val="sr-Cyrl-RS"/>
        </w:rPr>
        <w:t>4</w:t>
      </w:r>
      <w:r w:rsidRPr="00DA2141">
        <w:rPr>
          <w:lang w:val="ru-RU"/>
        </w:rPr>
        <w:t>)</w:t>
      </w:r>
    </w:p>
    <w:p w14:paraId="339C40ED" w14:textId="6E07F4A8" w:rsidR="00E56A21" w:rsidRPr="00DA2141" w:rsidRDefault="00E56A21" w:rsidP="00E56A21">
      <w:pPr>
        <w:pStyle w:val="NormalWeb"/>
        <w:spacing w:before="0" w:beforeAutospacing="0" w:after="60" w:afterAutospacing="0" w:line="276" w:lineRule="auto"/>
        <w:rPr>
          <w:lang w:val="ru-RU"/>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0068319C">
        <w:rPr>
          <w:lang w:val="sr-Cyrl-RS"/>
        </w:rPr>
        <w:t>10</w:t>
      </w:r>
      <w:r w:rsidRPr="00A6579A">
        <w:rPr>
          <w:lang w:val="sr-Cyrl-RS"/>
        </w:rPr>
        <w:t xml:space="preserve"> </w:t>
      </w:r>
      <w:r w:rsidRPr="00DA2141">
        <w:rPr>
          <w:lang w:val="ru-RU"/>
        </w:rPr>
        <w:t>(20</w:t>
      </w:r>
      <w:r w:rsidRPr="00A6579A">
        <w:rPr>
          <w:lang w:val="sr-Cyrl-RS"/>
        </w:rPr>
        <w:t>27</w:t>
      </w:r>
      <w:r w:rsidRPr="00DA2141">
        <w:rPr>
          <w:lang w:val="ru-RU"/>
        </w:rPr>
        <w:t>)</w:t>
      </w:r>
      <w:proofErr w:type="gramStart"/>
      <w:r w:rsidRPr="00A6579A">
        <w:rPr>
          <w:lang w:val="sr-Cyrl-RS"/>
        </w:rPr>
        <w:t xml:space="preserve">; </w:t>
      </w:r>
      <w:r w:rsidR="0068319C">
        <w:rPr>
          <w:lang w:val="sr-Cyrl-RS"/>
        </w:rPr>
        <w:t>Да</w:t>
      </w:r>
      <w:proofErr w:type="gramEnd"/>
      <w:r w:rsidRPr="00A6579A">
        <w:rPr>
          <w:lang w:val="sr-Cyrl-RS"/>
        </w:rPr>
        <w:t xml:space="preserve"> </w:t>
      </w:r>
      <w:r w:rsidRPr="00DA2141">
        <w:rPr>
          <w:lang w:val="ru-RU"/>
        </w:rPr>
        <w:t>(20</w:t>
      </w:r>
      <w:r w:rsidR="003674F1">
        <w:rPr>
          <w:lang w:val="sr-Cyrl-RS"/>
        </w:rPr>
        <w:t>27</w:t>
      </w:r>
      <w:r w:rsidRPr="00DA2141">
        <w:rPr>
          <w:lang w:val="ru-RU"/>
        </w:rPr>
        <w:t>)</w:t>
      </w:r>
    </w:p>
    <w:p w14:paraId="0C7385F7" w14:textId="77777777" w:rsidR="00E56A21" w:rsidRPr="00DA2141" w:rsidRDefault="00E56A21" w:rsidP="00E56A21">
      <w:pPr>
        <w:spacing w:after="60" w:line="276" w:lineRule="auto"/>
        <w:jc w:val="both"/>
        <w:rPr>
          <w:rFonts w:ascii="Times New Roman" w:hAnsi="Times New Roman"/>
          <w:b/>
          <w:noProof/>
          <w:sz w:val="24"/>
          <w:szCs w:val="24"/>
          <w:lang w:val="ru-RU"/>
        </w:rPr>
      </w:pPr>
    </w:p>
    <w:p w14:paraId="46E6FB3E" w14:textId="05F30ABC" w:rsidR="00E56A21" w:rsidRPr="00DA2141" w:rsidRDefault="00E56A21" w:rsidP="00E56A21">
      <w:pPr>
        <w:spacing w:after="60" w:line="276" w:lineRule="auto"/>
        <w:jc w:val="both"/>
        <w:rPr>
          <w:rFonts w:ascii="Times New Roman" w:hAnsi="Times New Roman"/>
          <w:b/>
          <w:noProof/>
          <w:sz w:val="24"/>
          <w:szCs w:val="24"/>
          <w:lang w:val="ru-RU"/>
        </w:rPr>
      </w:pPr>
      <w:r w:rsidRPr="00DA2141">
        <w:rPr>
          <w:rFonts w:ascii="Times New Roman" w:hAnsi="Times New Roman"/>
          <w:b/>
          <w:noProof/>
          <w:sz w:val="24"/>
          <w:szCs w:val="24"/>
          <w:lang w:val="ru-RU"/>
        </w:rPr>
        <w:t>Мера 1.3:</w:t>
      </w:r>
      <w:r w:rsidRPr="00DA2141">
        <w:rPr>
          <w:rFonts w:ascii="Times New Roman" w:hAnsi="Times New Roman"/>
          <w:noProof/>
          <w:sz w:val="24"/>
          <w:szCs w:val="24"/>
          <w:lang w:val="ru-RU"/>
        </w:rPr>
        <w:t xml:space="preserve"> </w:t>
      </w:r>
      <w:r w:rsidR="0068319C" w:rsidRPr="00DA2141">
        <w:rPr>
          <w:rFonts w:ascii="Times New Roman" w:hAnsi="Times New Roman"/>
          <w:b/>
          <w:noProof/>
          <w:sz w:val="24"/>
          <w:szCs w:val="24"/>
          <w:lang w:val="ru-RU"/>
        </w:rPr>
        <w:t>Развој и примена индикатора циркуларности и подршка привредним субјектима у транзицији ка циркуларној економији</w:t>
      </w:r>
    </w:p>
    <w:p w14:paraId="353E9067" w14:textId="71DAB9A0" w:rsidR="00E56A21" w:rsidRPr="00DA2141" w:rsidRDefault="00E56A21" w:rsidP="00E56A21">
      <w:pPr>
        <w:pStyle w:val="NormalWeb"/>
        <w:spacing w:before="0" w:beforeAutospacing="0" w:after="60" w:afterAutospacing="0" w:line="276" w:lineRule="auto"/>
        <w:jc w:val="both"/>
        <w:rPr>
          <w:lang w:val="ru-RU"/>
        </w:rPr>
      </w:pPr>
      <w:proofErr w:type="spellStart"/>
      <w:r w:rsidRPr="00DA2141">
        <w:rPr>
          <w:rStyle w:val="Strong"/>
          <w:lang w:val="ru-RU"/>
        </w:rPr>
        <w:t>Врста</w:t>
      </w:r>
      <w:proofErr w:type="spellEnd"/>
      <w:r w:rsidRPr="00DA2141">
        <w:rPr>
          <w:rStyle w:val="Strong"/>
          <w:lang w:val="ru-RU"/>
        </w:rPr>
        <w:t xml:space="preserve"> мере:</w:t>
      </w:r>
      <w:r w:rsidRPr="00DA2141">
        <w:rPr>
          <w:lang w:val="ru-RU"/>
        </w:rPr>
        <w:t xml:space="preserve"> </w:t>
      </w:r>
      <w:r w:rsidR="00CA4876">
        <w:rPr>
          <w:lang w:val="sr-Cyrl-RS"/>
        </w:rPr>
        <w:t>П</w:t>
      </w:r>
      <w:proofErr w:type="spellStart"/>
      <w:r w:rsidRPr="00DA2141">
        <w:rPr>
          <w:lang w:val="ru-RU"/>
        </w:rPr>
        <w:t>одстицајна</w:t>
      </w:r>
      <w:proofErr w:type="spellEnd"/>
      <w:r w:rsidRPr="00DA2141">
        <w:rPr>
          <w:lang w:val="ru-RU"/>
        </w:rPr>
        <w:t xml:space="preserve"> и </w:t>
      </w:r>
      <w:proofErr w:type="spellStart"/>
      <w:r w:rsidRPr="00DA2141">
        <w:rPr>
          <w:lang w:val="ru-RU"/>
        </w:rPr>
        <w:t>реформска</w:t>
      </w:r>
      <w:proofErr w:type="spellEnd"/>
    </w:p>
    <w:p w14:paraId="0560079B" w14:textId="6B4859E2" w:rsidR="00DE2093" w:rsidRPr="00A6579A" w:rsidRDefault="00DE2093" w:rsidP="00E56A21">
      <w:pPr>
        <w:pStyle w:val="NormalWeb"/>
        <w:spacing w:before="0" w:beforeAutospacing="0" w:after="60" w:afterAutospacing="0" w:line="276" w:lineRule="auto"/>
        <w:jc w:val="both"/>
        <w:rPr>
          <w:rStyle w:val="Strong"/>
          <w:b w:val="0"/>
          <w:bCs w:val="0"/>
          <w:lang w:val="sr-Cyrl-RS"/>
        </w:rPr>
      </w:pPr>
      <w:proofErr w:type="spellStart"/>
      <w:r w:rsidRPr="00DA2141">
        <w:rPr>
          <w:rStyle w:val="Strong"/>
          <w:lang w:val="ru-RU"/>
        </w:rPr>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ПКС, МПР</w:t>
      </w:r>
    </w:p>
    <w:p w14:paraId="15ADCA22" w14:textId="1BAEEEFA" w:rsidR="00E56A21" w:rsidRPr="00A6579A" w:rsidRDefault="00E56A21" w:rsidP="00E56A21">
      <w:pPr>
        <w:pStyle w:val="NormalWeb"/>
        <w:spacing w:before="0" w:beforeAutospacing="0" w:after="60" w:afterAutospacing="0" w:line="276" w:lineRule="auto"/>
        <w:jc w:val="both"/>
        <w:rPr>
          <w:rStyle w:val="Strong"/>
          <w:b w:val="0"/>
          <w:bCs w:val="0"/>
          <w:lang w:val="sr-Cyrl-RS"/>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lang w:val="sr-Cyrl-RS"/>
        </w:rPr>
        <w:t xml:space="preserve"> израђени Водич</w:t>
      </w:r>
      <w:r w:rsidR="004F1576">
        <w:rPr>
          <w:lang w:val="sr-Cyrl-RS"/>
        </w:rPr>
        <w:t>и</w:t>
      </w:r>
      <w:r w:rsidRPr="00A6579A">
        <w:rPr>
          <w:lang w:val="sr-Cyrl-RS"/>
        </w:rPr>
        <w:t xml:space="preserve"> за привредне субјекте о индикаторима </w:t>
      </w:r>
      <w:proofErr w:type="spellStart"/>
      <w:r w:rsidRPr="00A6579A">
        <w:rPr>
          <w:lang w:val="sr-Cyrl-RS"/>
        </w:rPr>
        <w:t>циркуларности</w:t>
      </w:r>
      <w:proofErr w:type="spellEnd"/>
      <w:r w:rsidRPr="00A6579A">
        <w:rPr>
          <w:lang w:val="sr-Cyrl-RS"/>
        </w:rPr>
        <w:t>, број подржаних мера за прелазак на ЦЕ, број привредних субјеката који су присуствовали обукама о ESG концепту</w:t>
      </w:r>
    </w:p>
    <w:p w14:paraId="47304342" w14:textId="4A9CE604" w:rsidR="00E56A21" w:rsidRPr="00A6579A" w:rsidRDefault="00E56A21" w:rsidP="00E56A21">
      <w:pPr>
        <w:pStyle w:val="NormalWeb"/>
        <w:spacing w:before="0" w:beforeAutospacing="0" w:after="60" w:afterAutospacing="0" w:line="276" w:lineRule="auto"/>
        <w:jc w:val="both"/>
        <w:rPr>
          <w:lang w:val="sr-Cyrl-RS"/>
        </w:rPr>
      </w:pPr>
      <w:r w:rsidRPr="00DA2141">
        <w:rPr>
          <w:rStyle w:val="Strong"/>
          <w:lang w:val="ru-RU"/>
        </w:rPr>
        <w:t xml:space="preserve">Почетна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4F1576">
        <w:rPr>
          <w:lang w:val="sr-Cyrl-RS"/>
        </w:rPr>
        <w:t>Не</w:t>
      </w:r>
      <w:proofErr w:type="gramEnd"/>
      <w:r w:rsidR="004F1576">
        <w:rPr>
          <w:lang w:val="sr-Cyrl-RS"/>
        </w:rPr>
        <w:t xml:space="preserve">, </w:t>
      </w:r>
      <w:r w:rsidRPr="00DA2141">
        <w:rPr>
          <w:lang w:val="ru-RU"/>
        </w:rPr>
        <w:t>0 (202</w:t>
      </w:r>
      <w:r w:rsidR="00CA4876">
        <w:rPr>
          <w:lang w:val="sr-Cyrl-RS"/>
        </w:rPr>
        <w:t>4</w:t>
      </w:r>
      <w:r w:rsidRPr="00DA2141">
        <w:rPr>
          <w:lang w:val="ru-RU"/>
        </w:rPr>
        <w:t>)</w:t>
      </w:r>
    </w:p>
    <w:p w14:paraId="21910AB4" w14:textId="3806668D"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4F1576">
        <w:rPr>
          <w:lang w:val="sr-Cyrl-RS"/>
        </w:rPr>
        <w:t>Да</w:t>
      </w:r>
      <w:proofErr w:type="gramEnd"/>
      <w:r w:rsidRPr="00A6579A">
        <w:rPr>
          <w:lang w:val="sr-Cyrl-RS"/>
        </w:rPr>
        <w:t xml:space="preserve"> (2027); </w:t>
      </w:r>
      <w:r w:rsidR="004F1576">
        <w:rPr>
          <w:lang w:val="sr-Cyrl-RS"/>
        </w:rPr>
        <w:t>3</w:t>
      </w:r>
      <w:r w:rsidRPr="00A6579A">
        <w:rPr>
          <w:lang w:val="sr-Cyrl-RS"/>
        </w:rPr>
        <w:t xml:space="preserve"> (20</w:t>
      </w:r>
      <w:r w:rsidR="003674F1">
        <w:rPr>
          <w:lang w:val="sr-Cyrl-RS"/>
        </w:rPr>
        <w:t>27</w:t>
      </w:r>
      <w:r w:rsidRPr="00A6579A">
        <w:rPr>
          <w:lang w:val="sr-Cyrl-RS"/>
        </w:rPr>
        <w:t xml:space="preserve">), </w:t>
      </w:r>
      <w:r w:rsidR="004F1576">
        <w:rPr>
          <w:lang w:val="sr-Cyrl-RS"/>
        </w:rPr>
        <w:t>15</w:t>
      </w:r>
      <w:r w:rsidRPr="00DA2141">
        <w:rPr>
          <w:lang w:val="ru-RU"/>
        </w:rPr>
        <w:t xml:space="preserve"> (20</w:t>
      </w:r>
      <w:r w:rsidR="003674F1">
        <w:rPr>
          <w:lang w:val="sr-Cyrl-RS"/>
        </w:rPr>
        <w:t>27</w:t>
      </w:r>
      <w:r w:rsidRPr="00DA2141">
        <w:rPr>
          <w:lang w:val="ru-RU"/>
        </w:rPr>
        <w:t>)</w:t>
      </w:r>
      <w:r w:rsidRPr="00A6579A">
        <w:rPr>
          <w:lang w:val="sr-Cyrl-RS"/>
        </w:rPr>
        <w:t xml:space="preserve"> </w:t>
      </w:r>
    </w:p>
    <w:p w14:paraId="5454590E" w14:textId="77777777" w:rsidR="00E56A21" w:rsidRPr="00DA2141" w:rsidRDefault="00E56A21" w:rsidP="00E56A21">
      <w:pPr>
        <w:tabs>
          <w:tab w:val="left" w:pos="990"/>
        </w:tabs>
        <w:spacing w:after="60" w:line="276" w:lineRule="auto"/>
        <w:jc w:val="both"/>
        <w:rPr>
          <w:rFonts w:ascii="Times New Roman" w:hAnsi="Times New Roman"/>
          <w:noProof/>
          <w:sz w:val="24"/>
          <w:szCs w:val="24"/>
          <w:lang w:val="ru-RU"/>
        </w:rPr>
      </w:pPr>
    </w:p>
    <w:p w14:paraId="2D8105B9" w14:textId="77777777" w:rsidR="00912A3D" w:rsidRDefault="00E56A21" w:rsidP="00912A3D">
      <w:pPr>
        <w:spacing w:after="60" w:line="276" w:lineRule="auto"/>
        <w:jc w:val="both"/>
        <w:rPr>
          <w:rFonts w:ascii="Times New Roman" w:hAnsi="Times New Roman"/>
          <w:b/>
          <w:noProof/>
          <w:sz w:val="24"/>
          <w:szCs w:val="24"/>
          <w:lang w:val="sr-Cyrl-RS"/>
        </w:rPr>
      </w:pPr>
      <w:r w:rsidRPr="00DA2141">
        <w:rPr>
          <w:rFonts w:ascii="Times New Roman" w:hAnsi="Times New Roman"/>
          <w:b/>
          <w:noProof/>
          <w:sz w:val="24"/>
          <w:szCs w:val="24"/>
          <w:lang w:val="ru-RU"/>
        </w:rPr>
        <w:t xml:space="preserve">Мера 1.4: </w:t>
      </w:r>
      <w:r w:rsidR="00912A3D" w:rsidRPr="00DA2141">
        <w:rPr>
          <w:rFonts w:ascii="Times New Roman" w:hAnsi="Times New Roman"/>
          <w:b/>
          <w:noProof/>
          <w:sz w:val="24"/>
          <w:szCs w:val="24"/>
          <w:lang w:val="ru-RU"/>
        </w:rPr>
        <w:t xml:space="preserve">Унапређење сарадње научно-истраживачких организација и привреде и подршка успостављању индустријске симбиозе </w:t>
      </w:r>
    </w:p>
    <w:p w14:paraId="0D4AA050" w14:textId="575CB308" w:rsidR="00E56A21" w:rsidRPr="00DA2141" w:rsidRDefault="00E56A21" w:rsidP="00912A3D">
      <w:pPr>
        <w:spacing w:after="60" w:line="276" w:lineRule="auto"/>
        <w:jc w:val="both"/>
        <w:rPr>
          <w:rFonts w:ascii="Times New Roman" w:hAnsi="Times New Roman" w:cs="Times New Roman"/>
          <w:lang w:val="ru-RU"/>
        </w:rPr>
      </w:pPr>
      <w:proofErr w:type="spellStart"/>
      <w:r w:rsidRPr="00DA2141">
        <w:rPr>
          <w:rStyle w:val="Strong"/>
          <w:rFonts w:ascii="Times New Roman" w:hAnsi="Times New Roman" w:cs="Times New Roman"/>
          <w:lang w:val="ru-RU"/>
        </w:rPr>
        <w:t>Врста</w:t>
      </w:r>
      <w:proofErr w:type="spellEnd"/>
      <w:r w:rsidRPr="00DA2141">
        <w:rPr>
          <w:rStyle w:val="Strong"/>
          <w:rFonts w:ascii="Times New Roman" w:hAnsi="Times New Roman" w:cs="Times New Roman"/>
          <w:lang w:val="ru-RU"/>
        </w:rPr>
        <w:t xml:space="preserve"> мере:</w:t>
      </w:r>
      <w:r w:rsidRPr="00DA2141">
        <w:rPr>
          <w:rFonts w:ascii="Times New Roman" w:hAnsi="Times New Roman" w:cs="Times New Roman"/>
          <w:lang w:val="ru-RU"/>
        </w:rPr>
        <w:t xml:space="preserve"> </w:t>
      </w:r>
      <w:r w:rsidR="00CA4876">
        <w:rPr>
          <w:rFonts w:ascii="Times New Roman" w:hAnsi="Times New Roman" w:cs="Times New Roman"/>
          <w:lang w:val="sr-Cyrl-RS"/>
        </w:rPr>
        <w:t>И</w:t>
      </w:r>
      <w:r w:rsidRPr="00912A3D">
        <w:rPr>
          <w:rFonts w:ascii="Times New Roman" w:hAnsi="Times New Roman" w:cs="Times New Roman"/>
          <w:lang w:val="sr-Cyrl-RS"/>
        </w:rPr>
        <w:t>нформативно-едукативна</w:t>
      </w:r>
    </w:p>
    <w:p w14:paraId="7ADB5CFF" w14:textId="77777777" w:rsidR="00DE2093" w:rsidRPr="00A6579A" w:rsidRDefault="00DE2093" w:rsidP="00DE2093">
      <w:pPr>
        <w:pStyle w:val="NormalWeb"/>
        <w:spacing w:before="0" w:beforeAutospacing="0" w:after="60" w:afterAutospacing="0" w:line="276" w:lineRule="auto"/>
        <w:jc w:val="both"/>
        <w:rPr>
          <w:lang w:val="sr-Cyrl-RS"/>
        </w:rPr>
      </w:pPr>
      <w:proofErr w:type="spellStart"/>
      <w:r w:rsidRPr="00DA2141">
        <w:rPr>
          <w:rStyle w:val="Strong"/>
          <w:lang w:val="ru-RU"/>
        </w:rPr>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НТП, НИО, УНДП</w:t>
      </w:r>
    </w:p>
    <w:p w14:paraId="05166E21" w14:textId="77777777" w:rsidR="00E56A21" w:rsidRPr="00A6579A" w:rsidRDefault="00E56A21" w:rsidP="00E56A21">
      <w:pPr>
        <w:pStyle w:val="NormalWeb"/>
        <w:spacing w:before="0" w:beforeAutospacing="0" w:after="60" w:afterAutospacing="0" w:line="276" w:lineRule="auto"/>
        <w:jc w:val="both"/>
        <w:rPr>
          <w:rStyle w:val="Strong"/>
          <w:b w:val="0"/>
          <w:bCs w:val="0"/>
          <w:lang w:val="sr-Cyrl-RS"/>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lang w:val="sr-Cyrl-RS"/>
        </w:rPr>
        <w:t xml:space="preserve"> предлог за </w:t>
      </w:r>
      <w:proofErr w:type="spellStart"/>
      <w:r w:rsidRPr="00A6579A">
        <w:rPr>
          <w:lang w:val="sr-Cyrl-RS"/>
        </w:rPr>
        <w:t>успостављење</w:t>
      </w:r>
      <w:proofErr w:type="spellEnd"/>
      <w:r w:rsidRPr="00A6579A">
        <w:rPr>
          <w:lang w:val="sr-Cyrl-RS"/>
        </w:rPr>
        <w:t xml:space="preserve"> </w:t>
      </w:r>
      <w:proofErr w:type="spellStart"/>
      <w:r w:rsidRPr="00A6579A">
        <w:rPr>
          <w:lang w:val="sr-Cyrl-RS"/>
        </w:rPr>
        <w:t>Хаб</w:t>
      </w:r>
      <w:proofErr w:type="spellEnd"/>
      <w:r w:rsidRPr="00A6579A">
        <w:rPr>
          <w:lang w:val="sr-Cyrl-RS"/>
        </w:rPr>
        <w:t xml:space="preserve">-а за умрежавање и сарадњу у области циркуларе економије, израђен предлог за успостављање индустријске симбиозе или индустријских зона, технолошких паркова и </w:t>
      </w:r>
      <w:proofErr w:type="spellStart"/>
      <w:r w:rsidRPr="00A6579A">
        <w:rPr>
          <w:lang w:val="sr-Cyrl-RS"/>
        </w:rPr>
        <w:t>браунфилд</w:t>
      </w:r>
      <w:proofErr w:type="spellEnd"/>
      <w:r w:rsidRPr="00A6579A">
        <w:rPr>
          <w:lang w:val="sr-Cyrl-RS"/>
        </w:rPr>
        <w:t xml:space="preserve"> локација које имају </w:t>
      </w:r>
      <w:proofErr w:type="spellStart"/>
      <w:r w:rsidRPr="00A6579A">
        <w:rPr>
          <w:lang w:val="sr-Cyrl-RS"/>
        </w:rPr>
        <w:t>потренцијал</w:t>
      </w:r>
      <w:proofErr w:type="spellEnd"/>
      <w:r w:rsidRPr="00A6579A">
        <w:rPr>
          <w:lang w:val="sr-Cyrl-RS"/>
        </w:rPr>
        <w:t xml:space="preserve"> за адаптацију у </w:t>
      </w:r>
      <w:proofErr w:type="spellStart"/>
      <w:r w:rsidRPr="00A6579A">
        <w:rPr>
          <w:lang w:val="sr-Cyrl-RS"/>
        </w:rPr>
        <w:t>еко</w:t>
      </w:r>
      <w:proofErr w:type="spellEnd"/>
      <w:r w:rsidRPr="00A6579A">
        <w:rPr>
          <w:lang w:val="sr-Cyrl-RS"/>
        </w:rPr>
        <w:t>-индустријске паркове</w:t>
      </w:r>
    </w:p>
    <w:p w14:paraId="488B8BCE" w14:textId="1C683C20" w:rsidR="00E56A21" w:rsidRPr="00A6579A" w:rsidRDefault="00E56A21" w:rsidP="00E56A21">
      <w:pPr>
        <w:pStyle w:val="NormalWeb"/>
        <w:spacing w:before="0" w:beforeAutospacing="0" w:after="60" w:afterAutospacing="0" w:line="276" w:lineRule="auto"/>
        <w:jc w:val="both"/>
        <w:rPr>
          <w:lang w:val="sr-Cyrl-RS"/>
        </w:rPr>
      </w:pPr>
      <w:r w:rsidRPr="00DA2141">
        <w:rPr>
          <w:rStyle w:val="Strong"/>
          <w:lang w:val="ru-RU"/>
        </w:rPr>
        <w:t xml:space="preserve">Почетна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912A3D">
        <w:rPr>
          <w:lang w:val="sr-Cyrl-RS"/>
        </w:rPr>
        <w:t>Не</w:t>
      </w:r>
      <w:proofErr w:type="gramEnd"/>
      <w:r w:rsidRPr="00DA2141">
        <w:rPr>
          <w:lang w:val="ru-RU"/>
        </w:rPr>
        <w:t xml:space="preserve"> (202</w:t>
      </w:r>
      <w:r w:rsidR="00CA4876">
        <w:rPr>
          <w:lang w:val="sr-Cyrl-RS"/>
        </w:rPr>
        <w:t>4</w:t>
      </w:r>
      <w:r w:rsidRPr="00DA2141">
        <w:rPr>
          <w:lang w:val="ru-RU"/>
        </w:rPr>
        <w:t>)</w:t>
      </w:r>
    </w:p>
    <w:p w14:paraId="2C7F47ED" w14:textId="7E942755"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912A3D">
        <w:rPr>
          <w:lang w:val="sr-Cyrl-RS"/>
        </w:rPr>
        <w:t>Да</w:t>
      </w:r>
      <w:proofErr w:type="gramEnd"/>
      <w:r w:rsidRPr="00A6579A">
        <w:rPr>
          <w:lang w:val="sr-Cyrl-RS"/>
        </w:rPr>
        <w:t xml:space="preserve"> (2026)</w:t>
      </w:r>
    </w:p>
    <w:p w14:paraId="08CADDCC" w14:textId="65D76938" w:rsidR="00E56A21" w:rsidRPr="00A6579A" w:rsidRDefault="00E56A21" w:rsidP="00E56A21">
      <w:pPr>
        <w:tabs>
          <w:tab w:val="left" w:pos="990"/>
        </w:tabs>
        <w:spacing w:after="60" w:line="276" w:lineRule="auto"/>
        <w:jc w:val="both"/>
        <w:rPr>
          <w:rFonts w:ascii="Times New Roman" w:hAnsi="Times New Roman"/>
          <w:b/>
          <w:noProof/>
          <w:sz w:val="24"/>
          <w:szCs w:val="24"/>
          <w:lang w:val="sr-Cyrl-RS"/>
        </w:rPr>
      </w:pPr>
      <w:r w:rsidRPr="00DA2141">
        <w:rPr>
          <w:rFonts w:ascii="Times New Roman" w:hAnsi="Times New Roman"/>
          <w:b/>
          <w:noProof/>
          <w:sz w:val="26"/>
          <w:szCs w:val="26"/>
          <w:lang w:val="ru-RU"/>
        </w:rPr>
        <w:lastRenderedPageBreak/>
        <w:t xml:space="preserve">Мера 1.5: Подршка развоју циркуларне биоекономије </w:t>
      </w:r>
    </w:p>
    <w:p w14:paraId="69AB843E" w14:textId="7348FE55" w:rsidR="00E56A21" w:rsidRPr="00DA2141" w:rsidRDefault="00E56A21" w:rsidP="00E56A21">
      <w:pPr>
        <w:pStyle w:val="NormalWeb"/>
        <w:spacing w:before="0" w:beforeAutospacing="0" w:after="60" w:afterAutospacing="0" w:line="276" w:lineRule="auto"/>
        <w:jc w:val="both"/>
        <w:rPr>
          <w:lang w:val="ru-RU"/>
        </w:rPr>
      </w:pPr>
      <w:proofErr w:type="spellStart"/>
      <w:r w:rsidRPr="00DA2141">
        <w:rPr>
          <w:rStyle w:val="Strong"/>
          <w:lang w:val="ru-RU"/>
        </w:rPr>
        <w:t>Врста</w:t>
      </w:r>
      <w:proofErr w:type="spellEnd"/>
      <w:r w:rsidRPr="00DA2141">
        <w:rPr>
          <w:rStyle w:val="Strong"/>
          <w:lang w:val="ru-RU"/>
        </w:rPr>
        <w:t xml:space="preserve"> мере:</w:t>
      </w:r>
      <w:r w:rsidRPr="00DA2141">
        <w:rPr>
          <w:lang w:val="ru-RU"/>
        </w:rPr>
        <w:t xml:space="preserve"> </w:t>
      </w:r>
      <w:r w:rsidR="00CA4876">
        <w:rPr>
          <w:lang w:val="sr-Cyrl-RS"/>
        </w:rPr>
        <w:t>И</w:t>
      </w:r>
      <w:r w:rsidRPr="00A6579A">
        <w:rPr>
          <w:lang w:val="sr-Cyrl-RS"/>
        </w:rPr>
        <w:t>нформативно-едукативна</w:t>
      </w:r>
    </w:p>
    <w:p w14:paraId="224C56CA" w14:textId="77777777" w:rsidR="00DE2093" w:rsidRPr="00A6579A" w:rsidRDefault="00DE2093" w:rsidP="00DE2093">
      <w:pPr>
        <w:pStyle w:val="NormalWeb"/>
        <w:spacing w:before="0" w:beforeAutospacing="0" w:after="60" w:afterAutospacing="0" w:line="276" w:lineRule="auto"/>
        <w:jc w:val="both"/>
        <w:rPr>
          <w:lang w:val="sr-Cyrl-RS"/>
        </w:rPr>
      </w:pPr>
      <w:proofErr w:type="spellStart"/>
      <w:r w:rsidRPr="00DA2141">
        <w:rPr>
          <w:rStyle w:val="Strong"/>
          <w:lang w:val="ru-RU"/>
        </w:rPr>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xml:space="preserve">, МПШВ, Управа </w:t>
      </w:r>
      <w:proofErr w:type="gramStart"/>
      <w:r w:rsidRPr="00A6579A">
        <w:rPr>
          <w:lang w:val="sr-Cyrl-RS"/>
        </w:rPr>
        <w:t>за шуме</w:t>
      </w:r>
      <w:proofErr w:type="gramEnd"/>
    </w:p>
    <w:p w14:paraId="53C129BC" w14:textId="77777777" w:rsidR="00E56A21" w:rsidRPr="00DA2141" w:rsidRDefault="00E56A21" w:rsidP="00E56A21">
      <w:pPr>
        <w:pStyle w:val="NormalWeb"/>
        <w:spacing w:before="0" w:beforeAutospacing="0" w:after="60" w:afterAutospacing="0" w:line="276" w:lineRule="auto"/>
        <w:jc w:val="both"/>
        <w:rPr>
          <w:rStyle w:val="Strong"/>
          <w:b w:val="0"/>
          <w:lang w:val="sr-Cyrl-RS"/>
        </w:rPr>
      </w:pPr>
      <w:r w:rsidRPr="00DA2141">
        <w:rPr>
          <w:rStyle w:val="Strong"/>
          <w:lang w:val="sr-Cyrl-RS"/>
        </w:rPr>
        <w:t>Показатељи резултата:</w:t>
      </w:r>
      <w:r w:rsidRPr="00A6579A">
        <w:rPr>
          <w:rStyle w:val="Strong"/>
          <w:b w:val="0"/>
          <w:lang w:val="sr-Cyrl-RS"/>
        </w:rPr>
        <w:t xml:space="preserve"> и</w:t>
      </w:r>
      <w:r w:rsidRPr="00DA2141">
        <w:rPr>
          <w:rStyle w:val="Strong"/>
          <w:b w:val="0"/>
          <w:lang w:val="sr-Cyrl-RS"/>
        </w:rPr>
        <w:t xml:space="preserve">зрађена Мапа пута за циркуларну </w:t>
      </w:r>
      <w:proofErr w:type="spellStart"/>
      <w:r w:rsidRPr="00DA2141">
        <w:rPr>
          <w:rStyle w:val="Strong"/>
          <w:b w:val="0"/>
          <w:lang w:val="sr-Cyrl-RS"/>
        </w:rPr>
        <w:t>биоекономију</w:t>
      </w:r>
      <w:proofErr w:type="spellEnd"/>
      <w:r w:rsidRPr="00DA2141">
        <w:rPr>
          <w:rStyle w:val="Strong"/>
          <w:b w:val="0"/>
          <w:lang w:val="sr-Cyrl-RS"/>
        </w:rPr>
        <w:t xml:space="preserve"> у Републици Србији</w:t>
      </w:r>
      <w:r w:rsidRPr="00A6579A">
        <w:rPr>
          <w:rStyle w:val="Strong"/>
          <w:b w:val="0"/>
          <w:lang w:val="sr-Cyrl-RS"/>
        </w:rPr>
        <w:t>, б</w:t>
      </w:r>
      <w:r w:rsidRPr="00DA2141">
        <w:rPr>
          <w:rStyle w:val="Strong"/>
          <w:b w:val="0"/>
          <w:lang w:val="sr-Cyrl-RS"/>
        </w:rPr>
        <w:t xml:space="preserve">рој догађаја на којима се промовише Мапа пута за циркуларну </w:t>
      </w:r>
      <w:proofErr w:type="spellStart"/>
      <w:r w:rsidRPr="00DA2141">
        <w:rPr>
          <w:rStyle w:val="Strong"/>
          <w:b w:val="0"/>
          <w:lang w:val="sr-Cyrl-RS"/>
        </w:rPr>
        <w:t>биоекономију</w:t>
      </w:r>
      <w:proofErr w:type="spellEnd"/>
      <w:r w:rsidRPr="00DA2141">
        <w:rPr>
          <w:rStyle w:val="Strong"/>
          <w:b w:val="0"/>
          <w:lang w:val="sr-Cyrl-RS"/>
        </w:rPr>
        <w:t xml:space="preserve"> у  Републици Србији</w:t>
      </w:r>
      <w:r w:rsidRPr="00A6579A">
        <w:rPr>
          <w:rStyle w:val="Strong"/>
          <w:b w:val="0"/>
          <w:lang w:val="sr-Cyrl-RS"/>
        </w:rPr>
        <w:t>, б</w:t>
      </w:r>
      <w:r w:rsidRPr="00DA2141">
        <w:rPr>
          <w:rStyle w:val="Strong"/>
          <w:b w:val="0"/>
          <w:lang w:val="sr-Cyrl-RS"/>
        </w:rPr>
        <w:t xml:space="preserve">рој чланова који су </w:t>
      </w:r>
      <w:r w:rsidRPr="00A6579A">
        <w:rPr>
          <w:rStyle w:val="Strong"/>
          <w:b w:val="0"/>
          <w:lang w:val="sr-Cyrl-RS"/>
        </w:rPr>
        <w:t>п</w:t>
      </w:r>
      <w:r w:rsidRPr="00DA2141">
        <w:rPr>
          <w:rStyle w:val="Strong"/>
          <w:b w:val="0"/>
          <w:lang w:val="sr-Cyrl-RS"/>
        </w:rPr>
        <w:t>отписали Меморандум о разумевању</w:t>
      </w:r>
      <w:r w:rsidRPr="00A6579A">
        <w:rPr>
          <w:rStyle w:val="Strong"/>
          <w:b w:val="0"/>
          <w:lang w:val="sr-Cyrl-RS"/>
        </w:rPr>
        <w:t>, б</w:t>
      </w:r>
      <w:r w:rsidRPr="00DA2141">
        <w:rPr>
          <w:rStyle w:val="Strong"/>
          <w:b w:val="0"/>
          <w:lang w:val="sr-Cyrl-RS"/>
        </w:rPr>
        <w:t xml:space="preserve">рој годишњих састанака чланова Центра за </w:t>
      </w:r>
      <w:proofErr w:type="spellStart"/>
      <w:r w:rsidRPr="00DA2141">
        <w:rPr>
          <w:rStyle w:val="Strong"/>
          <w:b w:val="0"/>
          <w:lang w:val="sr-Cyrl-RS"/>
        </w:rPr>
        <w:t>биоекономију</w:t>
      </w:r>
      <w:proofErr w:type="spellEnd"/>
      <w:r w:rsidRPr="00A6579A">
        <w:rPr>
          <w:b/>
          <w:lang w:val="sr-Cyrl-RS"/>
        </w:rPr>
        <w:t xml:space="preserve"> </w:t>
      </w:r>
    </w:p>
    <w:p w14:paraId="346AF8A0" w14:textId="6A830FA8" w:rsidR="00E56A21" w:rsidRPr="00DA2141" w:rsidRDefault="00E56A21" w:rsidP="00E56A21">
      <w:pPr>
        <w:pStyle w:val="NormalWeb"/>
        <w:spacing w:before="0" w:beforeAutospacing="0" w:after="60" w:afterAutospacing="0" w:line="276" w:lineRule="auto"/>
        <w:jc w:val="both"/>
        <w:rPr>
          <w:bCs/>
          <w:lang w:val="ru-RU"/>
        </w:rPr>
      </w:pPr>
      <w:r w:rsidRPr="00DA2141">
        <w:rPr>
          <w:rStyle w:val="Strong"/>
          <w:lang w:val="ru-RU"/>
        </w:rPr>
        <w:t xml:space="preserve">Почетна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CA4876">
        <w:rPr>
          <w:lang w:val="sr-Cyrl-RS"/>
        </w:rPr>
        <w:t>Не</w:t>
      </w:r>
      <w:proofErr w:type="gramEnd"/>
      <w:r w:rsidR="00CA4876">
        <w:rPr>
          <w:lang w:val="sr-Cyrl-RS"/>
        </w:rPr>
        <w:t xml:space="preserve">, </w:t>
      </w:r>
      <w:r w:rsidRPr="00DA2141">
        <w:rPr>
          <w:lang w:val="ru-RU"/>
        </w:rPr>
        <w:t>0 (202</w:t>
      </w:r>
      <w:r w:rsidRPr="00A6579A">
        <w:rPr>
          <w:lang w:val="sr-Cyrl-RS"/>
        </w:rPr>
        <w:t>4</w:t>
      </w:r>
      <w:r w:rsidRPr="00DA2141">
        <w:rPr>
          <w:lang w:val="ru-RU"/>
        </w:rPr>
        <w:t>)</w:t>
      </w:r>
    </w:p>
    <w:p w14:paraId="06D0D81D" w14:textId="51B0A3DF"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912A3D">
        <w:rPr>
          <w:lang w:val="sr-Cyrl-RS"/>
        </w:rPr>
        <w:t>Да</w:t>
      </w:r>
      <w:proofErr w:type="gramEnd"/>
      <w:r w:rsidRPr="00A6579A">
        <w:rPr>
          <w:lang w:val="sr-Cyrl-RS"/>
        </w:rPr>
        <w:t xml:space="preserve"> (2025); 4 (2027); </w:t>
      </w:r>
      <w:r w:rsidR="00912A3D">
        <w:rPr>
          <w:lang w:val="sr-Cyrl-RS"/>
        </w:rPr>
        <w:t>30</w:t>
      </w:r>
      <w:r w:rsidRPr="00A6579A">
        <w:rPr>
          <w:lang w:val="sr-Cyrl-RS"/>
        </w:rPr>
        <w:t xml:space="preserve"> (2027); </w:t>
      </w:r>
      <w:r w:rsidR="00912A3D">
        <w:rPr>
          <w:lang w:val="sr-Cyrl-RS"/>
        </w:rPr>
        <w:t>2</w:t>
      </w:r>
      <w:r w:rsidRPr="00A6579A">
        <w:rPr>
          <w:lang w:val="sr-Cyrl-RS"/>
        </w:rPr>
        <w:t xml:space="preserve"> (20</w:t>
      </w:r>
      <w:r w:rsidR="00CA4876">
        <w:rPr>
          <w:lang w:val="sr-Cyrl-RS"/>
        </w:rPr>
        <w:t>27</w:t>
      </w:r>
      <w:r w:rsidRPr="00A6579A">
        <w:rPr>
          <w:lang w:val="sr-Cyrl-RS"/>
        </w:rPr>
        <w:t>)</w:t>
      </w:r>
    </w:p>
    <w:p w14:paraId="14FF76AD" w14:textId="77777777" w:rsidR="00E56A21" w:rsidRPr="00A6579A" w:rsidRDefault="00E56A21" w:rsidP="00E56A21">
      <w:pPr>
        <w:rPr>
          <w:lang w:val="sr-Cyrl-RS"/>
        </w:rPr>
      </w:pPr>
    </w:p>
    <w:p w14:paraId="78A12ECC" w14:textId="36D5BC2E" w:rsidR="00DE2093" w:rsidRDefault="00E56A21" w:rsidP="00B03FCF">
      <w:pPr>
        <w:spacing w:after="60" w:line="276" w:lineRule="auto"/>
        <w:jc w:val="both"/>
        <w:rPr>
          <w:rFonts w:ascii="Times New Roman" w:hAnsi="Times New Roman"/>
          <w:b/>
          <w:noProof/>
          <w:sz w:val="24"/>
          <w:szCs w:val="24"/>
          <w:lang w:val="sr-Cyrl-RS"/>
        </w:rPr>
      </w:pPr>
      <w:r w:rsidRPr="00DA2141">
        <w:rPr>
          <w:rFonts w:ascii="Times New Roman" w:hAnsi="Times New Roman"/>
          <w:b/>
          <w:noProof/>
          <w:sz w:val="24"/>
          <w:szCs w:val="24"/>
          <w:lang w:val="ru-RU"/>
        </w:rPr>
        <w:t xml:space="preserve">За  посебан циљ </w:t>
      </w:r>
      <w:r w:rsidRPr="00A6579A">
        <w:rPr>
          <w:rFonts w:ascii="Times New Roman" w:hAnsi="Times New Roman"/>
          <w:b/>
          <w:noProof/>
          <w:sz w:val="24"/>
          <w:szCs w:val="24"/>
          <w:lang w:val="sr-Cyrl-RS"/>
        </w:rPr>
        <w:t>2</w:t>
      </w:r>
      <w:r w:rsidRPr="00DA2141">
        <w:rPr>
          <w:rFonts w:ascii="Times New Roman" w:hAnsi="Times New Roman"/>
          <w:b/>
          <w:noProof/>
          <w:sz w:val="24"/>
          <w:szCs w:val="24"/>
          <w:lang w:val="ru-RU"/>
        </w:rPr>
        <w:t>:</w:t>
      </w:r>
      <w:r w:rsidRPr="00A6579A">
        <w:rPr>
          <w:rFonts w:cs="Times New Roman"/>
          <w:b/>
          <w:noProof/>
          <w:sz w:val="24"/>
          <w:szCs w:val="24"/>
          <w:lang w:val="sr-Cyrl-RS"/>
        </w:rPr>
        <w:t xml:space="preserve"> </w:t>
      </w:r>
      <w:r w:rsidR="00B03FCF" w:rsidRPr="00DA2141">
        <w:rPr>
          <w:rFonts w:ascii="Times New Roman" w:hAnsi="Times New Roman"/>
          <w:b/>
          <w:noProof/>
          <w:sz w:val="24"/>
          <w:szCs w:val="24"/>
          <w:lang w:val="ru-RU"/>
        </w:rPr>
        <w:t>Унапређење капацитета локалних самоуправа за примену принципа циркуларне економије</w:t>
      </w:r>
    </w:p>
    <w:p w14:paraId="78ED6A99" w14:textId="40FC8808" w:rsidR="005B3059" w:rsidRPr="00A6579A" w:rsidRDefault="00E56A21" w:rsidP="00A62E48">
      <w:pPr>
        <w:spacing w:after="60" w:line="276" w:lineRule="auto"/>
        <w:jc w:val="both"/>
        <w:rPr>
          <w:sz w:val="24"/>
          <w:szCs w:val="24"/>
          <w:lang w:val="sr-Cyrl-RS"/>
        </w:rPr>
      </w:pPr>
      <w:r w:rsidRPr="00DA2141">
        <w:rPr>
          <w:rFonts w:ascii="Times New Roman" w:hAnsi="Times New Roman"/>
          <w:b/>
          <w:noProof/>
          <w:sz w:val="24"/>
          <w:szCs w:val="24"/>
          <w:lang w:val="ru-RU"/>
        </w:rPr>
        <w:t xml:space="preserve">Мера 2.1: </w:t>
      </w:r>
      <w:r w:rsidR="00B03FCF" w:rsidRPr="00DA2141">
        <w:rPr>
          <w:rFonts w:ascii="Times New Roman" w:hAnsi="Times New Roman"/>
          <w:b/>
          <w:noProof/>
          <w:sz w:val="24"/>
          <w:szCs w:val="24"/>
          <w:lang w:val="ru-RU"/>
        </w:rPr>
        <w:t xml:space="preserve">Подршка одабраним јединицама локалне самоуправе у припреми локалних мапа пута за циркуларну економију </w:t>
      </w:r>
    </w:p>
    <w:p w14:paraId="05B66392" w14:textId="74670D4C" w:rsidR="00E56A21" w:rsidRPr="00DA2141" w:rsidRDefault="00E56A21" w:rsidP="00A62E48">
      <w:pPr>
        <w:spacing w:after="60" w:line="276" w:lineRule="auto"/>
        <w:jc w:val="both"/>
        <w:rPr>
          <w:lang w:val="ru-RU"/>
        </w:rPr>
      </w:pPr>
      <w:r w:rsidRPr="00DA2141">
        <w:rPr>
          <w:rFonts w:ascii="Times New Roman" w:hAnsi="Times New Roman"/>
          <w:b/>
          <w:bCs/>
          <w:noProof/>
          <w:sz w:val="24"/>
          <w:szCs w:val="24"/>
          <w:lang w:val="ru-RU"/>
        </w:rPr>
        <w:t>Врста мере:</w:t>
      </w:r>
      <w:r w:rsidRPr="00DA2141">
        <w:rPr>
          <w:lang w:val="ru-RU"/>
        </w:rPr>
        <w:t xml:space="preserve"> </w:t>
      </w:r>
      <w:r w:rsidR="00CA4876">
        <w:rPr>
          <w:rStyle w:val="Strong"/>
          <w:rFonts w:ascii="Times New Roman" w:eastAsia="Times New Roman" w:hAnsi="Times New Roman" w:cs="Times New Roman"/>
          <w:b w:val="0"/>
          <w:sz w:val="24"/>
          <w:szCs w:val="24"/>
          <w:lang w:val="sr-Cyrl-RS"/>
        </w:rPr>
        <w:t>И</w:t>
      </w:r>
      <w:proofErr w:type="spellStart"/>
      <w:r w:rsidRPr="00DA2141">
        <w:rPr>
          <w:rStyle w:val="Strong"/>
          <w:rFonts w:ascii="Times New Roman" w:eastAsia="Times New Roman" w:hAnsi="Times New Roman" w:cs="Times New Roman"/>
          <w:b w:val="0"/>
          <w:sz w:val="24"/>
          <w:szCs w:val="24"/>
          <w:lang w:val="ru-RU"/>
        </w:rPr>
        <w:t>нформативно-едукативна</w:t>
      </w:r>
      <w:proofErr w:type="spellEnd"/>
    </w:p>
    <w:p w14:paraId="528253FE" w14:textId="77777777" w:rsidR="00DE2093" w:rsidRPr="00A6579A" w:rsidRDefault="00DE2093" w:rsidP="00DE2093">
      <w:pPr>
        <w:pStyle w:val="NormalWeb"/>
        <w:spacing w:before="0" w:beforeAutospacing="0" w:after="60" w:afterAutospacing="0" w:line="276" w:lineRule="auto"/>
        <w:jc w:val="both"/>
        <w:rPr>
          <w:lang w:val="sr-Cyrl-RS"/>
        </w:rPr>
      </w:pPr>
      <w:proofErr w:type="spellStart"/>
      <w:r w:rsidRPr="00DA2141">
        <w:rPr>
          <w:rStyle w:val="Strong"/>
          <w:lang w:val="ru-RU"/>
        </w:rPr>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ЈЛС, СКГО</w:t>
      </w:r>
    </w:p>
    <w:p w14:paraId="6C932A15" w14:textId="77777777" w:rsidR="00B03FCF" w:rsidRDefault="00E56A21" w:rsidP="00E56A21">
      <w:pPr>
        <w:pStyle w:val="NormalWeb"/>
        <w:spacing w:before="0" w:beforeAutospacing="0" w:after="60" w:afterAutospacing="0" w:line="276" w:lineRule="auto"/>
        <w:jc w:val="both"/>
        <w:rPr>
          <w:rStyle w:val="Strong"/>
          <w:b w:val="0"/>
          <w:lang w:val="sr-Cyrl-RS"/>
        </w:rPr>
      </w:pPr>
      <w:r w:rsidRPr="00DA2141">
        <w:rPr>
          <w:rStyle w:val="Strong"/>
          <w:lang w:val="sr-Cyrl-RS"/>
        </w:rPr>
        <w:t>Показатељи резултата:</w:t>
      </w:r>
      <w:r w:rsidRPr="00A6579A">
        <w:rPr>
          <w:rStyle w:val="Strong"/>
          <w:b w:val="0"/>
          <w:lang w:val="sr-Cyrl-RS"/>
        </w:rPr>
        <w:t xml:space="preserve"> број ЈЛС за које су израђене локалне мапе пута, </w:t>
      </w:r>
      <w:r w:rsidR="0084423C" w:rsidRPr="00A6579A">
        <w:rPr>
          <w:rStyle w:val="Strong"/>
          <w:b w:val="0"/>
          <w:lang w:val="sr-Cyrl-RS"/>
        </w:rPr>
        <w:t>у</w:t>
      </w:r>
      <w:r w:rsidR="0084423C" w:rsidRPr="00A6579A">
        <w:rPr>
          <w:lang w:val="sr-Cyrl-RS"/>
        </w:rPr>
        <w:t xml:space="preserve">купан број ЈЛС </w:t>
      </w:r>
      <w:proofErr w:type="spellStart"/>
      <w:r w:rsidR="0084423C" w:rsidRPr="00A6579A">
        <w:rPr>
          <w:lang w:val="sr-Cyrl-RS"/>
        </w:rPr>
        <w:t>зa</w:t>
      </w:r>
      <w:proofErr w:type="spellEnd"/>
      <w:r w:rsidR="0084423C" w:rsidRPr="00A6579A">
        <w:rPr>
          <w:lang w:val="sr-Cyrl-RS"/>
        </w:rPr>
        <w:t xml:space="preserve"> које су усвојене и јавно објављене локалне мапе пута,</w:t>
      </w:r>
      <w:r w:rsidRPr="00A6579A">
        <w:rPr>
          <w:lang w:val="sr-Cyrl-RS"/>
        </w:rPr>
        <w:t xml:space="preserve"> </w:t>
      </w:r>
      <w:r w:rsidR="003535EC" w:rsidRPr="00A6579A">
        <w:rPr>
          <w:rStyle w:val="Strong"/>
          <w:b w:val="0"/>
          <w:lang w:val="sr-Cyrl-RS"/>
        </w:rPr>
        <w:t xml:space="preserve">број годишње одржаних обука за ЈЛС у вези Индекса </w:t>
      </w:r>
      <w:proofErr w:type="spellStart"/>
      <w:r w:rsidR="003535EC" w:rsidRPr="00A6579A">
        <w:rPr>
          <w:rStyle w:val="Strong"/>
          <w:b w:val="0"/>
          <w:lang w:val="sr-Cyrl-RS"/>
        </w:rPr>
        <w:t>асимбиозе</w:t>
      </w:r>
      <w:proofErr w:type="spellEnd"/>
      <w:r w:rsidR="003535EC" w:rsidRPr="00A6579A">
        <w:rPr>
          <w:rStyle w:val="Strong"/>
          <w:b w:val="0"/>
          <w:lang w:val="sr-Cyrl-RS"/>
        </w:rPr>
        <w:t xml:space="preserve"> </w:t>
      </w:r>
    </w:p>
    <w:p w14:paraId="11ABA167" w14:textId="77777777" w:rsidR="00B03FCF" w:rsidRDefault="00E56A21" w:rsidP="00E56A21">
      <w:pPr>
        <w:pStyle w:val="NormalWeb"/>
        <w:spacing w:before="0" w:beforeAutospacing="0" w:after="60" w:afterAutospacing="0" w:line="276" w:lineRule="auto"/>
        <w:jc w:val="both"/>
        <w:rPr>
          <w:lang w:val="sr-Cyrl-RS"/>
        </w:rPr>
      </w:pPr>
      <w:r w:rsidRPr="00DA2141">
        <w:rPr>
          <w:rStyle w:val="Strong"/>
          <w:lang w:val="ru-RU"/>
        </w:rPr>
        <w:t xml:space="preserve">Почетна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Pr="00A6579A">
        <w:rPr>
          <w:lang w:val="sr-Cyrl-RS"/>
        </w:rPr>
        <w:t xml:space="preserve">4 </w:t>
      </w:r>
      <w:r w:rsidRPr="00DA2141">
        <w:rPr>
          <w:lang w:val="ru-RU"/>
        </w:rPr>
        <w:t>(202</w:t>
      </w:r>
      <w:r w:rsidRPr="00A6579A">
        <w:rPr>
          <w:lang w:val="sr-Cyrl-RS"/>
        </w:rPr>
        <w:t>4</w:t>
      </w:r>
      <w:r w:rsidRPr="00DA2141">
        <w:rPr>
          <w:lang w:val="ru-RU"/>
        </w:rPr>
        <w:t>)</w:t>
      </w:r>
      <w:r w:rsidR="009258B1" w:rsidRPr="00A6579A">
        <w:rPr>
          <w:lang w:val="sr-Cyrl-RS"/>
        </w:rPr>
        <w:t>, 0 (2024), 0 (2024)</w:t>
      </w:r>
    </w:p>
    <w:p w14:paraId="383CB257" w14:textId="68B7C42A"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00CA4876">
        <w:rPr>
          <w:lang w:val="sr-Cyrl-RS"/>
        </w:rPr>
        <w:t>10</w:t>
      </w:r>
      <w:r w:rsidRPr="00A6579A">
        <w:rPr>
          <w:lang w:val="sr-Cyrl-RS"/>
        </w:rPr>
        <w:t xml:space="preserve"> (20</w:t>
      </w:r>
      <w:r w:rsidR="00E66572" w:rsidRPr="00A6579A">
        <w:rPr>
          <w:lang w:val="sr-Cyrl-RS"/>
        </w:rPr>
        <w:t>27</w:t>
      </w:r>
      <w:r w:rsidRPr="00A6579A">
        <w:rPr>
          <w:lang w:val="sr-Cyrl-RS"/>
        </w:rPr>
        <w:t xml:space="preserve">); </w:t>
      </w:r>
      <w:r w:rsidRPr="003674F1">
        <w:rPr>
          <w:lang w:val="sr-Cyrl-RS"/>
        </w:rPr>
        <w:t>1</w:t>
      </w:r>
      <w:r w:rsidR="00B03FCF" w:rsidRPr="003674F1">
        <w:rPr>
          <w:lang w:val="sr-Cyrl-RS"/>
        </w:rPr>
        <w:t>0</w:t>
      </w:r>
      <w:r w:rsidRPr="003674F1">
        <w:rPr>
          <w:lang w:val="sr-Cyrl-RS"/>
        </w:rPr>
        <w:t xml:space="preserve"> (20</w:t>
      </w:r>
      <w:r w:rsidR="003674F1">
        <w:rPr>
          <w:lang w:val="sr-Cyrl-RS"/>
        </w:rPr>
        <w:t>27</w:t>
      </w:r>
      <w:r w:rsidRPr="003674F1">
        <w:rPr>
          <w:lang w:val="sr-Cyrl-RS"/>
        </w:rPr>
        <w:t xml:space="preserve">); </w:t>
      </w:r>
      <w:r w:rsidR="00B03FCF" w:rsidRPr="003674F1">
        <w:rPr>
          <w:lang w:val="sr-Cyrl-RS"/>
        </w:rPr>
        <w:t>4</w:t>
      </w:r>
      <w:r w:rsidRPr="003674F1">
        <w:rPr>
          <w:lang w:val="sr-Cyrl-RS"/>
        </w:rPr>
        <w:t xml:space="preserve"> (20</w:t>
      </w:r>
      <w:r w:rsidR="003674F1">
        <w:rPr>
          <w:lang w:val="sr-Cyrl-RS"/>
        </w:rPr>
        <w:t>27</w:t>
      </w:r>
      <w:r w:rsidRPr="003674F1">
        <w:rPr>
          <w:lang w:val="sr-Cyrl-RS"/>
        </w:rPr>
        <w:t>)</w:t>
      </w:r>
    </w:p>
    <w:p w14:paraId="0B928A4D" w14:textId="77777777" w:rsidR="00E56A21" w:rsidRPr="00A6579A" w:rsidRDefault="00E56A21" w:rsidP="00E56A21">
      <w:pPr>
        <w:pStyle w:val="NormalWeb"/>
        <w:spacing w:before="0" w:beforeAutospacing="0" w:after="60" w:afterAutospacing="0" w:line="276" w:lineRule="auto"/>
        <w:rPr>
          <w:lang w:val="sr-Cyrl-RS"/>
        </w:rPr>
      </w:pPr>
    </w:p>
    <w:p w14:paraId="5A63F2BB" w14:textId="77777777" w:rsidR="00B03FCF" w:rsidRDefault="00E56A21" w:rsidP="00B03FCF">
      <w:pPr>
        <w:spacing w:after="60" w:line="276" w:lineRule="auto"/>
        <w:jc w:val="both"/>
        <w:rPr>
          <w:rStyle w:val="Strong"/>
          <w:rFonts w:ascii="Times New Roman" w:hAnsi="Times New Roman"/>
          <w:bCs w:val="0"/>
          <w:noProof/>
          <w:sz w:val="24"/>
          <w:szCs w:val="24"/>
          <w:lang w:val="sr-Cyrl-RS"/>
        </w:rPr>
      </w:pPr>
      <w:r w:rsidRPr="00DA2141">
        <w:rPr>
          <w:rFonts w:ascii="Times New Roman" w:hAnsi="Times New Roman"/>
          <w:b/>
          <w:noProof/>
          <w:sz w:val="24"/>
          <w:szCs w:val="24"/>
          <w:lang w:val="ru-RU"/>
        </w:rPr>
        <w:t xml:space="preserve">Мера 2.2: </w:t>
      </w:r>
      <w:r w:rsidR="00B03FCF" w:rsidRPr="00DA2141">
        <w:rPr>
          <w:rFonts w:ascii="Times New Roman" w:hAnsi="Times New Roman"/>
          <w:b/>
          <w:noProof/>
          <w:sz w:val="24"/>
          <w:szCs w:val="24"/>
          <w:lang w:val="ru-RU"/>
        </w:rPr>
        <w:t>Подршка одабраним јединицама локалне самоуправе у имплементацији одређених мера из локалних мапа пута</w:t>
      </w:r>
      <w:r w:rsidR="00B03FCF" w:rsidRPr="00DA2141">
        <w:rPr>
          <w:rStyle w:val="Strong"/>
          <w:rFonts w:ascii="Times New Roman" w:hAnsi="Times New Roman"/>
          <w:bCs w:val="0"/>
          <w:noProof/>
          <w:sz w:val="24"/>
          <w:szCs w:val="24"/>
          <w:lang w:val="ru-RU"/>
        </w:rPr>
        <w:t xml:space="preserve"> </w:t>
      </w:r>
    </w:p>
    <w:p w14:paraId="70FBE64F" w14:textId="05A78301" w:rsidR="00E56A21" w:rsidRPr="00DA2141" w:rsidRDefault="00E56A21" w:rsidP="00B03FCF">
      <w:pPr>
        <w:spacing w:after="60" w:line="276" w:lineRule="auto"/>
        <w:jc w:val="both"/>
        <w:rPr>
          <w:rFonts w:ascii="Times New Roman" w:hAnsi="Times New Roman" w:cs="Times New Roman"/>
          <w:lang w:val="ru-RU"/>
        </w:rPr>
      </w:pPr>
      <w:proofErr w:type="spellStart"/>
      <w:r w:rsidRPr="00DA2141">
        <w:rPr>
          <w:rStyle w:val="Strong"/>
          <w:rFonts w:ascii="Times New Roman" w:hAnsi="Times New Roman" w:cs="Times New Roman"/>
          <w:lang w:val="ru-RU"/>
        </w:rPr>
        <w:t>Врста</w:t>
      </w:r>
      <w:proofErr w:type="spellEnd"/>
      <w:r w:rsidRPr="00DA2141">
        <w:rPr>
          <w:rStyle w:val="Strong"/>
          <w:rFonts w:ascii="Times New Roman" w:hAnsi="Times New Roman" w:cs="Times New Roman"/>
          <w:lang w:val="ru-RU"/>
        </w:rPr>
        <w:t xml:space="preserve"> мере:</w:t>
      </w:r>
      <w:r w:rsidRPr="00DA2141">
        <w:rPr>
          <w:rFonts w:ascii="Times New Roman" w:hAnsi="Times New Roman" w:cs="Times New Roman"/>
          <w:lang w:val="ru-RU"/>
        </w:rPr>
        <w:t xml:space="preserve"> </w:t>
      </w:r>
      <w:r w:rsidR="00CA4876">
        <w:rPr>
          <w:rFonts w:ascii="Times New Roman" w:hAnsi="Times New Roman" w:cs="Times New Roman"/>
          <w:lang w:val="sr-Cyrl-RS"/>
        </w:rPr>
        <w:t>П</w:t>
      </w:r>
      <w:r w:rsidRPr="00B03FCF">
        <w:rPr>
          <w:rFonts w:ascii="Times New Roman" w:hAnsi="Times New Roman" w:cs="Times New Roman"/>
          <w:lang w:val="sr-Cyrl-RS"/>
        </w:rPr>
        <w:t>одстицајна</w:t>
      </w:r>
    </w:p>
    <w:p w14:paraId="2EEBFA6F" w14:textId="77777777" w:rsidR="00B03FCF" w:rsidRDefault="007B54FA" w:rsidP="00E56A21">
      <w:pPr>
        <w:pStyle w:val="NormalWeb"/>
        <w:spacing w:before="0" w:beforeAutospacing="0" w:after="60" w:afterAutospacing="0" w:line="276" w:lineRule="auto"/>
        <w:jc w:val="both"/>
        <w:rPr>
          <w:lang w:val="sr-Cyrl-RS"/>
        </w:rPr>
      </w:pPr>
      <w:proofErr w:type="spellStart"/>
      <w:r w:rsidRPr="00DA2141">
        <w:rPr>
          <w:rStyle w:val="Strong"/>
          <w:lang w:val="ru-RU"/>
        </w:rPr>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xml:space="preserve">, ЈЛС, УНДП, </w:t>
      </w:r>
      <w:r w:rsidR="001A3483" w:rsidRPr="00A6579A">
        <w:rPr>
          <w:lang w:val="sr-Cyrl-RS"/>
        </w:rPr>
        <w:t>НИО</w:t>
      </w:r>
    </w:p>
    <w:p w14:paraId="689DA58C" w14:textId="42B82EE6" w:rsidR="00E56A21" w:rsidRPr="00A6579A" w:rsidRDefault="00E56A21" w:rsidP="00E56A21">
      <w:pPr>
        <w:pStyle w:val="NormalWeb"/>
        <w:spacing w:before="0" w:beforeAutospacing="0" w:after="60" w:afterAutospacing="0" w:line="276" w:lineRule="auto"/>
        <w:jc w:val="both"/>
        <w:rPr>
          <w:rStyle w:val="Strong"/>
          <w:b w:val="0"/>
          <w:lang w:val="sr-Cyrl-RS"/>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rStyle w:val="Strong"/>
          <w:b w:val="0"/>
          <w:lang w:val="sr-Cyrl-RS"/>
        </w:rPr>
        <w:t xml:space="preserve"> број апликација достављених на јавни позив, укупан број имплементираних мера за ЦЕ</w:t>
      </w:r>
    </w:p>
    <w:p w14:paraId="02E4D1C4" w14:textId="77777777" w:rsidR="00E56A21" w:rsidRPr="00A6579A" w:rsidRDefault="00E56A21" w:rsidP="00E56A21">
      <w:pPr>
        <w:pStyle w:val="NormalWeb"/>
        <w:spacing w:before="0" w:beforeAutospacing="0" w:after="60" w:afterAutospacing="0" w:line="276" w:lineRule="auto"/>
        <w:jc w:val="both"/>
        <w:rPr>
          <w:bCs/>
          <w:lang w:val="sr-Cyrl-RS"/>
        </w:rPr>
      </w:pPr>
      <w:r w:rsidRPr="00DA2141">
        <w:rPr>
          <w:rStyle w:val="Strong"/>
          <w:lang w:val="ru-RU"/>
        </w:rPr>
        <w:t xml:space="preserve">Почетна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Pr="00A6579A">
        <w:rPr>
          <w:lang w:val="sr-Cyrl-RS"/>
        </w:rPr>
        <w:t>0</w:t>
      </w:r>
      <w:r w:rsidRPr="00DA2141">
        <w:rPr>
          <w:lang w:val="ru-RU"/>
        </w:rPr>
        <w:t xml:space="preserve"> (202</w:t>
      </w:r>
      <w:r w:rsidRPr="00A6579A">
        <w:rPr>
          <w:lang w:val="sr-Cyrl-RS"/>
        </w:rPr>
        <w:t>4</w:t>
      </w:r>
      <w:r w:rsidRPr="00DA2141">
        <w:rPr>
          <w:lang w:val="ru-RU"/>
        </w:rPr>
        <w:t>)</w:t>
      </w:r>
    </w:p>
    <w:p w14:paraId="1F5000E1" w14:textId="7644109D" w:rsidR="00E56A21" w:rsidRPr="00A6579A" w:rsidRDefault="00E56A21" w:rsidP="00E56A21">
      <w:pPr>
        <w:pStyle w:val="NormalWeb"/>
        <w:spacing w:before="0" w:beforeAutospacing="0" w:after="60" w:afterAutospacing="0" w:line="276" w:lineRule="auto"/>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00B03FCF" w:rsidRPr="00561788">
        <w:rPr>
          <w:lang w:val="sr-Cyrl-RS"/>
        </w:rPr>
        <w:t>6</w:t>
      </w:r>
      <w:r w:rsidRPr="00561788">
        <w:rPr>
          <w:lang w:val="sr-Cyrl-RS"/>
        </w:rPr>
        <w:t xml:space="preserve"> (20</w:t>
      </w:r>
      <w:r w:rsidR="003674F1" w:rsidRPr="00561788">
        <w:rPr>
          <w:lang w:val="sr-Cyrl-RS"/>
        </w:rPr>
        <w:t>27</w:t>
      </w:r>
      <w:r w:rsidRPr="00561788">
        <w:rPr>
          <w:lang w:val="sr-Cyrl-RS"/>
        </w:rPr>
        <w:t xml:space="preserve">); </w:t>
      </w:r>
      <w:r w:rsidR="00B03FCF" w:rsidRPr="00561788">
        <w:rPr>
          <w:lang w:val="sr-Cyrl-RS"/>
        </w:rPr>
        <w:t>3</w:t>
      </w:r>
      <w:r w:rsidRPr="00561788">
        <w:rPr>
          <w:lang w:val="sr-Cyrl-RS"/>
        </w:rPr>
        <w:t xml:space="preserve"> (20</w:t>
      </w:r>
      <w:r w:rsidR="003674F1" w:rsidRPr="00561788">
        <w:rPr>
          <w:lang w:val="sr-Cyrl-RS"/>
        </w:rPr>
        <w:t>27</w:t>
      </w:r>
      <w:r w:rsidRPr="00561788">
        <w:rPr>
          <w:lang w:val="sr-Cyrl-RS"/>
        </w:rPr>
        <w:t>)</w:t>
      </w:r>
    </w:p>
    <w:p w14:paraId="5B3E85D1" w14:textId="77777777" w:rsidR="00E56A21" w:rsidRPr="00A6579A" w:rsidRDefault="00E56A21" w:rsidP="00E56A21">
      <w:pPr>
        <w:pStyle w:val="NormalWeb"/>
        <w:spacing w:before="0" w:beforeAutospacing="0" w:after="60" w:afterAutospacing="0" w:line="276" w:lineRule="auto"/>
        <w:rPr>
          <w:lang w:val="sr-Cyrl-RS"/>
        </w:rPr>
      </w:pPr>
    </w:p>
    <w:p w14:paraId="492B5C95" w14:textId="77777777" w:rsidR="001A0958" w:rsidRDefault="00E56A21" w:rsidP="001A0958">
      <w:pPr>
        <w:spacing w:after="60" w:line="276" w:lineRule="auto"/>
        <w:jc w:val="both"/>
        <w:rPr>
          <w:rStyle w:val="Strong"/>
          <w:rFonts w:ascii="Times New Roman" w:hAnsi="Times New Roman"/>
          <w:bCs w:val="0"/>
          <w:noProof/>
          <w:sz w:val="24"/>
          <w:szCs w:val="24"/>
          <w:lang w:val="sr-Cyrl-RS"/>
        </w:rPr>
      </w:pPr>
      <w:r w:rsidRPr="00DA2141">
        <w:rPr>
          <w:rFonts w:ascii="Times New Roman" w:hAnsi="Times New Roman"/>
          <w:b/>
          <w:noProof/>
          <w:sz w:val="24"/>
          <w:szCs w:val="24"/>
          <w:lang w:val="ru-RU"/>
        </w:rPr>
        <w:t xml:space="preserve">Мера 2.3: </w:t>
      </w:r>
      <w:r w:rsidR="001A0958" w:rsidRPr="00DA2141">
        <w:rPr>
          <w:rFonts w:ascii="Times New Roman" w:hAnsi="Times New Roman"/>
          <w:b/>
          <w:noProof/>
          <w:sz w:val="24"/>
          <w:szCs w:val="24"/>
          <w:lang w:val="ru-RU"/>
        </w:rPr>
        <w:t>: Јачање капацитета надлежних органа локалних самоуправа, јавних и комуналних предузећа и привреде о концепту циркуларне економије</w:t>
      </w:r>
      <w:r w:rsidR="001A0958" w:rsidRPr="00DA2141">
        <w:rPr>
          <w:rStyle w:val="Strong"/>
          <w:rFonts w:ascii="Times New Roman" w:hAnsi="Times New Roman"/>
          <w:bCs w:val="0"/>
          <w:noProof/>
          <w:sz w:val="24"/>
          <w:szCs w:val="24"/>
          <w:lang w:val="ru-RU"/>
        </w:rPr>
        <w:t xml:space="preserve"> </w:t>
      </w:r>
    </w:p>
    <w:p w14:paraId="0F1EA58B" w14:textId="308A026E" w:rsidR="00E56A21" w:rsidRPr="001A0958" w:rsidRDefault="00E56A21" w:rsidP="001A0958">
      <w:pPr>
        <w:spacing w:after="60" w:line="276" w:lineRule="auto"/>
        <w:jc w:val="both"/>
        <w:rPr>
          <w:rFonts w:ascii="Times New Roman" w:hAnsi="Times New Roman" w:cs="Times New Roman"/>
          <w:lang w:val="sr-Cyrl-RS"/>
        </w:rPr>
      </w:pPr>
      <w:proofErr w:type="spellStart"/>
      <w:r w:rsidRPr="00DA2141">
        <w:rPr>
          <w:rStyle w:val="Strong"/>
          <w:rFonts w:ascii="Times New Roman" w:hAnsi="Times New Roman" w:cs="Times New Roman"/>
          <w:lang w:val="ru-RU"/>
        </w:rPr>
        <w:t>Врста</w:t>
      </w:r>
      <w:proofErr w:type="spellEnd"/>
      <w:r w:rsidRPr="00DA2141">
        <w:rPr>
          <w:rStyle w:val="Strong"/>
          <w:rFonts w:ascii="Times New Roman" w:hAnsi="Times New Roman" w:cs="Times New Roman"/>
          <w:lang w:val="ru-RU"/>
        </w:rPr>
        <w:t xml:space="preserve"> мере:</w:t>
      </w:r>
      <w:r w:rsidRPr="00DA2141">
        <w:rPr>
          <w:rFonts w:ascii="Times New Roman" w:hAnsi="Times New Roman" w:cs="Times New Roman"/>
          <w:lang w:val="ru-RU"/>
        </w:rPr>
        <w:t xml:space="preserve"> </w:t>
      </w:r>
      <w:r w:rsidR="00CA4876">
        <w:rPr>
          <w:rFonts w:ascii="Times New Roman" w:hAnsi="Times New Roman" w:cs="Times New Roman"/>
          <w:lang w:val="sr-Cyrl-RS"/>
        </w:rPr>
        <w:t>И</w:t>
      </w:r>
      <w:r w:rsidRPr="001A0958">
        <w:rPr>
          <w:rFonts w:ascii="Times New Roman" w:hAnsi="Times New Roman" w:cs="Times New Roman"/>
          <w:lang w:val="sr-Cyrl-RS"/>
        </w:rPr>
        <w:t>нформативно-едукативна</w:t>
      </w:r>
    </w:p>
    <w:p w14:paraId="1792E8DF" w14:textId="77777777" w:rsidR="00513A14" w:rsidRPr="00A6579A" w:rsidRDefault="00513A14" w:rsidP="00513A14">
      <w:pPr>
        <w:pStyle w:val="NormalWeb"/>
        <w:spacing w:before="0" w:beforeAutospacing="0" w:after="60" w:afterAutospacing="0" w:line="276" w:lineRule="auto"/>
        <w:jc w:val="both"/>
        <w:rPr>
          <w:lang w:val="sr-Cyrl-RS"/>
        </w:rPr>
      </w:pPr>
      <w:proofErr w:type="spellStart"/>
      <w:r w:rsidRPr="00DA2141">
        <w:rPr>
          <w:rStyle w:val="Strong"/>
          <w:lang w:val="ru-RU"/>
        </w:rPr>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ЈЛС</w:t>
      </w:r>
    </w:p>
    <w:p w14:paraId="25347BDE" w14:textId="77777777" w:rsidR="001A0958" w:rsidRDefault="00E56A21" w:rsidP="00E56A21">
      <w:pPr>
        <w:pStyle w:val="NormalWeb"/>
        <w:spacing w:before="0" w:beforeAutospacing="0" w:after="60" w:afterAutospacing="0" w:line="276" w:lineRule="auto"/>
        <w:jc w:val="both"/>
        <w:rPr>
          <w:rStyle w:val="jlqj4b"/>
          <w:noProof/>
          <w:lang w:val="sr-Cyrl-RS"/>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rStyle w:val="Strong"/>
          <w:b w:val="0"/>
          <w:lang w:val="sr-Cyrl-RS"/>
        </w:rPr>
        <w:t xml:space="preserve"> број реализованих догађаја, број </w:t>
      </w:r>
      <w:r w:rsidRPr="00DA2141">
        <w:rPr>
          <w:rStyle w:val="jlqj4b"/>
          <w:noProof/>
          <w:lang w:val="ru-RU"/>
        </w:rPr>
        <w:t>полазника</w:t>
      </w:r>
      <w:r w:rsidRPr="00A6579A">
        <w:rPr>
          <w:rStyle w:val="jlqj4b"/>
          <w:noProof/>
          <w:lang w:val="sr-Cyrl-RS"/>
        </w:rPr>
        <w:t xml:space="preserve"> обука, </w:t>
      </w:r>
    </w:p>
    <w:p w14:paraId="5BF4A8FD" w14:textId="7BF5F13C" w:rsidR="00E56A21" w:rsidRPr="00A6579A" w:rsidRDefault="00E56A21" w:rsidP="00E56A21">
      <w:pPr>
        <w:pStyle w:val="NormalWeb"/>
        <w:spacing w:before="0" w:beforeAutospacing="0" w:after="60" w:afterAutospacing="0" w:line="276" w:lineRule="auto"/>
        <w:jc w:val="both"/>
        <w:rPr>
          <w:bCs/>
          <w:lang w:val="sr-Cyrl-RS"/>
        </w:rPr>
      </w:pPr>
      <w:r w:rsidRPr="00DA2141">
        <w:rPr>
          <w:rStyle w:val="Strong"/>
          <w:lang w:val="ru-RU"/>
        </w:rPr>
        <w:t xml:space="preserve">Почетна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Pr="00A6579A">
        <w:rPr>
          <w:lang w:val="sr-Cyrl-RS"/>
        </w:rPr>
        <w:t>0</w:t>
      </w:r>
      <w:r w:rsidRPr="00DA2141">
        <w:rPr>
          <w:lang w:val="ru-RU"/>
        </w:rPr>
        <w:t xml:space="preserve"> (202</w:t>
      </w:r>
      <w:r w:rsidRPr="00A6579A">
        <w:rPr>
          <w:lang w:val="sr-Cyrl-RS"/>
        </w:rPr>
        <w:t>4</w:t>
      </w:r>
      <w:r w:rsidRPr="00DA2141">
        <w:rPr>
          <w:lang w:val="ru-RU"/>
        </w:rPr>
        <w:t>)</w:t>
      </w:r>
    </w:p>
    <w:p w14:paraId="5403E3BA" w14:textId="488FC380"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lastRenderedPageBreak/>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001A0958" w:rsidRPr="00561788">
        <w:rPr>
          <w:lang w:val="sr-Cyrl-RS"/>
        </w:rPr>
        <w:t>3</w:t>
      </w:r>
      <w:r w:rsidRPr="00561788">
        <w:rPr>
          <w:lang w:val="sr-Cyrl-RS"/>
        </w:rPr>
        <w:t xml:space="preserve"> (20</w:t>
      </w:r>
      <w:r w:rsidR="00561788">
        <w:rPr>
          <w:lang w:val="sr-Cyrl-RS"/>
        </w:rPr>
        <w:t>27</w:t>
      </w:r>
      <w:r w:rsidRPr="00561788">
        <w:rPr>
          <w:lang w:val="sr-Cyrl-RS"/>
        </w:rPr>
        <w:t xml:space="preserve">); </w:t>
      </w:r>
      <w:r w:rsidR="006D475E" w:rsidRPr="00561788">
        <w:rPr>
          <w:lang w:val="sr-Cyrl-RS"/>
        </w:rPr>
        <w:t>6</w:t>
      </w:r>
      <w:r w:rsidR="009247FF" w:rsidRPr="00561788">
        <w:rPr>
          <w:lang w:val="sr-Cyrl-RS"/>
        </w:rPr>
        <w:t xml:space="preserve">0 </w:t>
      </w:r>
      <w:r w:rsidRPr="00561788">
        <w:rPr>
          <w:lang w:val="sr-Cyrl-RS"/>
        </w:rPr>
        <w:t>(20</w:t>
      </w:r>
      <w:r w:rsidR="00561788" w:rsidRPr="00561788">
        <w:rPr>
          <w:lang w:val="sr-Cyrl-RS"/>
        </w:rPr>
        <w:t>27</w:t>
      </w:r>
      <w:r w:rsidRPr="00561788">
        <w:rPr>
          <w:lang w:val="sr-Cyrl-RS"/>
        </w:rPr>
        <w:t>)</w:t>
      </w:r>
    </w:p>
    <w:p w14:paraId="34442D0A" w14:textId="77777777" w:rsidR="00E56A21" w:rsidRPr="00A6579A" w:rsidRDefault="00E56A21" w:rsidP="00E56A21">
      <w:pPr>
        <w:rPr>
          <w:lang w:val="sr-Cyrl-RS"/>
        </w:rPr>
      </w:pPr>
    </w:p>
    <w:p w14:paraId="1BC5E2F4" w14:textId="77777777" w:rsidR="003E1F79" w:rsidRDefault="00E56A21" w:rsidP="003E1F79">
      <w:pPr>
        <w:spacing w:after="60" w:line="276" w:lineRule="auto"/>
        <w:jc w:val="both"/>
        <w:rPr>
          <w:rFonts w:ascii="Times New Roman" w:hAnsi="Times New Roman"/>
          <w:b/>
          <w:noProof/>
          <w:sz w:val="24"/>
          <w:szCs w:val="24"/>
          <w:lang w:val="sr-Cyrl-RS"/>
        </w:rPr>
      </w:pPr>
      <w:r w:rsidRPr="00DA2141">
        <w:rPr>
          <w:rFonts w:ascii="Times New Roman" w:hAnsi="Times New Roman"/>
          <w:b/>
          <w:noProof/>
          <w:sz w:val="24"/>
          <w:szCs w:val="24"/>
          <w:lang w:val="ru-RU"/>
        </w:rPr>
        <w:t xml:space="preserve">За  посебан циљ </w:t>
      </w:r>
      <w:r w:rsidRPr="00A6579A">
        <w:rPr>
          <w:rFonts w:ascii="Times New Roman" w:hAnsi="Times New Roman"/>
          <w:b/>
          <w:noProof/>
          <w:sz w:val="24"/>
          <w:szCs w:val="24"/>
          <w:lang w:val="sr-Cyrl-RS"/>
        </w:rPr>
        <w:t>3</w:t>
      </w:r>
      <w:r w:rsidRPr="00DA2141">
        <w:rPr>
          <w:rFonts w:ascii="Times New Roman" w:hAnsi="Times New Roman"/>
          <w:b/>
          <w:noProof/>
          <w:sz w:val="24"/>
          <w:szCs w:val="24"/>
          <w:lang w:val="ru-RU"/>
        </w:rPr>
        <w:t>:</w:t>
      </w:r>
      <w:r w:rsidRPr="00A6579A">
        <w:rPr>
          <w:rFonts w:cs="Times New Roman"/>
          <w:b/>
          <w:noProof/>
          <w:sz w:val="24"/>
          <w:szCs w:val="24"/>
          <w:lang w:val="sr-Cyrl-RS"/>
        </w:rPr>
        <w:t xml:space="preserve"> </w:t>
      </w:r>
      <w:r w:rsidR="003E1F79" w:rsidRPr="00DA2141">
        <w:rPr>
          <w:rFonts w:ascii="Times New Roman" w:hAnsi="Times New Roman"/>
          <w:b/>
          <w:noProof/>
          <w:sz w:val="24"/>
          <w:szCs w:val="24"/>
          <w:lang w:val="ru-RU"/>
        </w:rPr>
        <w:t xml:space="preserve">Унапређење система управљања отпадом кроз промовисање ефикасног искоришћења ресурса и модела индустријске симбиозе </w:t>
      </w:r>
    </w:p>
    <w:p w14:paraId="0012773D" w14:textId="69E1F020" w:rsidR="00E56A21" w:rsidRPr="00DA2141" w:rsidRDefault="00E56A21" w:rsidP="003E1F79">
      <w:pPr>
        <w:spacing w:after="60" w:line="276" w:lineRule="auto"/>
        <w:jc w:val="both"/>
        <w:rPr>
          <w:rFonts w:ascii="Times New Roman" w:hAnsi="Times New Roman" w:cs="Times New Roman"/>
          <w:lang w:val="ru-RU"/>
        </w:rPr>
      </w:pPr>
      <w:r w:rsidRPr="003E1F79">
        <w:rPr>
          <w:rFonts w:ascii="Times New Roman" w:eastAsia="Aptos" w:hAnsi="Times New Roman" w:cs="Times New Roman"/>
          <w:b/>
          <w:kern w:val="2"/>
          <w:lang w:val="ru-RU"/>
        </w:rPr>
        <w:t xml:space="preserve">Мера 3.1: </w:t>
      </w:r>
      <w:proofErr w:type="spellStart"/>
      <w:r w:rsidRPr="003E1F79">
        <w:rPr>
          <w:rFonts w:ascii="Times New Roman" w:eastAsia="Aptos" w:hAnsi="Times New Roman" w:cs="Times New Roman"/>
          <w:b/>
          <w:kern w:val="2"/>
          <w:lang w:val="ru-RU"/>
        </w:rPr>
        <w:t>Унапређење</w:t>
      </w:r>
      <w:proofErr w:type="spellEnd"/>
      <w:r w:rsidRPr="003E1F79">
        <w:rPr>
          <w:rFonts w:ascii="Times New Roman" w:eastAsia="Aptos" w:hAnsi="Times New Roman" w:cs="Times New Roman"/>
          <w:b/>
          <w:kern w:val="2"/>
          <w:lang w:val="ru-RU"/>
        </w:rPr>
        <w:t xml:space="preserve"> </w:t>
      </w:r>
      <w:proofErr w:type="spellStart"/>
      <w:r w:rsidRPr="003E1F79">
        <w:rPr>
          <w:rFonts w:ascii="Times New Roman" w:eastAsia="Aptos" w:hAnsi="Times New Roman" w:cs="Times New Roman"/>
          <w:b/>
          <w:kern w:val="2"/>
          <w:lang w:val="ru-RU"/>
        </w:rPr>
        <w:t>управљања</w:t>
      </w:r>
      <w:proofErr w:type="spellEnd"/>
      <w:r w:rsidRPr="003E1F79">
        <w:rPr>
          <w:rFonts w:ascii="Times New Roman" w:eastAsia="Aptos" w:hAnsi="Times New Roman" w:cs="Times New Roman"/>
          <w:b/>
          <w:kern w:val="2"/>
          <w:lang w:val="ru-RU"/>
        </w:rPr>
        <w:t xml:space="preserve"> отпадом од </w:t>
      </w:r>
      <w:proofErr w:type="spellStart"/>
      <w:r w:rsidRPr="003E1F79">
        <w:rPr>
          <w:rFonts w:ascii="Times New Roman" w:eastAsia="Aptos" w:hAnsi="Times New Roman" w:cs="Times New Roman"/>
          <w:b/>
          <w:kern w:val="2"/>
          <w:lang w:val="ru-RU"/>
        </w:rPr>
        <w:t>текстила</w:t>
      </w:r>
      <w:proofErr w:type="spellEnd"/>
      <w:r w:rsidRPr="003E1F79">
        <w:rPr>
          <w:rFonts w:ascii="Times New Roman" w:eastAsia="Aptos" w:hAnsi="Times New Roman" w:cs="Times New Roman"/>
          <w:b/>
          <w:kern w:val="2"/>
          <w:lang w:val="ru-RU"/>
        </w:rPr>
        <w:t xml:space="preserve"> </w:t>
      </w:r>
      <w:proofErr w:type="gramStart"/>
      <w:r w:rsidRPr="003E1F79">
        <w:rPr>
          <w:rFonts w:ascii="Times New Roman" w:eastAsia="Aptos" w:hAnsi="Times New Roman" w:cs="Times New Roman"/>
          <w:b/>
          <w:kern w:val="2"/>
          <w:lang w:val="ru-RU"/>
        </w:rPr>
        <w:t>у складу</w:t>
      </w:r>
      <w:proofErr w:type="gramEnd"/>
      <w:r w:rsidRPr="003E1F79">
        <w:rPr>
          <w:rFonts w:ascii="Times New Roman" w:eastAsia="Aptos" w:hAnsi="Times New Roman" w:cs="Times New Roman"/>
          <w:b/>
          <w:kern w:val="2"/>
          <w:lang w:val="ru-RU"/>
        </w:rPr>
        <w:t xml:space="preserve"> </w:t>
      </w:r>
      <w:proofErr w:type="spellStart"/>
      <w:r w:rsidRPr="003E1F79">
        <w:rPr>
          <w:rFonts w:ascii="Times New Roman" w:eastAsia="Aptos" w:hAnsi="Times New Roman" w:cs="Times New Roman"/>
          <w:b/>
          <w:kern w:val="2"/>
          <w:lang w:val="ru-RU"/>
        </w:rPr>
        <w:t>са</w:t>
      </w:r>
      <w:proofErr w:type="spellEnd"/>
      <w:r w:rsidRPr="003E1F79">
        <w:rPr>
          <w:rFonts w:ascii="Times New Roman" w:eastAsia="Aptos" w:hAnsi="Times New Roman" w:cs="Times New Roman"/>
          <w:b/>
          <w:kern w:val="2"/>
          <w:lang w:val="ru-RU"/>
        </w:rPr>
        <w:t xml:space="preserve"> </w:t>
      </w:r>
      <w:proofErr w:type="spellStart"/>
      <w:r w:rsidRPr="003E1F79">
        <w:rPr>
          <w:rFonts w:ascii="Times New Roman" w:eastAsia="Aptos" w:hAnsi="Times New Roman" w:cs="Times New Roman"/>
          <w:b/>
          <w:kern w:val="2"/>
          <w:lang w:val="ru-RU"/>
        </w:rPr>
        <w:t>принципима</w:t>
      </w:r>
      <w:proofErr w:type="spellEnd"/>
      <w:r w:rsidRPr="003E1F79">
        <w:rPr>
          <w:rFonts w:ascii="Times New Roman" w:eastAsia="Aptos" w:hAnsi="Times New Roman" w:cs="Times New Roman"/>
          <w:b/>
          <w:kern w:val="2"/>
          <w:lang w:val="ru-RU"/>
        </w:rPr>
        <w:t xml:space="preserve"> </w:t>
      </w:r>
      <w:proofErr w:type="spellStart"/>
      <w:r w:rsidRPr="003E1F79">
        <w:rPr>
          <w:rFonts w:ascii="Times New Roman" w:eastAsia="Aptos" w:hAnsi="Times New Roman" w:cs="Times New Roman"/>
          <w:b/>
          <w:kern w:val="2"/>
          <w:lang w:val="ru-RU"/>
        </w:rPr>
        <w:t>циркуларне</w:t>
      </w:r>
      <w:proofErr w:type="spellEnd"/>
      <w:r w:rsidRPr="003E1F79">
        <w:rPr>
          <w:rFonts w:ascii="Times New Roman" w:eastAsia="Aptos" w:hAnsi="Times New Roman" w:cs="Times New Roman"/>
          <w:b/>
          <w:kern w:val="2"/>
          <w:lang w:val="ru-RU"/>
        </w:rPr>
        <w:t xml:space="preserve"> </w:t>
      </w:r>
      <w:proofErr w:type="spellStart"/>
      <w:r w:rsidRPr="003E1F79">
        <w:rPr>
          <w:rFonts w:ascii="Times New Roman" w:eastAsia="Aptos" w:hAnsi="Times New Roman" w:cs="Times New Roman"/>
          <w:b/>
          <w:kern w:val="2"/>
          <w:lang w:val="ru-RU"/>
        </w:rPr>
        <w:t>економије</w:t>
      </w:r>
      <w:proofErr w:type="spellEnd"/>
      <w:r w:rsidRPr="003E1F79">
        <w:rPr>
          <w:rFonts w:ascii="Times New Roman" w:eastAsia="Aptos" w:hAnsi="Times New Roman" w:cs="Times New Roman"/>
          <w:b/>
          <w:kern w:val="2"/>
          <w:lang w:val="ru-RU"/>
        </w:rPr>
        <w:t xml:space="preserve"> </w:t>
      </w:r>
    </w:p>
    <w:p w14:paraId="5F751C86" w14:textId="4C2C63DD"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Врста</w:t>
      </w:r>
      <w:proofErr w:type="spellEnd"/>
      <w:r w:rsidRPr="00DA2141">
        <w:rPr>
          <w:rStyle w:val="Strong"/>
          <w:lang w:val="ru-RU"/>
        </w:rPr>
        <w:t xml:space="preserve"> мере:</w:t>
      </w:r>
      <w:r w:rsidRPr="00DA2141">
        <w:rPr>
          <w:lang w:val="ru-RU"/>
        </w:rPr>
        <w:t xml:space="preserve"> </w:t>
      </w:r>
      <w:r w:rsidR="00CA4876">
        <w:rPr>
          <w:lang w:val="sr-Cyrl-RS"/>
        </w:rPr>
        <w:t>И</w:t>
      </w:r>
      <w:r w:rsidRPr="00A6579A">
        <w:rPr>
          <w:lang w:val="sr-Cyrl-RS"/>
        </w:rPr>
        <w:t>нформативно-едукативна</w:t>
      </w:r>
    </w:p>
    <w:p w14:paraId="2542C6AD" w14:textId="77777777" w:rsidR="006401E0" w:rsidRPr="00A6579A" w:rsidRDefault="006401E0" w:rsidP="006401E0">
      <w:pPr>
        <w:pStyle w:val="NormalWeb"/>
        <w:spacing w:before="0" w:beforeAutospacing="0" w:after="60" w:afterAutospacing="0" w:line="276" w:lineRule="auto"/>
        <w:jc w:val="both"/>
        <w:rPr>
          <w:lang w:val="sr-Cyrl-RS"/>
        </w:rPr>
      </w:pPr>
      <w:proofErr w:type="spellStart"/>
      <w:r w:rsidRPr="00DA2141">
        <w:rPr>
          <w:rStyle w:val="Strong"/>
          <w:lang w:val="ru-RU"/>
        </w:rPr>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МПР, ПКС, УНДП</w:t>
      </w:r>
    </w:p>
    <w:p w14:paraId="2A6E2D0F" w14:textId="430CCF9A" w:rsidR="00E56A21" w:rsidRPr="00A6579A" w:rsidRDefault="00E56A21" w:rsidP="00E56A21">
      <w:pPr>
        <w:pStyle w:val="NormalWeb"/>
        <w:spacing w:before="0" w:beforeAutospacing="0" w:after="60" w:afterAutospacing="0" w:line="276" w:lineRule="auto"/>
        <w:jc w:val="both"/>
        <w:rPr>
          <w:rStyle w:val="Strong"/>
          <w:b w:val="0"/>
          <w:lang w:val="sr-Cyrl-RS"/>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rStyle w:val="Strong"/>
          <w:b w:val="0"/>
          <w:lang w:val="sr-Cyrl-RS"/>
        </w:rPr>
        <w:t xml:space="preserve"> израђена </w:t>
      </w:r>
      <w:r w:rsidR="00CA4876">
        <w:rPr>
          <w:rStyle w:val="Strong"/>
          <w:b w:val="0"/>
          <w:lang w:val="sr-Cyrl-RS"/>
        </w:rPr>
        <w:t>а</w:t>
      </w:r>
      <w:r w:rsidRPr="00A6579A">
        <w:rPr>
          <w:rStyle w:val="Strong"/>
          <w:b w:val="0"/>
          <w:lang w:val="sr-Cyrl-RS"/>
        </w:rPr>
        <w:t xml:space="preserve">нализа постојећег стања, израђена </w:t>
      </w:r>
      <w:r w:rsidR="00CA4876">
        <w:rPr>
          <w:rStyle w:val="Strong"/>
          <w:b w:val="0"/>
          <w:lang w:val="sr-Cyrl-RS"/>
        </w:rPr>
        <w:t>с</w:t>
      </w:r>
      <w:r w:rsidRPr="00A6579A">
        <w:rPr>
          <w:rStyle w:val="Strong"/>
          <w:b w:val="0"/>
          <w:lang w:val="sr-Cyrl-RS"/>
        </w:rPr>
        <w:t xml:space="preserve">тудија, спроведен </w:t>
      </w:r>
      <w:r w:rsidR="00CA4876">
        <w:rPr>
          <w:rStyle w:val="Strong"/>
          <w:b w:val="0"/>
          <w:lang w:val="sr-Cyrl-RS"/>
        </w:rPr>
        <w:t>п</w:t>
      </w:r>
      <w:r w:rsidRPr="00A6579A">
        <w:rPr>
          <w:rStyle w:val="Strong"/>
          <w:b w:val="0"/>
          <w:lang w:val="sr-Cyrl-RS"/>
        </w:rPr>
        <w:t>илот пројек</w:t>
      </w:r>
      <w:r w:rsidR="003E1F79">
        <w:rPr>
          <w:rStyle w:val="Strong"/>
          <w:b w:val="0"/>
          <w:lang w:val="sr-Cyrl-RS"/>
        </w:rPr>
        <w:t>а</w:t>
      </w:r>
      <w:r w:rsidRPr="00A6579A">
        <w:rPr>
          <w:rStyle w:val="Strong"/>
          <w:b w:val="0"/>
          <w:lang w:val="sr-Cyrl-RS"/>
        </w:rPr>
        <w:t>т, број едукативно-промотивних активности, број успостављених модела ИС</w:t>
      </w:r>
    </w:p>
    <w:p w14:paraId="5FC37403" w14:textId="6E07966F" w:rsidR="00E56A21" w:rsidRPr="00A6579A" w:rsidRDefault="00E56A21" w:rsidP="00E56A21">
      <w:pPr>
        <w:pStyle w:val="NormalWeb"/>
        <w:spacing w:before="0" w:beforeAutospacing="0" w:after="60" w:afterAutospacing="0" w:line="276" w:lineRule="auto"/>
        <w:jc w:val="both"/>
        <w:rPr>
          <w:bCs/>
          <w:lang w:val="sr-Cyrl-RS"/>
        </w:rPr>
      </w:pPr>
      <w:r w:rsidRPr="00DA2141">
        <w:rPr>
          <w:rStyle w:val="Strong"/>
          <w:lang w:val="ru-RU"/>
        </w:rPr>
        <w:t xml:space="preserve">Почетна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3E1F79">
        <w:rPr>
          <w:lang w:val="sr-Cyrl-RS"/>
        </w:rPr>
        <w:t>Не</w:t>
      </w:r>
      <w:proofErr w:type="gramEnd"/>
      <w:r w:rsidRPr="00DA2141">
        <w:rPr>
          <w:lang w:val="ru-RU"/>
        </w:rPr>
        <w:t xml:space="preserve"> (202</w:t>
      </w:r>
      <w:r w:rsidRPr="00A6579A">
        <w:rPr>
          <w:lang w:val="sr-Cyrl-RS"/>
        </w:rPr>
        <w:t>4</w:t>
      </w:r>
      <w:r w:rsidRPr="00DA2141">
        <w:rPr>
          <w:lang w:val="ru-RU"/>
        </w:rPr>
        <w:t>)</w:t>
      </w:r>
    </w:p>
    <w:p w14:paraId="68466F94" w14:textId="5FA34FE5"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3E1F79">
        <w:rPr>
          <w:lang w:val="sr-Cyrl-RS"/>
        </w:rPr>
        <w:t>Да</w:t>
      </w:r>
      <w:proofErr w:type="gramEnd"/>
      <w:r w:rsidRPr="00A6579A">
        <w:rPr>
          <w:lang w:val="sr-Cyrl-RS"/>
        </w:rPr>
        <w:t xml:space="preserve"> (202</w:t>
      </w:r>
      <w:r w:rsidR="003E1F79">
        <w:rPr>
          <w:lang w:val="sr-Cyrl-RS"/>
        </w:rPr>
        <w:t>6</w:t>
      </w:r>
      <w:r w:rsidRPr="00A6579A">
        <w:rPr>
          <w:lang w:val="sr-Cyrl-RS"/>
        </w:rPr>
        <w:t>)</w:t>
      </w:r>
      <w:proofErr w:type="gramStart"/>
      <w:r w:rsidRPr="00A6579A">
        <w:rPr>
          <w:lang w:val="sr-Cyrl-RS"/>
        </w:rPr>
        <w:t xml:space="preserve">; </w:t>
      </w:r>
      <w:r w:rsidR="003E1F79">
        <w:rPr>
          <w:lang w:val="sr-Cyrl-RS"/>
        </w:rPr>
        <w:t>Да</w:t>
      </w:r>
      <w:proofErr w:type="gramEnd"/>
      <w:r w:rsidRPr="00A6579A">
        <w:rPr>
          <w:lang w:val="sr-Cyrl-RS"/>
        </w:rPr>
        <w:t xml:space="preserve"> (2026)</w:t>
      </w:r>
      <w:proofErr w:type="gramStart"/>
      <w:r w:rsidRPr="00A6579A">
        <w:rPr>
          <w:lang w:val="sr-Cyrl-RS"/>
        </w:rPr>
        <w:t xml:space="preserve">; </w:t>
      </w:r>
      <w:r w:rsidR="003E1F79">
        <w:rPr>
          <w:lang w:val="sr-Cyrl-RS"/>
        </w:rPr>
        <w:t>Да</w:t>
      </w:r>
      <w:proofErr w:type="gramEnd"/>
      <w:r w:rsidRPr="00A6579A">
        <w:rPr>
          <w:lang w:val="sr-Cyrl-RS"/>
        </w:rPr>
        <w:t xml:space="preserve"> (2027); </w:t>
      </w:r>
      <w:r w:rsidR="003E1F79" w:rsidRPr="00561788">
        <w:rPr>
          <w:lang w:val="sr-Cyrl-RS"/>
        </w:rPr>
        <w:t>8</w:t>
      </w:r>
      <w:r w:rsidRPr="00561788">
        <w:rPr>
          <w:lang w:val="sr-Cyrl-RS"/>
        </w:rPr>
        <w:t xml:space="preserve"> (20</w:t>
      </w:r>
      <w:r w:rsidR="00561788" w:rsidRPr="00561788">
        <w:rPr>
          <w:lang w:val="sr-Cyrl-RS"/>
        </w:rPr>
        <w:t>27</w:t>
      </w:r>
      <w:r w:rsidRPr="00561788">
        <w:rPr>
          <w:lang w:val="sr-Cyrl-RS"/>
        </w:rPr>
        <w:t xml:space="preserve">); </w:t>
      </w:r>
      <w:r w:rsidR="003E1F79" w:rsidRPr="00561788">
        <w:rPr>
          <w:lang w:val="sr-Cyrl-RS"/>
        </w:rPr>
        <w:t>3</w:t>
      </w:r>
      <w:r w:rsidRPr="00561788">
        <w:rPr>
          <w:lang w:val="sr-Cyrl-RS"/>
        </w:rPr>
        <w:t xml:space="preserve"> (20</w:t>
      </w:r>
      <w:r w:rsidR="00561788" w:rsidRPr="00561788">
        <w:rPr>
          <w:lang w:val="sr-Cyrl-RS"/>
        </w:rPr>
        <w:t>27</w:t>
      </w:r>
      <w:r w:rsidRPr="00561788">
        <w:rPr>
          <w:lang w:val="sr-Cyrl-RS"/>
        </w:rPr>
        <w:t>)</w:t>
      </w:r>
      <w:r w:rsidR="00E85110">
        <w:rPr>
          <w:lang w:val="sr-Cyrl-RS"/>
        </w:rPr>
        <w:t xml:space="preserve"> </w:t>
      </w:r>
    </w:p>
    <w:p w14:paraId="71336E75" w14:textId="77777777" w:rsidR="00E56A21" w:rsidRPr="00DA2141" w:rsidRDefault="00E56A21" w:rsidP="00E56A21">
      <w:pPr>
        <w:spacing w:after="60" w:line="276" w:lineRule="auto"/>
        <w:jc w:val="both"/>
        <w:rPr>
          <w:rFonts w:ascii="Times New Roman" w:eastAsia="Aptos" w:hAnsi="Times New Roman"/>
          <w:i/>
          <w:kern w:val="2"/>
          <w:sz w:val="24"/>
          <w:szCs w:val="24"/>
          <w:lang w:val="ru-RU"/>
        </w:rPr>
      </w:pPr>
    </w:p>
    <w:p w14:paraId="5D217BB5" w14:textId="32F396E6" w:rsidR="00E56A21" w:rsidRPr="00A6579A" w:rsidRDefault="00E56A21" w:rsidP="00E56A21">
      <w:pPr>
        <w:spacing w:after="60" w:line="276" w:lineRule="auto"/>
        <w:jc w:val="both"/>
        <w:rPr>
          <w:rFonts w:ascii="Times New Roman" w:hAnsi="Times New Roman" w:cs="Times New Roman"/>
          <w:sz w:val="24"/>
          <w:szCs w:val="24"/>
          <w:lang w:val="sr-Cyrl-RS"/>
        </w:rPr>
      </w:pPr>
      <w:r w:rsidRPr="00A6579A">
        <w:rPr>
          <w:rFonts w:ascii="Times New Roman" w:eastAsia="Aptos" w:hAnsi="Times New Roman"/>
          <w:b/>
          <w:kern w:val="2"/>
          <w:sz w:val="26"/>
          <w:szCs w:val="26"/>
          <w:lang w:val="ru-RU"/>
        </w:rPr>
        <w:t xml:space="preserve">Мера 3.2. </w:t>
      </w:r>
      <w:proofErr w:type="spellStart"/>
      <w:r w:rsidRPr="00A6579A">
        <w:rPr>
          <w:rFonts w:ascii="Times New Roman" w:eastAsia="Aptos" w:hAnsi="Times New Roman"/>
          <w:b/>
          <w:kern w:val="2"/>
          <w:sz w:val="26"/>
          <w:szCs w:val="26"/>
          <w:lang w:val="ru-RU"/>
        </w:rPr>
        <w:t>Даљи</w:t>
      </w:r>
      <w:proofErr w:type="spellEnd"/>
      <w:r w:rsidRPr="00A6579A">
        <w:rPr>
          <w:rFonts w:ascii="Times New Roman" w:eastAsia="Aptos" w:hAnsi="Times New Roman"/>
          <w:b/>
          <w:kern w:val="2"/>
          <w:sz w:val="26"/>
          <w:szCs w:val="26"/>
          <w:lang w:val="ru-RU"/>
        </w:rPr>
        <w:t xml:space="preserve"> </w:t>
      </w:r>
      <w:proofErr w:type="spellStart"/>
      <w:r w:rsidRPr="00A6579A">
        <w:rPr>
          <w:rFonts w:ascii="Times New Roman" w:eastAsia="Aptos" w:hAnsi="Times New Roman"/>
          <w:b/>
          <w:kern w:val="2"/>
          <w:sz w:val="26"/>
          <w:szCs w:val="26"/>
          <w:lang w:val="ru-RU"/>
        </w:rPr>
        <w:t>развој</w:t>
      </w:r>
      <w:proofErr w:type="spellEnd"/>
      <w:r w:rsidRPr="00A6579A">
        <w:rPr>
          <w:rFonts w:ascii="Times New Roman" w:eastAsia="Aptos" w:hAnsi="Times New Roman"/>
          <w:b/>
          <w:kern w:val="2"/>
          <w:sz w:val="26"/>
          <w:szCs w:val="26"/>
          <w:lang w:val="ru-RU"/>
        </w:rPr>
        <w:t xml:space="preserve"> система </w:t>
      </w:r>
      <w:proofErr w:type="spellStart"/>
      <w:r w:rsidRPr="00A6579A">
        <w:rPr>
          <w:rFonts w:ascii="Times New Roman" w:eastAsia="Aptos" w:hAnsi="Times New Roman"/>
          <w:b/>
          <w:kern w:val="2"/>
          <w:sz w:val="26"/>
          <w:szCs w:val="26"/>
          <w:lang w:val="ru-RU"/>
        </w:rPr>
        <w:t>управљања</w:t>
      </w:r>
      <w:proofErr w:type="spellEnd"/>
      <w:r w:rsidRPr="00A6579A">
        <w:rPr>
          <w:rFonts w:ascii="Times New Roman" w:eastAsia="Aptos" w:hAnsi="Times New Roman"/>
          <w:b/>
          <w:kern w:val="2"/>
          <w:sz w:val="26"/>
          <w:szCs w:val="26"/>
          <w:lang w:val="ru-RU"/>
        </w:rPr>
        <w:t xml:space="preserve"> </w:t>
      </w:r>
      <w:proofErr w:type="spellStart"/>
      <w:r w:rsidRPr="00A6579A">
        <w:rPr>
          <w:rFonts w:ascii="Times New Roman" w:eastAsia="Aptos" w:hAnsi="Times New Roman"/>
          <w:b/>
          <w:kern w:val="2"/>
          <w:sz w:val="26"/>
          <w:szCs w:val="26"/>
          <w:lang w:val="ru-RU"/>
        </w:rPr>
        <w:t>храном</w:t>
      </w:r>
      <w:proofErr w:type="spellEnd"/>
      <w:r w:rsidRPr="00A6579A">
        <w:rPr>
          <w:rFonts w:ascii="Times New Roman" w:eastAsia="Aptos" w:hAnsi="Times New Roman"/>
          <w:b/>
          <w:kern w:val="2"/>
          <w:sz w:val="26"/>
          <w:szCs w:val="26"/>
          <w:lang w:val="ru-RU"/>
        </w:rPr>
        <w:t xml:space="preserve">, </w:t>
      </w:r>
      <w:proofErr w:type="spellStart"/>
      <w:r w:rsidRPr="00A6579A">
        <w:rPr>
          <w:rFonts w:ascii="Times New Roman" w:eastAsia="Aptos" w:hAnsi="Times New Roman"/>
          <w:b/>
          <w:kern w:val="2"/>
          <w:sz w:val="26"/>
          <w:szCs w:val="26"/>
          <w:lang w:val="ru-RU"/>
        </w:rPr>
        <w:t>вишковима</w:t>
      </w:r>
      <w:proofErr w:type="spellEnd"/>
      <w:r w:rsidRPr="00A6579A">
        <w:rPr>
          <w:rFonts w:ascii="Times New Roman" w:eastAsia="Aptos" w:hAnsi="Times New Roman"/>
          <w:b/>
          <w:kern w:val="2"/>
          <w:sz w:val="26"/>
          <w:szCs w:val="26"/>
          <w:lang w:val="ru-RU"/>
        </w:rPr>
        <w:t xml:space="preserve"> </w:t>
      </w:r>
      <w:proofErr w:type="spellStart"/>
      <w:r w:rsidRPr="00A6579A">
        <w:rPr>
          <w:rFonts w:ascii="Times New Roman" w:eastAsia="Aptos" w:hAnsi="Times New Roman"/>
          <w:b/>
          <w:kern w:val="2"/>
          <w:sz w:val="26"/>
          <w:szCs w:val="26"/>
          <w:lang w:val="ru-RU"/>
        </w:rPr>
        <w:t>хране</w:t>
      </w:r>
      <w:proofErr w:type="spellEnd"/>
      <w:r w:rsidRPr="00A6579A">
        <w:rPr>
          <w:rFonts w:ascii="Times New Roman" w:eastAsia="Aptos" w:hAnsi="Times New Roman"/>
          <w:b/>
          <w:kern w:val="2"/>
          <w:sz w:val="26"/>
          <w:szCs w:val="26"/>
          <w:lang w:val="ru-RU"/>
        </w:rPr>
        <w:t xml:space="preserve"> и отпадом од </w:t>
      </w:r>
      <w:proofErr w:type="spellStart"/>
      <w:r w:rsidRPr="00A6579A">
        <w:rPr>
          <w:rFonts w:ascii="Times New Roman" w:eastAsia="Aptos" w:hAnsi="Times New Roman"/>
          <w:b/>
          <w:kern w:val="2"/>
          <w:sz w:val="26"/>
          <w:szCs w:val="26"/>
          <w:lang w:val="ru-RU"/>
        </w:rPr>
        <w:t>хране</w:t>
      </w:r>
      <w:proofErr w:type="spellEnd"/>
      <w:r w:rsidRPr="00A6579A">
        <w:rPr>
          <w:rFonts w:ascii="Times New Roman" w:eastAsia="Aptos" w:hAnsi="Times New Roman"/>
          <w:b/>
          <w:kern w:val="2"/>
          <w:sz w:val="26"/>
          <w:szCs w:val="26"/>
          <w:lang w:val="ru-RU"/>
        </w:rPr>
        <w:t xml:space="preserve"> </w:t>
      </w:r>
    </w:p>
    <w:p w14:paraId="6A7C67ED" w14:textId="5E7DFBD2" w:rsidR="00126BDA"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Врста</w:t>
      </w:r>
      <w:proofErr w:type="spellEnd"/>
      <w:r w:rsidRPr="00DA2141">
        <w:rPr>
          <w:rStyle w:val="Strong"/>
          <w:lang w:val="ru-RU"/>
        </w:rPr>
        <w:t xml:space="preserve"> мере:</w:t>
      </w:r>
      <w:r w:rsidRPr="00DA2141">
        <w:rPr>
          <w:lang w:val="ru-RU"/>
        </w:rPr>
        <w:t xml:space="preserve"> </w:t>
      </w:r>
      <w:r w:rsidR="00E85110" w:rsidRPr="00E85110">
        <w:rPr>
          <w:lang w:val="sr-Cyrl-RS"/>
        </w:rPr>
        <w:t>Информативно-едукативна</w:t>
      </w:r>
    </w:p>
    <w:p w14:paraId="7C0111DF" w14:textId="77777777" w:rsidR="006401E0" w:rsidRPr="00A6579A" w:rsidRDefault="006401E0" w:rsidP="006401E0">
      <w:pPr>
        <w:pStyle w:val="NormalWeb"/>
        <w:spacing w:before="0" w:beforeAutospacing="0" w:after="60" w:afterAutospacing="0" w:line="276" w:lineRule="auto"/>
        <w:jc w:val="both"/>
        <w:rPr>
          <w:lang w:val="sr-Cyrl-RS"/>
        </w:rPr>
      </w:pPr>
      <w:proofErr w:type="spellStart"/>
      <w:r w:rsidRPr="00DA2141">
        <w:rPr>
          <w:rStyle w:val="Strong"/>
          <w:lang w:val="ru-RU"/>
        </w:rPr>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xml:space="preserve">, МПШВ, МУСТ, ТОС, ПКС, </w:t>
      </w:r>
      <w:proofErr w:type="spellStart"/>
      <w:r w:rsidRPr="00A6579A">
        <w:rPr>
          <w:lang w:val="sr-Cyrl-RS"/>
        </w:rPr>
        <w:t>предшколсе</w:t>
      </w:r>
      <w:proofErr w:type="spellEnd"/>
      <w:r w:rsidRPr="00A6579A">
        <w:rPr>
          <w:lang w:val="sr-Cyrl-RS"/>
        </w:rPr>
        <w:t xml:space="preserve"> установе, студентске мензе, УНДП</w:t>
      </w:r>
    </w:p>
    <w:p w14:paraId="285AFEEB" w14:textId="0ABDF08E" w:rsidR="00E56A21" w:rsidRPr="00A6579A" w:rsidRDefault="00E56A21" w:rsidP="00E56A21">
      <w:pPr>
        <w:pStyle w:val="NormalWeb"/>
        <w:spacing w:before="0" w:beforeAutospacing="0" w:after="60" w:afterAutospacing="0" w:line="276" w:lineRule="auto"/>
        <w:jc w:val="both"/>
        <w:rPr>
          <w:rStyle w:val="Strong"/>
          <w:b w:val="0"/>
          <w:bCs w:val="0"/>
          <w:lang w:val="sr-Cyrl-RS"/>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rStyle w:val="Strong"/>
          <w:b w:val="0"/>
          <w:lang w:val="sr-Cyrl-RS"/>
        </w:rPr>
        <w:t xml:space="preserve"> израђен </w:t>
      </w:r>
      <w:r w:rsidR="00E85110">
        <w:rPr>
          <w:rStyle w:val="Strong"/>
          <w:b w:val="0"/>
          <w:lang w:val="sr-Cyrl-RS"/>
        </w:rPr>
        <w:t>в</w:t>
      </w:r>
      <w:r w:rsidRPr="00A6579A">
        <w:rPr>
          <w:rStyle w:val="Strong"/>
          <w:b w:val="0"/>
          <w:lang w:val="sr-Cyrl-RS"/>
        </w:rPr>
        <w:t>одич за управљање храном, број едукативних радионица, број догађаја</w:t>
      </w:r>
    </w:p>
    <w:p w14:paraId="45F23CE9" w14:textId="1ADE514F" w:rsidR="00E56A21" w:rsidRPr="00A6579A" w:rsidRDefault="00E56A21" w:rsidP="00E56A21">
      <w:pPr>
        <w:pStyle w:val="NormalWeb"/>
        <w:spacing w:before="0" w:beforeAutospacing="0" w:after="60" w:afterAutospacing="0" w:line="276" w:lineRule="auto"/>
        <w:jc w:val="both"/>
        <w:rPr>
          <w:bCs/>
          <w:lang w:val="sr-Cyrl-RS"/>
        </w:rPr>
      </w:pPr>
      <w:r w:rsidRPr="00DA2141">
        <w:rPr>
          <w:rStyle w:val="Strong"/>
          <w:lang w:val="ru-RU"/>
        </w:rPr>
        <w:t xml:space="preserve">Почетна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625E49">
        <w:rPr>
          <w:lang w:val="sr-Cyrl-RS"/>
        </w:rPr>
        <w:t>Не</w:t>
      </w:r>
      <w:proofErr w:type="gramEnd"/>
      <w:r w:rsidR="00625E49">
        <w:rPr>
          <w:lang w:val="sr-Cyrl-RS"/>
        </w:rPr>
        <w:t xml:space="preserve">, </w:t>
      </w:r>
      <w:r w:rsidRPr="00A6579A">
        <w:rPr>
          <w:lang w:val="sr-Cyrl-RS"/>
        </w:rPr>
        <w:t>0</w:t>
      </w:r>
      <w:r w:rsidRPr="00DA2141">
        <w:rPr>
          <w:lang w:val="ru-RU"/>
        </w:rPr>
        <w:t xml:space="preserve"> (202</w:t>
      </w:r>
      <w:r w:rsidRPr="00A6579A">
        <w:rPr>
          <w:lang w:val="sr-Cyrl-RS"/>
        </w:rPr>
        <w:t>4</w:t>
      </w:r>
      <w:r w:rsidRPr="00DA2141">
        <w:rPr>
          <w:lang w:val="ru-RU"/>
        </w:rPr>
        <w:t>)</w:t>
      </w:r>
    </w:p>
    <w:p w14:paraId="791791AE" w14:textId="21110E0A"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625E49">
        <w:rPr>
          <w:lang w:val="sr-Cyrl-RS"/>
        </w:rPr>
        <w:t>Да</w:t>
      </w:r>
      <w:proofErr w:type="gramEnd"/>
      <w:r w:rsidRPr="00A6579A">
        <w:rPr>
          <w:lang w:val="sr-Cyrl-RS"/>
        </w:rPr>
        <w:t xml:space="preserve"> (202</w:t>
      </w:r>
      <w:r w:rsidR="00625E49">
        <w:rPr>
          <w:lang w:val="sr-Cyrl-RS"/>
        </w:rPr>
        <w:t>6</w:t>
      </w:r>
      <w:r w:rsidRPr="00A6579A">
        <w:rPr>
          <w:lang w:val="sr-Cyrl-RS"/>
        </w:rPr>
        <w:t xml:space="preserve">); </w:t>
      </w:r>
      <w:r w:rsidR="00625E49" w:rsidRPr="00561788">
        <w:rPr>
          <w:lang w:val="sr-Cyrl-RS"/>
        </w:rPr>
        <w:t>10</w:t>
      </w:r>
      <w:r w:rsidRPr="00561788">
        <w:rPr>
          <w:lang w:val="sr-Cyrl-RS"/>
        </w:rPr>
        <w:t xml:space="preserve"> (20</w:t>
      </w:r>
      <w:r w:rsidR="00561788" w:rsidRPr="00561788">
        <w:rPr>
          <w:lang w:val="sr-Cyrl-RS"/>
        </w:rPr>
        <w:t>27</w:t>
      </w:r>
      <w:r w:rsidRPr="00561788">
        <w:rPr>
          <w:lang w:val="sr-Cyrl-RS"/>
        </w:rPr>
        <w:t xml:space="preserve">); </w:t>
      </w:r>
      <w:r w:rsidR="00625E49" w:rsidRPr="00561788">
        <w:rPr>
          <w:lang w:val="sr-Cyrl-RS"/>
        </w:rPr>
        <w:t>8</w:t>
      </w:r>
      <w:r w:rsidRPr="00561788">
        <w:rPr>
          <w:lang w:val="sr-Cyrl-RS"/>
        </w:rPr>
        <w:t xml:space="preserve"> (20</w:t>
      </w:r>
      <w:r w:rsidR="00561788" w:rsidRPr="00561788">
        <w:rPr>
          <w:lang w:val="sr-Cyrl-RS"/>
        </w:rPr>
        <w:t>27</w:t>
      </w:r>
      <w:r w:rsidRPr="00561788">
        <w:rPr>
          <w:lang w:val="sr-Cyrl-RS"/>
        </w:rPr>
        <w:t>); 10 (20</w:t>
      </w:r>
      <w:r w:rsidR="00561788" w:rsidRPr="00561788">
        <w:rPr>
          <w:lang w:val="sr-Cyrl-RS"/>
        </w:rPr>
        <w:t>27</w:t>
      </w:r>
      <w:r w:rsidRPr="00561788">
        <w:rPr>
          <w:lang w:val="sr-Cyrl-RS"/>
        </w:rPr>
        <w:t xml:space="preserve">); </w:t>
      </w:r>
      <w:r w:rsidR="00625E49" w:rsidRPr="00561788">
        <w:rPr>
          <w:lang w:val="sr-Cyrl-RS"/>
        </w:rPr>
        <w:t>8</w:t>
      </w:r>
      <w:r w:rsidRPr="00561788">
        <w:rPr>
          <w:lang w:val="sr-Cyrl-RS"/>
        </w:rPr>
        <w:t xml:space="preserve"> (20</w:t>
      </w:r>
      <w:r w:rsidR="00561788" w:rsidRPr="00561788">
        <w:rPr>
          <w:lang w:val="sr-Cyrl-RS"/>
        </w:rPr>
        <w:t>27</w:t>
      </w:r>
      <w:r w:rsidRPr="00561788">
        <w:rPr>
          <w:lang w:val="sr-Cyrl-RS"/>
        </w:rPr>
        <w:t>)</w:t>
      </w:r>
    </w:p>
    <w:p w14:paraId="6BEB28A2" w14:textId="77777777" w:rsidR="00E56A21" w:rsidRPr="00A6579A" w:rsidRDefault="00E56A21" w:rsidP="00E56A21">
      <w:pPr>
        <w:spacing w:after="60" w:line="276" w:lineRule="auto"/>
        <w:jc w:val="both"/>
        <w:rPr>
          <w:rFonts w:ascii="Times New Roman" w:hAnsi="Times New Roman" w:cs="Times New Roman"/>
          <w:sz w:val="24"/>
          <w:szCs w:val="24"/>
          <w:lang w:val="sr-Cyrl-RS"/>
        </w:rPr>
      </w:pPr>
    </w:p>
    <w:p w14:paraId="3782B102" w14:textId="12442D58" w:rsidR="00E56A21" w:rsidRPr="00A6579A" w:rsidRDefault="00E56A21" w:rsidP="00E56A21">
      <w:pPr>
        <w:pStyle w:val="NormalWeb"/>
        <w:spacing w:before="0" w:beforeAutospacing="0" w:after="60" w:afterAutospacing="0" w:line="276" w:lineRule="auto"/>
        <w:jc w:val="both"/>
        <w:rPr>
          <w:lang w:val="sr-Cyrl-RS"/>
        </w:rPr>
      </w:pPr>
      <w:proofErr w:type="spellStart"/>
      <w:r w:rsidRPr="00A6579A">
        <w:rPr>
          <w:rFonts w:eastAsia="Aptos"/>
          <w:b/>
          <w:kern w:val="2"/>
          <w:sz w:val="26"/>
          <w:szCs w:val="26"/>
        </w:rPr>
        <w:t>Mepa</w:t>
      </w:r>
      <w:proofErr w:type="spellEnd"/>
      <w:r w:rsidRPr="00DA2141">
        <w:rPr>
          <w:rFonts w:eastAsia="Aptos"/>
          <w:b/>
          <w:kern w:val="2"/>
          <w:sz w:val="26"/>
          <w:szCs w:val="26"/>
          <w:lang w:val="ru-RU"/>
        </w:rPr>
        <w:t xml:space="preserve"> </w:t>
      </w:r>
      <w:r w:rsidRPr="00A6579A">
        <w:rPr>
          <w:rFonts w:eastAsia="Aptos"/>
          <w:b/>
          <w:kern w:val="2"/>
          <w:sz w:val="26"/>
          <w:szCs w:val="26"/>
          <w:lang w:val="ru-RU"/>
        </w:rPr>
        <w:t xml:space="preserve">3.3. </w:t>
      </w:r>
      <w:proofErr w:type="spellStart"/>
      <w:r w:rsidRPr="00A6579A">
        <w:rPr>
          <w:rFonts w:eastAsia="Aptos"/>
          <w:b/>
          <w:kern w:val="2"/>
          <w:sz w:val="26"/>
          <w:szCs w:val="26"/>
          <w:lang w:val="ru-RU"/>
        </w:rPr>
        <w:t>Подршка</w:t>
      </w:r>
      <w:proofErr w:type="spellEnd"/>
      <w:r w:rsidRPr="00A6579A">
        <w:rPr>
          <w:rFonts w:eastAsia="Aptos"/>
          <w:b/>
          <w:kern w:val="2"/>
          <w:sz w:val="26"/>
          <w:szCs w:val="26"/>
          <w:lang w:val="ru-RU"/>
        </w:rPr>
        <w:t xml:space="preserve"> </w:t>
      </w:r>
      <w:proofErr w:type="spellStart"/>
      <w:r w:rsidRPr="00A6579A">
        <w:rPr>
          <w:rFonts w:eastAsia="Aptos"/>
          <w:b/>
          <w:kern w:val="2"/>
          <w:sz w:val="26"/>
          <w:szCs w:val="26"/>
          <w:lang w:val="ru-RU"/>
        </w:rPr>
        <w:t>имплементацији</w:t>
      </w:r>
      <w:proofErr w:type="spellEnd"/>
      <w:r w:rsidR="00E85110">
        <w:rPr>
          <w:rFonts w:eastAsia="Aptos"/>
          <w:b/>
          <w:kern w:val="2"/>
          <w:sz w:val="26"/>
          <w:szCs w:val="26"/>
          <w:lang w:val="ru-RU"/>
        </w:rPr>
        <w:t xml:space="preserve"> </w:t>
      </w:r>
      <w:proofErr w:type="spellStart"/>
      <w:r w:rsidRPr="00A6579A">
        <w:rPr>
          <w:rFonts w:eastAsia="Aptos"/>
          <w:b/>
          <w:kern w:val="2"/>
          <w:sz w:val="26"/>
          <w:szCs w:val="26"/>
          <w:lang w:val="ru-RU"/>
        </w:rPr>
        <w:t>захтева</w:t>
      </w:r>
      <w:proofErr w:type="spellEnd"/>
      <w:r w:rsidR="00E85110">
        <w:rPr>
          <w:rFonts w:eastAsia="Aptos"/>
          <w:b/>
          <w:kern w:val="2"/>
          <w:sz w:val="26"/>
          <w:szCs w:val="26"/>
          <w:lang w:val="ru-RU"/>
        </w:rPr>
        <w:t xml:space="preserve"> ЕУ</w:t>
      </w:r>
      <w:r w:rsidRPr="00A6579A">
        <w:rPr>
          <w:rFonts w:eastAsia="Aptos"/>
          <w:b/>
          <w:kern w:val="2"/>
          <w:sz w:val="26"/>
          <w:szCs w:val="26"/>
          <w:lang w:val="ru-RU"/>
        </w:rPr>
        <w:t xml:space="preserve"> о </w:t>
      </w:r>
      <w:proofErr w:type="spellStart"/>
      <w:r w:rsidRPr="00A6579A">
        <w:rPr>
          <w:rFonts w:eastAsia="Aptos"/>
          <w:b/>
          <w:kern w:val="2"/>
          <w:sz w:val="26"/>
          <w:szCs w:val="26"/>
          <w:lang w:val="ru-RU"/>
        </w:rPr>
        <w:t>смањењу</w:t>
      </w:r>
      <w:proofErr w:type="spellEnd"/>
      <w:r w:rsidRPr="00A6579A">
        <w:rPr>
          <w:rFonts w:eastAsia="Aptos"/>
          <w:b/>
          <w:kern w:val="2"/>
          <w:sz w:val="26"/>
          <w:szCs w:val="26"/>
          <w:lang w:val="ru-RU"/>
        </w:rPr>
        <w:t xml:space="preserve"> </w:t>
      </w:r>
      <w:proofErr w:type="spellStart"/>
      <w:r w:rsidRPr="00A6579A">
        <w:rPr>
          <w:rFonts w:eastAsia="Aptos"/>
          <w:b/>
          <w:kern w:val="2"/>
          <w:sz w:val="26"/>
          <w:szCs w:val="26"/>
          <w:lang w:val="ru-RU"/>
        </w:rPr>
        <w:t>утицаја</w:t>
      </w:r>
      <w:proofErr w:type="spellEnd"/>
      <w:r w:rsidRPr="00A6579A">
        <w:rPr>
          <w:rFonts w:eastAsia="Aptos"/>
          <w:b/>
          <w:kern w:val="2"/>
          <w:sz w:val="26"/>
          <w:szCs w:val="26"/>
          <w:lang w:val="ru-RU"/>
        </w:rPr>
        <w:t xml:space="preserve"> </w:t>
      </w:r>
      <w:proofErr w:type="spellStart"/>
      <w:r w:rsidRPr="00A6579A">
        <w:rPr>
          <w:rFonts w:eastAsia="Aptos"/>
          <w:b/>
          <w:kern w:val="2"/>
          <w:sz w:val="26"/>
          <w:szCs w:val="26"/>
          <w:lang w:val="ru-RU"/>
        </w:rPr>
        <w:t>одређених</w:t>
      </w:r>
      <w:proofErr w:type="spellEnd"/>
      <w:r w:rsidRPr="00A6579A">
        <w:rPr>
          <w:rFonts w:eastAsia="Aptos"/>
          <w:b/>
          <w:kern w:val="2"/>
          <w:sz w:val="26"/>
          <w:szCs w:val="26"/>
          <w:lang w:val="ru-RU"/>
        </w:rPr>
        <w:t xml:space="preserve"> </w:t>
      </w:r>
      <w:proofErr w:type="spellStart"/>
      <w:r w:rsidRPr="00A6579A">
        <w:rPr>
          <w:rFonts w:eastAsia="Aptos"/>
          <w:b/>
          <w:kern w:val="2"/>
          <w:sz w:val="26"/>
          <w:szCs w:val="26"/>
          <w:lang w:val="ru-RU"/>
        </w:rPr>
        <w:t>пластичних</w:t>
      </w:r>
      <w:proofErr w:type="spellEnd"/>
      <w:r w:rsidRPr="00A6579A">
        <w:rPr>
          <w:rFonts w:eastAsia="Aptos"/>
          <w:b/>
          <w:kern w:val="2"/>
          <w:sz w:val="26"/>
          <w:szCs w:val="26"/>
          <w:lang w:val="ru-RU"/>
        </w:rPr>
        <w:t xml:space="preserve"> </w:t>
      </w:r>
      <w:proofErr w:type="spellStart"/>
      <w:r w:rsidRPr="00A6579A">
        <w:rPr>
          <w:rFonts w:eastAsia="Aptos"/>
          <w:b/>
          <w:kern w:val="2"/>
          <w:sz w:val="26"/>
          <w:szCs w:val="26"/>
          <w:lang w:val="ru-RU"/>
        </w:rPr>
        <w:t>производа</w:t>
      </w:r>
      <w:proofErr w:type="spellEnd"/>
      <w:r w:rsidRPr="00A6579A">
        <w:rPr>
          <w:rFonts w:eastAsia="Aptos"/>
          <w:b/>
          <w:kern w:val="2"/>
          <w:sz w:val="26"/>
          <w:szCs w:val="26"/>
          <w:lang w:val="ru-RU"/>
        </w:rPr>
        <w:t xml:space="preserve"> на </w:t>
      </w:r>
      <w:proofErr w:type="spellStart"/>
      <w:r w:rsidRPr="00A6579A">
        <w:rPr>
          <w:rFonts w:eastAsia="Aptos"/>
          <w:b/>
          <w:kern w:val="2"/>
          <w:sz w:val="26"/>
          <w:szCs w:val="26"/>
          <w:lang w:val="ru-RU"/>
        </w:rPr>
        <w:t>животну</w:t>
      </w:r>
      <w:proofErr w:type="spellEnd"/>
      <w:r w:rsidRPr="00A6579A">
        <w:rPr>
          <w:rFonts w:eastAsia="Aptos"/>
          <w:b/>
          <w:kern w:val="2"/>
          <w:sz w:val="26"/>
          <w:szCs w:val="26"/>
          <w:lang w:val="ru-RU"/>
        </w:rPr>
        <w:t xml:space="preserve"> средину </w:t>
      </w:r>
      <w:r w:rsidRPr="00A6579A">
        <w:rPr>
          <w:lang w:val="sr-Cyrl-RS"/>
        </w:rPr>
        <w:t xml:space="preserve"> </w:t>
      </w:r>
    </w:p>
    <w:p w14:paraId="2BCD71C5" w14:textId="0959C5B6"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Врста</w:t>
      </w:r>
      <w:proofErr w:type="spellEnd"/>
      <w:r w:rsidRPr="00DA2141">
        <w:rPr>
          <w:rStyle w:val="Strong"/>
          <w:lang w:val="ru-RU"/>
        </w:rPr>
        <w:t xml:space="preserve"> мере:</w:t>
      </w:r>
      <w:r w:rsidRPr="00DA2141">
        <w:rPr>
          <w:lang w:val="ru-RU"/>
        </w:rPr>
        <w:t xml:space="preserve"> </w:t>
      </w:r>
      <w:r w:rsidR="00E85110">
        <w:rPr>
          <w:lang w:val="sr-Cyrl-RS"/>
        </w:rPr>
        <w:t>И</w:t>
      </w:r>
      <w:r w:rsidRPr="00A6579A">
        <w:rPr>
          <w:lang w:val="sr-Cyrl-RS"/>
        </w:rPr>
        <w:t>нформативно-едукативна</w:t>
      </w:r>
    </w:p>
    <w:p w14:paraId="06CDE282" w14:textId="1B583DD5" w:rsidR="00BE70F7" w:rsidRPr="00A6579A" w:rsidRDefault="00BE70F7" w:rsidP="00BE70F7">
      <w:pPr>
        <w:pStyle w:val="NormalWeb"/>
        <w:spacing w:before="0" w:beforeAutospacing="0" w:after="60" w:afterAutospacing="0" w:line="276" w:lineRule="auto"/>
        <w:jc w:val="both"/>
        <w:rPr>
          <w:lang w:val="sr-Cyrl-RS"/>
        </w:rPr>
      </w:pPr>
      <w:proofErr w:type="spellStart"/>
      <w:r w:rsidRPr="00DA2141">
        <w:rPr>
          <w:rStyle w:val="Strong"/>
          <w:lang w:val="ru-RU"/>
        </w:rPr>
        <w:t>Институциј</w:t>
      </w:r>
      <w:proofErr w:type="spellEnd"/>
      <w:r w:rsidR="00625E49">
        <w:rPr>
          <w:rStyle w:val="Strong"/>
          <w:lang w:val="sr-Cyrl-RS"/>
        </w:rPr>
        <w:t>а</w:t>
      </w:r>
      <w:r w:rsidRPr="00DA2141">
        <w:rPr>
          <w:rStyle w:val="Strong"/>
          <w:lang w:val="ru-RU"/>
        </w:rPr>
        <w:t xml:space="preserve"> </w:t>
      </w:r>
      <w:proofErr w:type="spellStart"/>
      <w:r w:rsidRPr="00DA2141">
        <w:rPr>
          <w:rStyle w:val="Strong"/>
          <w:lang w:val="ru-RU"/>
        </w:rPr>
        <w:t>одговорн</w:t>
      </w:r>
      <w:proofErr w:type="spellEnd"/>
      <w:r w:rsidR="00625E49">
        <w:rPr>
          <w:rStyle w:val="Strong"/>
          <w:lang w:val="sr-Cyrl-RS"/>
        </w:rPr>
        <w:t>а</w:t>
      </w:r>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p>
    <w:p w14:paraId="200B6959" w14:textId="3A81005B" w:rsidR="00E56A21" w:rsidRPr="00A6579A" w:rsidRDefault="00E56A21" w:rsidP="00E56A21">
      <w:pPr>
        <w:pStyle w:val="NormalWeb"/>
        <w:spacing w:before="0" w:beforeAutospacing="0" w:after="60" w:afterAutospacing="0" w:line="276" w:lineRule="auto"/>
        <w:jc w:val="both"/>
        <w:rPr>
          <w:rStyle w:val="Strong"/>
          <w:b w:val="0"/>
          <w:lang w:val="sr-Cyrl-RS"/>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rStyle w:val="Strong"/>
          <w:b w:val="0"/>
          <w:lang w:val="sr-Cyrl-RS"/>
        </w:rPr>
        <w:t xml:space="preserve"> израђен Студија,</w:t>
      </w:r>
      <w:r w:rsidR="00561788">
        <w:rPr>
          <w:rStyle w:val="Strong"/>
          <w:b w:val="0"/>
          <w:lang w:val="sr-Cyrl-RS"/>
        </w:rPr>
        <w:t xml:space="preserve"> </w:t>
      </w:r>
      <w:r w:rsidRPr="00A6579A">
        <w:rPr>
          <w:rStyle w:val="Strong"/>
          <w:b w:val="0"/>
          <w:lang w:val="sr-Cyrl-RS"/>
        </w:rPr>
        <w:t>израђене Смернице, број ед</w:t>
      </w:r>
      <w:r w:rsidR="002C031F" w:rsidRPr="00A6579A">
        <w:rPr>
          <w:rStyle w:val="Strong"/>
          <w:b w:val="0"/>
          <w:lang w:val="sr-Cyrl-RS"/>
        </w:rPr>
        <w:t>укативно-промотивних радионица</w:t>
      </w:r>
    </w:p>
    <w:p w14:paraId="70D54090" w14:textId="67EB126F" w:rsidR="00E56A21" w:rsidRPr="00A6579A" w:rsidRDefault="00E56A21" w:rsidP="00E56A21">
      <w:pPr>
        <w:pStyle w:val="NormalWeb"/>
        <w:spacing w:before="0" w:beforeAutospacing="0" w:after="60" w:afterAutospacing="0" w:line="276" w:lineRule="auto"/>
        <w:jc w:val="both"/>
        <w:rPr>
          <w:bCs/>
          <w:lang w:val="sr-Cyrl-RS"/>
        </w:rPr>
      </w:pPr>
      <w:r w:rsidRPr="00DA2141">
        <w:rPr>
          <w:rStyle w:val="Strong"/>
          <w:lang w:val="ru-RU"/>
        </w:rPr>
        <w:t xml:space="preserve">Почетна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625E49">
        <w:rPr>
          <w:lang w:val="sr-Cyrl-RS"/>
        </w:rPr>
        <w:t>Не</w:t>
      </w:r>
      <w:proofErr w:type="gramEnd"/>
      <w:r w:rsidR="00625E49">
        <w:rPr>
          <w:lang w:val="sr-Cyrl-RS"/>
        </w:rPr>
        <w:t xml:space="preserve">, </w:t>
      </w:r>
      <w:r w:rsidRPr="00A6579A">
        <w:rPr>
          <w:lang w:val="sr-Cyrl-RS"/>
        </w:rPr>
        <w:t>0</w:t>
      </w:r>
      <w:r w:rsidRPr="00DA2141">
        <w:rPr>
          <w:lang w:val="ru-RU"/>
        </w:rPr>
        <w:t xml:space="preserve"> (202</w:t>
      </w:r>
      <w:r w:rsidRPr="00A6579A">
        <w:rPr>
          <w:lang w:val="sr-Cyrl-RS"/>
        </w:rPr>
        <w:t>4</w:t>
      </w:r>
      <w:r w:rsidRPr="00DA2141">
        <w:rPr>
          <w:lang w:val="ru-RU"/>
        </w:rPr>
        <w:t>)</w:t>
      </w:r>
    </w:p>
    <w:p w14:paraId="401ACE39" w14:textId="7667F8B7"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625E49" w:rsidRPr="00561788">
        <w:rPr>
          <w:lang w:val="sr-Cyrl-RS"/>
        </w:rPr>
        <w:t>Да</w:t>
      </w:r>
      <w:proofErr w:type="gramEnd"/>
      <w:r w:rsidRPr="00561788">
        <w:rPr>
          <w:lang w:val="sr-Cyrl-RS"/>
        </w:rPr>
        <w:t xml:space="preserve"> (2026)</w:t>
      </w:r>
      <w:proofErr w:type="gramStart"/>
      <w:r w:rsidRPr="00561788">
        <w:rPr>
          <w:lang w:val="sr-Cyrl-RS"/>
        </w:rPr>
        <w:t xml:space="preserve">; </w:t>
      </w:r>
      <w:r w:rsidR="00625E49" w:rsidRPr="00561788">
        <w:rPr>
          <w:lang w:val="sr-Cyrl-RS"/>
        </w:rPr>
        <w:t>Да</w:t>
      </w:r>
      <w:proofErr w:type="gramEnd"/>
      <w:r w:rsidRPr="00561788">
        <w:rPr>
          <w:lang w:val="sr-Cyrl-RS"/>
        </w:rPr>
        <w:t xml:space="preserve"> (2026); </w:t>
      </w:r>
      <w:r w:rsidR="00625E49" w:rsidRPr="00561788">
        <w:rPr>
          <w:lang w:val="sr-Cyrl-RS"/>
        </w:rPr>
        <w:t>5</w:t>
      </w:r>
      <w:r w:rsidR="00E85110" w:rsidRPr="00561788">
        <w:rPr>
          <w:lang w:val="sr-Cyrl-RS"/>
        </w:rPr>
        <w:t xml:space="preserve"> </w:t>
      </w:r>
      <w:r w:rsidRPr="00561788">
        <w:rPr>
          <w:lang w:val="sr-Cyrl-RS"/>
        </w:rPr>
        <w:t>(20</w:t>
      </w:r>
      <w:r w:rsidR="00561788" w:rsidRPr="00561788">
        <w:rPr>
          <w:lang w:val="sr-Cyrl-RS"/>
        </w:rPr>
        <w:t>27</w:t>
      </w:r>
      <w:r w:rsidRPr="00561788">
        <w:rPr>
          <w:lang w:val="sr-Cyrl-RS"/>
        </w:rPr>
        <w:t>)</w:t>
      </w:r>
    </w:p>
    <w:p w14:paraId="5F662890" w14:textId="77777777" w:rsidR="00E56A21" w:rsidRPr="00A6579A" w:rsidRDefault="00E56A21" w:rsidP="00E56A21">
      <w:pPr>
        <w:pStyle w:val="NormalWeb"/>
        <w:spacing w:before="0" w:beforeAutospacing="0" w:after="60" w:afterAutospacing="0" w:line="276" w:lineRule="auto"/>
        <w:rPr>
          <w:lang w:val="sr-Cyrl-RS"/>
        </w:rPr>
      </w:pPr>
    </w:p>
    <w:p w14:paraId="6D2EFD91" w14:textId="1D22D102" w:rsidR="00E56A21" w:rsidRPr="00DA2141" w:rsidRDefault="00E56A21" w:rsidP="00E56A21">
      <w:pPr>
        <w:spacing w:after="60" w:line="276" w:lineRule="auto"/>
        <w:jc w:val="both"/>
        <w:rPr>
          <w:rFonts w:ascii="Times New Roman" w:hAnsi="Times New Roman"/>
          <w:noProof/>
          <w:sz w:val="24"/>
          <w:szCs w:val="24"/>
          <w:lang w:val="ru-RU"/>
        </w:rPr>
      </w:pPr>
      <w:r w:rsidRPr="00DA2141">
        <w:rPr>
          <w:rFonts w:ascii="Times New Roman" w:hAnsi="Times New Roman"/>
          <w:b/>
          <w:noProof/>
          <w:sz w:val="24"/>
          <w:szCs w:val="24"/>
          <w:lang w:val="ru-RU"/>
        </w:rPr>
        <w:t>Мера 3.4: Подршка рециклажном сектору за унапређење рециклажних процеса у погледу хемикалија и циркуларности</w:t>
      </w:r>
      <w:r w:rsidRPr="00A6579A">
        <w:rPr>
          <w:rFonts w:ascii="Times New Roman" w:hAnsi="Times New Roman"/>
          <w:b/>
          <w:noProof/>
          <w:sz w:val="24"/>
          <w:szCs w:val="24"/>
          <w:lang w:val="sr-Cyrl-RS"/>
        </w:rPr>
        <w:t xml:space="preserve"> </w:t>
      </w:r>
      <w:r w:rsidRPr="00DA2141">
        <w:rPr>
          <w:rFonts w:ascii="Times New Roman" w:hAnsi="Times New Roman"/>
          <w:noProof/>
          <w:sz w:val="24"/>
          <w:szCs w:val="24"/>
          <w:lang w:val="ru-RU"/>
        </w:rPr>
        <w:t xml:space="preserve"> </w:t>
      </w:r>
    </w:p>
    <w:p w14:paraId="3EC29B09" w14:textId="510EB1AA"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Врста</w:t>
      </w:r>
      <w:proofErr w:type="spellEnd"/>
      <w:r w:rsidRPr="00DA2141">
        <w:rPr>
          <w:rStyle w:val="Strong"/>
          <w:lang w:val="ru-RU"/>
        </w:rPr>
        <w:t xml:space="preserve"> мере:</w:t>
      </w:r>
      <w:r w:rsidRPr="00DA2141">
        <w:rPr>
          <w:lang w:val="ru-RU"/>
        </w:rPr>
        <w:t xml:space="preserve"> </w:t>
      </w:r>
      <w:r w:rsidR="00E85110">
        <w:rPr>
          <w:lang w:val="sr-Cyrl-RS"/>
        </w:rPr>
        <w:t>И</w:t>
      </w:r>
      <w:r w:rsidRPr="00A6579A">
        <w:rPr>
          <w:lang w:val="sr-Cyrl-RS"/>
        </w:rPr>
        <w:t>нформативно-едукативна</w:t>
      </w:r>
    </w:p>
    <w:p w14:paraId="53BBF2D5" w14:textId="77777777" w:rsidR="00725D6C" w:rsidRPr="00A6579A" w:rsidRDefault="00725D6C" w:rsidP="00725D6C">
      <w:pPr>
        <w:pStyle w:val="NormalWeb"/>
        <w:spacing w:before="0" w:beforeAutospacing="0" w:after="60" w:afterAutospacing="0" w:line="276" w:lineRule="auto"/>
        <w:jc w:val="both"/>
        <w:rPr>
          <w:lang w:val="sr-Cyrl-RS"/>
        </w:rPr>
      </w:pPr>
      <w:proofErr w:type="spellStart"/>
      <w:r w:rsidRPr="00DA2141">
        <w:rPr>
          <w:rStyle w:val="Strong"/>
          <w:lang w:val="ru-RU"/>
        </w:rPr>
        <w:lastRenderedPageBreak/>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xml:space="preserve">, ПКС, Удружења </w:t>
      </w:r>
      <w:proofErr w:type="spellStart"/>
      <w:r w:rsidRPr="00A6579A">
        <w:rPr>
          <w:lang w:val="sr-Cyrl-RS"/>
        </w:rPr>
        <w:t>рециклера</w:t>
      </w:r>
      <w:proofErr w:type="spellEnd"/>
    </w:p>
    <w:p w14:paraId="2511664F" w14:textId="373E40BC" w:rsidR="00E56A21" w:rsidRPr="00A6579A" w:rsidRDefault="00E56A21" w:rsidP="00E56A21">
      <w:pPr>
        <w:pStyle w:val="NormalWeb"/>
        <w:spacing w:before="0" w:beforeAutospacing="0" w:after="60" w:afterAutospacing="0" w:line="276" w:lineRule="auto"/>
        <w:jc w:val="both"/>
        <w:rPr>
          <w:rStyle w:val="Strong"/>
          <w:b w:val="0"/>
          <w:lang w:val="sr-Cyrl-RS"/>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rStyle w:val="Strong"/>
          <w:b w:val="0"/>
          <w:lang w:val="sr-Cyrl-RS"/>
        </w:rPr>
        <w:t xml:space="preserve"> израђен </w:t>
      </w:r>
      <w:r w:rsidR="00E85110">
        <w:rPr>
          <w:rStyle w:val="Strong"/>
          <w:b w:val="0"/>
          <w:lang w:val="sr-Cyrl-RS"/>
        </w:rPr>
        <w:t>п</w:t>
      </w:r>
      <w:r w:rsidRPr="00A6579A">
        <w:rPr>
          <w:rStyle w:val="Strong"/>
          <w:b w:val="0"/>
          <w:lang w:val="sr-Cyrl-RS"/>
        </w:rPr>
        <w:t>риручник, број радионица/семинара</w:t>
      </w:r>
    </w:p>
    <w:p w14:paraId="278EA8F6" w14:textId="24042E8F" w:rsidR="00E56A21" w:rsidRPr="00A6579A" w:rsidRDefault="00E56A21" w:rsidP="00E56A21">
      <w:pPr>
        <w:pStyle w:val="NormalWeb"/>
        <w:spacing w:before="0" w:beforeAutospacing="0" w:after="60" w:afterAutospacing="0" w:line="276" w:lineRule="auto"/>
        <w:jc w:val="both"/>
        <w:rPr>
          <w:bCs/>
          <w:lang w:val="sr-Cyrl-RS"/>
        </w:rPr>
      </w:pPr>
      <w:r w:rsidRPr="00DA2141">
        <w:rPr>
          <w:rStyle w:val="Strong"/>
          <w:lang w:val="ru-RU"/>
        </w:rPr>
        <w:t xml:space="preserve">Почетна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A35ED9">
        <w:rPr>
          <w:lang w:val="sr-Cyrl-RS"/>
        </w:rPr>
        <w:t>Не</w:t>
      </w:r>
      <w:proofErr w:type="gramEnd"/>
      <w:r w:rsidR="00A35ED9">
        <w:rPr>
          <w:lang w:val="sr-Cyrl-RS"/>
        </w:rPr>
        <w:t xml:space="preserve">, </w:t>
      </w:r>
      <w:r w:rsidRPr="00A6579A">
        <w:rPr>
          <w:lang w:val="sr-Cyrl-RS"/>
        </w:rPr>
        <w:t>0</w:t>
      </w:r>
      <w:r w:rsidRPr="00DA2141">
        <w:rPr>
          <w:lang w:val="ru-RU"/>
        </w:rPr>
        <w:t xml:space="preserve"> (202</w:t>
      </w:r>
      <w:r w:rsidRPr="00A6579A">
        <w:rPr>
          <w:lang w:val="sr-Cyrl-RS"/>
        </w:rPr>
        <w:t>4</w:t>
      </w:r>
      <w:r w:rsidRPr="00DA2141">
        <w:rPr>
          <w:lang w:val="ru-RU"/>
        </w:rPr>
        <w:t>)</w:t>
      </w:r>
    </w:p>
    <w:p w14:paraId="26F4AB0D" w14:textId="3C159FD3"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A35ED9">
        <w:rPr>
          <w:lang w:val="sr-Cyrl-RS"/>
        </w:rPr>
        <w:t>Да</w:t>
      </w:r>
      <w:proofErr w:type="gramEnd"/>
      <w:r w:rsidRPr="00A6579A">
        <w:rPr>
          <w:lang w:val="sr-Cyrl-RS"/>
        </w:rPr>
        <w:t xml:space="preserve"> (2026); </w:t>
      </w:r>
      <w:r w:rsidR="00A35ED9" w:rsidRPr="00561788">
        <w:rPr>
          <w:lang w:val="sr-Cyrl-RS"/>
        </w:rPr>
        <w:t>2</w:t>
      </w:r>
      <w:r w:rsidRPr="00561788">
        <w:rPr>
          <w:lang w:val="sr-Cyrl-RS"/>
        </w:rPr>
        <w:t xml:space="preserve"> (20</w:t>
      </w:r>
      <w:r w:rsidR="00561788" w:rsidRPr="00561788">
        <w:rPr>
          <w:lang w:val="sr-Cyrl-RS"/>
        </w:rPr>
        <w:t>27</w:t>
      </w:r>
      <w:r w:rsidRPr="00561788">
        <w:rPr>
          <w:lang w:val="sr-Cyrl-RS"/>
        </w:rPr>
        <w:t>)</w:t>
      </w:r>
    </w:p>
    <w:p w14:paraId="1352E8B8" w14:textId="77777777" w:rsidR="00E56A21" w:rsidRPr="00A6579A" w:rsidRDefault="00E56A21" w:rsidP="00E56A21">
      <w:pPr>
        <w:spacing w:after="60" w:line="276" w:lineRule="auto"/>
        <w:jc w:val="both"/>
        <w:rPr>
          <w:rFonts w:ascii="Times New Roman" w:hAnsi="Times New Roman"/>
          <w:b/>
          <w:noProof/>
          <w:sz w:val="24"/>
          <w:szCs w:val="24"/>
          <w:lang w:val="sr-Cyrl-RS"/>
        </w:rPr>
      </w:pPr>
    </w:p>
    <w:p w14:paraId="37994DBA" w14:textId="77777777" w:rsidR="00E85110" w:rsidRDefault="00E56A21" w:rsidP="00E85110">
      <w:pPr>
        <w:spacing w:after="60" w:line="276" w:lineRule="auto"/>
        <w:jc w:val="both"/>
        <w:rPr>
          <w:rFonts w:ascii="Times New Roman" w:hAnsi="Times New Roman"/>
          <w:b/>
          <w:noProof/>
          <w:sz w:val="24"/>
          <w:szCs w:val="24"/>
          <w:lang w:val="sr-Cyrl-RS"/>
        </w:rPr>
      </w:pPr>
      <w:r w:rsidRPr="00DA2141">
        <w:rPr>
          <w:rFonts w:ascii="Times New Roman" w:hAnsi="Times New Roman"/>
          <w:b/>
          <w:noProof/>
          <w:sz w:val="24"/>
          <w:szCs w:val="24"/>
          <w:lang w:val="ru-RU"/>
        </w:rPr>
        <w:t xml:space="preserve">За  посебан циљ </w:t>
      </w:r>
      <w:r w:rsidRPr="00A6579A">
        <w:rPr>
          <w:rFonts w:ascii="Times New Roman" w:hAnsi="Times New Roman"/>
          <w:b/>
          <w:noProof/>
          <w:sz w:val="24"/>
          <w:szCs w:val="24"/>
          <w:lang w:val="sr-Cyrl-RS"/>
        </w:rPr>
        <w:t>4</w:t>
      </w:r>
      <w:r w:rsidRPr="00DA2141">
        <w:rPr>
          <w:rFonts w:ascii="Times New Roman" w:hAnsi="Times New Roman"/>
          <w:b/>
          <w:noProof/>
          <w:sz w:val="24"/>
          <w:szCs w:val="24"/>
          <w:lang w:val="ru-RU"/>
        </w:rPr>
        <w:t>:</w:t>
      </w:r>
      <w:r w:rsidRPr="00A6579A">
        <w:rPr>
          <w:rFonts w:cs="Times New Roman"/>
          <w:b/>
          <w:noProof/>
          <w:sz w:val="24"/>
          <w:szCs w:val="24"/>
          <w:lang w:val="sr-Cyrl-RS"/>
        </w:rPr>
        <w:t xml:space="preserve"> </w:t>
      </w:r>
      <w:r w:rsidR="00E85110" w:rsidRPr="00DA2141">
        <w:rPr>
          <w:rFonts w:ascii="Times New Roman" w:hAnsi="Times New Roman"/>
          <w:b/>
          <w:noProof/>
          <w:sz w:val="24"/>
          <w:szCs w:val="24"/>
          <w:lang w:val="ru-RU"/>
        </w:rPr>
        <w:t xml:space="preserve">Подршка примени добровољних инструмената из области животне средине и зелених јавних набавки </w:t>
      </w:r>
    </w:p>
    <w:p w14:paraId="6BD51917" w14:textId="19965721" w:rsidR="00E56A21" w:rsidRPr="00DA2141" w:rsidRDefault="00E56A21" w:rsidP="00E85110">
      <w:pPr>
        <w:spacing w:after="60" w:line="276" w:lineRule="auto"/>
        <w:jc w:val="both"/>
        <w:rPr>
          <w:rFonts w:ascii="Times New Roman" w:hAnsi="Times New Roman" w:cs="Times New Roman"/>
          <w:sz w:val="24"/>
          <w:szCs w:val="24"/>
          <w:lang w:val="ru-RU"/>
        </w:rPr>
      </w:pPr>
      <w:r w:rsidRPr="00DA2141">
        <w:rPr>
          <w:rFonts w:ascii="Times New Roman" w:hAnsi="Times New Roman" w:cs="Times New Roman"/>
          <w:b/>
          <w:noProof/>
          <w:sz w:val="24"/>
          <w:szCs w:val="24"/>
          <w:lang w:val="ru-RU"/>
        </w:rPr>
        <w:t>Мера 4.</w:t>
      </w:r>
      <w:r w:rsidRPr="00561788">
        <w:rPr>
          <w:rFonts w:ascii="Times New Roman" w:hAnsi="Times New Roman" w:cs="Times New Roman"/>
          <w:b/>
          <w:noProof/>
          <w:sz w:val="24"/>
          <w:szCs w:val="24"/>
          <w:lang w:val="sr-Cyrl-RS"/>
        </w:rPr>
        <w:t>1</w:t>
      </w:r>
      <w:r w:rsidRPr="00DA2141">
        <w:rPr>
          <w:rFonts w:ascii="Times New Roman" w:hAnsi="Times New Roman" w:cs="Times New Roman"/>
          <w:b/>
          <w:noProof/>
          <w:sz w:val="24"/>
          <w:szCs w:val="24"/>
          <w:lang w:val="ru-RU"/>
        </w:rPr>
        <w:t xml:space="preserve">: </w:t>
      </w:r>
      <w:r w:rsidR="00AC5170" w:rsidRPr="00DA2141">
        <w:rPr>
          <w:rFonts w:ascii="Times New Roman" w:hAnsi="Times New Roman" w:cs="Times New Roman"/>
          <w:b/>
          <w:noProof/>
          <w:sz w:val="24"/>
          <w:szCs w:val="24"/>
          <w:lang w:val="ru-RU"/>
        </w:rPr>
        <w:t xml:space="preserve">Промоција и увођење Еко знака, </w:t>
      </w:r>
      <w:r w:rsidR="00AC5170" w:rsidRPr="00561788">
        <w:rPr>
          <w:rFonts w:ascii="Times New Roman" w:hAnsi="Times New Roman" w:cs="Times New Roman"/>
          <w:b/>
          <w:noProof/>
          <w:sz w:val="24"/>
          <w:szCs w:val="24"/>
        </w:rPr>
        <w:t>EMAS</w:t>
      </w:r>
      <w:r w:rsidR="00AC5170" w:rsidRPr="00DA2141">
        <w:rPr>
          <w:rFonts w:ascii="Times New Roman" w:hAnsi="Times New Roman" w:cs="Times New Roman"/>
          <w:b/>
          <w:noProof/>
          <w:sz w:val="24"/>
          <w:szCs w:val="24"/>
          <w:lang w:val="ru-RU"/>
        </w:rPr>
        <w:t xml:space="preserve"> и еко-дизајна</w:t>
      </w:r>
    </w:p>
    <w:p w14:paraId="69306DC8" w14:textId="29422945"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Врста</w:t>
      </w:r>
      <w:proofErr w:type="spellEnd"/>
      <w:r w:rsidRPr="00DA2141">
        <w:rPr>
          <w:rStyle w:val="Strong"/>
          <w:lang w:val="ru-RU"/>
        </w:rPr>
        <w:t xml:space="preserve"> мере:</w:t>
      </w:r>
      <w:r w:rsidRPr="00DA2141">
        <w:rPr>
          <w:lang w:val="ru-RU"/>
        </w:rPr>
        <w:t xml:space="preserve"> </w:t>
      </w:r>
      <w:r w:rsidR="00E85110">
        <w:rPr>
          <w:lang w:val="sr-Cyrl-RS"/>
        </w:rPr>
        <w:t>П</w:t>
      </w:r>
      <w:r w:rsidRPr="00A6579A">
        <w:rPr>
          <w:lang w:val="sr-Cyrl-RS"/>
        </w:rPr>
        <w:t>одстицајна</w:t>
      </w:r>
      <w:r w:rsidR="00E85110">
        <w:rPr>
          <w:lang w:val="sr-Cyrl-RS"/>
        </w:rPr>
        <w:t xml:space="preserve"> и регулаторна</w:t>
      </w:r>
    </w:p>
    <w:p w14:paraId="2D562E94" w14:textId="06D0BF12" w:rsidR="00725D6C" w:rsidRPr="00A6579A" w:rsidRDefault="00725D6C" w:rsidP="00725D6C">
      <w:pPr>
        <w:pStyle w:val="NormalWeb"/>
        <w:spacing w:before="0" w:beforeAutospacing="0" w:after="60" w:afterAutospacing="0" w:line="276" w:lineRule="auto"/>
        <w:jc w:val="both"/>
        <w:rPr>
          <w:lang w:val="sr-Cyrl-RS"/>
        </w:rPr>
      </w:pPr>
      <w:proofErr w:type="spellStart"/>
      <w:r w:rsidRPr="00DA2141">
        <w:rPr>
          <w:rStyle w:val="Strong"/>
          <w:lang w:val="ru-RU"/>
        </w:rPr>
        <w:t>Институциј</w:t>
      </w:r>
      <w:proofErr w:type="spellEnd"/>
      <w:r w:rsidR="00AC5170">
        <w:rPr>
          <w:rStyle w:val="Strong"/>
          <w:lang w:val="sr-Cyrl-RS"/>
        </w:rPr>
        <w:t>а</w:t>
      </w:r>
      <w:r w:rsidRPr="00DA2141">
        <w:rPr>
          <w:rStyle w:val="Strong"/>
          <w:lang w:val="ru-RU"/>
        </w:rPr>
        <w:t xml:space="preserve"> </w:t>
      </w:r>
      <w:proofErr w:type="spellStart"/>
      <w:r w:rsidRPr="00DA2141">
        <w:rPr>
          <w:rStyle w:val="Strong"/>
          <w:lang w:val="ru-RU"/>
        </w:rPr>
        <w:t>одговорн</w:t>
      </w:r>
      <w:proofErr w:type="spellEnd"/>
      <w:r w:rsidR="00AC5170">
        <w:rPr>
          <w:rStyle w:val="Strong"/>
          <w:lang w:val="sr-Cyrl-RS"/>
        </w:rPr>
        <w:t xml:space="preserve">а </w:t>
      </w:r>
      <w:r w:rsidRPr="00DA2141">
        <w:rPr>
          <w:rStyle w:val="Strong"/>
          <w:lang w:val="ru-RU"/>
        </w:rPr>
        <w:t xml:space="preserve">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xml:space="preserve"> </w:t>
      </w:r>
    </w:p>
    <w:p w14:paraId="011924A3" w14:textId="48EA8D7E" w:rsidR="00E56A21" w:rsidRPr="00AC5170" w:rsidRDefault="00E56A21" w:rsidP="00E56A21">
      <w:pPr>
        <w:pStyle w:val="NormalWeb"/>
        <w:spacing w:before="0" w:beforeAutospacing="0" w:after="60" w:afterAutospacing="0" w:line="276" w:lineRule="auto"/>
        <w:jc w:val="both"/>
        <w:rPr>
          <w:bCs/>
          <w:lang w:val="sr-Cyrl-RS"/>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rStyle w:val="Strong"/>
          <w:b w:val="0"/>
          <w:lang w:val="sr-Cyrl-RS"/>
        </w:rPr>
        <w:t xml:space="preserve"> број обука, смернице </w:t>
      </w:r>
      <w:r w:rsidRPr="00DA2141">
        <w:rPr>
          <w:lang w:val="ru-RU"/>
        </w:rPr>
        <w:t xml:space="preserve">за </w:t>
      </w:r>
      <w:proofErr w:type="spellStart"/>
      <w:r w:rsidR="00AC5170" w:rsidRPr="00DA2141">
        <w:rPr>
          <w:lang w:val="ru-RU"/>
        </w:rPr>
        <w:t>Еко</w:t>
      </w:r>
      <w:proofErr w:type="spellEnd"/>
      <w:r w:rsidR="00AC5170" w:rsidRPr="00DA2141">
        <w:rPr>
          <w:lang w:val="ru-RU"/>
        </w:rPr>
        <w:t xml:space="preserve"> знак</w:t>
      </w:r>
      <w:r w:rsidR="00AC5170">
        <w:rPr>
          <w:lang w:val="sr-Cyrl-RS"/>
        </w:rPr>
        <w:t xml:space="preserve">, </w:t>
      </w:r>
      <w:r w:rsidR="00AC5170" w:rsidRPr="00AC5170">
        <w:rPr>
          <w:lang w:val="sr-Cyrl-RS"/>
        </w:rPr>
        <w:t xml:space="preserve">EMAS </w:t>
      </w:r>
      <w:r w:rsidR="00AC5170">
        <w:rPr>
          <w:lang w:val="sr-Cyrl-RS"/>
        </w:rPr>
        <w:t xml:space="preserve">и </w:t>
      </w:r>
      <w:proofErr w:type="spellStart"/>
      <w:r w:rsidRPr="00DA2141">
        <w:rPr>
          <w:lang w:val="ru-RU"/>
        </w:rPr>
        <w:t>еко-дизајн</w:t>
      </w:r>
      <w:proofErr w:type="spellEnd"/>
      <w:r w:rsidRPr="00A6579A">
        <w:rPr>
          <w:lang w:val="sr-Cyrl-RS"/>
        </w:rPr>
        <w:t>,</w:t>
      </w:r>
      <w:r w:rsidRPr="00DA2141">
        <w:rPr>
          <w:lang w:val="ru-RU"/>
        </w:rPr>
        <w:t xml:space="preserve"> </w:t>
      </w:r>
      <w:proofErr w:type="spellStart"/>
      <w:r w:rsidRPr="00DA2141">
        <w:rPr>
          <w:lang w:val="ru-RU"/>
        </w:rPr>
        <w:t>број</w:t>
      </w:r>
      <w:proofErr w:type="spellEnd"/>
      <w:r w:rsidRPr="00DA2141">
        <w:rPr>
          <w:lang w:val="ru-RU"/>
        </w:rPr>
        <w:t xml:space="preserve"> </w:t>
      </w:r>
      <w:proofErr w:type="spellStart"/>
      <w:r w:rsidRPr="00DA2141">
        <w:rPr>
          <w:lang w:val="ru-RU"/>
        </w:rPr>
        <w:t>компанија</w:t>
      </w:r>
      <w:proofErr w:type="spellEnd"/>
      <w:r w:rsidRPr="00DA2141">
        <w:rPr>
          <w:lang w:val="ru-RU"/>
        </w:rPr>
        <w:t xml:space="preserve"> </w:t>
      </w:r>
      <w:proofErr w:type="spellStart"/>
      <w:r w:rsidRPr="00DA2141">
        <w:rPr>
          <w:lang w:val="ru-RU"/>
        </w:rPr>
        <w:t>носилаца</w:t>
      </w:r>
      <w:proofErr w:type="spellEnd"/>
      <w:r w:rsidRPr="00DA2141">
        <w:rPr>
          <w:lang w:val="ru-RU"/>
        </w:rPr>
        <w:t xml:space="preserve"> </w:t>
      </w:r>
      <w:r w:rsidRPr="00A6579A">
        <w:rPr>
          <w:lang w:val="sr-Cyrl-RS"/>
        </w:rPr>
        <w:t>Е</w:t>
      </w:r>
      <w:r w:rsidRPr="00DA2141">
        <w:rPr>
          <w:lang w:val="ru-RU"/>
        </w:rPr>
        <w:t>ко</w:t>
      </w:r>
      <w:r w:rsidRPr="00A6579A">
        <w:rPr>
          <w:lang w:val="sr-Cyrl-RS"/>
        </w:rPr>
        <w:t xml:space="preserve"> </w:t>
      </w:r>
      <w:r w:rsidRPr="00DA2141">
        <w:rPr>
          <w:lang w:val="ru-RU"/>
        </w:rPr>
        <w:t>знака</w:t>
      </w:r>
      <w:r w:rsidR="00AC5170">
        <w:rPr>
          <w:lang w:val="sr-Cyrl-RS"/>
        </w:rPr>
        <w:t xml:space="preserve">, број компанија које </w:t>
      </w:r>
      <w:r w:rsidR="00AC5170" w:rsidRPr="00AC5170">
        <w:rPr>
          <w:lang w:val="sr-Cyrl-RS"/>
        </w:rPr>
        <w:t xml:space="preserve">поседују </w:t>
      </w:r>
      <w:r w:rsidR="00AC5170" w:rsidRPr="00AC5170">
        <w:rPr>
          <w:rFonts w:eastAsiaTheme="minorHAnsi" w:cstheme="minorBidi"/>
          <w:noProof/>
        </w:rPr>
        <w:t>EMAS</w:t>
      </w:r>
    </w:p>
    <w:p w14:paraId="3C9F3D89" w14:textId="27D2D8C1" w:rsidR="00E56A21" w:rsidRPr="00A6579A" w:rsidRDefault="00E56A21" w:rsidP="00E56A21">
      <w:pPr>
        <w:pStyle w:val="NormalWeb"/>
        <w:spacing w:before="0" w:beforeAutospacing="0" w:after="60" w:afterAutospacing="0" w:line="276" w:lineRule="auto"/>
        <w:jc w:val="both"/>
        <w:rPr>
          <w:bCs/>
          <w:lang w:val="sr-Cyrl-RS"/>
        </w:rPr>
      </w:pPr>
      <w:r w:rsidRPr="00DA2141">
        <w:rPr>
          <w:rStyle w:val="Strong"/>
          <w:lang w:val="ru-RU"/>
        </w:rPr>
        <w:t xml:space="preserve">Почетна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Pr="00A6579A">
        <w:rPr>
          <w:lang w:val="sr-Cyrl-RS"/>
        </w:rPr>
        <w:t>0</w:t>
      </w:r>
      <w:r w:rsidRPr="00DA2141">
        <w:rPr>
          <w:lang w:val="ru-RU"/>
        </w:rPr>
        <w:t xml:space="preserve"> (202</w:t>
      </w:r>
      <w:r w:rsidRPr="00A6579A">
        <w:rPr>
          <w:lang w:val="sr-Cyrl-RS"/>
        </w:rPr>
        <w:t>4</w:t>
      </w:r>
      <w:r w:rsidRPr="00DA2141">
        <w:rPr>
          <w:lang w:val="ru-RU"/>
        </w:rPr>
        <w:t>)</w:t>
      </w:r>
      <w:r w:rsidRPr="00A6579A">
        <w:rPr>
          <w:lang w:val="sr-Cyrl-RS"/>
        </w:rPr>
        <w:t>; 0</w:t>
      </w:r>
      <w:r w:rsidRPr="00DA2141">
        <w:rPr>
          <w:lang w:val="ru-RU"/>
        </w:rPr>
        <w:t xml:space="preserve"> (202</w:t>
      </w:r>
      <w:r w:rsidRPr="00A6579A">
        <w:rPr>
          <w:lang w:val="sr-Cyrl-RS"/>
        </w:rPr>
        <w:t>4</w:t>
      </w:r>
      <w:r w:rsidRPr="00DA2141">
        <w:rPr>
          <w:lang w:val="ru-RU"/>
        </w:rPr>
        <w:t>)</w:t>
      </w:r>
      <w:r w:rsidRPr="00A6579A">
        <w:rPr>
          <w:lang w:val="sr-Cyrl-RS"/>
        </w:rPr>
        <w:t>; 2</w:t>
      </w:r>
      <w:r w:rsidRPr="00DA2141">
        <w:rPr>
          <w:lang w:val="ru-RU"/>
        </w:rPr>
        <w:t xml:space="preserve"> (202</w:t>
      </w:r>
      <w:r w:rsidRPr="00A6579A">
        <w:rPr>
          <w:lang w:val="sr-Cyrl-RS"/>
        </w:rPr>
        <w:t>4</w:t>
      </w:r>
      <w:r w:rsidRPr="00DA2141">
        <w:rPr>
          <w:lang w:val="ru-RU"/>
        </w:rPr>
        <w:t>)</w:t>
      </w:r>
      <w:r w:rsidR="00AC5170">
        <w:rPr>
          <w:lang w:val="sr-Cyrl-RS"/>
        </w:rPr>
        <w:t xml:space="preserve">; </w:t>
      </w:r>
      <w:r w:rsidR="00AC5170" w:rsidRPr="00AC5170">
        <w:rPr>
          <w:lang w:val="sr-Cyrl-RS"/>
        </w:rPr>
        <w:t>0 (2024)</w:t>
      </w:r>
    </w:p>
    <w:p w14:paraId="440883B6" w14:textId="021C1452"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00172429" w:rsidRPr="00A6579A">
        <w:rPr>
          <w:lang w:val="sr-Cyrl-RS"/>
        </w:rPr>
        <w:t>5</w:t>
      </w:r>
      <w:r w:rsidRPr="00DA2141">
        <w:rPr>
          <w:lang w:val="ru-RU"/>
        </w:rPr>
        <w:t xml:space="preserve"> (202</w:t>
      </w:r>
      <w:r w:rsidRPr="00A6579A">
        <w:rPr>
          <w:lang w:val="sr-Cyrl-RS"/>
        </w:rPr>
        <w:t>7</w:t>
      </w:r>
      <w:r w:rsidRPr="00DA2141">
        <w:rPr>
          <w:lang w:val="ru-RU"/>
        </w:rPr>
        <w:t>)</w:t>
      </w:r>
      <w:r w:rsidRPr="00A6579A">
        <w:rPr>
          <w:lang w:val="sr-Cyrl-RS"/>
        </w:rPr>
        <w:t xml:space="preserve">; </w:t>
      </w:r>
      <w:r w:rsidR="00AC5170">
        <w:rPr>
          <w:lang w:val="sr-Cyrl-RS"/>
        </w:rPr>
        <w:t>3</w:t>
      </w:r>
      <w:r w:rsidRPr="00A6579A">
        <w:rPr>
          <w:lang w:val="sr-Cyrl-RS"/>
        </w:rPr>
        <w:t xml:space="preserve"> (2027); </w:t>
      </w:r>
      <w:r w:rsidR="00AC5170" w:rsidRPr="00561788">
        <w:rPr>
          <w:lang w:val="sr-Cyrl-RS"/>
        </w:rPr>
        <w:t>5</w:t>
      </w:r>
      <w:r w:rsidRPr="00561788">
        <w:rPr>
          <w:lang w:val="sr-Cyrl-RS"/>
        </w:rPr>
        <w:t xml:space="preserve"> (20</w:t>
      </w:r>
      <w:r w:rsidR="00561788" w:rsidRPr="00561788">
        <w:rPr>
          <w:lang w:val="sr-Cyrl-RS"/>
        </w:rPr>
        <w:t>27</w:t>
      </w:r>
      <w:r w:rsidRPr="00561788">
        <w:rPr>
          <w:lang w:val="sr-Cyrl-RS"/>
        </w:rPr>
        <w:t>)</w:t>
      </w:r>
      <w:r w:rsidR="00AC5170" w:rsidRPr="00561788">
        <w:rPr>
          <w:lang w:val="sr-Cyrl-RS"/>
        </w:rPr>
        <w:t>; 2(20</w:t>
      </w:r>
      <w:r w:rsidR="00561788" w:rsidRPr="00561788">
        <w:rPr>
          <w:lang w:val="sr-Cyrl-RS"/>
        </w:rPr>
        <w:t>27</w:t>
      </w:r>
      <w:r w:rsidR="00AC5170" w:rsidRPr="00561788">
        <w:rPr>
          <w:lang w:val="sr-Cyrl-RS"/>
        </w:rPr>
        <w:t>)</w:t>
      </w:r>
    </w:p>
    <w:p w14:paraId="15B1A6C6" w14:textId="77777777" w:rsidR="00E56A21" w:rsidRPr="00DA2141" w:rsidRDefault="00E56A21" w:rsidP="00E56A21">
      <w:pPr>
        <w:spacing w:after="60" w:line="276" w:lineRule="auto"/>
        <w:jc w:val="both"/>
        <w:rPr>
          <w:rFonts w:ascii="Times New Roman" w:hAnsi="Times New Roman"/>
          <w:b/>
          <w:noProof/>
          <w:sz w:val="24"/>
          <w:szCs w:val="24"/>
          <w:lang w:val="ru-RU"/>
        </w:rPr>
      </w:pPr>
    </w:p>
    <w:p w14:paraId="5B57C29C" w14:textId="1B3673AE" w:rsidR="00E56A21" w:rsidRPr="00A6579A" w:rsidRDefault="00E56A21" w:rsidP="00E56A21">
      <w:pPr>
        <w:spacing w:after="60" w:line="276" w:lineRule="auto"/>
        <w:jc w:val="both"/>
        <w:rPr>
          <w:rFonts w:ascii="Times New Roman" w:hAnsi="Times New Roman" w:cs="Times New Roman"/>
          <w:b/>
          <w:sz w:val="24"/>
          <w:szCs w:val="24"/>
          <w:lang w:val="sr-Cyrl-CS"/>
        </w:rPr>
      </w:pPr>
      <w:r w:rsidRPr="00DA2141">
        <w:rPr>
          <w:rFonts w:ascii="Times New Roman" w:hAnsi="Times New Roman"/>
          <w:b/>
          <w:noProof/>
          <w:sz w:val="24"/>
          <w:szCs w:val="24"/>
          <w:lang w:val="ru-RU"/>
        </w:rPr>
        <w:t>Мера 4.</w:t>
      </w:r>
      <w:r w:rsidRPr="00A6579A">
        <w:rPr>
          <w:rFonts w:ascii="Times New Roman" w:hAnsi="Times New Roman"/>
          <w:b/>
          <w:noProof/>
          <w:sz w:val="24"/>
          <w:szCs w:val="24"/>
          <w:lang w:val="sr-Cyrl-RS"/>
        </w:rPr>
        <w:t>2</w:t>
      </w:r>
      <w:r w:rsidRPr="00DA2141">
        <w:rPr>
          <w:rFonts w:ascii="Times New Roman" w:hAnsi="Times New Roman"/>
          <w:b/>
          <w:noProof/>
          <w:sz w:val="24"/>
          <w:szCs w:val="24"/>
          <w:lang w:val="ru-RU"/>
        </w:rPr>
        <w:t xml:space="preserve">: </w:t>
      </w:r>
      <w:r w:rsidR="00616886" w:rsidRPr="00616886">
        <w:rPr>
          <w:rFonts w:ascii="Times New Roman" w:hAnsi="Times New Roman"/>
          <w:b/>
          <w:sz w:val="24"/>
          <w:szCs w:val="24"/>
          <w:lang w:val="sr-Cyrl-CS"/>
        </w:rPr>
        <w:t>Повећање употребе зелених критеријума у поступцима јавних набавки кроз унапређење капацитета наручилаца и понуђача</w:t>
      </w:r>
    </w:p>
    <w:p w14:paraId="50D1BBDA" w14:textId="2939B2CF"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Врста</w:t>
      </w:r>
      <w:proofErr w:type="spellEnd"/>
      <w:r w:rsidRPr="00DA2141">
        <w:rPr>
          <w:rStyle w:val="Strong"/>
          <w:lang w:val="ru-RU"/>
        </w:rPr>
        <w:t xml:space="preserve"> мере:</w:t>
      </w:r>
      <w:r w:rsidRPr="00DA2141">
        <w:rPr>
          <w:lang w:val="ru-RU"/>
        </w:rPr>
        <w:t xml:space="preserve"> </w:t>
      </w:r>
      <w:r w:rsidR="00E85110">
        <w:rPr>
          <w:lang w:val="sr-Cyrl-RS"/>
        </w:rPr>
        <w:t>П</w:t>
      </w:r>
      <w:r w:rsidRPr="00A6579A">
        <w:rPr>
          <w:lang w:val="sr-Cyrl-RS"/>
        </w:rPr>
        <w:t>одстицајна</w:t>
      </w:r>
    </w:p>
    <w:p w14:paraId="3DE68F89" w14:textId="77777777" w:rsidR="00C450AE" w:rsidRPr="00A6579A" w:rsidRDefault="00C450AE" w:rsidP="00C450AE">
      <w:pPr>
        <w:pStyle w:val="NormalWeb"/>
        <w:spacing w:before="0" w:beforeAutospacing="0" w:after="60" w:afterAutospacing="0" w:line="276" w:lineRule="auto"/>
        <w:jc w:val="both"/>
        <w:rPr>
          <w:lang w:val="sr-Cyrl-RS"/>
        </w:rPr>
      </w:pPr>
      <w:proofErr w:type="spellStart"/>
      <w:r w:rsidRPr="00DA2141">
        <w:rPr>
          <w:rStyle w:val="Strong"/>
          <w:lang w:val="ru-RU"/>
        </w:rPr>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xml:space="preserve">, КЈН, </w:t>
      </w:r>
      <w:r w:rsidRPr="00DA2141">
        <w:rPr>
          <w:noProof/>
          <w:lang w:val="ru-RU"/>
        </w:rPr>
        <w:t>НАЛЕД</w:t>
      </w:r>
    </w:p>
    <w:p w14:paraId="10718804" w14:textId="77777777" w:rsidR="00E56A21" w:rsidRPr="00DA2141" w:rsidRDefault="00E56A21" w:rsidP="00E56A21">
      <w:pPr>
        <w:pStyle w:val="NormalWeb"/>
        <w:spacing w:before="0" w:beforeAutospacing="0" w:after="60" w:afterAutospacing="0" w:line="276" w:lineRule="auto"/>
        <w:jc w:val="both"/>
        <w:rPr>
          <w:lang w:val="ru-RU"/>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rStyle w:val="Strong"/>
          <w:b w:val="0"/>
          <w:lang w:val="sr-Cyrl-RS"/>
        </w:rPr>
        <w:t xml:space="preserve"> </w:t>
      </w:r>
      <w:r w:rsidRPr="00DA2141">
        <w:rPr>
          <w:bCs/>
          <w:lang w:val="ru-RU"/>
        </w:rPr>
        <w:t xml:space="preserve">анализа </w:t>
      </w:r>
      <w:proofErr w:type="spellStart"/>
      <w:r w:rsidRPr="00DA2141">
        <w:rPr>
          <w:bCs/>
          <w:lang w:val="ru-RU"/>
        </w:rPr>
        <w:t>коришћења</w:t>
      </w:r>
      <w:proofErr w:type="spellEnd"/>
      <w:r w:rsidRPr="00DA2141">
        <w:rPr>
          <w:bCs/>
          <w:lang w:val="ru-RU"/>
        </w:rPr>
        <w:t xml:space="preserve"> </w:t>
      </w:r>
      <w:proofErr w:type="spellStart"/>
      <w:r w:rsidRPr="00DA2141">
        <w:rPr>
          <w:bCs/>
          <w:lang w:val="ru-RU"/>
        </w:rPr>
        <w:t>зелених</w:t>
      </w:r>
      <w:proofErr w:type="spellEnd"/>
      <w:r w:rsidRPr="00DA2141">
        <w:rPr>
          <w:bCs/>
          <w:lang w:val="ru-RU"/>
        </w:rPr>
        <w:t xml:space="preserve"> </w:t>
      </w:r>
      <w:proofErr w:type="spellStart"/>
      <w:r w:rsidRPr="00DA2141">
        <w:rPr>
          <w:bCs/>
          <w:lang w:val="ru-RU"/>
        </w:rPr>
        <w:t>критеријума</w:t>
      </w:r>
      <w:proofErr w:type="spellEnd"/>
      <w:r w:rsidRPr="00DA2141">
        <w:rPr>
          <w:bCs/>
          <w:lang w:val="ru-RU"/>
        </w:rPr>
        <w:t xml:space="preserve"> у </w:t>
      </w:r>
      <w:proofErr w:type="spellStart"/>
      <w:r w:rsidRPr="00DA2141">
        <w:rPr>
          <w:bCs/>
          <w:lang w:val="ru-RU"/>
        </w:rPr>
        <w:t>јавним</w:t>
      </w:r>
      <w:proofErr w:type="spellEnd"/>
      <w:r w:rsidRPr="00DA2141">
        <w:rPr>
          <w:bCs/>
          <w:lang w:val="ru-RU"/>
        </w:rPr>
        <w:t xml:space="preserve"> </w:t>
      </w:r>
      <w:proofErr w:type="spellStart"/>
      <w:r w:rsidRPr="00DA2141">
        <w:rPr>
          <w:bCs/>
          <w:lang w:val="ru-RU"/>
        </w:rPr>
        <w:t>набавкама</w:t>
      </w:r>
      <w:proofErr w:type="spellEnd"/>
      <w:r w:rsidRPr="00DA2141">
        <w:rPr>
          <w:bCs/>
          <w:lang w:val="ru-RU"/>
        </w:rPr>
        <w:t xml:space="preserve">, </w:t>
      </w:r>
      <w:proofErr w:type="spellStart"/>
      <w:r w:rsidRPr="00DA2141">
        <w:rPr>
          <w:lang w:val="ru-RU"/>
        </w:rPr>
        <w:t>број</w:t>
      </w:r>
      <w:proofErr w:type="spellEnd"/>
      <w:r w:rsidRPr="00A6579A">
        <w:rPr>
          <w:lang w:val="sr-Cyrl-RS"/>
        </w:rPr>
        <w:t xml:space="preserve"> </w:t>
      </w:r>
      <w:proofErr w:type="spellStart"/>
      <w:r w:rsidRPr="00DA2141">
        <w:rPr>
          <w:lang w:val="ru-RU"/>
        </w:rPr>
        <w:t>обука</w:t>
      </w:r>
      <w:proofErr w:type="spellEnd"/>
      <w:r w:rsidRPr="00DA2141">
        <w:rPr>
          <w:lang w:val="ru-RU"/>
        </w:rPr>
        <w:t>, и</w:t>
      </w:r>
      <w:r w:rsidRPr="00A6579A">
        <w:rPr>
          <w:lang w:val="sr-Cyrl-RS"/>
        </w:rPr>
        <w:t>з</w:t>
      </w:r>
      <w:proofErr w:type="spellStart"/>
      <w:r w:rsidRPr="00DA2141">
        <w:rPr>
          <w:lang w:val="ru-RU"/>
        </w:rPr>
        <w:t>рађен</w:t>
      </w:r>
      <w:proofErr w:type="spellEnd"/>
      <w:r w:rsidRPr="00DA2141">
        <w:rPr>
          <w:lang w:val="ru-RU"/>
        </w:rPr>
        <w:t xml:space="preserve"> предлог за </w:t>
      </w:r>
      <w:proofErr w:type="spellStart"/>
      <w:r w:rsidRPr="00DA2141">
        <w:rPr>
          <w:lang w:val="ru-RU"/>
        </w:rPr>
        <w:t>проширење</w:t>
      </w:r>
      <w:proofErr w:type="spellEnd"/>
      <w:r w:rsidRPr="00DA2141">
        <w:rPr>
          <w:lang w:val="ru-RU"/>
        </w:rPr>
        <w:t xml:space="preserve"> листе предмета набавки</w:t>
      </w:r>
      <w:r w:rsidRPr="00DA2141">
        <w:rPr>
          <w:bCs/>
          <w:lang w:val="ru-RU"/>
        </w:rPr>
        <w:t xml:space="preserve">, </w:t>
      </w:r>
      <w:r w:rsidRPr="00A6579A">
        <w:rPr>
          <w:bCs/>
          <w:lang w:val="sr-Cyrl-RS"/>
        </w:rPr>
        <w:t>б</w:t>
      </w:r>
      <w:proofErr w:type="spellStart"/>
      <w:r w:rsidRPr="00DA2141">
        <w:rPr>
          <w:bCs/>
          <w:lang w:val="ru-RU"/>
        </w:rPr>
        <w:t>рој</w:t>
      </w:r>
      <w:proofErr w:type="spellEnd"/>
      <w:r w:rsidRPr="00DA2141">
        <w:rPr>
          <w:bCs/>
          <w:lang w:val="ru-RU"/>
        </w:rPr>
        <w:t xml:space="preserve"> </w:t>
      </w:r>
      <w:proofErr w:type="spellStart"/>
      <w:r w:rsidRPr="00DA2141">
        <w:rPr>
          <w:bCs/>
          <w:lang w:val="ru-RU"/>
        </w:rPr>
        <w:t>израђених</w:t>
      </w:r>
      <w:proofErr w:type="spellEnd"/>
      <w:r w:rsidRPr="00DA2141">
        <w:rPr>
          <w:bCs/>
          <w:lang w:val="ru-RU"/>
        </w:rPr>
        <w:t xml:space="preserve"> </w:t>
      </w:r>
      <w:proofErr w:type="spellStart"/>
      <w:r w:rsidRPr="00DA2141">
        <w:rPr>
          <w:bCs/>
          <w:lang w:val="ru-RU"/>
        </w:rPr>
        <w:t>модел</w:t>
      </w:r>
      <w:proofErr w:type="spellEnd"/>
      <w:r w:rsidRPr="00A6579A">
        <w:rPr>
          <w:bCs/>
        </w:rPr>
        <w:t>a</w:t>
      </w:r>
      <w:r w:rsidRPr="00DA2141">
        <w:rPr>
          <w:bCs/>
          <w:lang w:val="ru-RU"/>
        </w:rPr>
        <w:t xml:space="preserve"> </w:t>
      </w:r>
      <w:proofErr w:type="spellStart"/>
      <w:r w:rsidRPr="00DA2141">
        <w:rPr>
          <w:bCs/>
          <w:lang w:val="ru-RU"/>
        </w:rPr>
        <w:t>конкурсних</w:t>
      </w:r>
      <w:proofErr w:type="spellEnd"/>
      <w:r w:rsidRPr="00DA2141">
        <w:rPr>
          <w:bCs/>
          <w:lang w:val="ru-RU"/>
        </w:rPr>
        <w:t xml:space="preserve"> </w:t>
      </w:r>
      <w:proofErr w:type="spellStart"/>
      <w:r w:rsidRPr="00DA2141">
        <w:rPr>
          <w:bCs/>
          <w:lang w:val="ru-RU"/>
        </w:rPr>
        <w:t>документација</w:t>
      </w:r>
      <w:proofErr w:type="spellEnd"/>
      <w:r w:rsidRPr="00DA2141">
        <w:rPr>
          <w:bCs/>
          <w:lang w:val="ru-RU"/>
        </w:rPr>
        <w:t xml:space="preserve"> </w:t>
      </w:r>
    </w:p>
    <w:p w14:paraId="6E7BCE07" w14:textId="49812704" w:rsidR="00E56A21" w:rsidRPr="00A6579A" w:rsidRDefault="00E56A21" w:rsidP="00E56A21">
      <w:pPr>
        <w:pStyle w:val="NormalWeb"/>
        <w:spacing w:before="0" w:beforeAutospacing="0" w:after="60" w:afterAutospacing="0" w:line="276" w:lineRule="auto"/>
        <w:jc w:val="both"/>
        <w:rPr>
          <w:bCs/>
          <w:lang w:val="sr-Cyrl-RS"/>
        </w:rPr>
      </w:pPr>
      <w:r w:rsidRPr="00DA2141">
        <w:rPr>
          <w:rStyle w:val="Strong"/>
          <w:lang w:val="ru-RU"/>
        </w:rPr>
        <w:t xml:space="preserve">Почетна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Pr="00A6579A">
        <w:rPr>
          <w:lang w:val="sr-Cyrl-RS"/>
        </w:rPr>
        <w:t>1</w:t>
      </w:r>
      <w:r w:rsidRPr="00DA2141">
        <w:rPr>
          <w:lang w:val="ru-RU"/>
        </w:rPr>
        <w:t xml:space="preserve"> (202</w:t>
      </w:r>
      <w:r w:rsidRPr="00A6579A">
        <w:rPr>
          <w:lang w:val="sr-Cyrl-RS"/>
        </w:rPr>
        <w:t>4</w:t>
      </w:r>
      <w:r w:rsidRPr="00DA2141">
        <w:rPr>
          <w:lang w:val="ru-RU"/>
        </w:rPr>
        <w:t>)</w:t>
      </w:r>
      <w:r w:rsidRPr="00A6579A">
        <w:rPr>
          <w:lang w:val="sr-Cyrl-RS"/>
        </w:rPr>
        <w:t>; 2</w:t>
      </w:r>
      <w:r w:rsidRPr="00DA2141">
        <w:rPr>
          <w:lang w:val="ru-RU"/>
        </w:rPr>
        <w:t xml:space="preserve"> (202</w:t>
      </w:r>
      <w:r w:rsidRPr="00A6579A">
        <w:rPr>
          <w:lang w:val="sr-Cyrl-RS"/>
        </w:rPr>
        <w:t>4</w:t>
      </w:r>
      <w:r w:rsidRPr="00DA2141">
        <w:rPr>
          <w:lang w:val="ru-RU"/>
        </w:rPr>
        <w:t>)</w:t>
      </w:r>
      <w:proofErr w:type="gramStart"/>
      <w:r w:rsidRPr="00A6579A">
        <w:rPr>
          <w:lang w:val="sr-Cyrl-RS"/>
        </w:rPr>
        <w:t xml:space="preserve">; </w:t>
      </w:r>
      <w:r w:rsidR="00616886">
        <w:rPr>
          <w:lang w:val="sr-Cyrl-RS"/>
        </w:rPr>
        <w:t>Не</w:t>
      </w:r>
      <w:proofErr w:type="gramEnd"/>
      <w:r w:rsidRPr="00A6579A">
        <w:rPr>
          <w:lang w:val="sr-Cyrl-RS"/>
        </w:rPr>
        <w:t xml:space="preserve"> (2024), 11 (2024)</w:t>
      </w:r>
    </w:p>
    <w:p w14:paraId="1E9BD4D0" w14:textId="1CAE78DF"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00616886" w:rsidRPr="00561788">
        <w:rPr>
          <w:lang w:val="sr-Cyrl-RS"/>
        </w:rPr>
        <w:t>1</w:t>
      </w:r>
      <w:r w:rsidRPr="00561788">
        <w:rPr>
          <w:lang w:val="sr-Cyrl-RS"/>
        </w:rPr>
        <w:t xml:space="preserve"> (20</w:t>
      </w:r>
      <w:r w:rsidR="00561788" w:rsidRPr="00561788">
        <w:rPr>
          <w:lang w:val="sr-Cyrl-RS"/>
        </w:rPr>
        <w:t>27</w:t>
      </w:r>
      <w:r w:rsidRPr="00561788">
        <w:rPr>
          <w:lang w:val="sr-Cyrl-RS"/>
        </w:rPr>
        <w:t xml:space="preserve">); </w:t>
      </w:r>
      <w:r w:rsidR="00616886" w:rsidRPr="00561788">
        <w:rPr>
          <w:lang w:val="sr-Cyrl-RS"/>
        </w:rPr>
        <w:t>2</w:t>
      </w:r>
      <w:r w:rsidRPr="00561788">
        <w:rPr>
          <w:lang w:val="sr-Cyrl-RS"/>
        </w:rPr>
        <w:t xml:space="preserve"> (20</w:t>
      </w:r>
      <w:r w:rsidR="00561788" w:rsidRPr="00561788">
        <w:rPr>
          <w:lang w:val="sr-Cyrl-RS"/>
        </w:rPr>
        <w:t>27</w:t>
      </w:r>
      <w:r w:rsidRPr="00561788">
        <w:rPr>
          <w:lang w:val="sr-Cyrl-RS"/>
        </w:rPr>
        <w:t>)</w:t>
      </w:r>
      <w:proofErr w:type="gramStart"/>
      <w:r w:rsidRPr="00561788">
        <w:rPr>
          <w:lang w:val="sr-Cyrl-RS"/>
        </w:rPr>
        <w:t xml:space="preserve">; </w:t>
      </w:r>
      <w:r w:rsidR="00616886" w:rsidRPr="00561788">
        <w:rPr>
          <w:lang w:val="sr-Cyrl-RS"/>
        </w:rPr>
        <w:t>Да</w:t>
      </w:r>
      <w:proofErr w:type="gramEnd"/>
      <w:r w:rsidRPr="00561788">
        <w:rPr>
          <w:lang w:val="sr-Cyrl-RS"/>
        </w:rPr>
        <w:t xml:space="preserve"> (2026); </w:t>
      </w:r>
      <w:r w:rsidR="00616886" w:rsidRPr="00561788">
        <w:rPr>
          <w:lang w:val="sr-Cyrl-RS"/>
        </w:rPr>
        <w:t>20</w:t>
      </w:r>
      <w:r w:rsidRPr="00561788">
        <w:rPr>
          <w:lang w:val="sr-Cyrl-RS"/>
        </w:rPr>
        <w:t xml:space="preserve"> (20</w:t>
      </w:r>
      <w:r w:rsidR="00561788" w:rsidRPr="00561788">
        <w:rPr>
          <w:lang w:val="sr-Cyrl-RS"/>
        </w:rPr>
        <w:t>27</w:t>
      </w:r>
      <w:r w:rsidRPr="00561788">
        <w:rPr>
          <w:lang w:val="sr-Cyrl-RS"/>
        </w:rPr>
        <w:t>)</w:t>
      </w:r>
    </w:p>
    <w:p w14:paraId="425D3D13" w14:textId="7CDBB06B" w:rsidR="00E56A21" w:rsidRPr="00A6579A" w:rsidRDefault="00E56A21" w:rsidP="00E56A21">
      <w:pPr>
        <w:pStyle w:val="NormalWeb"/>
        <w:spacing w:before="0" w:beforeAutospacing="0" w:after="60" w:afterAutospacing="0" w:line="276" w:lineRule="auto"/>
        <w:rPr>
          <w:lang w:val="sr-Cyrl-RS"/>
        </w:rPr>
      </w:pPr>
    </w:p>
    <w:p w14:paraId="2EEBC38F" w14:textId="77777777" w:rsidR="00E85110" w:rsidRDefault="00E56A21" w:rsidP="00E56A21">
      <w:pPr>
        <w:pStyle w:val="NormalWeb"/>
        <w:spacing w:before="0" w:beforeAutospacing="0" w:after="60" w:afterAutospacing="0" w:line="276" w:lineRule="auto"/>
        <w:jc w:val="both"/>
        <w:rPr>
          <w:b/>
          <w:noProof/>
          <w:lang w:val="sr-Cyrl-RS"/>
        </w:rPr>
      </w:pPr>
      <w:r w:rsidRPr="00DA2141">
        <w:rPr>
          <w:b/>
          <w:noProof/>
          <w:lang w:val="ru-RU"/>
        </w:rPr>
        <w:t>Мера 4.</w:t>
      </w:r>
      <w:r w:rsidR="0091434C" w:rsidRPr="00A6579A">
        <w:rPr>
          <w:b/>
          <w:noProof/>
          <w:lang w:val="sr-Cyrl-RS"/>
        </w:rPr>
        <w:t>3</w:t>
      </w:r>
      <w:r w:rsidRPr="00DA2141">
        <w:rPr>
          <w:b/>
          <w:noProof/>
          <w:lang w:val="ru-RU"/>
        </w:rPr>
        <w:t xml:space="preserve">: </w:t>
      </w:r>
      <w:r w:rsidR="00E85110" w:rsidRPr="00DA2141">
        <w:rPr>
          <w:b/>
          <w:noProof/>
          <w:lang w:val="ru-RU"/>
        </w:rPr>
        <w:t xml:space="preserve">Унапређење сертификације из области циркуларне економије кроз примену серије стандарда </w:t>
      </w:r>
      <w:r w:rsidR="00E85110" w:rsidRPr="00E85110">
        <w:rPr>
          <w:b/>
          <w:noProof/>
        </w:rPr>
        <w:t>ISO</w:t>
      </w:r>
      <w:r w:rsidR="00E85110" w:rsidRPr="00DA2141">
        <w:rPr>
          <w:b/>
          <w:noProof/>
          <w:lang w:val="ru-RU"/>
        </w:rPr>
        <w:t xml:space="preserve"> 59 000  </w:t>
      </w:r>
    </w:p>
    <w:p w14:paraId="30B099F4" w14:textId="76099FD8"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Врста</w:t>
      </w:r>
      <w:proofErr w:type="spellEnd"/>
      <w:r w:rsidRPr="00DA2141">
        <w:rPr>
          <w:rStyle w:val="Strong"/>
          <w:lang w:val="ru-RU"/>
        </w:rPr>
        <w:t xml:space="preserve"> мере:</w:t>
      </w:r>
      <w:r w:rsidRPr="00DA2141">
        <w:rPr>
          <w:lang w:val="ru-RU"/>
        </w:rPr>
        <w:t xml:space="preserve"> </w:t>
      </w:r>
      <w:r w:rsidR="00E85110">
        <w:rPr>
          <w:lang w:val="sr-Cyrl-RS"/>
        </w:rPr>
        <w:t>П</w:t>
      </w:r>
      <w:r w:rsidRPr="00A6579A">
        <w:rPr>
          <w:lang w:val="sr-Cyrl-RS"/>
        </w:rPr>
        <w:t xml:space="preserve">одстицајна </w:t>
      </w:r>
    </w:p>
    <w:p w14:paraId="73B6C44E" w14:textId="77777777" w:rsidR="00C450AE" w:rsidRPr="00A6579A" w:rsidRDefault="00C450AE" w:rsidP="00C450AE">
      <w:pPr>
        <w:pStyle w:val="NormalWeb"/>
        <w:spacing w:before="0" w:beforeAutospacing="0" w:after="60" w:afterAutospacing="0" w:line="276" w:lineRule="auto"/>
        <w:jc w:val="both"/>
        <w:rPr>
          <w:lang w:val="sr-Cyrl-RS"/>
        </w:rPr>
      </w:pPr>
      <w:proofErr w:type="spellStart"/>
      <w:r w:rsidRPr="00DA2141">
        <w:rPr>
          <w:rStyle w:val="Strong"/>
          <w:lang w:val="ru-RU"/>
        </w:rPr>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ИСС</w:t>
      </w:r>
    </w:p>
    <w:p w14:paraId="356C5EC9" w14:textId="27221D46" w:rsidR="007D3AB0" w:rsidRPr="00A6579A" w:rsidRDefault="00E56A21" w:rsidP="00E56A21">
      <w:pPr>
        <w:pStyle w:val="NormalWeb"/>
        <w:spacing w:before="0" w:beforeAutospacing="0" w:after="60" w:afterAutospacing="0" w:line="276" w:lineRule="auto"/>
        <w:jc w:val="both"/>
        <w:rPr>
          <w:sz w:val="20"/>
          <w:szCs w:val="20"/>
          <w:lang w:val="sr-Cyrl-RS"/>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rStyle w:val="Strong"/>
          <w:b w:val="0"/>
          <w:lang w:val="sr-Cyrl-RS"/>
        </w:rPr>
        <w:t xml:space="preserve"> </w:t>
      </w:r>
      <w:r w:rsidR="007D3AB0" w:rsidRPr="00A6579A">
        <w:rPr>
          <w:rStyle w:val="Strong"/>
          <w:b w:val="0"/>
          <w:lang w:val="sr-Cyrl-RS"/>
        </w:rPr>
        <w:t>б</w:t>
      </w:r>
      <w:proofErr w:type="spellStart"/>
      <w:r w:rsidR="007D3AB0" w:rsidRPr="00DA2141">
        <w:rPr>
          <w:lang w:val="ru-RU"/>
        </w:rPr>
        <w:t>рој</w:t>
      </w:r>
      <w:proofErr w:type="spellEnd"/>
      <w:r w:rsidR="007D3AB0" w:rsidRPr="00DA2141">
        <w:rPr>
          <w:lang w:val="ru-RU"/>
        </w:rPr>
        <w:t xml:space="preserve"> </w:t>
      </w:r>
      <w:proofErr w:type="spellStart"/>
      <w:r w:rsidR="007D3AB0" w:rsidRPr="00DA2141">
        <w:rPr>
          <w:lang w:val="ru-RU"/>
        </w:rPr>
        <w:t>израђених</w:t>
      </w:r>
      <w:proofErr w:type="spellEnd"/>
      <w:r w:rsidR="007D3AB0" w:rsidRPr="00DA2141">
        <w:rPr>
          <w:lang w:val="ru-RU"/>
        </w:rPr>
        <w:t xml:space="preserve"> </w:t>
      </w:r>
      <w:r w:rsidRPr="00A6579A">
        <w:rPr>
          <w:lang w:val="sr-Cyrl-RS"/>
        </w:rPr>
        <w:t>брошура</w:t>
      </w:r>
      <w:r w:rsidRPr="00DA2141">
        <w:rPr>
          <w:lang w:val="ru-RU"/>
        </w:rPr>
        <w:t xml:space="preserve">, </w:t>
      </w:r>
      <w:r w:rsidR="007D3AB0" w:rsidRPr="00A6579A">
        <w:rPr>
          <w:lang w:val="sr-Cyrl-RS"/>
        </w:rPr>
        <w:t xml:space="preserve">број одржаних </w:t>
      </w:r>
      <w:r w:rsidRPr="00A6579A">
        <w:rPr>
          <w:lang w:val="sr-Cyrl-RS"/>
        </w:rPr>
        <w:t>семинара,</w:t>
      </w:r>
      <w:r w:rsidRPr="00DA2141">
        <w:rPr>
          <w:lang w:val="ru-RU"/>
        </w:rPr>
        <w:t xml:space="preserve"> </w:t>
      </w:r>
      <w:r w:rsidR="007D3AB0" w:rsidRPr="00A6579A">
        <w:rPr>
          <w:lang w:val="sr-Cyrl-RS"/>
        </w:rPr>
        <w:t>број компанија које су увеле стандард серије 59000</w:t>
      </w:r>
    </w:p>
    <w:p w14:paraId="105E320C" w14:textId="61B34509" w:rsidR="00E56A21" w:rsidRPr="00A6579A" w:rsidRDefault="00E56A21" w:rsidP="00E56A21">
      <w:pPr>
        <w:pStyle w:val="NormalWeb"/>
        <w:spacing w:before="0" w:beforeAutospacing="0" w:after="60" w:afterAutospacing="0" w:line="276" w:lineRule="auto"/>
        <w:jc w:val="both"/>
        <w:rPr>
          <w:bCs/>
          <w:lang w:val="sr-Cyrl-RS"/>
        </w:rPr>
      </w:pPr>
      <w:r w:rsidRPr="00DA2141">
        <w:rPr>
          <w:rStyle w:val="Strong"/>
          <w:lang w:val="ru-RU"/>
        </w:rPr>
        <w:t xml:space="preserve">Почетна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Pr="00A6579A">
        <w:rPr>
          <w:lang w:val="sr-Cyrl-RS"/>
        </w:rPr>
        <w:t>0</w:t>
      </w:r>
      <w:r w:rsidRPr="00DA2141">
        <w:rPr>
          <w:lang w:val="ru-RU"/>
        </w:rPr>
        <w:t xml:space="preserve"> (202</w:t>
      </w:r>
      <w:r w:rsidRPr="00A6579A">
        <w:rPr>
          <w:lang w:val="sr-Cyrl-RS"/>
        </w:rPr>
        <w:t xml:space="preserve">4); </w:t>
      </w:r>
    </w:p>
    <w:p w14:paraId="112130C4" w14:textId="5C0D4B0B" w:rsidR="0091434C"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00CC08FB" w:rsidRPr="00561788">
        <w:rPr>
          <w:lang w:val="sr-Cyrl-RS"/>
        </w:rPr>
        <w:t>5</w:t>
      </w:r>
      <w:r w:rsidRPr="00561788">
        <w:rPr>
          <w:lang w:val="sr-Cyrl-RS"/>
        </w:rPr>
        <w:t xml:space="preserve"> (20</w:t>
      </w:r>
      <w:r w:rsidR="00561788" w:rsidRPr="00561788">
        <w:rPr>
          <w:lang w:val="sr-Cyrl-RS"/>
        </w:rPr>
        <w:t>27</w:t>
      </w:r>
      <w:r w:rsidRPr="00561788">
        <w:rPr>
          <w:lang w:val="sr-Cyrl-RS"/>
        </w:rPr>
        <w:t xml:space="preserve">); </w:t>
      </w:r>
      <w:r w:rsidR="00CC08FB" w:rsidRPr="00561788">
        <w:rPr>
          <w:lang w:val="sr-Cyrl-RS"/>
        </w:rPr>
        <w:t>5</w:t>
      </w:r>
      <w:r w:rsidRPr="00561788">
        <w:rPr>
          <w:lang w:val="sr-Cyrl-RS"/>
        </w:rPr>
        <w:t xml:space="preserve"> (20</w:t>
      </w:r>
      <w:r w:rsidR="00561788" w:rsidRPr="00561788">
        <w:rPr>
          <w:lang w:val="sr-Cyrl-RS"/>
        </w:rPr>
        <w:t>27</w:t>
      </w:r>
      <w:r w:rsidRPr="00561788">
        <w:rPr>
          <w:lang w:val="sr-Cyrl-RS"/>
        </w:rPr>
        <w:t xml:space="preserve">); </w:t>
      </w:r>
      <w:r w:rsidR="007D3AB0" w:rsidRPr="00561788">
        <w:rPr>
          <w:lang w:val="sr-Cyrl-RS"/>
        </w:rPr>
        <w:t>2</w:t>
      </w:r>
      <w:r w:rsidRPr="00561788">
        <w:rPr>
          <w:lang w:val="sr-Cyrl-RS"/>
        </w:rPr>
        <w:t xml:space="preserve"> (20</w:t>
      </w:r>
      <w:r w:rsidR="007D3AB0" w:rsidRPr="00561788">
        <w:rPr>
          <w:lang w:val="sr-Cyrl-RS"/>
        </w:rPr>
        <w:t>27</w:t>
      </w:r>
      <w:r w:rsidRPr="00561788">
        <w:rPr>
          <w:lang w:val="sr-Cyrl-RS"/>
        </w:rPr>
        <w:t>)</w:t>
      </w:r>
    </w:p>
    <w:p w14:paraId="5DAB5CB5" w14:textId="0D0ECC92" w:rsidR="0075665B" w:rsidRPr="00DA2141" w:rsidRDefault="0075665B" w:rsidP="0075665B">
      <w:pPr>
        <w:spacing w:after="60" w:line="276" w:lineRule="auto"/>
        <w:jc w:val="both"/>
        <w:rPr>
          <w:rFonts w:ascii="Times New Roman" w:hAnsi="Times New Roman" w:cs="Times New Roman"/>
          <w:sz w:val="24"/>
          <w:szCs w:val="24"/>
          <w:lang w:val="ru-RU"/>
        </w:rPr>
      </w:pPr>
      <w:r w:rsidRPr="00DA2141">
        <w:rPr>
          <w:rFonts w:ascii="Times New Roman" w:hAnsi="Times New Roman"/>
          <w:b/>
          <w:noProof/>
          <w:sz w:val="24"/>
          <w:szCs w:val="24"/>
          <w:lang w:val="ru-RU"/>
        </w:rPr>
        <w:t xml:space="preserve">Мера </w:t>
      </w:r>
      <w:r w:rsidRPr="00A6579A">
        <w:rPr>
          <w:rFonts w:ascii="Times New Roman" w:hAnsi="Times New Roman"/>
          <w:b/>
          <w:noProof/>
          <w:sz w:val="24"/>
          <w:szCs w:val="24"/>
          <w:lang w:val="sr-Cyrl-RS"/>
        </w:rPr>
        <w:t>4</w:t>
      </w:r>
      <w:r w:rsidRPr="00DA2141">
        <w:rPr>
          <w:rFonts w:ascii="Times New Roman" w:hAnsi="Times New Roman"/>
          <w:b/>
          <w:noProof/>
          <w:sz w:val="24"/>
          <w:szCs w:val="24"/>
          <w:lang w:val="ru-RU"/>
        </w:rPr>
        <w:t>.</w:t>
      </w:r>
      <w:r w:rsidRPr="00A6579A">
        <w:rPr>
          <w:rFonts w:ascii="Times New Roman" w:hAnsi="Times New Roman"/>
          <w:b/>
          <w:noProof/>
          <w:sz w:val="24"/>
          <w:szCs w:val="24"/>
          <w:lang w:val="sr-Cyrl-RS"/>
        </w:rPr>
        <w:t>4</w:t>
      </w:r>
      <w:r w:rsidRPr="00DA2141">
        <w:rPr>
          <w:rFonts w:ascii="Times New Roman" w:hAnsi="Times New Roman"/>
          <w:b/>
          <w:noProof/>
          <w:sz w:val="24"/>
          <w:szCs w:val="24"/>
          <w:lang w:val="ru-RU"/>
        </w:rPr>
        <w:t xml:space="preserve">: </w:t>
      </w:r>
      <w:r w:rsidRPr="00A6579A">
        <w:rPr>
          <w:rFonts w:ascii="Times New Roman" w:hAnsi="Times New Roman"/>
          <w:b/>
          <w:noProof/>
          <w:sz w:val="24"/>
          <w:szCs w:val="24"/>
          <w:lang w:val="sr-Cyrl-RS"/>
        </w:rPr>
        <w:t xml:space="preserve">Подршка развоју одрживог туризма кроз примену концепта циркуларне економије </w:t>
      </w:r>
      <w:r w:rsidRPr="00DA2141">
        <w:rPr>
          <w:rFonts w:ascii="Times New Roman" w:hAnsi="Times New Roman" w:cs="Times New Roman"/>
          <w:sz w:val="24"/>
          <w:szCs w:val="24"/>
          <w:lang w:val="ru-RU"/>
        </w:rPr>
        <w:t xml:space="preserve"> </w:t>
      </w:r>
    </w:p>
    <w:p w14:paraId="121080DF" w14:textId="27D4E9C2" w:rsidR="0075665B" w:rsidRPr="00A6579A" w:rsidRDefault="0075665B" w:rsidP="0075665B">
      <w:pPr>
        <w:spacing w:after="60" w:line="276" w:lineRule="auto"/>
        <w:jc w:val="both"/>
        <w:rPr>
          <w:rStyle w:val="Strong"/>
          <w:rFonts w:ascii="Times New Roman" w:eastAsia="Times New Roman" w:hAnsi="Times New Roman" w:cs="Times New Roman"/>
          <w:b w:val="0"/>
          <w:sz w:val="24"/>
          <w:szCs w:val="24"/>
          <w:lang w:val="sr-Cyrl-RS"/>
        </w:rPr>
      </w:pPr>
      <w:proofErr w:type="spellStart"/>
      <w:r w:rsidRPr="00DA2141">
        <w:rPr>
          <w:rStyle w:val="Strong"/>
          <w:rFonts w:ascii="Times New Roman" w:eastAsia="Times New Roman" w:hAnsi="Times New Roman" w:cs="Times New Roman"/>
          <w:sz w:val="24"/>
          <w:szCs w:val="24"/>
          <w:lang w:val="ru-RU"/>
        </w:rPr>
        <w:t>Врста</w:t>
      </w:r>
      <w:proofErr w:type="spellEnd"/>
      <w:r w:rsidRPr="00DA2141">
        <w:rPr>
          <w:rStyle w:val="Strong"/>
          <w:rFonts w:ascii="Times New Roman" w:eastAsia="Times New Roman" w:hAnsi="Times New Roman" w:cs="Times New Roman"/>
          <w:sz w:val="24"/>
          <w:szCs w:val="24"/>
          <w:lang w:val="ru-RU"/>
        </w:rPr>
        <w:t xml:space="preserve"> мере: </w:t>
      </w:r>
      <w:r w:rsidR="00E85110">
        <w:rPr>
          <w:rStyle w:val="Strong"/>
          <w:rFonts w:ascii="Times New Roman" w:eastAsia="Times New Roman" w:hAnsi="Times New Roman" w:cs="Times New Roman"/>
          <w:b w:val="0"/>
          <w:sz w:val="24"/>
          <w:szCs w:val="24"/>
          <w:lang w:val="sr-Cyrl-RS"/>
        </w:rPr>
        <w:t>П</w:t>
      </w:r>
      <w:r w:rsidRPr="00A6579A">
        <w:rPr>
          <w:rStyle w:val="Strong"/>
          <w:rFonts w:ascii="Times New Roman" w:eastAsia="Times New Roman" w:hAnsi="Times New Roman" w:cs="Times New Roman"/>
          <w:b w:val="0"/>
          <w:sz w:val="24"/>
          <w:szCs w:val="24"/>
          <w:lang w:val="sr-Cyrl-RS"/>
        </w:rPr>
        <w:t>одстицајна и информативно-едукативна</w:t>
      </w:r>
    </w:p>
    <w:p w14:paraId="1E2C9AD2" w14:textId="77777777" w:rsidR="0075665B" w:rsidRPr="00A6579A" w:rsidRDefault="0075665B" w:rsidP="0075665B">
      <w:pPr>
        <w:pStyle w:val="NormalWeb"/>
        <w:spacing w:before="0" w:beforeAutospacing="0" w:after="60" w:afterAutospacing="0" w:line="276" w:lineRule="auto"/>
        <w:rPr>
          <w:lang w:val="sr-Cyrl-RS"/>
        </w:rPr>
      </w:pPr>
      <w:proofErr w:type="spellStart"/>
      <w:r w:rsidRPr="00DA2141">
        <w:rPr>
          <w:rStyle w:val="Strong"/>
          <w:lang w:val="ru-RU"/>
        </w:rPr>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A6579A">
        <w:t>MTO</w:t>
      </w:r>
    </w:p>
    <w:p w14:paraId="303C196C" w14:textId="1D86EC41" w:rsidR="0075665B" w:rsidRPr="00A6579A" w:rsidRDefault="0075665B" w:rsidP="0075665B">
      <w:pPr>
        <w:pStyle w:val="NormalWeb"/>
        <w:spacing w:before="0" w:beforeAutospacing="0" w:after="60" w:afterAutospacing="0" w:line="276" w:lineRule="auto"/>
        <w:jc w:val="both"/>
        <w:rPr>
          <w:rStyle w:val="Strong"/>
          <w:b w:val="0"/>
          <w:lang w:val="sr-Cyrl-RS"/>
        </w:rPr>
      </w:pPr>
      <w:proofErr w:type="spellStart"/>
      <w:r w:rsidRPr="00DA2141">
        <w:rPr>
          <w:rStyle w:val="Strong"/>
          <w:lang w:val="ru-RU"/>
        </w:rPr>
        <w:lastRenderedPageBreak/>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rStyle w:val="Strong"/>
          <w:b w:val="0"/>
          <w:lang w:val="sr-Cyrl-RS"/>
        </w:rPr>
        <w:t xml:space="preserve"> број категорија за које су израђени Национални критеријуми за одрживи развој </w:t>
      </w:r>
      <w:proofErr w:type="spellStart"/>
      <w:r w:rsidRPr="00A6579A">
        <w:rPr>
          <w:rStyle w:val="Strong"/>
          <w:b w:val="0"/>
          <w:lang w:val="sr-Cyrl-RS"/>
        </w:rPr>
        <w:t>туризмa</w:t>
      </w:r>
      <w:proofErr w:type="spellEnd"/>
      <w:r w:rsidRPr="00A6579A">
        <w:rPr>
          <w:rStyle w:val="Strong"/>
          <w:b w:val="0"/>
          <w:lang w:val="sr-Cyrl-RS"/>
        </w:rPr>
        <w:t xml:space="preserve">; израђена брошура о одрживом туризму, принципима </w:t>
      </w:r>
      <w:proofErr w:type="spellStart"/>
      <w:r w:rsidRPr="00A6579A">
        <w:rPr>
          <w:rStyle w:val="Strong"/>
          <w:b w:val="0"/>
          <w:lang w:val="sr-Cyrl-RS"/>
        </w:rPr>
        <w:t>циркуларности</w:t>
      </w:r>
      <w:proofErr w:type="spellEnd"/>
      <w:r w:rsidRPr="00A6579A">
        <w:rPr>
          <w:rStyle w:val="Strong"/>
          <w:b w:val="0"/>
          <w:lang w:val="sr-Cyrl-RS"/>
        </w:rPr>
        <w:t xml:space="preserve"> и релевантним критеријумима; број одржаних семинара о одрживом туризму, принципима </w:t>
      </w:r>
      <w:proofErr w:type="spellStart"/>
      <w:r w:rsidRPr="00A6579A">
        <w:rPr>
          <w:rStyle w:val="Strong"/>
          <w:b w:val="0"/>
          <w:lang w:val="sr-Cyrl-RS"/>
        </w:rPr>
        <w:t>циркуларности</w:t>
      </w:r>
      <w:proofErr w:type="spellEnd"/>
      <w:r w:rsidRPr="00A6579A">
        <w:rPr>
          <w:rStyle w:val="Strong"/>
          <w:b w:val="0"/>
          <w:lang w:val="sr-Cyrl-RS"/>
        </w:rPr>
        <w:t xml:space="preserve"> и релевантним критеријумима</w:t>
      </w:r>
    </w:p>
    <w:p w14:paraId="0CA80161" w14:textId="59F88ADC" w:rsidR="0075665B" w:rsidRPr="00A6579A" w:rsidRDefault="0075665B" w:rsidP="0075665B">
      <w:pPr>
        <w:pStyle w:val="NormalWeb"/>
        <w:spacing w:before="0" w:beforeAutospacing="0" w:after="60" w:afterAutospacing="0" w:line="276" w:lineRule="auto"/>
        <w:rPr>
          <w:bCs/>
          <w:lang w:val="sr-Cyrl-RS"/>
        </w:rPr>
      </w:pPr>
      <w:r w:rsidRPr="00DA2141">
        <w:rPr>
          <w:rStyle w:val="Strong"/>
          <w:lang w:val="ru-RU"/>
        </w:rPr>
        <w:t xml:space="preserve">Почетна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Pr="00A6579A">
        <w:rPr>
          <w:lang w:val="sr-Cyrl-RS"/>
        </w:rPr>
        <w:t>0</w:t>
      </w:r>
      <w:proofErr w:type="gramStart"/>
      <w:r w:rsidR="00D07EFD">
        <w:rPr>
          <w:lang w:val="sr-Cyrl-RS"/>
        </w:rPr>
        <w:t>, Не</w:t>
      </w:r>
      <w:proofErr w:type="gramEnd"/>
      <w:r w:rsidRPr="00DA2141">
        <w:rPr>
          <w:lang w:val="ru-RU"/>
        </w:rPr>
        <w:t xml:space="preserve"> (202</w:t>
      </w:r>
      <w:r w:rsidRPr="00A6579A">
        <w:rPr>
          <w:lang w:val="sr-Cyrl-RS"/>
        </w:rPr>
        <w:t>4)</w:t>
      </w:r>
    </w:p>
    <w:p w14:paraId="2449A21C" w14:textId="77FFC537" w:rsidR="0075665B" w:rsidRPr="00A6579A" w:rsidRDefault="0075665B" w:rsidP="0075665B">
      <w:pPr>
        <w:pStyle w:val="NormalWeb"/>
        <w:spacing w:before="0" w:beforeAutospacing="0" w:after="60" w:afterAutospacing="0" w:line="276" w:lineRule="auto"/>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Pr="00561788">
        <w:rPr>
          <w:lang w:val="sr-Cyrl-RS"/>
        </w:rPr>
        <w:t>5 (2027)</w:t>
      </w:r>
      <w:proofErr w:type="gramStart"/>
      <w:r w:rsidRPr="00561788">
        <w:rPr>
          <w:lang w:val="sr-Cyrl-RS"/>
        </w:rPr>
        <w:t xml:space="preserve">; </w:t>
      </w:r>
      <w:r w:rsidR="00D07EFD" w:rsidRPr="00561788">
        <w:rPr>
          <w:lang w:val="sr-Cyrl-RS"/>
        </w:rPr>
        <w:t>Да</w:t>
      </w:r>
      <w:proofErr w:type="gramEnd"/>
      <w:r w:rsidRPr="00561788">
        <w:rPr>
          <w:lang w:val="sr-Cyrl-RS"/>
        </w:rPr>
        <w:t xml:space="preserve"> (20</w:t>
      </w:r>
      <w:r w:rsidR="00561788" w:rsidRPr="00561788">
        <w:rPr>
          <w:lang w:val="sr-Cyrl-RS"/>
        </w:rPr>
        <w:t>27</w:t>
      </w:r>
      <w:r w:rsidRPr="00561788">
        <w:rPr>
          <w:lang w:val="sr-Cyrl-RS"/>
        </w:rPr>
        <w:t xml:space="preserve">); </w:t>
      </w:r>
      <w:r w:rsidR="00D07EFD" w:rsidRPr="00561788">
        <w:rPr>
          <w:lang w:val="sr-Cyrl-RS"/>
        </w:rPr>
        <w:t>3</w:t>
      </w:r>
      <w:r w:rsidRPr="00561788">
        <w:rPr>
          <w:lang w:val="sr-Cyrl-RS"/>
        </w:rPr>
        <w:t xml:space="preserve"> (20</w:t>
      </w:r>
      <w:r w:rsidR="00561788" w:rsidRPr="00561788">
        <w:rPr>
          <w:lang w:val="sr-Cyrl-RS"/>
        </w:rPr>
        <w:t>27</w:t>
      </w:r>
      <w:r w:rsidRPr="00561788">
        <w:rPr>
          <w:lang w:val="sr-Cyrl-RS"/>
        </w:rPr>
        <w:t>)</w:t>
      </w:r>
      <w:r w:rsidRPr="00A6579A">
        <w:rPr>
          <w:lang w:val="sr-Cyrl-RS"/>
        </w:rPr>
        <w:t xml:space="preserve"> </w:t>
      </w:r>
    </w:p>
    <w:p w14:paraId="47D44ECE" w14:textId="77777777" w:rsidR="00E56A21" w:rsidRPr="00DA2141" w:rsidRDefault="00E56A21" w:rsidP="00E56A21">
      <w:pPr>
        <w:rPr>
          <w:rFonts w:ascii="Times New Roman" w:hAnsi="Times New Roman"/>
          <w:b/>
          <w:noProof/>
          <w:sz w:val="24"/>
          <w:szCs w:val="24"/>
          <w:lang w:val="ru-RU"/>
        </w:rPr>
      </w:pPr>
    </w:p>
    <w:p w14:paraId="3578D445" w14:textId="77777777" w:rsidR="00D07EFD" w:rsidRDefault="00E56A21" w:rsidP="00D07EFD">
      <w:pPr>
        <w:pStyle w:val="NormalWeb"/>
        <w:spacing w:before="0" w:beforeAutospacing="0" w:after="60" w:afterAutospacing="0" w:line="276" w:lineRule="auto"/>
        <w:jc w:val="both"/>
        <w:rPr>
          <w:b/>
          <w:noProof/>
          <w:lang w:val="sr-Cyrl-RS"/>
        </w:rPr>
      </w:pPr>
      <w:r w:rsidRPr="00DA2141">
        <w:rPr>
          <w:rFonts w:cstheme="minorBidi"/>
          <w:b/>
          <w:noProof/>
          <w:lang w:val="ru-RU"/>
        </w:rPr>
        <w:t xml:space="preserve">За  посебан циљ </w:t>
      </w:r>
      <w:r w:rsidR="004B04DE" w:rsidRPr="00A6579A">
        <w:rPr>
          <w:rFonts w:cstheme="minorBidi"/>
          <w:b/>
          <w:noProof/>
          <w:lang w:val="sr-Cyrl-RS"/>
        </w:rPr>
        <w:t>5</w:t>
      </w:r>
      <w:r w:rsidRPr="00DA2141">
        <w:rPr>
          <w:rFonts w:cstheme="minorBidi"/>
          <w:b/>
          <w:noProof/>
          <w:lang w:val="ru-RU"/>
        </w:rPr>
        <w:t>:</w:t>
      </w:r>
      <w:r w:rsidRPr="00A6579A">
        <w:rPr>
          <w:b/>
          <w:noProof/>
          <w:lang w:val="sr-Cyrl-RS"/>
        </w:rPr>
        <w:t xml:space="preserve"> </w:t>
      </w:r>
      <w:r w:rsidR="00D07EFD" w:rsidRPr="00D07EFD">
        <w:rPr>
          <w:b/>
          <w:noProof/>
          <w:lang w:val="sr-Cyrl-RS"/>
        </w:rPr>
        <w:t xml:space="preserve">Подизање свести јавности о концепту циркуларне економије уз унапређење и примену научних сазнања у пракси </w:t>
      </w:r>
    </w:p>
    <w:p w14:paraId="6EA9828E" w14:textId="77777777" w:rsidR="00D07EFD" w:rsidRDefault="00E56A21" w:rsidP="00E56A21">
      <w:pPr>
        <w:pStyle w:val="NormalWeb"/>
        <w:spacing w:before="0" w:beforeAutospacing="0" w:after="60" w:afterAutospacing="0" w:line="276" w:lineRule="auto"/>
        <w:jc w:val="both"/>
        <w:rPr>
          <w:rStyle w:val="Strong"/>
          <w:bCs w:val="0"/>
          <w:noProof/>
          <w:lang w:val="sr-Cyrl-RS"/>
        </w:rPr>
      </w:pPr>
      <w:r w:rsidRPr="00DA2141">
        <w:rPr>
          <w:b/>
          <w:noProof/>
          <w:lang w:val="ru-RU"/>
        </w:rPr>
        <w:t xml:space="preserve">Мера 5.1: </w:t>
      </w:r>
      <w:r w:rsidR="00D07EFD" w:rsidRPr="00DA2141">
        <w:rPr>
          <w:b/>
          <w:noProof/>
          <w:lang w:val="ru-RU"/>
        </w:rPr>
        <w:t>Информисање и едукација заинтересоване јавности о концепту циркуларне економије и одрживог развоја</w:t>
      </w:r>
      <w:r w:rsidR="00D07EFD" w:rsidRPr="00DA2141">
        <w:rPr>
          <w:rStyle w:val="Strong"/>
          <w:bCs w:val="0"/>
          <w:noProof/>
          <w:lang w:val="ru-RU"/>
        </w:rPr>
        <w:t xml:space="preserve"> </w:t>
      </w:r>
    </w:p>
    <w:p w14:paraId="320621C0" w14:textId="7F71C342"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Врста</w:t>
      </w:r>
      <w:proofErr w:type="spellEnd"/>
      <w:r w:rsidRPr="00DA2141">
        <w:rPr>
          <w:rStyle w:val="Strong"/>
          <w:lang w:val="ru-RU"/>
        </w:rPr>
        <w:t xml:space="preserve"> мере:</w:t>
      </w:r>
      <w:r w:rsidRPr="00DA2141">
        <w:rPr>
          <w:lang w:val="ru-RU"/>
        </w:rPr>
        <w:t xml:space="preserve"> </w:t>
      </w:r>
      <w:r w:rsidR="00E85110">
        <w:rPr>
          <w:lang w:val="sr-Cyrl-RS"/>
        </w:rPr>
        <w:t>И</w:t>
      </w:r>
      <w:r w:rsidRPr="00A6579A">
        <w:rPr>
          <w:lang w:val="sr-Cyrl-RS"/>
        </w:rPr>
        <w:t>нформативно-едукативна</w:t>
      </w:r>
    </w:p>
    <w:p w14:paraId="20090F81" w14:textId="77777777" w:rsidR="00C450AE" w:rsidRPr="00A6579A" w:rsidRDefault="00C450AE" w:rsidP="00C450AE">
      <w:pPr>
        <w:pStyle w:val="NormalWeb"/>
        <w:spacing w:before="0" w:beforeAutospacing="0" w:after="60" w:afterAutospacing="0" w:line="276" w:lineRule="auto"/>
        <w:jc w:val="both"/>
        <w:rPr>
          <w:lang w:val="sr-Cyrl-RS"/>
        </w:rPr>
      </w:pPr>
      <w:proofErr w:type="spellStart"/>
      <w:r w:rsidRPr="00DA2141">
        <w:rPr>
          <w:rStyle w:val="Strong"/>
          <w:lang w:val="ru-RU"/>
        </w:rPr>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xml:space="preserve">, </w:t>
      </w:r>
      <w:r w:rsidRPr="00A6579A">
        <w:rPr>
          <w:iCs/>
          <w:lang w:val="sr-Cyrl-CS"/>
        </w:rPr>
        <w:t>МНТРИ</w:t>
      </w:r>
      <w:r w:rsidRPr="00DA2141">
        <w:rPr>
          <w:iCs/>
          <w:lang w:val="ru-RU"/>
        </w:rPr>
        <w:t xml:space="preserve">, </w:t>
      </w:r>
      <w:r w:rsidRPr="00A6579A">
        <w:rPr>
          <w:lang w:val="sr-Cyrl-RS"/>
        </w:rPr>
        <w:t>ОИ</w:t>
      </w:r>
    </w:p>
    <w:p w14:paraId="0F6E680B" w14:textId="52FA1E72"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rStyle w:val="Strong"/>
          <w:b w:val="0"/>
          <w:lang w:val="sr-Cyrl-RS"/>
        </w:rPr>
        <w:t xml:space="preserve"> </w:t>
      </w:r>
      <w:r w:rsidRPr="00A6579A">
        <w:rPr>
          <w:lang w:val="sr-Cyrl-RS"/>
        </w:rPr>
        <w:t>и</w:t>
      </w:r>
      <w:proofErr w:type="spellStart"/>
      <w:r w:rsidRPr="00DA2141">
        <w:rPr>
          <w:lang w:val="ru-RU"/>
        </w:rPr>
        <w:t>зрађен</w:t>
      </w:r>
      <w:proofErr w:type="spellEnd"/>
      <w:r w:rsidRPr="00DA2141">
        <w:rPr>
          <w:lang w:val="ru-RU"/>
        </w:rPr>
        <w:t xml:space="preserve"> План </w:t>
      </w:r>
      <w:proofErr w:type="spellStart"/>
      <w:r w:rsidRPr="00DA2141">
        <w:rPr>
          <w:lang w:val="ru-RU"/>
        </w:rPr>
        <w:t>подизања</w:t>
      </w:r>
      <w:proofErr w:type="spellEnd"/>
      <w:r w:rsidRPr="00DA2141">
        <w:rPr>
          <w:lang w:val="ru-RU"/>
        </w:rPr>
        <w:t xml:space="preserve"> свести </w:t>
      </w:r>
      <w:proofErr w:type="spellStart"/>
      <w:r w:rsidRPr="00DA2141">
        <w:rPr>
          <w:lang w:val="ru-RU"/>
        </w:rPr>
        <w:t>заинтересоване</w:t>
      </w:r>
      <w:proofErr w:type="spellEnd"/>
      <w:r w:rsidRPr="00DA2141">
        <w:rPr>
          <w:lang w:val="ru-RU"/>
        </w:rPr>
        <w:t xml:space="preserve"> </w:t>
      </w:r>
      <w:proofErr w:type="spellStart"/>
      <w:r w:rsidRPr="00DA2141">
        <w:rPr>
          <w:lang w:val="ru-RU"/>
        </w:rPr>
        <w:t>јавности</w:t>
      </w:r>
      <w:proofErr w:type="spellEnd"/>
      <w:r w:rsidRPr="00DA2141">
        <w:rPr>
          <w:lang w:val="ru-RU"/>
        </w:rPr>
        <w:t xml:space="preserve"> о ЦЕ и </w:t>
      </w:r>
      <w:proofErr w:type="spellStart"/>
      <w:r w:rsidRPr="00DA2141">
        <w:rPr>
          <w:lang w:val="ru-RU"/>
        </w:rPr>
        <w:t>одрживом</w:t>
      </w:r>
      <w:proofErr w:type="spellEnd"/>
      <w:r w:rsidRPr="00DA2141">
        <w:rPr>
          <w:lang w:val="ru-RU"/>
        </w:rPr>
        <w:t xml:space="preserve"> </w:t>
      </w:r>
      <w:proofErr w:type="spellStart"/>
      <w:r w:rsidRPr="00DA2141">
        <w:rPr>
          <w:lang w:val="ru-RU"/>
        </w:rPr>
        <w:t>развоју</w:t>
      </w:r>
      <w:proofErr w:type="spellEnd"/>
      <w:r w:rsidRPr="00A6579A">
        <w:rPr>
          <w:lang w:val="sr-Cyrl-RS"/>
        </w:rPr>
        <w:t>, у</w:t>
      </w:r>
      <w:proofErr w:type="spellStart"/>
      <w:r w:rsidRPr="00DA2141">
        <w:rPr>
          <w:lang w:val="ru-RU"/>
        </w:rPr>
        <w:t>купан</w:t>
      </w:r>
      <w:proofErr w:type="spellEnd"/>
      <w:r w:rsidRPr="00DA2141">
        <w:rPr>
          <w:lang w:val="ru-RU"/>
        </w:rPr>
        <w:t xml:space="preserve"> </w:t>
      </w:r>
      <w:proofErr w:type="spellStart"/>
      <w:r w:rsidRPr="00DA2141">
        <w:rPr>
          <w:lang w:val="ru-RU"/>
        </w:rPr>
        <w:t>број</w:t>
      </w:r>
      <w:proofErr w:type="spellEnd"/>
      <w:r w:rsidRPr="00DA2141">
        <w:rPr>
          <w:lang w:val="ru-RU"/>
        </w:rPr>
        <w:t xml:space="preserve"> </w:t>
      </w:r>
      <w:proofErr w:type="spellStart"/>
      <w:r w:rsidRPr="00DA2141">
        <w:rPr>
          <w:lang w:val="ru-RU"/>
        </w:rPr>
        <w:t>одржаних</w:t>
      </w:r>
      <w:proofErr w:type="spellEnd"/>
      <w:r w:rsidRPr="00DA2141">
        <w:rPr>
          <w:lang w:val="ru-RU"/>
        </w:rPr>
        <w:t xml:space="preserve"> </w:t>
      </w:r>
      <w:proofErr w:type="spellStart"/>
      <w:r w:rsidRPr="00DA2141">
        <w:rPr>
          <w:lang w:val="ru-RU"/>
        </w:rPr>
        <w:t>догађаја</w:t>
      </w:r>
      <w:proofErr w:type="spellEnd"/>
      <w:r w:rsidRPr="00DA2141">
        <w:rPr>
          <w:lang w:val="ru-RU"/>
        </w:rPr>
        <w:t xml:space="preserve"> у </w:t>
      </w:r>
      <w:proofErr w:type="spellStart"/>
      <w:r w:rsidRPr="00DA2141">
        <w:rPr>
          <w:lang w:val="ru-RU"/>
        </w:rPr>
        <w:t>оквиру</w:t>
      </w:r>
      <w:proofErr w:type="spellEnd"/>
      <w:r w:rsidRPr="00DA2141">
        <w:rPr>
          <w:lang w:val="ru-RU"/>
        </w:rPr>
        <w:t xml:space="preserve"> </w:t>
      </w:r>
      <w:proofErr w:type="spellStart"/>
      <w:r w:rsidRPr="00DA2141">
        <w:rPr>
          <w:lang w:val="ru-RU"/>
        </w:rPr>
        <w:t>реализације</w:t>
      </w:r>
      <w:proofErr w:type="spellEnd"/>
      <w:r w:rsidRPr="00DA2141">
        <w:rPr>
          <w:lang w:val="ru-RU"/>
        </w:rPr>
        <w:t xml:space="preserve"> Плана за </w:t>
      </w:r>
      <w:proofErr w:type="spellStart"/>
      <w:r w:rsidRPr="00DA2141">
        <w:rPr>
          <w:lang w:val="ru-RU"/>
        </w:rPr>
        <w:t>заинтересовану</w:t>
      </w:r>
      <w:proofErr w:type="spellEnd"/>
      <w:r w:rsidRPr="00DA2141">
        <w:rPr>
          <w:lang w:val="ru-RU"/>
        </w:rPr>
        <w:t xml:space="preserve"> </w:t>
      </w:r>
      <w:proofErr w:type="spellStart"/>
      <w:r w:rsidRPr="00DA2141">
        <w:rPr>
          <w:lang w:val="ru-RU"/>
        </w:rPr>
        <w:t>јавност</w:t>
      </w:r>
      <w:proofErr w:type="spellEnd"/>
      <w:r w:rsidRPr="00DA2141">
        <w:rPr>
          <w:lang w:val="ru-RU"/>
        </w:rPr>
        <w:t xml:space="preserve"> на </w:t>
      </w:r>
      <w:proofErr w:type="spellStart"/>
      <w:r w:rsidRPr="00DA2141">
        <w:rPr>
          <w:lang w:val="ru-RU"/>
        </w:rPr>
        <w:t>којима</w:t>
      </w:r>
      <w:proofErr w:type="spellEnd"/>
      <w:r w:rsidRPr="00DA2141">
        <w:rPr>
          <w:lang w:val="ru-RU"/>
        </w:rPr>
        <w:t xml:space="preserve"> се </w:t>
      </w:r>
      <w:proofErr w:type="spellStart"/>
      <w:r w:rsidRPr="00DA2141">
        <w:rPr>
          <w:lang w:val="ru-RU"/>
        </w:rPr>
        <w:t>промовише</w:t>
      </w:r>
      <w:proofErr w:type="spellEnd"/>
      <w:r w:rsidRPr="00DA2141">
        <w:rPr>
          <w:lang w:val="ru-RU"/>
        </w:rPr>
        <w:t xml:space="preserve"> ЦЕ</w:t>
      </w:r>
      <w:r w:rsidRPr="00A6579A">
        <w:rPr>
          <w:lang w:val="sr-Cyrl-RS"/>
        </w:rPr>
        <w:t xml:space="preserve"> и одрживи развој, </w:t>
      </w:r>
      <w:r w:rsidR="00D07EFD">
        <w:rPr>
          <w:lang w:val="sr-Cyrl-RS"/>
        </w:rPr>
        <w:t>и</w:t>
      </w:r>
      <w:r w:rsidR="00D07EFD" w:rsidRPr="00D07EFD">
        <w:rPr>
          <w:lang w:val="sr-Cyrl-RS"/>
        </w:rPr>
        <w:t xml:space="preserve">спитивање свести и ставова јавности </w:t>
      </w:r>
      <w:r w:rsidRPr="00A6579A">
        <w:rPr>
          <w:lang w:val="sr-Cyrl-RS"/>
        </w:rPr>
        <w:t xml:space="preserve"> </w:t>
      </w:r>
    </w:p>
    <w:p w14:paraId="199A3388" w14:textId="09AF6C45" w:rsidR="00E56A21" w:rsidRPr="00A6579A" w:rsidRDefault="00E56A21" w:rsidP="00E56A21">
      <w:pPr>
        <w:pStyle w:val="NormalWeb"/>
        <w:spacing w:before="0" w:beforeAutospacing="0" w:after="60" w:afterAutospacing="0" w:line="276" w:lineRule="auto"/>
        <w:jc w:val="both"/>
        <w:rPr>
          <w:lang w:val="sr-Cyrl-RS"/>
        </w:rPr>
      </w:pPr>
      <w:r w:rsidRPr="00DA2141">
        <w:rPr>
          <w:rStyle w:val="Strong"/>
          <w:lang w:val="ru-RU"/>
        </w:rPr>
        <w:t xml:space="preserve">Почетна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D07EFD">
        <w:rPr>
          <w:lang w:val="sr-Cyrl-RS"/>
        </w:rPr>
        <w:t>Не</w:t>
      </w:r>
      <w:proofErr w:type="gramEnd"/>
      <w:r w:rsidR="00D07EFD">
        <w:rPr>
          <w:lang w:val="sr-Cyrl-RS"/>
        </w:rPr>
        <w:t xml:space="preserve">, </w:t>
      </w:r>
      <w:r w:rsidRPr="00A6579A">
        <w:rPr>
          <w:lang w:val="sr-Cyrl-RS"/>
        </w:rPr>
        <w:t>0</w:t>
      </w:r>
      <w:r w:rsidRPr="00DA2141">
        <w:rPr>
          <w:lang w:val="ru-RU"/>
        </w:rPr>
        <w:t xml:space="preserve"> (202</w:t>
      </w:r>
      <w:r w:rsidRPr="00A6579A">
        <w:rPr>
          <w:lang w:val="sr-Cyrl-RS"/>
        </w:rPr>
        <w:t>4)</w:t>
      </w:r>
    </w:p>
    <w:p w14:paraId="4BB7B176" w14:textId="12143790" w:rsidR="00E56A21" w:rsidRPr="00A6579A" w:rsidRDefault="00E56A21" w:rsidP="00E56A21">
      <w:pPr>
        <w:pStyle w:val="NormalWeb"/>
        <w:spacing w:before="0" w:beforeAutospacing="0" w:after="60" w:afterAutospacing="0" w:line="276" w:lineRule="auto"/>
        <w:jc w:val="both"/>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proofErr w:type="gramStart"/>
      <w:r w:rsidRPr="00DA2141">
        <w:rPr>
          <w:rStyle w:val="Strong"/>
          <w:lang w:val="ru-RU"/>
        </w:rPr>
        <w:t>:</w:t>
      </w:r>
      <w:r w:rsidRPr="00DA2141">
        <w:rPr>
          <w:lang w:val="ru-RU"/>
        </w:rPr>
        <w:t xml:space="preserve"> </w:t>
      </w:r>
      <w:r w:rsidR="00D07EFD" w:rsidRPr="00561788">
        <w:rPr>
          <w:lang w:val="sr-Cyrl-RS"/>
        </w:rPr>
        <w:t>Да</w:t>
      </w:r>
      <w:proofErr w:type="gramEnd"/>
      <w:r w:rsidRPr="00561788">
        <w:rPr>
          <w:lang w:val="sr-Cyrl-RS"/>
        </w:rPr>
        <w:t xml:space="preserve"> (20</w:t>
      </w:r>
      <w:r w:rsidR="00561788" w:rsidRPr="00561788">
        <w:rPr>
          <w:lang w:val="sr-Cyrl-RS"/>
        </w:rPr>
        <w:t>2</w:t>
      </w:r>
      <w:r w:rsidR="00561788">
        <w:rPr>
          <w:lang w:val="sr-Cyrl-RS"/>
        </w:rPr>
        <w:t>6</w:t>
      </w:r>
      <w:r w:rsidRPr="00561788">
        <w:rPr>
          <w:lang w:val="sr-Cyrl-RS"/>
        </w:rPr>
        <w:t xml:space="preserve">); </w:t>
      </w:r>
      <w:r w:rsidR="00D07EFD" w:rsidRPr="00561788">
        <w:rPr>
          <w:lang w:val="sr-Cyrl-RS"/>
        </w:rPr>
        <w:t>4</w:t>
      </w:r>
      <w:r w:rsidRPr="00561788">
        <w:rPr>
          <w:lang w:val="sr-Cyrl-RS"/>
        </w:rPr>
        <w:t xml:space="preserve"> (20</w:t>
      </w:r>
      <w:r w:rsidR="00561788" w:rsidRPr="00561788">
        <w:rPr>
          <w:lang w:val="sr-Cyrl-RS"/>
        </w:rPr>
        <w:t>27</w:t>
      </w:r>
      <w:r w:rsidRPr="00561788">
        <w:rPr>
          <w:lang w:val="sr-Cyrl-RS"/>
        </w:rPr>
        <w:t>); 1 (2027)</w:t>
      </w:r>
    </w:p>
    <w:p w14:paraId="611FD987" w14:textId="77777777" w:rsidR="00E56A21" w:rsidRPr="00DA2141" w:rsidRDefault="00E56A21" w:rsidP="00E56A21">
      <w:pPr>
        <w:spacing w:after="60" w:line="276" w:lineRule="auto"/>
        <w:jc w:val="both"/>
        <w:rPr>
          <w:rStyle w:val="jlqj4b"/>
          <w:rFonts w:ascii="Times New Roman" w:hAnsi="Times New Roman"/>
          <w:i/>
          <w:iCs/>
          <w:noProof/>
          <w:color w:val="7030A0"/>
          <w:sz w:val="24"/>
          <w:szCs w:val="24"/>
          <w:lang w:val="ru-RU"/>
        </w:rPr>
      </w:pPr>
    </w:p>
    <w:p w14:paraId="1DE8EBD5" w14:textId="5EE1441A" w:rsidR="00E56A21" w:rsidRPr="00DA2141" w:rsidRDefault="00E56A21" w:rsidP="00E56A21">
      <w:pPr>
        <w:spacing w:after="60" w:line="276" w:lineRule="auto"/>
        <w:jc w:val="both"/>
        <w:rPr>
          <w:rFonts w:ascii="Times New Roman" w:hAnsi="Times New Roman" w:cs="Times New Roman"/>
          <w:sz w:val="24"/>
          <w:szCs w:val="24"/>
          <w:lang w:val="ru-RU"/>
        </w:rPr>
      </w:pPr>
      <w:r w:rsidRPr="00DA2141">
        <w:rPr>
          <w:rFonts w:ascii="Times New Roman" w:hAnsi="Times New Roman"/>
          <w:b/>
          <w:noProof/>
          <w:sz w:val="24"/>
          <w:szCs w:val="24"/>
          <w:lang w:val="ru-RU"/>
        </w:rPr>
        <w:t>Мера 5.2: Информисање и едукација образовних институција о концепту циркуларне економије</w:t>
      </w:r>
      <w:r w:rsidRPr="00A6579A">
        <w:rPr>
          <w:rFonts w:ascii="Times New Roman" w:hAnsi="Times New Roman"/>
          <w:b/>
          <w:noProof/>
          <w:sz w:val="24"/>
          <w:szCs w:val="24"/>
          <w:lang w:val="sr-Cyrl-RS"/>
        </w:rPr>
        <w:t xml:space="preserve"> </w:t>
      </w:r>
      <w:r w:rsidRPr="00DA2141">
        <w:rPr>
          <w:rFonts w:ascii="Times New Roman" w:hAnsi="Times New Roman" w:cs="Times New Roman"/>
          <w:sz w:val="24"/>
          <w:szCs w:val="24"/>
          <w:lang w:val="ru-RU"/>
        </w:rPr>
        <w:t xml:space="preserve"> </w:t>
      </w:r>
    </w:p>
    <w:p w14:paraId="0BAC116A" w14:textId="77275CD9" w:rsidR="00E56A21" w:rsidRPr="00A6579A" w:rsidRDefault="00E56A21" w:rsidP="00E56A21">
      <w:pPr>
        <w:spacing w:after="60" w:line="276" w:lineRule="auto"/>
        <w:jc w:val="both"/>
        <w:rPr>
          <w:lang w:val="sr-Cyrl-RS"/>
        </w:rPr>
      </w:pPr>
      <w:proofErr w:type="spellStart"/>
      <w:r w:rsidRPr="00DA2141">
        <w:rPr>
          <w:rStyle w:val="Strong"/>
          <w:rFonts w:ascii="Times New Roman" w:eastAsia="Times New Roman" w:hAnsi="Times New Roman" w:cs="Times New Roman"/>
          <w:sz w:val="24"/>
          <w:szCs w:val="24"/>
          <w:lang w:val="ru-RU"/>
        </w:rPr>
        <w:t>Врста</w:t>
      </w:r>
      <w:proofErr w:type="spellEnd"/>
      <w:r w:rsidRPr="00DA2141">
        <w:rPr>
          <w:rStyle w:val="Strong"/>
          <w:rFonts w:ascii="Times New Roman" w:eastAsia="Times New Roman" w:hAnsi="Times New Roman" w:cs="Times New Roman"/>
          <w:sz w:val="24"/>
          <w:szCs w:val="24"/>
          <w:lang w:val="ru-RU"/>
        </w:rPr>
        <w:t xml:space="preserve"> мере: </w:t>
      </w:r>
      <w:r w:rsidR="00EF7F42">
        <w:rPr>
          <w:rStyle w:val="Strong"/>
          <w:rFonts w:ascii="Times New Roman" w:eastAsia="Times New Roman" w:hAnsi="Times New Roman" w:cs="Times New Roman"/>
          <w:b w:val="0"/>
          <w:sz w:val="24"/>
          <w:szCs w:val="24"/>
          <w:lang w:val="sr-Cyrl-RS"/>
        </w:rPr>
        <w:t>И</w:t>
      </w:r>
      <w:proofErr w:type="spellStart"/>
      <w:r w:rsidRPr="00DA2141">
        <w:rPr>
          <w:rStyle w:val="Strong"/>
          <w:rFonts w:ascii="Times New Roman" w:eastAsia="Times New Roman" w:hAnsi="Times New Roman" w:cs="Times New Roman"/>
          <w:b w:val="0"/>
          <w:sz w:val="24"/>
          <w:szCs w:val="24"/>
          <w:lang w:val="ru-RU"/>
        </w:rPr>
        <w:t>нформативно</w:t>
      </w:r>
      <w:proofErr w:type="spellEnd"/>
      <w:r w:rsidRPr="00A6579A">
        <w:rPr>
          <w:rFonts w:ascii="Times New Roman" w:hAnsi="Times New Roman" w:cs="Times New Roman"/>
          <w:b/>
          <w:sz w:val="24"/>
          <w:szCs w:val="24"/>
          <w:lang w:val="sr-Cyrl-RS"/>
        </w:rPr>
        <w:t>-</w:t>
      </w:r>
      <w:r w:rsidRPr="00A6579A">
        <w:rPr>
          <w:rFonts w:ascii="Times New Roman" w:hAnsi="Times New Roman" w:cs="Times New Roman"/>
          <w:sz w:val="24"/>
          <w:szCs w:val="24"/>
          <w:lang w:val="sr-Cyrl-RS"/>
        </w:rPr>
        <w:t>едукативна</w:t>
      </w:r>
    </w:p>
    <w:p w14:paraId="40729AE3" w14:textId="77777777" w:rsidR="00C450AE" w:rsidRPr="00A6579A" w:rsidRDefault="00C450AE" w:rsidP="00C450AE">
      <w:pPr>
        <w:pStyle w:val="NormalWeb"/>
        <w:spacing w:before="0" w:beforeAutospacing="0" w:after="60" w:afterAutospacing="0" w:line="276" w:lineRule="auto"/>
        <w:rPr>
          <w:lang w:val="sr-Cyrl-RS"/>
        </w:rPr>
      </w:pPr>
      <w:proofErr w:type="spellStart"/>
      <w:r w:rsidRPr="00DA2141">
        <w:rPr>
          <w:rStyle w:val="Strong"/>
          <w:lang w:val="ru-RU"/>
        </w:rPr>
        <w:t>Институције</w:t>
      </w:r>
      <w:proofErr w:type="spellEnd"/>
      <w:r w:rsidRPr="00DA2141">
        <w:rPr>
          <w:rStyle w:val="Strong"/>
          <w:lang w:val="ru-RU"/>
        </w:rPr>
        <w:t xml:space="preserve"> </w:t>
      </w:r>
      <w:proofErr w:type="spellStart"/>
      <w:r w:rsidRPr="00DA2141">
        <w:rPr>
          <w:rStyle w:val="Strong"/>
          <w:lang w:val="ru-RU"/>
        </w:rPr>
        <w:t>одговорне</w:t>
      </w:r>
      <w:proofErr w:type="spellEnd"/>
      <w:r w:rsidRPr="00DA2141">
        <w:rPr>
          <w:rStyle w:val="Strong"/>
          <w:lang w:val="ru-RU"/>
        </w:rPr>
        <w:t xml:space="preserve"> за </w:t>
      </w:r>
      <w:proofErr w:type="spellStart"/>
      <w:r w:rsidRPr="00DA2141">
        <w:rPr>
          <w:rStyle w:val="Strong"/>
          <w:lang w:val="ru-RU"/>
        </w:rPr>
        <w:t>праћење</w:t>
      </w:r>
      <w:proofErr w:type="spellEnd"/>
      <w:r w:rsidRPr="00DA2141">
        <w:rPr>
          <w:rStyle w:val="Strong"/>
          <w:lang w:val="ru-RU"/>
        </w:rPr>
        <w:t xml:space="preserve"> и контролу </w:t>
      </w:r>
      <w:proofErr w:type="spellStart"/>
      <w:r w:rsidRPr="00DA2141">
        <w:rPr>
          <w:rStyle w:val="Strong"/>
          <w:lang w:val="ru-RU"/>
        </w:rPr>
        <w:t>реализације</w:t>
      </w:r>
      <w:proofErr w:type="spellEnd"/>
      <w:r w:rsidRPr="00DA2141">
        <w:rPr>
          <w:rStyle w:val="Strong"/>
          <w:lang w:val="ru-RU"/>
        </w:rPr>
        <w:t>:</w:t>
      </w:r>
      <w:r w:rsidRPr="00A6579A">
        <w:rPr>
          <w:lang w:val="sr-Cyrl-RS"/>
        </w:rPr>
        <w:t xml:space="preserve"> </w:t>
      </w:r>
      <w:r w:rsidRPr="00DA2141">
        <w:rPr>
          <w:lang w:val="ru-RU"/>
        </w:rPr>
        <w:t>МЗЖС</w:t>
      </w:r>
      <w:r w:rsidRPr="00A6579A">
        <w:rPr>
          <w:lang w:val="sr-Cyrl-RS"/>
        </w:rPr>
        <w:t xml:space="preserve">, </w:t>
      </w:r>
      <w:r w:rsidRPr="00A6579A">
        <w:rPr>
          <w:iCs/>
          <w:lang w:val="sr-Cyrl-CS"/>
        </w:rPr>
        <w:t xml:space="preserve">МНТРИ, </w:t>
      </w:r>
      <w:r w:rsidRPr="00A6579A">
        <w:rPr>
          <w:lang w:val="sr-Cyrl-RS"/>
        </w:rPr>
        <w:t>ОИ, НИО</w:t>
      </w:r>
    </w:p>
    <w:p w14:paraId="1578824A" w14:textId="45F266C3" w:rsidR="00E56A21" w:rsidRPr="00A6579A" w:rsidRDefault="00E56A21" w:rsidP="00E56A21">
      <w:pPr>
        <w:pStyle w:val="NormalWeb"/>
        <w:spacing w:before="0" w:beforeAutospacing="0" w:after="60" w:afterAutospacing="0" w:line="276" w:lineRule="auto"/>
        <w:rPr>
          <w:rStyle w:val="Strong"/>
          <w:b w:val="0"/>
          <w:bCs w:val="0"/>
          <w:lang w:val="sr-Cyrl-RS"/>
        </w:rPr>
      </w:pPr>
      <w:proofErr w:type="spellStart"/>
      <w:r w:rsidRPr="00DA2141">
        <w:rPr>
          <w:rStyle w:val="Strong"/>
          <w:lang w:val="ru-RU"/>
        </w:rPr>
        <w:t>Показатељи</w:t>
      </w:r>
      <w:proofErr w:type="spellEnd"/>
      <w:r w:rsidRPr="00DA2141">
        <w:rPr>
          <w:rStyle w:val="Strong"/>
          <w:lang w:val="ru-RU"/>
        </w:rPr>
        <w:t xml:space="preserve"> </w:t>
      </w:r>
      <w:proofErr w:type="spellStart"/>
      <w:r w:rsidRPr="00DA2141">
        <w:rPr>
          <w:rStyle w:val="Strong"/>
          <w:lang w:val="ru-RU"/>
        </w:rPr>
        <w:t>резултата</w:t>
      </w:r>
      <w:proofErr w:type="spellEnd"/>
      <w:r w:rsidRPr="00DA2141">
        <w:rPr>
          <w:rStyle w:val="Strong"/>
          <w:lang w:val="ru-RU"/>
        </w:rPr>
        <w:t>:</w:t>
      </w:r>
      <w:r w:rsidRPr="00A6579A">
        <w:rPr>
          <w:rStyle w:val="Strong"/>
          <w:b w:val="0"/>
          <w:lang w:val="sr-Cyrl-RS"/>
        </w:rPr>
        <w:t xml:space="preserve"> број образовних институција укључених у кампању подизања свести, број високошколских установа које су увеле циркуларну економију у студијске програме</w:t>
      </w:r>
      <w:r w:rsidR="00D07EFD">
        <w:rPr>
          <w:rStyle w:val="Strong"/>
          <w:b w:val="0"/>
          <w:lang w:val="sr-Cyrl-RS"/>
        </w:rPr>
        <w:t xml:space="preserve">, </w:t>
      </w:r>
      <w:r w:rsidR="00D07EFD" w:rsidRPr="00D07EFD">
        <w:rPr>
          <w:rStyle w:val="Strong"/>
          <w:b w:val="0"/>
          <w:lang w:val="sr-Cyrl-RS"/>
        </w:rPr>
        <w:t>број предшколских установа</w:t>
      </w:r>
      <w:r w:rsidR="00D07EFD" w:rsidRPr="00DA2141">
        <w:rPr>
          <w:lang w:val="ru-RU"/>
        </w:rPr>
        <w:t xml:space="preserve"> </w:t>
      </w:r>
      <w:r w:rsidR="00D07EFD" w:rsidRPr="00D07EFD">
        <w:rPr>
          <w:rStyle w:val="Strong"/>
          <w:b w:val="0"/>
          <w:lang w:val="sr-Cyrl-RS"/>
        </w:rPr>
        <w:t>у којима су дониране канте за примарно раздвајање отпада и засађених садница у дворишту</w:t>
      </w:r>
    </w:p>
    <w:p w14:paraId="4B2B0DCD" w14:textId="3C21F35C" w:rsidR="00E56A21" w:rsidRPr="00A6579A" w:rsidRDefault="00E56A21" w:rsidP="00E56A21">
      <w:pPr>
        <w:pStyle w:val="NormalWeb"/>
        <w:spacing w:before="0" w:beforeAutospacing="0" w:after="60" w:afterAutospacing="0" w:line="276" w:lineRule="auto"/>
        <w:rPr>
          <w:lang w:val="sr-Cyrl-RS"/>
        </w:rPr>
      </w:pPr>
      <w:r w:rsidRPr="00DA2141">
        <w:rPr>
          <w:rStyle w:val="Strong"/>
          <w:lang w:val="ru-RU"/>
        </w:rPr>
        <w:t xml:space="preserve">Почетна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Pr="00A6579A">
        <w:rPr>
          <w:lang w:val="sr-Cyrl-RS"/>
        </w:rPr>
        <w:t>0</w:t>
      </w:r>
      <w:r w:rsidRPr="00DA2141">
        <w:rPr>
          <w:lang w:val="ru-RU"/>
        </w:rPr>
        <w:t xml:space="preserve"> (202</w:t>
      </w:r>
      <w:r w:rsidRPr="00A6579A">
        <w:rPr>
          <w:lang w:val="sr-Cyrl-RS"/>
        </w:rPr>
        <w:t>4)</w:t>
      </w:r>
    </w:p>
    <w:p w14:paraId="4DBD3ECC" w14:textId="62C9CC90" w:rsidR="00E56A21" w:rsidRPr="00A6579A" w:rsidRDefault="00E56A21" w:rsidP="00E56A21">
      <w:pPr>
        <w:pStyle w:val="NormalWeb"/>
        <w:spacing w:before="0" w:beforeAutospacing="0" w:after="60" w:afterAutospacing="0" w:line="276" w:lineRule="auto"/>
        <w:rPr>
          <w:lang w:val="sr-Cyrl-RS"/>
        </w:rPr>
      </w:pPr>
      <w:proofErr w:type="spellStart"/>
      <w:r w:rsidRPr="00DA2141">
        <w:rPr>
          <w:rStyle w:val="Strong"/>
          <w:lang w:val="ru-RU"/>
        </w:rPr>
        <w:t>Циљана</w:t>
      </w:r>
      <w:proofErr w:type="spellEnd"/>
      <w:r w:rsidRPr="00DA2141">
        <w:rPr>
          <w:rStyle w:val="Strong"/>
          <w:lang w:val="ru-RU"/>
        </w:rPr>
        <w:t xml:space="preserve"> </w:t>
      </w:r>
      <w:proofErr w:type="spellStart"/>
      <w:r w:rsidRPr="00DA2141">
        <w:rPr>
          <w:rStyle w:val="Strong"/>
          <w:lang w:val="ru-RU"/>
        </w:rPr>
        <w:t>вредност</w:t>
      </w:r>
      <w:proofErr w:type="spellEnd"/>
      <w:r w:rsidRPr="00DA2141">
        <w:rPr>
          <w:rStyle w:val="Strong"/>
          <w:lang w:val="ru-RU"/>
        </w:rPr>
        <w:t>:</w:t>
      </w:r>
      <w:r w:rsidRPr="00DA2141">
        <w:rPr>
          <w:lang w:val="ru-RU"/>
        </w:rPr>
        <w:t xml:space="preserve"> </w:t>
      </w:r>
      <w:r w:rsidR="00D07EFD" w:rsidRPr="00561788">
        <w:rPr>
          <w:lang w:val="sr-Cyrl-RS"/>
        </w:rPr>
        <w:t>10</w:t>
      </w:r>
      <w:r w:rsidRPr="00561788">
        <w:rPr>
          <w:lang w:val="sr-Cyrl-RS"/>
        </w:rPr>
        <w:t xml:space="preserve"> (20</w:t>
      </w:r>
      <w:r w:rsidR="00561788" w:rsidRPr="00561788">
        <w:rPr>
          <w:lang w:val="sr-Cyrl-RS"/>
        </w:rPr>
        <w:t>27</w:t>
      </w:r>
      <w:r w:rsidRPr="00561788">
        <w:rPr>
          <w:lang w:val="sr-Cyrl-RS"/>
        </w:rPr>
        <w:t xml:space="preserve">); </w:t>
      </w:r>
      <w:r w:rsidR="00D07EFD" w:rsidRPr="00561788">
        <w:rPr>
          <w:lang w:val="sr-Cyrl-RS"/>
        </w:rPr>
        <w:t>3</w:t>
      </w:r>
      <w:r w:rsidRPr="00561788">
        <w:rPr>
          <w:lang w:val="sr-Cyrl-RS"/>
        </w:rPr>
        <w:t xml:space="preserve"> (20</w:t>
      </w:r>
      <w:r w:rsidR="00561788" w:rsidRPr="00561788">
        <w:rPr>
          <w:lang w:val="sr-Cyrl-RS"/>
        </w:rPr>
        <w:t>27</w:t>
      </w:r>
      <w:r w:rsidRPr="00561788">
        <w:rPr>
          <w:lang w:val="sr-Cyrl-RS"/>
        </w:rPr>
        <w:t>)</w:t>
      </w:r>
      <w:r w:rsidR="00D07EFD" w:rsidRPr="00561788">
        <w:rPr>
          <w:lang w:val="sr-Cyrl-RS"/>
        </w:rPr>
        <w:t xml:space="preserve">; </w:t>
      </w:r>
      <w:r w:rsidR="00C81923">
        <w:rPr>
          <w:lang w:val="sr-Cyrl-RS"/>
        </w:rPr>
        <w:t>1</w:t>
      </w:r>
      <w:r w:rsidR="00D07EFD" w:rsidRPr="00561788">
        <w:rPr>
          <w:lang w:val="sr-Cyrl-RS"/>
        </w:rPr>
        <w:t>5 (20</w:t>
      </w:r>
      <w:r w:rsidR="00561788" w:rsidRPr="00561788">
        <w:rPr>
          <w:lang w:val="sr-Cyrl-RS"/>
        </w:rPr>
        <w:t>27</w:t>
      </w:r>
      <w:r w:rsidR="00D07EFD" w:rsidRPr="00561788">
        <w:rPr>
          <w:lang w:val="sr-Cyrl-RS"/>
        </w:rPr>
        <w:t>)</w:t>
      </w:r>
    </w:p>
    <w:p w14:paraId="2A6E19DF" w14:textId="10490E04" w:rsidR="00B16D8F" w:rsidRPr="00A6579A" w:rsidRDefault="00B16D8F" w:rsidP="00BD2A20">
      <w:pPr>
        <w:rPr>
          <w:rFonts w:ascii="Times New Roman" w:eastAsia="Calibri" w:hAnsi="Times New Roman" w:cstheme="majorBidi"/>
          <w:b/>
          <w:bCs/>
          <w:noProof/>
          <w:sz w:val="28"/>
          <w:szCs w:val="28"/>
          <w:lang w:val="sr-Cyrl-RS"/>
        </w:rPr>
      </w:pPr>
    </w:p>
    <w:p w14:paraId="0DB1A251" w14:textId="6B851895" w:rsidR="00172100" w:rsidRPr="00DA2141" w:rsidRDefault="00A44E2E" w:rsidP="004E6D0C">
      <w:pPr>
        <w:pStyle w:val="Heading2"/>
        <w:spacing w:before="0" w:after="60" w:line="276" w:lineRule="auto"/>
        <w:rPr>
          <w:rFonts w:ascii="Times New Roman" w:eastAsia="Calibri" w:hAnsi="Times New Roman"/>
          <w:b/>
          <w:bCs/>
          <w:noProof/>
          <w:color w:val="auto"/>
          <w:sz w:val="28"/>
          <w:szCs w:val="28"/>
          <w:lang w:val="ru-RU"/>
        </w:rPr>
      </w:pPr>
      <w:r w:rsidRPr="00DA2141">
        <w:rPr>
          <w:rFonts w:ascii="Times New Roman" w:eastAsia="Calibri" w:hAnsi="Times New Roman"/>
          <w:b/>
          <w:bCs/>
          <w:noProof/>
          <w:color w:val="auto"/>
          <w:sz w:val="28"/>
          <w:szCs w:val="28"/>
          <w:lang w:val="ru-RU"/>
        </w:rPr>
        <w:t>6</w:t>
      </w:r>
      <w:r w:rsidR="001A46FF" w:rsidRPr="00DA2141">
        <w:rPr>
          <w:rFonts w:ascii="Times New Roman" w:eastAsia="Calibri" w:hAnsi="Times New Roman"/>
          <w:b/>
          <w:bCs/>
          <w:noProof/>
          <w:color w:val="auto"/>
          <w:sz w:val="28"/>
          <w:szCs w:val="28"/>
          <w:lang w:val="ru-RU"/>
        </w:rPr>
        <w:t>.</w:t>
      </w:r>
      <w:r w:rsidR="00686338" w:rsidRPr="00A6579A">
        <w:rPr>
          <w:rFonts w:ascii="Times New Roman" w:eastAsia="Calibri" w:hAnsi="Times New Roman"/>
          <w:b/>
          <w:bCs/>
          <w:noProof/>
          <w:color w:val="auto"/>
          <w:sz w:val="28"/>
          <w:szCs w:val="28"/>
          <w:lang w:val="sr-Latn-RS"/>
        </w:rPr>
        <w:t>4</w:t>
      </w:r>
      <w:r w:rsidR="00172100" w:rsidRPr="00A6579A">
        <w:rPr>
          <w:rFonts w:ascii="Times New Roman" w:eastAsia="Calibri" w:hAnsi="Times New Roman"/>
          <w:b/>
          <w:bCs/>
          <w:noProof/>
          <w:color w:val="auto"/>
          <w:sz w:val="28"/>
          <w:szCs w:val="28"/>
          <w:lang w:val="sr-Cyrl-RS"/>
        </w:rPr>
        <w:t>.</w:t>
      </w:r>
      <w:r w:rsidR="001A46FF" w:rsidRPr="00DA2141">
        <w:rPr>
          <w:rFonts w:ascii="Times New Roman" w:eastAsia="Calibri" w:hAnsi="Times New Roman"/>
          <w:b/>
          <w:bCs/>
          <w:noProof/>
          <w:color w:val="auto"/>
          <w:sz w:val="28"/>
          <w:szCs w:val="28"/>
          <w:lang w:val="ru-RU"/>
        </w:rPr>
        <w:t xml:space="preserve"> </w:t>
      </w:r>
      <w:r w:rsidR="00172100" w:rsidRPr="00DA2141">
        <w:rPr>
          <w:rFonts w:ascii="Times New Roman" w:eastAsia="Calibri" w:hAnsi="Times New Roman"/>
          <w:b/>
          <w:bCs/>
          <w:noProof/>
          <w:color w:val="auto"/>
          <w:sz w:val="28"/>
          <w:szCs w:val="28"/>
          <w:lang w:val="ru-RU"/>
        </w:rPr>
        <w:t>Методологија праћења и показатељи учинка</w:t>
      </w:r>
    </w:p>
    <w:p w14:paraId="654843FC" w14:textId="4ACA3432" w:rsidR="001A46FF" w:rsidRPr="00A6579A" w:rsidRDefault="00172100" w:rsidP="00172100">
      <w:pPr>
        <w:keepNext/>
        <w:keepLines/>
        <w:spacing w:after="60" w:line="276" w:lineRule="auto"/>
        <w:outlineLvl w:val="2"/>
        <w:rPr>
          <w:rFonts w:ascii="Times New Roman" w:eastAsiaTheme="majorEastAsia" w:hAnsi="Times New Roman" w:cstheme="majorBidi"/>
          <w:b/>
          <w:bCs/>
          <w:noProof/>
          <w:sz w:val="26"/>
          <w:szCs w:val="26"/>
          <w:lang w:val="sr-Cyrl-RS"/>
        </w:rPr>
      </w:pPr>
      <w:r w:rsidRPr="00A6579A">
        <w:rPr>
          <w:rFonts w:ascii="Times New Roman" w:eastAsiaTheme="majorEastAsia" w:hAnsi="Times New Roman" w:cstheme="majorBidi"/>
          <w:b/>
          <w:bCs/>
          <w:noProof/>
          <w:sz w:val="26"/>
          <w:szCs w:val="26"/>
          <w:lang w:val="sr-Cyrl-RS"/>
        </w:rPr>
        <w:t>6.</w:t>
      </w:r>
      <w:r w:rsidR="00686338" w:rsidRPr="00A6579A">
        <w:rPr>
          <w:rFonts w:ascii="Times New Roman" w:eastAsiaTheme="majorEastAsia" w:hAnsi="Times New Roman" w:cstheme="majorBidi"/>
          <w:b/>
          <w:bCs/>
          <w:noProof/>
          <w:sz w:val="26"/>
          <w:szCs w:val="26"/>
          <w:lang w:val="sr-Latn-RS"/>
        </w:rPr>
        <w:t>4</w:t>
      </w:r>
      <w:r w:rsidRPr="00A6579A">
        <w:rPr>
          <w:rFonts w:ascii="Times New Roman" w:eastAsiaTheme="majorEastAsia" w:hAnsi="Times New Roman" w:cstheme="majorBidi"/>
          <w:b/>
          <w:bCs/>
          <w:noProof/>
          <w:sz w:val="26"/>
          <w:szCs w:val="26"/>
          <w:lang w:val="sr-Cyrl-RS"/>
        </w:rPr>
        <w:t xml:space="preserve">.1. </w:t>
      </w:r>
      <w:r w:rsidR="001A46FF" w:rsidRPr="00A6579A">
        <w:rPr>
          <w:rFonts w:ascii="Times New Roman" w:eastAsiaTheme="majorEastAsia" w:hAnsi="Times New Roman" w:cstheme="majorBidi"/>
          <w:b/>
          <w:bCs/>
          <w:noProof/>
          <w:sz w:val="26"/>
          <w:szCs w:val="26"/>
          <w:lang w:val="sr-Cyrl-RS"/>
        </w:rPr>
        <w:t xml:space="preserve">Индикатори циркуларне економије </w:t>
      </w:r>
    </w:p>
    <w:p w14:paraId="20650BB1" w14:textId="3387C47E" w:rsidR="001A46FF" w:rsidRPr="00DA2141" w:rsidRDefault="001A46FF" w:rsidP="004E6D0C">
      <w:pPr>
        <w:spacing w:after="60" w:line="276" w:lineRule="auto"/>
        <w:jc w:val="both"/>
        <w:rPr>
          <w:rFonts w:ascii="Times New Roman" w:hAnsi="Times New Roman" w:cs="Times New Roman"/>
          <w:sz w:val="24"/>
          <w:szCs w:val="24"/>
          <w:lang w:val="ru-RU"/>
        </w:rPr>
      </w:pPr>
      <w:proofErr w:type="gramStart"/>
      <w:r w:rsidRPr="00DA2141">
        <w:rPr>
          <w:rFonts w:ascii="Times New Roman" w:hAnsi="Times New Roman" w:cs="Times New Roman"/>
          <w:sz w:val="24"/>
          <w:szCs w:val="24"/>
          <w:lang w:val="ru-RU"/>
        </w:rPr>
        <w:t>У контексту</w:t>
      </w:r>
      <w:proofErr w:type="gram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развоја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у </w:t>
      </w:r>
      <w:r w:rsidRPr="00A6579A">
        <w:rPr>
          <w:rFonts w:ascii="Times New Roman" w:hAnsi="Times New Roman" w:cs="Times New Roman"/>
          <w:sz w:val="24"/>
          <w:szCs w:val="24"/>
          <w:lang w:val="sr-Cyrl-RS"/>
        </w:rPr>
        <w:t xml:space="preserve">Републици </w:t>
      </w:r>
      <w:proofErr w:type="spellStart"/>
      <w:r w:rsidRPr="00DA2141">
        <w:rPr>
          <w:rFonts w:ascii="Times New Roman" w:hAnsi="Times New Roman" w:cs="Times New Roman"/>
          <w:sz w:val="24"/>
          <w:szCs w:val="24"/>
          <w:lang w:val="ru-RU"/>
        </w:rPr>
        <w:t>Србији</w:t>
      </w:r>
      <w:proofErr w:type="spellEnd"/>
      <w:r w:rsidRPr="00DA2141">
        <w:rPr>
          <w:rFonts w:ascii="Times New Roman" w:hAnsi="Times New Roman" w:cs="Times New Roman"/>
          <w:sz w:val="24"/>
          <w:szCs w:val="24"/>
          <w:lang w:val="ru-RU"/>
        </w:rPr>
        <w:t xml:space="preserve"> до 2030. године, важно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истаћи</w:t>
      </w:r>
      <w:proofErr w:type="spellEnd"/>
      <w:r w:rsidRPr="00DA2141">
        <w:rPr>
          <w:rFonts w:ascii="Times New Roman" w:hAnsi="Times New Roman" w:cs="Times New Roman"/>
          <w:sz w:val="24"/>
          <w:szCs w:val="24"/>
          <w:lang w:val="ru-RU"/>
        </w:rPr>
        <w:t xml:space="preserve"> да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Европска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унија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већ</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успоставила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институционални</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аналитички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оквир</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праћење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напретка</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овој</w:t>
      </w:r>
      <w:proofErr w:type="spellEnd"/>
      <w:r w:rsidRPr="00DA2141">
        <w:rPr>
          <w:rFonts w:ascii="Times New Roman" w:hAnsi="Times New Roman" w:cs="Times New Roman"/>
          <w:sz w:val="24"/>
          <w:szCs w:val="24"/>
          <w:lang w:val="ru-RU"/>
        </w:rPr>
        <w:t xml:space="preserve"> области. </w:t>
      </w:r>
      <w:proofErr w:type="spellStart"/>
      <w:r w:rsidRPr="00DA2141">
        <w:rPr>
          <w:rFonts w:ascii="Times New Roman" w:hAnsi="Times New Roman" w:cs="Times New Roman"/>
          <w:sz w:val="24"/>
          <w:szCs w:val="24"/>
          <w:lang w:val="ru-RU"/>
        </w:rPr>
        <w:t>Први</w:t>
      </w:r>
      <w:proofErr w:type="spellEnd"/>
      <w:r w:rsidRPr="00DA2141">
        <w:rPr>
          <w:rFonts w:ascii="Times New Roman" w:hAnsi="Times New Roman" w:cs="Times New Roman"/>
          <w:sz w:val="24"/>
          <w:szCs w:val="24"/>
          <w:lang w:val="ru-RU"/>
        </w:rPr>
        <w:t xml:space="preserve"> такав </w:t>
      </w:r>
      <w:proofErr w:type="spellStart"/>
      <w:r w:rsidRPr="00DA2141">
        <w:rPr>
          <w:rFonts w:ascii="Times New Roman" w:hAnsi="Times New Roman" w:cs="Times New Roman"/>
          <w:sz w:val="24"/>
          <w:szCs w:val="24"/>
          <w:lang w:val="ru-RU"/>
        </w:rPr>
        <w:t>оквир</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усвојен</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2018. године од стране </w:t>
      </w:r>
      <w:proofErr w:type="spellStart"/>
      <w:r w:rsidRPr="00DA2141">
        <w:rPr>
          <w:rFonts w:ascii="Times New Roman" w:hAnsi="Times New Roman" w:cs="Times New Roman"/>
          <w:sz w:val="24"/>
          <w:szCs w:val="24"/>
          <w:lang w:val="ru-RU"/>
        </w:rPr>
        <w:t>Европске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комисије</w:t>
      </w:r>
      <w:proofErr w:type="spellEnd"/>
      <w:r w:rsidRPr="00DA2141">
        <w:rPr>
          <w:rFonts w:ascii="Times New Roman" w:hAnsi="Times New Roman" w:cs="Times New Roman"/>
          <w:sz w:val="24"/>
          <w:szCs w:val="24"/>
          <w:lang w:val="ru-RU"/>
        </w:rPr>
        <w:t xml:space="preserve">, с </w:t>
      </w:r>
      <w:proofErr w:type="spellStart"/>
      <w:r w:rsidRPr="00DA2141">
        <w:rPr>
          <w:rFonts w:ascii="Times New Roman" w:hAnsi="Times New Roman" w:cs="Times New Roman"/>
          <w:sz w:val="24"/>
          <w:szCs w:val="24"/>
          <w:lang w:val="ru-RU"/>
        </w:rPr>
        <w:t>циљем</w:t>
      </w:r>
      <w:proofErr w:type="spellEnd"/>
      <w:r w:rsidRPr="00DA2141">
        <w:rPr>
          <w:rFonts w:ascii="Times New Roman" w:hAnsi="Times New Roman" w:cs="Times New Roman"/>
          <w:sz w:val="24"/>
          <w:szCs w:val="24"/>
          <w:lang w:val="ru-RU"/>
        </w:rPr>
        <w:t xml:space="preserve"> да </w:t>
      </w:r>
      <w:proofErr w:type="spellStart"/>
      <w:r w:rsidRPr="00DA2141">
        <w:rPr>
          <w:rFonts w:ascii="Times New Roman" w:hAnsi="Times New Roman" w:cs="Times New Roman"/>
          <w:sz w:val="24"/>
          <w:szCs w:val="24"/>
          <w:lang w:val="ru-RU"/>
        </w:rPr>
        <w:t>прати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реализацију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нивоу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Уније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држава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чланица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Након</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усвајања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новог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Акционог</w:t>
      </w:r>
      <w:proofErr w:type="spellEnd"/>
      <w:r w:rsidRPr="00DA2141">
        <w:rPr>
          <w:rFonts w:ascii="Times New Roman" w:hAnsi="Times New Roman" w:cs="Times New Roman"/>
          <w:sz w:val="24"/>
          <w:szCs w:val="24"/>
          <w:lang w:val="ru-RU"/>
        </w:rPr>
        <w:t xml:space="preserve"> плана за </w:t>
      </w:r>
      <w:proofErr w:type="spellStart"/>
      <w:r w:rsidRPr="00DA2141">
        <w:rPr>
          <w:rFonts w:ascii="Times New Roman" w:hAnsi="Times New Roman" w:cs="Times New Roman"/>
          <w:sz w:val="24"/>
          <w:szCs w:val="24"/>
          <w:lang w:val="ru-RU"/>
        </w:rPr>
        <w:t>циркуларну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lastRenderedPageBreak/>
        <w:t>ставља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акценат</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чистију</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конкурентнију</w:t>
      </w:r>
      <w:proofErr w:type="spellEnd"/>
      <w:r w:rsidRPr="00DA2141">
        <w:rPr>
          <w:rFonts w:ascii="Times New Roman" w:hAnsi="Times New Roman" w:cs="Times New Roman"/>
          <w:sz w:val="24"/>
          <w:szCs w:val="24"/>
          <w:lang w:val="ru-RU"/>
        </w:rPr>
        <w:t xml:space="preserve"> Европу, ЕУ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усвојила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ревидиран</w:t>
      </w:r>
      <w:proofErr w:type="spellEnd"/>
      <w:r w:rsidRPr="00DA2141">
        <w:rPr>
          <w:rFonts w:ascii="Times New Roman" w:hAnsi="Times New Roman" w:cs="Times New Roman"/>
          <w:sz w:val="24"/>
          <w:szCs w:val="24"/>
          <w:lang w:val="ru-RU"/>
        </w:rPr>
        <w:t xml:space="preserve"> систем индикатора </w:t>
      </w:r>
      <w:proofErr w:type="spellStart"/>
      <w:r w:rsidRPr="00DA2141">
        <w:rPr>
          <w:rFonts w:ascii="Times New Roman" w:hAnsi="Times New Roman" w:cs="Times New Roman"/>
          <w:sz w:val="24"/>
          <w:szCs w:val="24"/>
          <w:lang w:val="ru-RU"/>
        </w:rPr>
        <w:t>који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обједињује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циркуларност</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другим </w:t>
      </w:r>
      <w:proofErr w:type="spellStart"/>
      <w:r w:rsidRPr="00DA2141">
        <w:rPr>
          <w:rFonts w:ascii="Times New Roman" w:hAnsi="Times New Roman" w:cs="Times New Roman"/>
          <w:sz w:val="24"/>
          <w:szCs w:val="24"/>
          <w:lang w:val="ru-RU"/>
        </w:rPr>
        <w:t>кључним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приоритетима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што</w:t>
      </w:r>
      <w:proofErr w:type="spellEnd"/>
      <w:r w:rsidRPr="00DA2141">
        <w:rPr>
          <w:rFonts w:ascii="Times New Roman" w:hAnsi="Times New Roman" w:cs="Times New Roman"/>
          <w:sz w:val="24"/>
          <w:szCs w:val="24"/>
          <w:lang w:val="ru-RU"/>
        </w:rPr>
        <w:t xml:space="preserve"> су</w:t>
      </w:r>
      <w:r w:rsidR="00B000F4" w:rsidRPr="00DA2141">
        <w:rPr>
          <w:rFonts w:ascii="Times New Roman" w:hAnsi="Times New Roman" w:cs="Times New Roman"/>
          <w:sz w:val="24"/>
          <w:szCs w:val="24"/>
          <w:lang w:val="ru-RU"/>
        </w:rPr>
        <w:t>:</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климатска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неутралност</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смањење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загађења</w:t>
      </w:r>
      <w:proofErr w:type="spellEnd"/>
      <w:r w:rsidRPr="00DA2141">
        <w:rPr>
          <w:rFonts w:ascii="Times New Roman" w:hAnsi="Times New Roman" w:cs="Times New Roman"/>
          <w:sz w:val="24"/>
          <w:szCs w:val="24"/>
          <w:lang w:val="ru-RU"/>
        </w:rPr>
        <w:t>.</w:t>
      </w:r>
      <w:r w:rsidRPr="00A6579A">
        <w:rPr>
          <w:rFonts w:ascii="Times New Roman" w:hAnsi="Times New Roman" w:cs="Times New Roman"/>
          <w:sz w:val="24"/>
          <w:szCs w:val="24"/>
          <w:lang w:val="sr-Cyrl-RS"/>
        </w:rPr>
        <w:t xml:space="preserve"> </w:t>
      </w:r>
      <w:proofErr w:type="spellStart"/>
      <w:r w:rsidRPr="00DA2141">
        <w:rPr>
          <w:rFonts w:ascii="Times New Roman" w:hAnsi="Times New Roman" w:cs="Times New Roman"/>
          <w:sz w:val="24"/>
          <w:szCs w:val="24"/>
          <w:lang w:val="ru-RU"/>
        </w:rPr>
        <w:t>Овај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ревидирани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оквир</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усклађен</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шир</w:t>
      </w:r>
      <w:proofErr w:type="spellEnd"/>
      <w:r w:rsidR="00662DD6" w:rsidRPr="00A6579A">
        <w:rPr>
          <w:rFonts w:ascii="Times New Roman" w:hAnsi="Times New Roman" w:cs="Times New Roman"/>
          <w:sz w:val="24"/>
          <w:szCs w:val="24"/>
          <w:lang w:val="sr-Cyrl-RS"/>
        </w:rPr>
        <w:t>и</w:t>
      </w:r>
      <w:r w:rsidRPr="00DA2141">
        <w:rPr>
          <w:rFonts w:ascii="Times New Roman" w:hAnsi="Times New Roman" w:cs="Times New Roman"/>
          <w:sz w:val="24"/>
          <w:szCs w:val="24"/>
          <w:lang w:val="ru-RU"/>
        </w:rPr>
        <w:t xml:space="preserve">м </w:t>
      </w:r>
      <w:proofErr w:type="spellStart"/>
      <w:r w:rsidRPr="00DA2141">
        <w:rPr>
          <w:rFonts w:ascii="Times New Roman" w:hAnsi="Times New Roman" w:cs="Times New Roman"/>
          <w:sz w:val="24"/>
          <w:szCs w:val="24"/>
          <w:lang w:val="ru-RU"/>
        </w:rPr>
        <w:t>стратегијским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документима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Европске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уније</w:t>
      </w:r>
      <w:proofErr w:type="spellEnd"/>
      <w:r w:rsidRPr="00A6579A">
        <w:rPr>
          <w:rFonts w:ascii="Times New Roman" w:hAnsi="Times New Roman" w:cs="Times New Roman"/>
          <w:sz w:val="24"/>
          <w:szCs w:val="24"/>
          <w:lang w:val="sr-Cyrl-RS"/>
        </w:rPr>
        <w:t>,</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укључујући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Европски</w:t>
      </w:r>
      <w:proofErr w:type="spellEnd"/>
      <w:r w:rsidRPr="00DA2141">
        <w:rPr>
          <w:rFonts w:ascii="Times New Roman" w:hAnsi="Times New Roman" w:cs="Times New Roman"/>
          <w:sz w:val="24"/>
          <w:szCs w:val="24"/>
          <w:lang w:val="ru-RU"/>
        </w:rPr>
        <w:t xml:space="preserve"> зелени договор, </w:t>
      </w:r>
      <w:proofErr w:type="spellStart"/>
      <w:r w:rsidRPr="00DA2141">
        <w:rPr>
          <w:rFonts w:ascii="Times New Roman" w:hAnsi="Times New Roman" w:cs="Times New Roman"/>
          <w:sz w:val="24"/>
          <w:szCs w:val="24"/>
          <w:lang w:val="ru-RU"/>
        </w:rPr>
        <w:t>Осми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програм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заштите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животне</w:t>
      </w:r>
      <w:proofErr w:type="spellEnd"/>
      <w:r w:rsidRPr="00DA2141">
        <w:rPr>
          <w:rFonts w:ascii="Times New Roman" w:hAnsi="Times New Roman" w:cs="Times New Roman"/>
          <w:sz w:val="24"/>
          <w:szCs w:val="24"/>
          <w:lang w:val="ru-RU"/>
        </w:rPr>
        <w:t xml:space="preserve"> средине, Агенду 2030 УН за </w:t>
      </w:r>
      <w:proofErr w:type="spellStart"/>
      <w:r w:rsidRPr="00DA2141">
        <w:rPr>
          <w:rFonts w:ascii="Times New Roman" w:hAnsi="Times New Roman" w:cs="Times New Roman"/>
          <w:sz w:val="24"/>
          <w:szCs w:val="24"/>
          <w:lang w:val="ru-RU"/>
        </w:rPr>
        <w:t>одрживи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развој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циљеве</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погледу</w:t>
      </w:r>
      <w:proofErr w:type="spellEnd"/>
      <w:r w:rsidRPr="00DA2141">
        <w:rPr>
          <w:rFonts w:ascii="Times New Roman" w:hAnsi="Times New Roman" w:cs="Times New Roman"/>
          <w:sz w:val="24"/>
          <w:szCs w:val="24"/>
          <w:lang w:val="ru-RU"/>
        </w:rPr>
        <w:t xml:space="preserve"> безбедности </w:t>
      </w:r>
      <w:proofErr w:type="spellStart"/>
      <w:r w:rsidRPr="00DA2141">
        <w:rPr>
          <w:rFonts w:ascii="Times New Roman" w:hAnsi="Times New Roman" w:cs="Times New Roman"/>
          <w:sz w:val="24"/>
          <w:szCs w:val="24"/>
          <w:lang w:val="ru-RU"/>
        </w:rPr>
        <w:t>снабдевања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отпорности</w:t>
      </w:r>
      <w:proofErr w:type="spellEnd"/>
      <w:r w:rsidRPr="00DA2141">
        <w:rPr>
          <w:rFonts w:ascii="Times New Roman" w:hAnsi="Times New Roman" w:cs="Times New Roman"/>
          <w:sz w:val="24"/>
          <w:szCs w:val="24"/>
          <w:lang w:val="ru-RU"/>
        </w:rPr>
        <w:t xml:space="preserve">. Као такав, он </w:t>
      </w:r>
      <w:proofErr w:type="spellStart"/>
      <w:r w:rsidRPr="00DA2141">
        <w:rPr>
          <w:rFonts w:ascii="Times New Roman" w:hAnsi="Times New Roman" w:cs="Times New Roman"/>
          <w:sz w:val="24"/>
          <w:szCs w:val="24"/>
          <w:lang w:val="ru-RU"/>
        </w:rPr>
        <w:t>представља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релевантну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референтну</w:t>
      </w:r>
      <w:proofErr w:type="spellEnd"/>
      <w:r w:rsidRPr="00DA2141">
        <w:rPr>
          <w:rFonts w:ascii="Times New Roman" w:hAnsi="Times New Roman" w:cs="Times New Roman"/>
          <w:sz w:val="24"/>
          <w:szCs w:val="24"/>
          <w:lang w:val="ru-RU"/>
        </w:rPr>
        <w:t xml:space="preserve"> тачку за </w:t>
      </w:r>
      <w:proofErr w:type="spellStart"/>
      <w:r w:rsidRPr="00DA2141">
        <w:rPr>
          <w:rFonts w:ascii="Times New Roman" w:hAnsi="Times New Roman" w:cs="Times New Roman"/>
          <w:sz w:val="24"/>
          <w:szCs w:val="24"/>
          <w:lang w:val="ru-RU"/>
        </w:rPr>
        <w:t>креирање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прилагођавање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националних</w:t>
      </w:r>
      <w:proofErr w:type="spellEnd"/>
      <w:r w:rsidRPr="00DA2141">
        <w:rPr>
          <w:rFonts w:ascii="Times New Roman" w:hAnsi="Times New Roman" w:cs="Times New Roman"/>
          <w:sz w:val="24"/>
          <w:szCs w:val="24"/>
          <w:lang w:val="ru-RU"/>
        </w:rPr>
        <w:t xml:space="preserve"> политика у </w:t>
      </w:r>
      <w:proofErr w:type="spellStart"/>
      <w:r w:rsidRPr="00DA2141">
        <w:rPr>
          <w:rFonts w:ascii="Times New Roman" w:hAnsi="Times New Roman" w:cs="Times New Roman"/>
          <w:sz w:val="24"/>
          <w:szCs w:val="24"/>
          <w:lang w:val="ru-RU"/>
        </w:rPr>
        <w:t>Србији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које</w:t>
      </w:r>
      <w:proofErr w:type="spellEnd"/>
      <w:r w:rsidRPr="00DA2141">
        <w:rPr>
          <w:rFonts w:ascii="Times New Roman" w:hAnsi="Times New Roman" w:cs="Times New Roman"/>
          <w:sz w:val="24"/>
          <w:szCs w:val="24"/>
          <w:lang w:val="ru-RU"/>
        </w:rPr>
        <w:t xml:space="preserve"> треба да </w:t>
      </w:r>
      <w:proofErr w:type="spellStart"/>
      <w:r w:rsidRPr="00DA2141">
        <w:rPr>
          <w:rFonts w:ascii="Times New Roman" w:hAnsi="Times New Roman" w:cs="Times New Roman"/>
          <w:sz w:val="24"/>
          <w:szCs w:val="24"/>
          <w:lang w:val="ru-RU"/>
        </w:rPr>
        <w:t>унапреде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капацитете</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праћење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извештавање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унапређење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на </w:t>
      </w:r>
      <w:proofErr w:type="spellStart"/>
      <w:r w:rsidRPr="00DA2141">
        <w:rPr>
          <w:rFonts w:ascii="Times New Roman" w:hAnsi="Times New Roman" w:cs="Times New Roman"/>
          <w:sz w:val="24"/>
          <w:szCs w:val="24"/>
          <w:lang w:val="ru-RU"/>
        </w:rPr>
        <w:t>свим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нивоима</w:t>
      </w:r>
      <w:proofErr w:type="spellEnd"/>
      <w:r w:rsidRPr="00A6579A">
        <w:rPr>
          <w:rFonts w:ascii="Times New Roman" w:hAnsi="Times New Roman" w:cs="Times New Roman"/>
          <w:sz w:val="24"/>
          <w:szCs w:val="24"/>
          <w:lang w:val="sr-Cyrl-RS"/>
        </w:rPr>
        <w:t xml:space="preserve">, од националног до локалног. </w:t>
      </w:r>
      <w:proofErr w:type="spellStart"/>
      <w:r w:rsidRPr="00DA2141">
        <w:rPr>
          <w:rFonts w:ascii="Times New Roman" w:hAnsi="Times New Roman" w:cs="Times New Roman"/>
          <w:sz w:val="24"/>
          <w:szCs w:val="24"/>
          <w:lang w:val="ru-RU"/>
        </w:rPr>
        <w:t>Усмеравање</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Програма</w:t>
      </w:r>
      <w:r w:rsidRPr="00DA2141">
        <w:rPr>
          <w:rFonts w:ascii="Times New Roman" w:hAnsi="Times New Roman" w:cs="Times New Roman"/>
          <w:sz w:val="24"/>
          <w:szCs w:val="24"/>
          <w:lang w:val="ru-RU"/>
        </w:rPr>
        <w:t xml:space="preserve"> ка </w:t>
      </w:r>
      <w:proofErr w:type="spellStart"/>
      <w:r w:rsidRPr="00DA2141">
        <w:rPr>
          <w:rFonts w:ascii="Times New Roman" w:hAnsi="Times New Roman" w:cs="Times New Roman"/>
          <w:sz w:val="24"/>
          <w:szCs w:val="24"/>
          <w:lang w:val="ru-RU"/>
        </w:rPr>
        <w:t>овим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приоритетима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обезбеђује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усклађеност</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европским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токовима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ствара</w:t>
      </w:r>
      <w:proofErr w:type="spellEnd"/>
      <w:r w:rsidRPr="00DA2141">
        <w:rPr>
          <w:rFonts w:ascii="Times New Roman" w:hAnsi="Times New Roman" w:cs="Times New Roman"/>
          <w:sz w:val="24"/>
          <w:szCs w:val="24"/>
          <w:lang w:val="ru-RU"/>
        </w:rPr>
        <w:t xml:space="preserve"> основу за </w:t>
      </w:r>
      <w:proofErr w:type="spellStart"/>
      <w:r w:rsidRPr="00DA2141">
        <w:rPr>
          <w:rFonts w:ascii="Times New Roman" w:hAnsi="Times New Roman" w:cs="Times New Roman"/>
          <w:sz w:val="24"/>
          <w:szCs w:val="24"/>
          <w:lang w:val="ru-RU"/>
        </w:rPr>
        <w:t>еколошки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економски</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друштвено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одржив</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развој</w:t>
      </w:r>
      <w:proofErr w:type="spellEnd"/>
      <w:r w:rsidRPr="00DA2141">
        <w:rPr>
          <w:rFonts w:ascii="Times New Roman" w:hAnsi="Times New Roman" w:cs="Times New Roman"/>
          <w:sz w:val="24"/>
          <w:szCs w:val="24"/>
          <w:lang w:val="ru-RU"/>
        </w:rPr>
        <w:t xml:space="preserve"> до 2030. године.</w:t>
      </w:r>
    </w:p>
    <w:p w14:paraId="30D03090" w14:textId="6DA2585F" w:rsidR="001A46FF" w:rsidRPr="00A6579A" w:rsidRDefault="001A46FF" w:rsidP="004E6D0C">
      <w:pPr>
        <w:spacing w:after="60" w:line="276" w:lineRule="auto"/>
        <w:jc w:val="both"/>
        <w:rPr>
          <w:rFonts w:ascii="Times New Roman" w:hAnsi="Times New Roman" w:cs="Times New Roman"/>
          <w:sz w:val="24"/>
          <w:szCs w:val="24"/>
          <w:lang w:val="sr-Cyrl-RS"/>
        </w:rPr>
      </w:pPr>
      <w:r w:rsidRPr="00A6579A">
        <w:rPr>
          <w:rFonts w:ascii="Times New Roman" w:hAnsi="Times New Roman" w:cs="Times New Roman"/>
          <w:sz w:val="24"/>
          <w:szCs w:val="24"/>
          <w:lang w:val="sr-Cyrl-RS"/>
        </w:rPr>
        <w:t xml:space="preserve">Нови оквир за праћење развоја циркуларне економије, према методологији </w:t>
      </w:r>
      <w:r w:rsidRPr="00A6579A">
        <w:rPr>
          <w:rFonts w:ascii="Times New Roman" w:eastAsia="Times New Roman" w:hAnsi="Times New Roman" w:cs="Times New Roman"/>
          <w:i/>
          <w:iCs/>
          <w:sz w:val="24"/>
          <w:szCs w:val="24"/>
        </w:rPr>
        <w:t>Eurostat</w:t>
      </w:r>
      <w:r w:rsidRPr="00A6579A">
        <w:rPr>
          <w:rFonts w:ascii="Times New Roman" w:eastAsia="Times New Roman" w:hAnsi="Times New Roman" w:cs="Times New Roman"/>
          <w:i/>
          <w:iCs/>
          <w:sz w:val="24"/>
          <w:szCs w:val="24"/>
          <w:lang w:val="sr-Cyrl-RS"/>
        </w:rPr>
        <w:t xml:space="preserve"> </w:t>
      </w:r>
      <w:r w:rsidRPr="00A6579A">
        <w:rPr>
          <w:rFonts w:ascii="Times New Roman" w:eastAsia="Times New Roman" w:hAnsi="Times New Roman" w:cs="Times New Roman"/>
          <w:i/>
          <w:iCs/>
          <w:sz w:val="24"/>
          <w:szCs w:val="24"/>
        </w:rPr>
        <w:t>Circular</w:t>
      </w:r>
      <w:r w:rsidRPr="00DA2141">
        <w:rPr>
          <w:rFonts w:ascii="Times New Roman" w:eastAsia="Times New Roman" w:hAnsi="Times New Roman" w:cs="Times New Roman"/>
          <w:i/>
          <w:iCs/>
          <w:sz w:val="24"/>
          <w:szCs w:val="24"/>
          <w:lang w:val="ru-RU"/>
        </w:rPr>
        <w:t xml:space="preserve"> </w:t>
      </w:r>
      <w:r w:rsidRPr="00A6579A">
        <w:rPr>
          <w:rFonts w:ascii="Times New Roman" w:eastAsia="Times New Roman" w:hAnsi="Times New Roman" w:cs="Times New Roman"/>
          <w:i/>
          <w:iCs/>
          <w:sz w:val="24"/>
          <w:szCs w:val="24"/>
        </w:rPr>
        <w:t>Economy</w:t>
      </w:r>
      <w:r w:rsidRPr="00DA2141">
        <w:rPr>
          <w:rFonts w:ascii="Times New Roman" w:eastAsia="Times New Roman" w:hAnsi="Times New Roman" w:cs="Times New Roman"/>
          <w:i/>
          <w:iCs/>
          <w:sz w:val="24"/>
          <w:szCs w:val="24"/>
          <w:lang w:val="ru-RU"/>
        </w:rPr>
        <w:t xml:space="preserve"> </w:t>
      </w:r>
      <w:r w:rsidRPr="00A6579A">
        <w:rPr>
          <w:rFonts w:ascii="Times New Roman" w:eastAsia="Times New Roman" w:hAnsi="Times New Roman" w:cs="Times New Roman"/>
          <w:i/>
          <w:iCs/>
          <w:sz w:val="24"/>
          <w:szCs w:val="24"/>
        </w:rPr>
        <w:t>Monitoring</w:t>
      </w:r>
      <w:r w:rsidRPr="00DA2141">
        <w:rPr>
          <w:rFonts w:ascii="Times New Roman" w:eastAsia="Times New Roman" w:hAnsi="Times New Roman" w:cs="Times New Roman"/>
          <w:i/>
          <w:iCs/>
          <w:sz w:val="24"/>
          <w:szCs w:val="24"/>
          <w:lang w:val="ru-RU"/>
        </w:rPr>
        <w:t xml:space="preserve"> </w:t>
      </w:r>
      <w:r w:rsidRPr="00A6579A">
        <w:rPr>
          <w:rFonts w:ascii="Times New Roman" w:eastAsia="Times New Roman" w:hAnsi="Times New Roman" w:cs="Times New Roman"/>
          <w:i/>
          <w:iCs/>
          <w:sz w:val="24"/>
          <w:szCs w:val="24"/>
        </w:rPr>
        <w:t>Framework</w:t>
      </w:r>
      <w:r w:rsidRPr="00A6579A">
        <w:rPr>
          <w:rFonts w:ascii="Times New Roman" w:eastAsia="Times New Roman" w:hAnsi="Times New Roman" w:cs="Times New Roman"/>
          <w:i/>
          <w:iCs/>
          <w:sz w:val="24"/>
          <w:szCs w:val="24"/>
          <w:lang w:val="sr-Cyrl-RS"/>
        </w:rPr>
        <w:t>,</w:t>
      </w:r>
      <w:r w:rsidRPr="00A6579A">
        <w:rPr>
          <w:rFonts w:ascii="Times New Roman" w:eastAsia="Times New Roman" w:hAnsi="Times New Roman" w:cs="Times New Roman"/>
          <w:sz w:val="24"/>
          <w:szCs w:val="24"/>
          <w:lang w:val="sr-Cyrl-RS"/>
        </w:rPr>
        <w:t xml:space="preserve"> </w:t>
      </w:r>
      <w:r w:rsidRPr="00A6579A">
        <w:rPr>
          <w:rFonts w:ascii="Times New Roman" w:hAnsi="Times New Roman" w:cs="Times New Roman"/>
          <w:sz w:val="24"/>
          <w:szCs w:val="24"/>
          <w:lang w:val="sr-Cyrl-RS"/>
        </w:rPr>
        <w:t xml:space="preserve">укључује додатну димензију глобалне одрживости и отпорности, чиме се надограђује постојећа структура која је до сада обухватала четири димензије: производњу и потрошњу, управљање отпадом, секундарне сировине и конкурентност и иновације. </w:t>
      </w:r>
      <w:r w:rsidRPr="00DA2141">
        <w:rPr>
          <w:rFonts w:ascii="Times New Roman" w:hAnsi="Times New Roman" w:cs="Times New Roman"/>
          <w:sz w:val="24"/>
          <w:szCs w:val="24"/>
          <w:lang w:val="ru-RU"/>
        </w:rPr>
        <w:t xml:space="preserve">У </w:t>
      </w:r>
      <w:proofErr w:type="spellStart"/>
      <w:r w:rsidRPr="00DA2141">
        <w:rPr>
          <w:rFonts w:ascii="Times New Roman" w:hAnsi="Times New Roman" w:cs="Times New Roman"/>
          <w:sz w:val="24"/>
          <w:szCs w:val="24"/>
          <w:lang w:val="ru-RU"/>
        </w:rPr>
        <w:t>оквиру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проширеног</w:t>
      </w:r>
      <w:proofErr w:type="spellEnd"/>
      <w:r w:rsidRPr="00DA2141">
        <w:rPr>
          <w:rFonts w:ascii="Times New Roman" w:hAnsi="Times New Roman" w:cs="Times New Roman"/>
          <w:sz w:val="24"/>
          <w:szCs w:val="24"/>
          <w:lang w:val="ru-RU"/>
        </w:rPr>
        <w:t xml:space="preserve"> приступа, нови </w:t>
      </w:r>
      <w:proofErr w:type="spellStart"/>
      <w:r w:rsidRPr="00DA2141">
        <w:rPr>
          <w:rFonts w:ascii="Times New Roman" w:hAnsi="Times New Roman" w:cs="Times New Roman"/>
          <w:sz w:val="24"/>
          <w:szCs w:val="24"/>
          <w:lang w:val="ru-RU"/>
        </w:rPr>
        <w:t>оквир</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праћење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садржи</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нове</w:t>
      </w:r>
      <w:proofErr w:type="spellEnd"/>
      <w:r w:rsidRPr="00DA2141">
        <w:rPr>
          <w:rFonts w:ascii="Times New Roman" w:hAnsi="Times New Roman" w:cs="Times New Roman"/>
          <w:sz w:val="24"/>
          <w:szCs w:val="24"/>
          <w:lang w:val="ru-RU"/>
        </w:rPr>
        <w:t xml:space="preserve"> индикаторе </w:t>
      </w:r>
      <w:proofErr w:type="spellStart"/>
      <w:r w:rsidRPr="00DA2141">
        <w:rPr>
          <w:rFonts w:ascii="Times New Roman" w:hAnsi="Times New Roman" w:cs="Times New Roman"/>
          <w:sz w:val="24"/>
          <w:szCs w:val="24"/>
          <w:lang w:val="ru-RU"/>
        </w:rPr>
        <w:t>који</w:t>
      </w:r>
      <w:proofErr w:type="spellEnd"/>
      <w:r w:rsidRPr="00DA2141">
        <w:rPr>
          <w:rFonts w:ascii="Times New Roman" w:hAnsi="Times New Roman" w:cs="Times New Roman"/>
          <w:sz w:val="24"/>
          <w:szCs w:val="24"/>
          <w:lang w:val="ru-RU"/>
        </w:rPr>
        <w:t xml:space="preserve"> су од </w:t>
      </w:r>
      <w:proofErr w:type="spellStart"/>
      <w:r w:rsidRPr="00DA2141">
        <w:rPr>
          <w:rFonts w:ascii="Times New Roman" w:hAnsi="Times New Roman" w:cs="Times New Roman"/>
          <w:sz w:val="24"/>
          <w:szCs w:val="24"/>
          <w:lang w:val="ru-RU"/>
        </w:rPr>
        <w:t>суштинског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значаја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праћење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напретка</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транзицији</w:t>
      </w:r>
      <w:proofErr w:type="spellEnd"/>
      <w:r w:rsidRPr="00DA2141">
        <w:rPr>
          <w:rFonts w:ascii="Times New Roman" w:hAnsi="Times New Roman" w:cs="Times New Roman"/>
          <w:sz w:val="24"/>
          <w:szCs w:val="24"/>
          <w:lang w:val="ru-RU"/>
        </w:rPr>
        <w:t xml:space="preserve"> ка </w:t>
      </w:r>
      <w:proofErr w:type="spellStart"/>
      <w:r w:rsidRPr="00DA2141">
        <w:rPr>
          <w:rFonts w:ascii="Times New Roman" w:hAnsi="Times New Roman" w:cs="Times New Roman"/>
          <w:sz w:val="24"/>
          <w:szCs w:val="24"/>
          <w:lang w:val="ru-RU"/>
        </w:rPr>
        <w:t>циркуларној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Посебно</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издвајају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следећи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индикатори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материјални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отисак</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продуктивност</w:t>
      </w:r>
      <w:proofErr w:type="spellEnd"/>
      <w:r w:rsidRPr="00DA2141">
        <w:rPr>
          <w:rFonts w:ascii="Times New Roman" w:hAnsi="Times New Roman" w:cs="Times New Roman"/>
          <w:sz w:val="24"/>
          <w:szCs w:val="24"/>
          <w:lang w:val="ru-RU"/>
        </w:rPr>
        <w:t xml:space="preserve"> ресурса, </w:t>
      </w:r>
      <w:proofErr w:type="spellStart"/>
      <w:r w:rsidRPr="00DA2141">
        <w:rPr>
          <w:rFonts w:ascii="Times New Roman" w:hAnsi="Times New Roman" w:cs="Times New Roman"/>
          <w:sz w:val="24"/>
          <w:szCs w:val="24"/>
          <w:lang w:val="ru-RU"/>
        </w:rPr>
        <w:t>отисак</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потрошње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емисије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гасова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ефектом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стаклене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баште</w:t>
      </w:r>
      <w:proofErr w:type="spellEnd"/>
      <w:r w:rsidRPr="00DA2141">
        <w:rPr>
          <w:rFonts w:ascii="Times New Roman" w:hAnsi="Times New Roman" w:cs="Times New Roman"/>
          <w:sz w:val="24"/>
          <w:szCs w:val="24"/>
          <w:lang w:val="ru-RU"/>
        </w:rPr>
        <w:t xml:space="preserve"> из </w:t>
      </w:r>
      <w:proofErr w:type="spellStart"/>
      <w:r w:rsidRPr="00DA2141">
        <w:rPr>
          <w:rFonts w:ascii="Times New Roman" w:hAnsi="Times New Roman" w:cs="Times New Roman"/>
          <w:sz w:val="24"/>
          <w:szCs w:val="24"/>
          <w:lang w:val="ru-RU"/>
        </w:rPr>
        <w:t>производних</w:t>
      </w:r>
      <w:proofErr w:type="spellEnd"/>
      <w:r w:rsidRPr="00DA2141">
        <w:rPr>
          <w:rFonts w:ascii="Times New Roman" w:hAnsi="Times New Roman" w:cs="Times New Roman"/>
          <w:sz w:val="24"/>
          <w:szCs w:val="24"/>
          <w:lang w:val="ru-RU"/>
        </w:rPr>
        <w:t xml:space="preserve"> активности,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зависност</w:t>
      </w:r>
      <w:proofErr w:type="spellEnd"/>
      <w:r w:rsidRPr="00DA2141">
        <w:rPr>
          <w:rFonts w:ascii="Times New Roman" w:hAnsi="Times New Roman" w:cs="Times New Roman"/>
          <w:sz w:val="24"/>
          <w:szCs w:val="24"/>
          <w:lang w:val="ru-RU"/>
        </w:rPr>
        <w:t xml:space="preserve"> од увоза </w:t>
      </w:r>
      <w:proofErr w:type="spellStart"/>
      <w:r w:rsidRPr="00DA2141">
        <w:rPr>
          <w:rFonts w:ascii="Times New Roman" w:hAnsi="Times New Roman" w:cs="Times New Roman"/>
          <w:sz w:val="24"/>
          <w:szCs w:val="24"/>
          <w:lang w:val="ru-RU"/>
        </w:rPr>
        <w:t>материјала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Овај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проширени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аналитички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оквир</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пружа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стратешку</w:t>
      </w:r>
      <w:proofErr w:type="spellEnd"/>
      <w:r w:rsidRPr="00DA2141">
        <w:rPr>
          <w:rFonts w:ascii="Times New Roman" w:hAnsi="Times New Roman" w:cs="Times New Roman"/>
          <w:sz w:val="24"/>
          <w:szCs w:val="24"/>
          <w:lang w:val="ru-RU"/>
        </w:rPr>
        <w:t xml:space="preserve"> основу за </w:t>
      </w:r>
      <w:proofErr w:type="spellStart"/>
      <w:r w:rsidRPr="00DA2141">
        <w:rPr>
          <w:rFonts w:ascii="Times New Roman" w:hAnsi="Times New Roman" w:cs="Times New Roman"/>
          <w:sz w:val="24"/>
          <w:szCs w:val="24"/>
          <w:lang w:val="ru-RU"/>
        </w:rPr>
        <w:t>креирање</w:t>
      </w:r>
      <w:proofErr w:type="spellEnd"/>
      <w:r w:rsidRPr="00DA2141">
        <w:rPr>
          <w:rFonts w:ascii="Times New Roman" w:hAnsi="Times New Roman" w:cs="Times New Roman"/>
          <w:sz w:val="24"/>
          <w:szCs w:val="24"/>
          <w:lang w:val="ru-RU"/>
        </w:rPr>
        <w:t xml:space="preserve"> политика и мера у </w:t>
      </w:r>
      <w:proofErr w:type="spellStart"/>
      <w:r w:rsidRPr="00DA2141">
        <w:rPr>
          <w:rFonts w:ascii="Times New Roman" w:hAnsi="Times New Roman" w:cs="Times New Roman"/>
          <w:sz w:val="24"/>
          <w:szCs w:val="24"/>
          <w:lang w:val="ru-RU"/>
        </w:rPr>
        <w:t>оквиру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i/>
          <w:iCs/>
          <w:sz w:val="24"/>
          <w:szCs w:val="24"/>
          <w:lang w:val="ru-RU"/>
        </w:rPr>
        <w:t>Програма</w:t>
      </w:r>
      <w:proofErr w:type="spellEnd"/>
      <w:r w:rsidRPr="00DA2141">
        <w:rPr>
          <w:rFonts w:ascii="Times New Roman" w:hAnsi="Times New Roman" w:cs="Times New Roman"/>
          <w:i/>
          <w:iCs/>
          <w:sz w:val="24"/>
          <w:szCs w:val="24"/>
          <w:lang w:val="ru-RU"/>
        </w:rPr>
        <w:t xml:space="preserve"> </w:t>
      </w:r>
      <w:proofErr w:type="spellStart"/>
      <w:r w:rsidRPr="00DA2141">
        <w:rPr>
          <w:rFonts w:ascii="Times New Roman" w:hAnsi="Times New Roman" w:cs="Times New Roman"/>
          <w:i/>
          <w:iCs/>
          <w:sz w:val="24"/>
          <w:szCs w:val="24"/>
          <w:lang w:val="ru-RU"/>
        </w:rPr>
        <w:t>развоја</w:t>
      </w:r>
      <w:proofErr w:type="spellEnd"/>
      <w:r w:rsidRPr="00DA2141">
        <w:rPr>
          <w:rFonts w:ascii="Times New Roman" w:hAnsi="Times New Roman" w:cs="Times New Roman"/>
          <w:i/>
          <w:iCs/>
          <w:sz w:val="24"/>
          <w:szCs w:val="24"/>
          <w:lang w:val="ru-RU"/>
        </w:rPr>
        <w:t xml:space="preserve"> </w:t>
      </w:r>
      <w:proofErr w:type="spellStart"/>
      <w:r w:rsidRPr="00DA2141">
        <w:rPr>
          <w:rFonts w:ascii="Times New Roman" w:hAnsi="Times New Roman" w:cs="Times New Roman"/>
          <w:i/>
          <w:iCs/>
          <w:sz w:val="24"/>
          <w:szCs w:val="24"/>
          <w:lang w:val="ru-RU"/>
        </w:rPr>
        <w:t>циркуларне</w:t>
      </w:r>
      <w:proofErr w:type="spellEnd"/>
      <w:r w:rsidRPr="00DA2141">
        <w:rPr>
          <w:rFonts w:ascii="Times New Roman" w:hAnsi="Times New Roman" w:cs="Times New Roman"/>
          <w:i/>
          <w:iCs/>
          <w:sz w:val="24"/>
          <w:szCs w:val="24"/>
          <w:lang w:val="ru-RU"/>
        </w:rPr>
        <w:t xml:space="preserve"> </w:t>
      </w:r>
      <w:proofErr w:type="spellStart"/>
      <w:r w:rsidRPr="00DA2141">
        <w:rPr>
          <w:rFonts w:ascii="Times New Roman" w:hAnsi="Times New Roman" w:cs="Times New Roman"/>
          <w:i/>
          <w:iCs/>
          <w:sz w:val="24"/>
          <w:szCs w:val="24"/>
          <w:lang w:val="ru-RU"/>
        </w:rPr>
        <w:t>економије</w:t>
      </w:r>
      <w:proofErr w:type="spellEnd"/>
      <w:r w:rsidRPr="00DA2141">
        <w:rPr>
          <w:rFonts w:ascii="Times New Roman" w:hAnsi="Times New Roman" w:cs="Times New Roman"/>
          <w:i/>
          <w:iCs/>
          <w:sz w:val="24"/>
          <w:szCs w:val="24"/>
          <w:lang w:val="ru-RU"/>
        </w:rPr>
        <w:t xml:space="preserve"> у </w:t>
      </w:r>
      <w:proofErr w:type="spellStart"/>
      <w:r w:rsidRPr="00DA2141">
        <w:rPr>
          <w:rFonts w:ascii="Times New Roman" w:hAnsi="Times New Roman" w:cs="Times New Roman"/>
          <w:i/>
          <w:iCs/>
          <w:sz w:val="24"/>
          <w:szCs w:val="24"/>
          <w:lang w:val="ru-RU"/>
        </w:rPr>
        <w:t>Републици</w:t>
      </w:r>
      <w:proofErr w:type="spellEnd"/>
      <w:r w:rsidRPr="00DA2141">
        <w:rPr>
          <w:rFonts w:ascii="Times New Roman" w:hAnsi="Times New Roman" w:cs="Times New Roman"/>
          <w:i/>
          <w:iCs/>
          <w:sz w:val="24"/>
          <w:szCs w:val="24"/>
          <w:lang w:val="ru-RU"/>
        </w:rPr>
        <w:t xml:space="preserve"> </w:t>
      </w:r>
      <w:proofErr w:type="spellStart"/>
      <w:r w:rsidRPr="00DA2141">
        <w:rPr>
          <w:rFonts w:ascii="Times New Roman" w:hAnsi="Times New Roman" w:cs="Times New Roman"/>
          <w:i/>
          <w:iCs/>
          <w:sz w:val="24"/>
          <w:szCs w:val="24"/>
          <w:lang w:val="ru-RU"/>
        </w:rPr>
        <w:t>Србији</w:t>
      </w:r>
      <w:proofErr w:type="spellEnd"/>
      <w:r w:rsidRPr="00DA2141">
        <w:rPr>
          <w:rFonts w:ascii="Times New Roman" w:hAnsi="Times New Roman" w:cs="Times New Roman"/>
          <w:i/>
          <w:iCs/>
          <w:sz w:val="24"/>
          <w:szCs w:val="24"/>
          <w:lang w:val="ru-RU"/>
        </w:rPr>
        <w:t xml:space="preserve"> до 2030. године</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циљем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јачања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отпорности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смањења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еколошког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отиска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обезбеђивања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одрживог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управљања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ресурсима</w:t>
      </w:r>
      <w:proofErr w:type="spellEnd"/>
      <w:r w:rsidRPr="00DA2141">
        <w:rPr>
          <w:rFonts w:ascii="Times New Roman" w:hAnsi="Times New Roman" w:cs="Times New Roman"/>
          <w:sz w:val="24"/>
          <w:szCs w:val="24"/>
          <w:lang w:val="ru-RU"/>
        </w:rPr>
        <w:t>.</w:t>
      </w:r>
    </w:p>
    <w:p w14:paraId="3DE3C5F3" w14:textId="77777777" w:rsidR="001A46FF" w:rsidRPr="00A6579A" w:rsidRDefault="001A46FF" w:rsidP="004E6D0C">
      <w:pPr>
        <w:spacing w:after="60" w:line="276" w:lineRule="auto"/>
        <w:jc w:val="both"/>
        <w:rPr>
          <w:rFonts w:ascii="Times New Roman" w:hAnsi="Times New Roman" w:cs="Times New Roman"/>
          <w:sz w:val="24"/>
          <w:szCs w:val="24"/>
          <w:lang w:val="sr-Cyrl-RS"/>
        </w:rPr>
      </w:pPr>
    </w:p>
    <w:p w14:paraId="35B0D8DC" w14:textId="5CDA880A" w:rsidR="00277DAD" w:rsidRPr="00A6579A" w:rsidRDefault="001A46FF" w:rsidP="00772CB8">
      <w:pPr>
        <w:spacing w:after="60" w:line="276" w:lineRule="auto"/>
        <w:rPr>
          <w:rFonts w:ascii="Times New Roman" w:hAnsi="Times New Roman" w:cs="Times New Roman"/>
          <w:sz w:val="24"/>
          <w:szCs w:val="24"/>
          <w:lang w:val="sr-Cyrl-RS"/>
        </w:rPr>
      </w:pPr>
      <w:proofErr w:type="spellStart"/>
      <w:r w:rsidRPr="00DA2141">
        <w:rPr>
          <w:rFonts w:ascii="Times New Roman" w:hAnsi="Times New Roman" w:cs="Times New Roman"/>
          <w:sz w:val="24"/>
          <w:szCs w:val="24"/>
          <w:lang w:val="ru-RU"/>
        </w:rPr>
        <w:t>Табела</w:t>
      </w:r>
      <w:proofErr w:type="spellEnd"/>
      <w:r w:rsidR="00772CB8" w:rsidRPr="00A6579A">
        <w:rPr>
          <w:rFonts w:ascii="Times New Roman" w:hAnsi="Times New Roman" w:cs="Times New Roman"/>
          <w:sz w:val="24"/>
          <w:szCs w:val="24"/>
          <w:lang w:val="sr-Cyrl-RS"/>
        </w:rPr>
        <w:t xml:space="preserve"> 5.1.</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Индикатори</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мерење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напретка</w:t>
      </w:r>
      <w:proofErr w:type="spellEnd"/>
      <w:r w:rsidRPr="00DA2141">
        <w:rPr>
          <w:rFonts w:ascii="Times New Roman" w:hAnsi="Times New Roman" w:cs="Times New Roman"/>
          <w:sz w:val="24"/>
          <w:szCs w:val="24"/>
          <w:lang w:val="ru-RU"/>
        </w:rPr>
        <w:t xml:space="preserve"> у области </w:t>
      </w:r>
      <w:proofErr w:type="spellStart"/>
      <w:r w:rsidRPr="00DA2141">
        <w:rPr>
          <w:rFonts w:ascii="Times New Roman" w:hAnsi="Times New Roman" w:cs="Times New Roman"/>
          <w:sz w:val="24"/>
          <w:szCs w:val="24"/>
          <w:lang w:val="ru-RU"/>
        </w:rPr>
        <w:t>циркуларне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економије</w:t>
      </w:r>
      <w:proofErr w:type="spellEnd"/>
    </w:p>
    <w:tbl>
      <w:tblPr>
        <w:tblStyle w:val="TableGrid"/>
        <w:tblW w:w="0" w:type="auto"/>
        <w:jc w:val="center"/>
        <w:tblLook w:val="04A0" w:firstRow="1" w:lastRow="0" w:firstColumn="1" w:lastColumn="0" w:noHBand="0" w:noVBand="1"/>
      </w:tblPr>
      <w:tblGrid>
        <w:gridCol w:w="2254"/>
        <w:gridCol w:w="2254"/>
        <w:gridCol w:w="2254"/>
        <w:gridCol w:w="2254"/>
      </w:tblGrid>
      <w:tr w:rsidR="00277DAD" w:rsidRPr="00A6579A" w14:paraId="18F879E0" w14:textId="77777777" w:rsidTr="00277DAD">
        <w:trPr>
          <w:jc w:val="center"/>
        </w:trPr>
        <w:tc>
          <w:tcPr>
            <w:tcW w:w="9016" w:type="dxa"/>
            <w:gridSpan w:val="4"/>
          </w:tcPr>
          <w:p w14:paraId="1130D217" w14:textId="0B3F24E2" w:rsidR="00277DAD" w:rsidRPr="00A6579A" w:rsidRDefault="00277DAD" w:rsidP="00474169">
            <w:pPr>
              <w:jc w:val="center"/>
              <w:rPr>
                <w:rFonts w:ascii="Times New Roman" w:hAnsi="Times New Roman" w:cs="Times New Roman"/>
                <w:lang w:val="sr-Cyrl-RS"/>
              </w:rPr>
            </w:pPr>
            <w:r w:rsidRPr="00A6579A">
              <w:rPr>
                <w:rFonts w:ascii="Times New Roman" w:eastAsia="Times New Roman" w:hAnsi="Times New Roman" w:cs="Times New Roman"/>
                <w:b/>
                <w:bCs/>
                <w:lang w:val="sr-Cyrl-RS"/>
              </w:rPr>
              <w:t>Димензија: Производња и потрошња</w:t>
            </w:r>
          </w:p>
        </w:tc>
      </w:tr>
      <w:tr w:rsidR="00277DAD" w:rsidRPr="00A6579A" w14:paraId="6AC8EEA8" w14:textId="77777777" w:rsidTr="00277DAD">
        <w:trPr>
          <w:jc w:val="center"/>
        </w:trPr>
        <w:tc>
          <w:tcPr>
            <w:tcW w:w="2254" w:type="dxa"/>
            <w:vAlign w:val="center"/>
          </w:tcPr>
          <w:p w14:paraId="0F683EB9" w14:textId="2C620F0C" w:rsidR="00277DAD" w:rsidRPr="00A6579A" w:rsidRDefault="00277DAD"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Индикатор</w:t>
            </w:r>
            <w:proofErr w:type="spellEnd"/>
          </w:p>
        </w:tc>
        <w:tc>
          <w:tcPr>
            <w:tcW w:w="2254" w:type="dxa"/>
            <w:vAlign w:val="center"/>
          </w:tcPr>
          <w:p w14:paraId="2D3B0976" w14:textId="48E81082" w:rsidR="00277DAD" w:rsidRPr="00A6579A" w:rsidRDefault="00277DAD"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Код</w:t>
            </w:r>
            <w:proofErr w:type="spellEnd"/>
          </w:p>
        </w:tc>
        <w:tc>
          <w:tcPr>
            <w:tcW w:w="2254" w:type="dxa"/>
            <w:vAlign w:val="center"/>
          </w:tcPr>
          <w:p w14:paraId="4CE6CDEE" w14:textId="09CE1A34" w:rsidR="00277DAD" w:rsidRPr="00A6579A" w:rsidRDefault="00277DAD"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Превод</w:t>
            </w:r>
            <w:proofErr w:type="spellEnd"/>
            <w:r w:rsidRPr="00A6579A">
              <w:rPr>
                <w:rFonts w:ascii="Times New Roman" w:eastAsia="Times New Roman" w:hAnsi="Times New Roman" w:cs="Times New Roman"/>
                <w:b/>
                <w:bCs/>
              </w:rPr>
              <w:t xml:space="preserve"> </w:t>
            </w:r>
            <w:proofErr w:type="spellStart"/>
            <w:r w:rsidRPr="00A6579A">
              <w:rPr>
                <w:rFonts w:ascii="Times New Roman" w:eastAsia="Times New Roman" w:hAnsi="Times New Roman" w:cs="Times New Roman"/>
                <w:b/>
                <w:bCs/>
              </w:rPr>
              <w:t>назива</w:t>
            </w:r>
            <w:proofErr w:type="spellEnd"/>
          </w:p>
        </w:tc>
        <w:tc>
          <w:tcPr>
            <w:tcW w:w="2254" w:type="dxa"/>
            <w:vAlign w:val="center"/>
          </w:tcPr>
          <w:p w14:paraId="4D770A0A" w14:textId="42D0019A" w:rsidR="00277DAD" w:rsidRPr="00A6579A" w:rsidRDefault="00277DAD"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Опис</w:t>
            </w:r>
            <w:proofErr w:type="spellEnd"/>
          </w:p>
        </w:tc>
      </w:tr>
      <w:tr w:rsidR="00277DAD" w:rsidRPr="00DA2141" w14:paraId="1E553F3A" w14:textId="77777777" w:rsidTr="00277DAD">
        <w:trPr>
          <w:jc w:val="center"/>
        </w:trPr>
        <w:tc>
          <w:tcPr>
            <w:tcW w:w="2254" w:type="dxa"/>
            <w:vAlign w:val="center"/>
          </w:tcPr>
          <w:p w14:paraId="397898BF" w14:textId="28EC338B" w:rsidR="00277DAD" w:rsidRPr="00A6579A" w:rsidRDefault="00277DAD" w:rsidP="00474169">
            <w:pPr>
              <w:jc w:val="center"/>
              <w:rPr>
                <w:rFonts w:ascii="Times New Roman" w:hAnsi="Times New Roman" w:cs="Times New Roman"/>
                <w:lang w:val="sr-Cyrl-RS"/>
              </w:rPr>
            </w:pPr>
            <w:r w:rsidRPr="00A6579A">
              <w:rPr>
                <w:rFonts w:ascii="Times New Roman" w:eastAsia="Times New Roman" w:hAnsi="Times New Roman" w:cs="Times New Roman"/>
                <w:i/>
                <w:iCs/>
              </w:rPr>
              <w:t>Material footprint</w:t>
            </w:r>
          </w:p>
        </w:tc>
        <w:tc>
          <w:tcPr>
            <w:tcW w:w="2254" w:type="dxa"/>
            <w:vAlign w:val="center"/>
          </w:tcPr>
          <w:p w14:paraId="628898A6" w14:textId="4286E7ED" w:rsidR="00277DAD" w:rsidRPr="00A6579A" w:rsidRDefault="00277DAD" w:rsidP="00474169">
            <w:pPr>
              <w:jc w:val="center"/>
              <w:rPr>
                <w:rFonts w:ascii="Times New Roman" w:hAnsi="Times New Roman" w:cs="Times New Roman"/>
                <w:lang w:val="sr-Cyrl-RS"/>
              </w:rPr>
            </w:pPr>
            <w:r w:rsidRPr="00A6579A">
              <w:rPr>
                <w:rFonts w:ascii="Times New Roman" w:eastAsia="Times New Roman" w:hAnsi="Times New Roman" w:cs="Times New Roman"/>
              </w:rPr>
              <w:t>cei_pc020</w:t>
            </w:r>
          </w:p>
        </w:tc>
        <w:tc>
          <w:tcPr>
            <w:tcW w:w="2254" w:type="dxa"/>
            <w:vAlign w:val="center"/>
          </w:tcPr>
          <w:p w14:paraId="2D54FA2A" w14:textId="34CA8BD2" w:rsidR="00277DAD" w:rsidRPr="00A6579A" w:rsidRDefault="00277DAD" w:rsidP="00474169">
            <w:pPr>
              <w:jc w:val="center"/>
              <w:rPr>
                <w:rFonts w:ascii="Times New Roman" w:hAnsi="Times New Roman" w:cs="Times New Roman"/>
                <w:lang w:val="sr-Cyrl-RS"/>
              </w:rPr>
            </w:pPr>
            <w:r w:rsidRPr="00A6579A">
              <w:rPr>
                <w:rFonts w:ascii="Times New Roman" w:eastAsia="Times New Roman" w:hAnsi="Times New Roman" w:cs="Times New Roman"/>
                <w:lang w:val="sr-Cyrl-RS"/>
              </w:rPr>
              <w:t>Материјални отисак</w:t>
            </w:r>
          </w:p>
        </w:tc>
        <w:tc>
          <w:tcPr>
            <w:tcW w:w="2254" w:type="dxa"/>
            <w:vAlign w:val="center"/>
          </w:tcPr>
          <w:p w14:paraId="300DD947" w14:textId="2AABD05D" w:rsidR="00277DAD" w:rsidRPr="00A6579A" w:rsidRDefault="00277DAD" w:rsidP="00474169">
            <w:pPr>
              <w:jc w:val="center"/>
              <w:rPr>
                <w:rFonts w:ascii="Times New Roman" w:hAnsi="Times New Roman" w:cs="Times New Roman"/>
                <w:lang w:val="sr-Cyrl-RS"/>
              </w:rPr>
            </w:pPr>
            <w:proofErr w:type="spellStart"/>
            <w:r w:rsidRPr="00DA2141">
              <w:rPr>
                <w:rFonts w:ascii="Times New Roman" w:eastAsia="Times New Roman" w:hAnsi="Times New Roman" w:cs="Times New Roman"/>
                <w:lang w:val="ru-RU"/>
              </w:rPr>
              <w:t>Укупна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количина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сировина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био</w:t>
            </w:r>
            <w:proofErr w:type="spellEnd"/>
            <w:r w:rsidRPr="00DA2141">
              <w:rPr>
                <w:rFonts w:ascii="Times New Roman" w:eastAsia="Times New Roman" w:hAnsi="Times New Roman" w:cs="Times New Roman"/>
                <w:lang w:val="ru-RU"/>
              </w:rPr>
              <w:t xml:space="preserve">, метали, </w:t>
            </w:r>
            <w:proofErr w:type="spellStart"/>
            <w:r w:rsidRPr="00DA2141">
              <w:rPr>
                <w:rFonts w:ascii="Times New Roman" w:eastAsia="Times New Roman" w:hAnsi="Times New Roman" w:cs="Times New Roman"/>
                <w:lang w:val="ru-RU"/>
              </w:rPr>
              <w:t>минерали</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фосилна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горива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које</w:t>
            </w:r>
            <w:proofErr w:type="spellEnd"/>
            <w:r w:rsidRPr="00DA2141">
              <w:rPr>
                <w:rFonts w:ascii="Times New Roman" w:eastAsia="Times New Roman" w:hAnsi="Times New Roman" w:cs="Times New Roman"/>
                <w:lang w:val="ru-RU"/>
              </w:rPr>
              <w:t xml:space="preserve"> се </w:t>
            </w:r>
            <w:proofErr w:type="spellStart"/>
            <w:r w:rsidRPr="00DA2141">
              <w:rPr>
                <w:rFonts w:ascii="Times New Roman" w:eastAsia="Times New Roman" w:hAnsi="Times New Roman" w:cs="Times New Roman"/>
                <w:lang w:val="ru-RU"/>
              </w:rPr>
              <w:t>користе</w:t>
            </w:r>
            <w:proofErr w:type="spellEnd"/>
            <w:r w:rsidRPr="00DA2141">
              <w:rPr>
                <w:rFonts w:ascii="Times New Roman" w:eastAsia="Times New Roman" w:hAnsi="Times New Roman" w:cs="Times New Roman"/>
                <w:lang w:val="ru-RU"/>
              </w:rPr>
              <w:t xml:space="preserve"> за </w:t>
            </w:r>
            <w:proofErr w:type="spellStart"/>
            <w:r w:rsidRPr="00DA2141">
              <w:rPr>
                <w:rFonts w:ascii="Times New Roman" w:eastAsia="Times New Roman" w:hAnsi="Times New Roman" w:cs="Times New Roman"/>
                <w:lang w:val="ru-RU"/>
              </w:rPr>
              <w:t>задовољавање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домаће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потрошње</w:t>
            </w:r>
            <w:proofErr w:type="spellEnd"/>
            <w:r w:rsidRPr="00DA2141">
              <w:rPr>
                <w:rFonts w:ascii="Times New Roman" w:eastAsia="Times New Roman" w:hAnsi="Times New Roman" w:cs="Times New Roman"/>
                <w:lang w:val="ru-RU"/>
              </w:rPr>
              <w:t>.</w:t>
            </w:r>
          </w:p>
        </w:tc>
      </w:tr>
      <w:tr w:rsidR="00277DAD" w:rsidRPr="00DA2141" w14:paraId="620BE467" w14:textId="77777777" w:rsidTr="00277DAD">
        <w:trPr>
          <w:jc w:val="center"/>
        </w:trPr>
        <w:tc>
          <w:tcPr>
            <w:tcW w:w="2254" w:type="dxa"/>
            <w:vAlign w:val="center"/>
          </w:tcPr>
          <w:p w14:paraId="04A4F9EB" w14:textId="7BB8A108" w:rsidR="00277DAD" w:rsidRPr="00A6579A" w:rsidRDefault="00277DAD" w:rsidP="00474169">
            <w:pPr>
              <w:jc w:val="center"/>
              <w:rPr>
                <w:rFonts w:ascii="Times New Roman" w:hAnsi="Times New Roman" w:cs="Times New Roman"/>
                <w:lang w:val="sr-Cyrl-RS"/>
              </w:rPr>
            </w:pPr>
            <w:r w:rsidRPr="00A6579A">
              <w:rPr>
                <w:rFonts w:ascii="Times New Roman" w:eastAsia="Times New Roman" w:hAnsi="Times New Roman" w:cs="Times New Roman"/>
                <w:i/>
                <w:iCs/>
              </w:rPr>
              <w:t>Resource productivity</w:t>
            </w:r>
          </w:p>
        </w:tc>
        <w:tc>
          <w:tcPr>
            <w:tcW w:w="2254" w:type="dxa"/>
            <w:vAlign w:val="center"/>
          </w:tcPr>
          <w:p w14:paraId="48144EB0" w14:textId="0EA9CA98" w:rsidR="00277DAD" w:rsidRPr="00A6579A" w:rsidRDefault="00277DAD" w:rsidP="00474169">
            <w:pPr>
              <w:jc w:val="center"/>
              <w:rPr>
                <w:rFonts w:ascii="Times New Roman" w:hAnsi="Times New Roman" w:cs="Times New Roman"/>
                <w:lang w:val="sr-Cyrl-RS"/>
              </w:rPr>
            </w:pPr>
            <w:r w:rsidRPr="00A6579A">
              <w:rPr>
                <w:rFonts w:ascii="Times New Roman" w:eastAsia="Times New Roman" w:hAnsi="Times New Roman" w:cs="Times New Roman"/>
              </w:rPr>
              <w:t>cei_pc030</w:t>
            </w:r>
          </w:p>
        </w:tc>
        <w:tc>
          <w:tcPr>
            <w:tcW w:w="2254" w:type="dxa"/>
            <w:vAlign w:val="center"/>
          </w:tcPr>
          <w:p w14:paraId="4E1B971E" w14:textId="59049442" w:rsidR="00277DAD" w:rsidRPr="00A6579A" w:rsidRDefault="00277DAD" w:rsidP="00474169">
            <w:pPr>
              <w:jc w:val="center"/>
              <w:rPr>
                <w:rFonts w:ascii="Times New Roman" w:hAnsi="Times New Roman" w:cs="Times New Roman"/>
                <w:lang w:val="sr-Cyrl-RS"/>
              </w:rPr>
            </w:pPr>
            <w:r w:rsidRPr="00A6579A">
              <w:rPr>
                <w:rFonts w:ascii="Times New Roman" w:hAnsi="Times New Roman" w:cs="Times New Roman"/>
                <w:lang w:val="sr-Cyrl-RS"/>
              </w:rPr>
              <w:t>Продуктивност ресурса</w:t>
            </w:r>
          </w:p>
        </w:tc>
        <w:tc>
          <w:tcPr>
            <w:tcW w:w="2254" w:type="dxa"/>
            <w:vAlign w:val="center"/>
          </w:tcPr>
          <w:p w14:paraId="13814A4B" w14:textId="4A9DA8F7" w:rsidR="00277DAD" w:rsidRPr="00A6579A" w:rsidRDefault="00277DAD" w:rsidP="00474169">
            <w:pPr>
              <w:jc w:val="center"/>
              <w:rPr>
                <w:rFonts w:ascii="Times New Roman" w:hAnsi="Times New Roman" w:cs="Times New Roman"/>
                <w:lang w:val="sr-Cyrl-RS"/>
              </w:rPr>
            </w:pPr>
            <w:r w:rsidRPr="00A6579A">
              <w:rPr>
                <w:rFonts w:ascii="Times New Roman" w:hAnsi="Times New Roman" w:cs="Times New Roman"/>
                <w:lang w:val="sr-Cyrl-RS"/>
              </w:rPr>
              <w:t>БДП по јединици укупне потрошње материјала (DMC), мери ефикасност коришћења ресурса.</w:t>
            </w:r>
          </w:p>
        </w:tc>
      </w:tr>
      <w:tr w:rsidR="00277DAD" w:rsidRPr="00DA2141" w14:paraId="3057FE16" w14:textId="77777777" w:rsidTr="00277DAD">
        <w:trPr>
          <w:jc w:val="center"/>
        </w:trPr>
        <w:tc>
          <w:tcPr>
            <w:tcW w:w="2254" w:type="dxa"/>
            <w:vAlign w:val="center"/>
          </w:tcPr>
          <w:p w14:paraId="7D46365B" w14:textId="2BD49876" w:rsidR="00277DAD" w:rsidRPr="00A6579A" w:rsidRDefault="00277DAD" w:rsidP="00474169">
            <w:pPr>
              <w:jc w:val="center"/>
              <w:rPr>
                <w:rFonts w:ascii="Times New Roman" w:hAnsi="Times New Roman" w:cs="Times New Roman"/>
                <w:i/>
                <w:iCs/>
                <w:lang w:val="sr-Cyrl-RS"/>
              </w:rPr>
            </w:pPr>
            <w:proofErr w:type="spellStart"/>
            <w:r w:rsidRPr="00A6579A">
              <w:rPr>
                <w:rFonts w:ascii="Times New Roman" w:hAnsi="Times New Roman" w:cs="Times New Roman"/>
                <w:i/>
                <w:iCs/>
                <w:lang w:val="sr-Cyrl-RS"/>
              </w:rPr>
              <w:t>Waste</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generation</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per</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capita</w:t>
            </w:r>
            <w:proofErr w:type="spellEnd"/>
          </w:p>
        </w:tc>
        <w:tc>
          <w:tcPr>
            <w:tcW w:w="2254" w:type="dxa"/>
            <w:vAlign w:val="center"/>
          </w:tcPr>
          <w:p w14:paraId="09A03354" w14:textId="197F1506" w:rsidR="00277DAD" w:rsidRPr="00A6579A" w:rsidRDefault="00277DAD" w:rsidP="00474169">
            <w:pPr>
              <w:jc w:val="center"/>
              <w:rPr>
                <w:rFonts w:ascii="Times New Roman" w:hAnsi="Times New Roman" w:cs="Times New Roman"/>
                <w:lang w:val="sr-Cyrl-RS"/>
              </w:rPr>
            </w:pPr>
            <w:r w:rsidRPr="00A6579A">
              <w:rPr>
                <w:rFonts w:ascii="Times New Roman" w:hAnsi="Times New Roman" w:cs="Times New Roman"/>
                <w:lang w:val="sr-Cyrl-RS"/>
              </w:rPr>
              <w:t>cei_pc034</w:t>
            </w:r>
          </w:p>
        </w:tc>
        <w:tc>
          <w:tcPr>
            <w:tcW w:w="2254" w:type="dxa"/>
            <w:vAlign w:val="center"/>
          </w:tcPr>
          <w:p w14:paraId="61DDD124" w14:textId="0673E0F3" w:rsidR="00277DAD" w:rsidRPr="00A6579A" w:rsidRDefault="00277DAD" w:rsidP="00474169">
            <w:pPr>
              <w:jc w:val="center"/>
              <w:rPr>
                <w:rFonts w:ascii="Times New Roman" w:hAnsi="Times New Roman" w:cs="Times New Roman"/>
                <w:lang w:val="sr-Cyrl-RS"/>
              </w:rPr>
            </w:pPr>
            <w:r w:rsidRPr="00A6579A">
              <w:rPr>
                <w:rFonts w:ascii="Times New Roman" w:hAnsi="Times New Roman" w:cs="Times New Roman"/>
                <w:lang w:val="sr-Cyrl-RS"/>
              </w:rPr>
              <w:t>Количина генерисаног отпада по глави становника</w:t>
            </w:r>
          </w:p>
        </w:tc>
        <w:tc>
          <w:tcPr>
            <w:tcW w:w="2254" w:type="dxa"/>
            <w:vAlign w:val="center"/>
          </w:tcPr>
          <w:p w14:paraId="15AD31B1" w14:textId="77433E00" w:rsidR="00277DAD" w:rsidRPr="00A6579A" w:rsidRDefault="00277DAD" w:rsidP="00474169">
            <w:pPr>
              <w:jc w:val="center"/>
              <w:rPr>
                <w:rFonts w:ascii="Times New Roman" w:hAnsi="Times New Roman" w:cs="Times New Roman"/>
                <w:lang w:val="sr-Cyrl-RS"/>
              </w:rPr>
            </w:pPr>
            <w:r w:rsidRPr="00A6579A">
              <w:rPr>
                <w:rFonts w:ascii="Times New Roman" w:hAnsi="Times New Roman" w:cs="Times New Roman"/>
                <w:lang w:val="sr-Cyrl-RS"/>
              </w:rPr>
              <w:t>Укупна количина отпада по становнику, свих врста.</w:t>
            </w:r>
          </w:p>
        </w:tc>
      </w:tr>
      <w:tr w:rsidR="00277DAD" w:rsidRPr="00DA2141" w14:paraId="02DB93EF" w14:textId="77777777" w:rsidTr="00277DAD">
        <w:trPr>
          <w:jc w:val="center"/>
        </w:trPr>
        <w:tc>
          <w:tcPr>
            <w:tcW w:w="2254" w:type="dxa"/>
            <w:vAlign w:val="center"/>
          </w:tcPr>
          <w:p w14:paraId="5EC97B65" w14:textId="58662922" w:rsidR="00277DAD" w:rsidRPr="00A6579A" w:rsidRDefault="00277DAD" w:rsidP="00474169">
            <w:pPr>
              <w:jc w:val="center"/>
              <w:rPr>
                <w:rFonts w:ascii="Times New Roman" w:hAnsi="Times New Roman" w:cs="Times New Roman"/>
                <w:i/>
                <w:iCs/>
                <w:lang w:val="sr-Cyrl-RS"/>
              </w:rPr>
            </w:pPr>
            <w:r w:rsidRPr="00A6579A">
              <w:rPr>
                <w:rFonts w:ascii="Times New Roman" w:eastAsia="Times New Roman" w:hAnsi="Times New Roman" w:cs="Times New Roman"/>
                <w:i/>
                <w:iCs/>
              </w:rPr>
              <w:t xml:space="preserve">Generation of waste excluding major </w:t>
            </w:r>
            <w:r w:rsidRPr="00A6579A">
              <w:rPr>
                <w:rFonts w:ascii="Times New Roman" w:eastAsia="Times New Roman" w:hAnsi="Times New Roman" w:cs="Times New Roman"/>
                <w:i/>
                <w:iCs/>
              </w:rPr>
              <w:lastRenderedPageBreak/>
              <w:t xml:space="preserve">mineral </w:t>
            </w:r>
            <w:proofErr w:type="gramStart"/>
            <w:r w:rsidRPr="00A6579A">
              <w:rPr>
                <w:rFonts w:ascii="Times New Roman" w:eastAsia="Times New Roman" w:hAnsi="Times New Roman" w:cs="Times New Roman"/>
                <w:i/>
                <w:iCs/>
              </w:rPr>
              <w:t>wastes</w:t>
            </w:r>
            <w:proofErr w:type="gramEnd"/>
            <w:r w:rsidRPr="00A6579A">
              <w:rPr>
                <w:rFonts w:ascii="Times New Roman" w:eastAsia="Times New Roman" w:hAnsi="Times New Roman" w:cs="Times New Roman"/>
                <w:i/>
                <w:iCs/>
              </w:rPr>
              <w:t xml:space="preserve"> per GDP unit</w:t>
            </w:r>
          </w:p>
        </w:tc>
        <w:tc>
          <w:tcPr>
            <w:tcW w:w="2254" w:type="dxa"/>
            <w:vAlign w:val="center"/>
          </w:tcPr>
          <w:p w14:paraId="728FB0FF" w14:textId="22FB6038" w:rsidR="00277DAD" w:rsidRPr="00A6579A" w:rsidRDefault="00277DAD" w:rsidP="00474169">
            <w:pPr>
              <w:jc w:val="center"/>
              <w:rPr>
                <w:rFonts w:ascii="Times New Roman" w:hAnsi="Times New Roman" w:cs="Times New Roman"/>
                <w:lang w:val="sr-Cyrl-RS"/>
              </w:rPr>
            </w:pPr>
            <w:r w:rsidRPr="00A6579A">
              <w:rPr>
                <w:rFonts w:ascii="Times New Roman" w:hAnsi="Times New Roman" w:cs="Times New Roman"/>
                <w:lang w:val="sr-Cyrl-RS"/>
              </w:rPr>
              <w:lastRenderedPageBreak/>
              <w:t>cei_pc032</w:t>
            </w:r>
          </w:p>
        </w:tc>
        <w:tc>
          <w:tcPr>
            <w:tcW w:w="2254" w:type="dxa"/>
            <w:vAlign w:val="center"/>
          </w:tcPr>
          <w:p w14:paraId="0D8628A4" w14:textId="0A4A70CC" w:rsidR="00277DAD" w:rsidRPr="00A6579A" w:rsidRDefault="009B71C1" w:rsidP="00474169">
            <w:pPr>
              <w:jc w:val="center"/>
              <w:rPr>
                <w:rFonts w:ascii="Times New Roman" w:hAnsi="Times New Roman" w:cs="Times New Roman"/>
                <w:lang w:val="sr-Cyrl-RS"/>
              </w:rPr>
            </w:pPr>
            <w:r w:rsidRPr="00A6579A">
              <w:rPr>
                <w:rFonts w:ascii="Times New Roman" w:hAnsi="Times New Roman" w:cs="Times New Roman"/>
                <w:lang w:val="sr-Cyrl-RS"/>
              </w:rPr>
              <w:t>Количина отпада (без минералних) по јединици БДП-а</w:t>
            </w:r>
          </w:p>
        </w:tc>
        <w:tc>
          <w:tcPr>
            <w:tcW w:w="2254" w:type="dxa"/>
            <w:vAlign w:val="center"/>
          </w:tcPr>
          <w:p w14:paraId="6ED1D4BF" w14:textId="0BDAF815" w:rsidR="00277DAD" w:rsidRPr="00A6579A" w:rsidRDefault="00277DAD" w:rsidP="00474169">
            <w:pPr>
              <w:jc w:val="center"/>
              <w:rPr>
                <w:rFonts w:ascii="Times New Roman" w:hAnsi="Times New Roman" w:cs="Times New Roman"/>
                <w:lang w:val="sr-Cyrl-RS"/>
              </w:rPr>
            </w:pPr>
            <w:r w:rsidRPr="00A6579A">
              <w:rPr>
                <w:rFonts w:ascii="Times New Roman" w:hAnsi="Times New Roman" w:cs="Times New Roman"/>
                <w:lang w:val="sr-Cyrl-RS"/>
              </w:rPr>
              <w:t xml:space="preserve">Количина отпада по јединици БДП-а, изузимајући велике </w:t>
            </w:r>
            <w:r w:rsidRPr="00A6579A">
              <w:rPr>
                <w:rFonts w:ascii="Times New Roman" w:hAnsi="Times New Roman" w:cs="Times New Roman"/>
                <w:lang w:val="sr-Cyrl-RS"/>
              </w:rPr>
              <w:lastRenderedPageBreak/>
              <w:t>количине минералног отпада (из грађевинарства итд.).</w:t>
            </w:r>
          </w:p>
        </w:tc>
      </w:tr>
      <w:tr w:rsidR="00277DAD" w:rsidRPr="00DA2141" w14:paraId="06AD5787" w14:textId="77777777" w:rsidTr="00277DAD">
        <w:trPr>
          <w:jc w:val="center"/>
        </w:trPr>
        <w:tc>
          <w:tcPr>
            <w:tcW w:w="2254" w:type="dxa"/>
            <w:vAlign w:val="center"/>
          </w:tcPr>
          <w:p w14:paraId="3CC6E4B5" w14:textId="7AD739E9" w:rsidR="00277DAD" w:rsidRPr="00A6579A" w:rsidRDefault="00277DAD" w:rsidP="00474169">
            <w:pPr>
              <w:jc w:val="center"/>
              <w:rPr>
                <w:rFonts w:ascii="Times New Roman" w:hAnsi="Times New Roman" w:cs="Times New Roman"/>
                <w:i/>
                <w:iCs/>
                <w:lang w:val="sr-Cyrl-RS"/>
              </w:rPr>
            </w:pPr>
            <w:proofErr w:type="spellStart"/>
            <w:r w:rsidRPr="00A6579A">
              <w:rPr>
                <w:rFonts w:ascii="Times New Roman" w:hAnsi="Times New Roman" w:cs="Times New Roman"/>
                <w:i/>
                <w:iCs/>
                <w:lang w:val="sr-Cyrl-RS"/>
              </w:rPr>
              <w:lastRenderedPageBreak/>
              <w:t>Generation</w:t>
            </w:r>
            <w:proofErr w:type="spellEnd"/>
            <w:r w:rsidRPr="00A6579A">
              <w:rPr>
                <w:rFonts w:ascii="Times New Roman" w:hAnsi="Times New Roman" w:cs="Times New Roman"/>
                <w:i/>
                <w:iCs/>
                <w:lang w:val="sr-Cyrl-RS"/>
              </w:rPr>
              <w:t xml:space="preserve"> of </w:t>
            </w:r>
            <w:proofErr w:type="spellStart"/>
            <w:r w:rsidRPr="00A6579A">
              <w:rPr>
                <w:rFonts w:ascii="Times New Roman" w:hAnsi="Times New Roman" w:cs="Times New Roman"/>
                <w:i/>
                <w:iCs/>
                <w:lang w:val="sr-Cyrl-RS"/>
              </w:rPr>
              <w:t>municipal</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waste</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per</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capita</w:t>
            </w:r>
            <w:proofErr w:type="spellEnd"/>
          </w:p>
        </w:tc>
        <w:tc>
          <w:tcPr>
            <w:tcW w:w="2254" w:type="dxa"/>
            <w:vAlign w:val="center"/>
          </w:tcPr>
          <w:p w14:paraId="3540C607" w14:textId="7E5990D1" w:rsidR="00277DAD" w:rsidRPr="00A6579A" w:rsidRDefault="00277DAD" w:rsidP="00474169">
            <w:pPr>
              <w:jc w:val="center"/>
              <w:rPr>
                <w:rFonts w:ascii="Times New Roman" w:hAnsi="Times New Roman" w:cs="Times New Roman"/>
                <w:lang w:val="sr-Cyrl-RS"/>
              </w:rPr>
            </w:pPr>
            <w:r w:rsidRPr="00A6579A">
              <w:rPr>
                <w:rFonts w:ascii="Times New Roman" w:hAnsi="Times New Roman" w:cs="Times New Roman"/>
                <w:lang w:val="sr-Cyrl-RS"/>
              </w:rPr>
              <w:t>cei_pc031</w:t>
            </w:r>
          </w:p>
        </w:tc>
        <w:tc>
          <w:tcPr>
            <w:tcW w:w="2254" w:type="dxa"/>
            <w:vAlign w:val="center"/>
          </w:tcPr>
          <w:p w14:paraId="10F9D5F5" w14:textId="46228E27" w:rsidR="00277DAD" w:rsidRPr="00A6579A" w:rsidRDefault="009B71C1" w:rsidP="00474169">
            <w:pPr>
              <w:jc w:val="center"/>
              <w:rPr>
                <w:rFonts w:ascii="Times New Roman" w:hAnsi="Times New Roman" w:cs="Times New Roman"/>
                <w:lang w:val="sr-Cyrl-RS"/>
              </w:rPr>
            </w:pPr>
            <w:r w:rsidRPr="00A6579A">
              <w:rPr>
                <w:rFonts w:ascii="Times New Roman" w:hAnsi="Times New Roman" w:cs="Times New Roman"/>
                <w:lang w:val="sr-Cyrl-RS"/>
              </w:rPr>
              <w:t>Количина комуналног отпада по становнику</w:t>
            </w:r>
          </w:p>
        </w:tc>
        <w:tc>
          <w:tcPr>
            <w:tcW w:w="2254" w:type="dxa"/>
            <w:vAlign w:val="center"/>
          </w:tcPr>
          <w:p w14:paraId="5B91E28E" w14:textId="112BCF7E" w:rsidR="00277DAD" w:rsidRPr="00A6579A" w:rsidRDefault="00277DAD" w:rsidP="00474169">
            <w:pPr>
              <w:jc w:val="center"/>
              <w:rPr>
                <w:rFonts w:ascii="Times New Roman" w:hAnsi="Times New Roman" w:cs="Times New Roman"/>
                <w:lang w:val="sr-Cyrl-RS"/>
              </w:rPr>
            </w:pPr>
            <w:r w:rsidRPr="00A6579A">
              <w:rPr>
                <w:rFonts w:ascii="Times New Roman" w:hAnsi="Times New Roman" w:cs="Times New Roman"/>
                <w:lang w:val="sr-Cyrl-RS"/>
              </w:rPr>
              <w:t>Количина комуналног отпада по становнику (из домаћинстава и сличних извора).</w:t>
            </w:r>
          </w:p>
        </w:tc>
      </w:tr>
      <w:tr w:rsidR="00C57490" w:rsidRPr="00DA2141" w14:paraId="4D292CCA" w14:textId="77777777" w:rsidTr="00277DAD">
        <w:trPr>
          <w:jc w:val="center"/>
        </w:trPr>
        <w:tc>
          <w:tcPr>
            <w:tcW w:w="2254" w:type="dxa"/>
            <w:vAlign w:val="center"/>
          </w:tcPr>
          <w:p w14:paraId="65B57B45" w14:textId="7E6667E3" w:rsidR="00C57490" w:rsidRPr="00A6579A" w:rsidRDefault="00C57490" w:rsidP="00474169">
            <w:pPr>
              <w:jc w:val="center"/>
              <w:rPr>
                <w:rFonts w:ascii="Times New Roman" w:hAnsi="Times New Roman" w:cs="Times New Roman"/>
                <w:i/>
                <w:iCs/>
                <w:lang w:val="sr-Cyrl-RS"/>
              </w:rPr>
            </w:pPr>
            <w:proofErr w:type="spellStart"/>
            <w:r w:rsidRPr="00A6579A">
              <w:rPr>
                <w:rFonts w:ascii="Times New Roman" w:hAnsi="Times New Roman" w:cs="Times New Roman"/>
                <w:i/>
                <w:iCs/>
                <w:lang w:val="sr-Cyrl-RS"/>
              </w:rPr>
              <w:t>Food</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waste</w:t>
            </w:r>
            <w:proofErr w:type="spellEnd"/>
          </w:p>
        </w:tc>
        <w:tc>
          <w:tcPr>
            <w:tcW w:w="2254" w:type="dxa"/>
            <w:vAlign w:val="center"/>
          </w:tcPr>
          <w:p w14:paraId="7E46FE2C" w14:textId="7225224D" w:rsidR="00C57490" w:rsidRPr="00A6579A" w:rsidRDefault="00C57490" w:rsidP="00474169">
            <w:pPr>
              <w:jc w:val="center"/>
              <w:rPr>
                <w:rFonts w:ascii="Times New Roman" w:hAnsi="Times New Roman" w:cs="Times New Roman"/>
                <w:lang w:val="sr-Cyrl-RS"/>
              </w:rPr>
            </w:pPr>
            <w:r w:rsidRPr="00A6579A">
              <w:rPr>
                <w:rFonts w:ascii="Times New Roman" w:hAnsi="Times New Roman" w:cs="Times New Roman"/>
                <w:lang w:val="sr-Cyrl-RS"/>
              </w:rPr>
              <w:t>cei_pc035</w:t>
            </w:r>
          </w:p>
        </w:tc>
        <w:tc>
          <w:tcPr>
            <w:tcW w:w="2254" w:type="dxa"/>
            <w:vAlign w:val="center"/>
          </w:tcPr>
          <w:p w14:paraId="0491E4B6" w14:textId="393873EE" w:rsidR="00C57490" w:rsidRPr="00A6579A" w:rsidRDefault="009B71C1" w:rsidP="00474169">
            <w:pPr>
              <w:jc w:val="center"/>
              <w:rPr>
                <w:rFonts w:ascii="Times New Roman" w:hAnsi="Times New Roman" w:cs="Times New Roman"/>
                <w:lang w:val="sr-Cyrl-RS"/>
              </w:rPr>
            </w:pPr>
            <w:r w:rsidRPr="00A6579A">
              <w:rPr>
                <w:rFonts w:ascii="Times New Roman" w:hAnsi="Times New Roman" w:cs="Times New Roman"/>
                <w:lang w:val="sr-Cyrl-RS"/>
              </w:rPr>
              <w:t>Генерисање отпада од хране</w:t>
            </w:r>
          </w:p>
        </w:tc>
        <w:tc>
          <w:tcPr>
            <w:tcW w:w="2254" w:type="dxa"/>
            <w:vAlign w:val="center"/>
          </w:tcPr>
          <w:p w14:paraId="6BFFBE01" w14:textId="275CD701" w:rsidR="00C57490" w:rsidRPr="00A6579A" w:rsidRDefault="00C57490" w:rsidP="00474169">
            <w:pPr>
              <w:jc w:val="center"/>
              <w:rPr>
                <w:rFonts w:ascii="Times New Roman" w:hAnsi="Times New Roman" w:cs="Times New Roman"/>
                <w:lang w:val="sr-Cyrl-RS"/>
              </w:rPr>
            </w:pPr>
            <w:r w:rsidRPr="00A6579A">
              <w:rPr>
                <w:rFonts w:ascii="Times New Roman" w:hAnsi="Times New Roman" w:cs="Times New Roman"/>
                <w:lang w:val="sr-Cyrl-RS"/>
              </w:rPr>
              <w:t>Количина бачене хране, по секторима (домаћинства, угоститељство, прерада и слично).</w:t>
            </w:r>
          </w:p>
        </w:tc>
      </w:tr>
      <w:tr w:rsidR="00C57490" w:rsidRPr="00DA2141" w14:paraId="0B372AB4" w14:textId="77777777" w:rsidTr="00277DAD">
        <w:trPr>
          <w:jc w:val="center"/>
        </w:trPr>
        <w:tc>
          <w:tcPr>
            <w:tcW w:w="2254" w:type="dxa"/>
            <w:vAlign w:val="center"/>
          </w:tcPr>
          <w:p w14:paraId="3FA8281C" w14:textId="58E9CC58" w:rsidR="00C57490" w:rsidRPr="00A6579A" w:rsidRDefault="00C57490" w:rsidP="00474169">
            <w:pPr>
              <w:jc w:val="center"/>
              <w:rPr>
                <w:rFonts w:ascii="Times New Roman" w:hAnsi="Times New Roman" w:cs="Times New Roman"/>
                <w:i/>
                <w:iCs/>
                <w:lang w:val="sr-Cyrl-RS"/>
              </w:rPr>
            </w:pPr>
            <w:proofErr w:type="spellStart"/>
            <w:r w:rsidRPr="00A6579A">
              <w:rPr>
                <w:rFonts w:ascii="Times New Roman" w:hAnsi="Times New Roman" w:cs="Times New Roman"/>
                <w:i/>
                <w:iCs/>
                <w:lang w:val="sr-Cyrl-RS"/>
              </w:rPr>
              <w:t>Generation</w:t>
            </w:r>
            <w:proofErr w:type="spellEnd"/>
            <w:r w:rsidRPr="00A6579A">
              <w:rPr>
                <w:rFonts w:ascii="Times New Roman" w:hAnsi="Times New Roman" w:cs="Times New Roman"/>
                <w:i/>
                <w:iCs/>
                <w:lang w:val="sr-Cyrl-RS"/>
              </w:rPr>
              <w:t xml:space="preserve"> of </w:t>
            </w:r>
            <w:proofErr w:type="spellStart"/>
            <w:r w:rsidRPr="00A6579A">
              <w:rPr>
                <w:rFonts w:ascii="Times New Roman" w:hAnsi="Times New Roman" w:cs="Times New Roman"/>
                <w:i/>
                <w:iCs/>
                <w:lang w:val="sr-Cyrl-RS"/>
              </w:rPr>
              <w:t>packaging</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waste</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per</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capita</w:t>
            </w:r>
            <w:proofErr w:type="spellEnd"/>
          </w:p>
        </w:tc>
        <w:tc>
          <w:tcPr>
            <w:tcW w:w="2254" w:type="dxa"/>
            <w:vAlign w:val="center"/>
          </w:tcPr>
          <w:p w14:paraId="31179523" w14:textId="0B1F5A45" w:rsidR="00C57490" w:rsidRPr="00A6579A" w:rsidRDefault="00C57490" w:rsidP="00474169">
            <w:pPr>
              <w:jc w:val="center"/>
              <w:rPr>
                <w:rFonts w:ascii="Times New Roman" w:hAnsi="Times New Roman" w:cs="Times New Roman"/>
                <w:lang w:val="sr-Cyrl-RS"/>
              </w:rPr>
            </w:pPr>
            <w:r w:rsidRPr="00A6579A">
              <w:rPr>
                <w:rFonts w:ascii="Times New Roman" w:hAnsi="Times New Roman" w:cs="Times New Roman"/>
                <w:lang w:val="sr-Cyrl-RS"/>
              </w:rPr>
              <w:t>cei_pc040</w:t>
            </w:r>
          </w:p>
        </w:tc>
        <w:tc>
          <w:tcPr>
            <w:tcW w:w="2254" w:type="dxa"/>
            <w:vAlign w:val="center"/>
          </w:tcPr>
          <w:p w14:paraId="70C126D2" w14:textId="6C528941" w:rsidR="00C57490" w:rsidRPr="00A6579A" w:rsidRDefault="009B71C1" w:rsidP="00474169">
            <w:pPr>
              <w:jc w:val="center"/>
              <w:rPr>
                <w:rFonts w:ascii="Times New Roman" w:hAnsi="Times New Roman" w:cs="Times New Roman"/>
                <w:lang w:val="sr-Cyrl-RS"/>
              </w:rPr>
            </w:pPr>
            <w:r w:rsidRPr="00A6579A">
              <w:rPr>
                <w:rFonts w:ascii="Times New Roman" w:hAnsi="Times New Roman" w:cs="Times New Roman"/>
                <w:lang w:val="sr-Cyrl-RS"/>
              </w:rPr>
              <w:t>Количина амбалажног отпада по становнику</w:t>
            </w:r>
          </w:p>
        </w:tc>
        <w:tc>
          <w:tcPr>
            <w:tcW w:w="2254" w:type="dxa"/>
            <w:vAlign w:val="center"/>
          </w:tcPr>
          <w:p w14:paraId="3CFB2E97" w14:textId="1D9A024E" w:rsidR="00C57490" w:rsidRPr="00A6579A" w:rsidRDefault="00C57490" w:rsidP="00474169">
            <w:pPr>
              <w:jc w:val="center"/>
              <w:rPr>
                <w:rFonts w:ascii="Times New Roman" w:hAnsi="Times New Roman" w:cs="Times New Roman"/>
                <w:lang w:val="sr-Cyrl-RS"/>
              </w:rPr>
            </w:pPr>
            <w:r w:rsidRPr="00A6579A">
              <w:rPr>
                <w:rFonts w:ascii="Times New Roman" w:hAnsi="Times New Roman" w:cs="Times New Roman"/>
                <w:lang w:val="sr-Cyrl-RS"/>
              </w:rPr>
              <w:t>Генерисање амбалажног отпада по становнику.</w:t>
            </w:r>
          </w:p>
        </w:tc>
      </w:tr>
      <w:tr w:rsidR="00C57490" w:rsidRPr="00DA2141" w14:paraId="0101B654" w14:textId="77777777" w:rsidTr="00277DAD">
        <w:trPr>
          <w:jc w:val="center"/>
        </w:trPr>
        <w:tc>
          <w:tcPr>
            <w:tcW w:w="2254" w:type="dxa"/>
            <w:vAlign w:val="center"/>
          </w:tcPr>
          <w:p w14:paraId="13406811" w14:textId="0E9F8C59" w:rsidR="00C57490" w:rsidRPr="00A6579A" w:rsidRDefault="00C57490" w:rsidP="00474169">
            <w:pPr>
              <w:jc w:val="center"/>
              <w:rPr>
                <w:rFonts w:ascii="Times New Roman" w:hAnsi="Times New Roman" w:cs="Times New Roman"/>
                <w:i/>
                <w:iCs/>
                <w:lang w:val="sr-Cyrl-RS"/>
              </w:rPr>
            </w:pPr>
            <w:proofErr w:type="spellStart"/>
            <w:r w:rsidRPr="00A6579A">
              <w:rPr>
                <w:rFonts w:ascii="Times New Roman" w:hAnsi="Times New Roman" w:cs="Times New Roman"/>
                <w:i/>
                <w:iCs/>
                <w:lang w:val="sr-Cyrl-RS"/>
              </w:rPr>
              <w:t>Generation</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of</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plastic</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packaging</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waste</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per</w:t>
            </w:r>
            <w:proofErr w:type="spellEnd"/>
            <w:r w:rsidRPr="00A6579A">
              <w:rPr>
                <w:rFonts w:ascii="Times New Roman" w:hAnsi="Times New Roman" w:cs="Times New Roman"/>
                <w:i/>
                <w:iCs/>
                <w:lang w:val="sr-Cyrl-RS"/>
              </w:rPr>
              <w:t xml:space="preserve"> </w:t>
            </w:r>
            <w:proofErr w:type="spellStart"/>
            <w:r w:rsidRPr="00A6579A">
              <w:rPr>
                <w:rFonts w:ascii="Times New Roman" w:hAnsi="Times New Roman" w:cs="Times New Roman"/>
                <w:i/>
                <w:iCs/>
                <w:lang w:val="sr-Cyrl-RS"/>
              </w:rPr>
              <w:t>capita</w:t>
            </w:r>
            <w:proofErr w:type="spellEnd"/>
          </w:p>
        </w:tc>
        <w:tc>
          <w:tcPr>
            <w:tcW w:w="2254" w:type="dxa"/>
            <w:vAlign w:val="center"/>
          </w:tcPr>
          <w:p w14:paraId="28E51225" w14:textId="07F9BF58" w:rsidR="00C57490" w:rsidRPr="00A6579A" w:rsidRDefault="00C57490" w:rsidP="00474169">
            <w:pPr>
              <w:jc w:val="center"/>
              <w:rPr>
                <w:rFonts w:ascii="Times New Roman" w:hAnsi="Times New Roman" w:cs="Times New Roman"/>
                <w:lang w:val="sr-Cyrl-RS"/>
              </w:rPr>
            </w:pPr>
            <w:r w:rsidRPr="00A6579A">
              <w:rPr>
                <w:rFonts w:ascii="Times New Roman" w:hAnsi="Times New Roman" w:cs="Times New Roman"/>
                <w:lang w:val="sr-Cyrl-RS"/>
              </w:rPr>
              <w:t>cei_pc050</w:t>
            </w:r>
          </w:p>
        </w:tc>
        <w:tc>
          <w:tcPr>
            <w:tcW w:w="2254" w:type="dxa"/>
            <w:vAlign w:val="center"/>
          </w:tcPr>
          <w:p w14:paraId="76F5D13B" w14:textId="718D5882" w:rsidR="00C57490" w:rsidRPr="00A6579A" w:rsidRDefault="009B71C1" w:rsidP="00474169">
            <w:pPr>
              <w:jc w:val="center"/>
              <w:rPr>
                <w:rFonts w:ascii="Times New Roman" w:hAnsi="Times New Roman" w:cs="Times New Roman"/>
                <w:lang w:val="sr-Cyrl-RS"/>
              </w:rPr>
            </w:pPr>
            <w:r w:rsidRPr="00A6579A">
              <w:rPr>
                <w:rFonts w:ascii="Times New Roman" w:hAnsi="Times New Roman" w:cs="Times New Roman"/>
                <w:lang w:val="sr-Cyrl-RS"/>
              </w:rPr>
              <w:t>Количина отпада од пластичне амбалаже по становнику</w:t>
            </w:r>
          </w:p>
        </w:tc>
        <w:tc>
          <w:tcPr>
            <w:tcW w:w="2254" w:type="dxa"/>
            <w:vAlign w:val="center"/>
          </w:tcPr>
          <w:p w14:paraId="4F68C2B0" w14:textId="423F7D13" w:rsidR="00C57490" w:rsidRPr="00A6579A" w:rsidRDefault="00C57490" w:rsidP="00474169">
            <w:pPr>
              <w:jc w:val="center"/>
              <w:rPr>
                <w:rFonts w:ascii="Times New Roman" w:hAnsi="Times New Roman" w:cs="Times New Roman"/>
                <w:lang w:val="sr-Cyrl-RS"/>
              </w:rPr>
            </w:pPr>
            <w:r w:rsidRPr="00A6579A">
              <w:rPr>
                <w:rFonts w:ascii="Times New Roman" w:hAnsi="Times New Roman" w:cs="Times New Roman"/>
                <w:lang w:val="sr-Cyrl-RS"/>
              </w:rPr>
              <w:t>Количина пластичног амбалажног отпада по становнику.</w:t>
            </w:r>
          </w:p>
        </w:tc>
      </w:tr>
    </w:tbl>
    <w:p w14:paraId="58FECF92" w14:textId="77777777" w:rsidR="00277DAD" w:rsidRPr="00A6579A" w:rsidRDefault="00277DAD" w:rsidP="004E6D0C">
      <w:pPr>
        <w:spacing w:after="60" w:line="276" w:lineRule="auto"/>
        <w:jc w:val="center"/>
        <w:rPr>
          <w:rFonts w:ascii="Times New Roman" w:hAnsi="Times New Roman" w:cs="Times New Roman"/>
          <w:sz w:val="24"/>
          <w:szCs w:val="24"/>
          <w:lang w:val="sr-Cyrl-RS"/>
        </w:rPr>
      </w:pPr>
    </w:p>
    <w:p w14:paraId="01557910" w14:textId="77777777" w:rsidR="00474169" w:rsidRPr="00A6579A" w:rsidRDefault="00474169" w:rsidP="004E6D0C">
      <w:pPr>
        <w:spacing w:after="60" w:line="276" w:lineRule="auto"/>
        <w:jc w:val="center"/>
        <w:rPr>
          <w:rFonts w:ascii="Times New Roman" w:hAnsi="Times New Roman" w:cs="Times New Roman"/>
          <w:sz w:val="24"/>
          <w:szCs w:val="24"/>
          <w:lang w:val="sr-Cyrl-RS"/>
        </w:rPr>
      </w:pPr>
    </w:p>
    <w:p w14:paraId="7BD376E8" w14:textId="77777777" w:rsidR="008E7AD0" w:rsidRPr="00A6579A" w:rsidRDefault="008E7AD0" w:rsidP="00474169">
      <w:pPr>
        <w:spacing w:after="60" w:line="276" w:lineRule="auto"/>
        <w:rPr>
          <w:rFonts w:ascii="Times New Roman" w:hAnsi="Times New Roman" w:cs="Times New Roman"/>
          <w:sz w:val="24"/>
          <w:szCs w:val="24"/>
          <w:lang w:val="sr-Cyrl-RS"/>
        </w:rPr>
      </w:pPr>
    </w:p>
    <w:tbl>
      <w:tblPr>
        <w:tblStyle w:val="TableGrid"/>
        <w:tblW w:w="0" w:type="auto"/>
        <w:tblLook w:val="04A0" w:firstRow="1" w:lastRow="0" w:firstColumn="1" w:lastColumn="0" w:noHBand="0" w:noVBand="1"/>
      </w:tblPr>
      <w:tblGrid>
        <w:gridCol w:w="2254"/>
        <w:gridCol w:w="2254"/>
        <w:gridCol w:w="2254"/>
        <w:gridCol w:w="2254"/>
      </w:tblGrid>
      <w:tr w:rsidR="008E7AD0" w:rsidRPr="00A6579A" w14:paraId="563E5BD0" w14:textId="77777777" w:rsidTr="00ED47FE">
        <w:tc>
          <w:tcPr>
            <w:tcW w:w="9016" w:type="dxa"/>
            <w:gridSpan w:val="4"/>
          </w:tcPr>
          <w:p w14:paraId="4EF2DE13" w14:textId="65391459"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b/>
                <w:bCs/>
                <w:lang w:val="sr-Cyrl-RS"/>
              </w:rPr>
              <w:t>Димензија: Управљање отпадом</w:t>
            </w:r>
          </w:p>
        </w:tc>
      </w:tr>
      <w:tr w:rsidR="008E7AD0" w:rsidRPr="00A6579A" w14:paraId="25C45C12" w14:textId="77777777" w:rsidTr="00ED47FE">
        <w:tc>
          <w:tcPr>
            <w:tcW w:w="2254" w:type="dxa"/>
            <w:vAlign w:val="center"/>
          </w:tcPr>
          <w:p w14:paraId="31551D65" w14:textId="39CE0BC2"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Индикатор</w:t>
            </w:r>
            <w:proofErr w:type="spellEnd"/>
          </w:p>
        </w:tc>
        <w:tc>
          <w:tcPr>
            <w:tcW w:w="2254" w:type="dxa"/>
            <w:vAlign w:val="center"/>
          </w:tcPr>
          <w:p w14:paraId="29557593" w14:textId="30A5E76C"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Код</w:t>
            </w:r>
            <w:proofErr w:type="spellEnd"/>
          </w:p>
        </w:tc>
        <w:tc>
          <w:tcPr>
            <w:tcW w:w="2254" w:type="dxa"/>
            <w:vAlign w:val="center"/>
          </w:tcPr>
          <w:p w14:paraId="4E8C3FA0" w14:textId="67ABDAD2"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Превод</w:t>
            </w:r>
            <w:proofErr w:type="spellEnd"/>
            <w:r w:rsidRPr="00A6579A">
              <w:rPr>
                <w:rFonts w:ascii="Times New Roman" w:eastAsia="Times New Roman" w:hAnsi="Times New Roman" w:cs="Times New Roman"/>
                <w:b/>
                <w:bCs/>
              </w:rPr>
              <w:t xml:space="preserve"> </w:t>
            </w:r>
            <w:proofErr w:type="spellStart"/>
            <w:r w:rsidRPr="00A6579A">
              <w:rPr>
                <w:rFonts w:ascii="Times New Roman" w:eastAsia="Times New Roman" w:hAnsi="Times New Roman" w:cs="Times New Roman"/>
                <w:b/>
                <w:bCs/>
              </w:rPr>
              <w:t>назива</w:t>
            </w:r>
            <w:proofErr w:type="spellEnd"/>
          </w:p>
        </w:tc>
        <w:tc>
          <w:tcPr>
            <w:tcW w:w="2254" w:type="dxa"/>
            <w:vAlign w:val="center"/>
          </w:tcPr>
          <w:p w14:paraId="7571B1F1" w14:textId="46F69A28"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Опис</w:t>
            </w:r>
            <w:proofErr w:type="spellEnd"/>
          </w:p>
        </w:tc>
      </w:tr>
      <w:tr w:rsidR="008E7AD0" w:rsidRPr="00DA2141" w14:paraId="17ABD71E" w14:textId="77777777" w:rsidTr="00ED47FE">
        <w:tc>
          <w:tcPr>
            <w:tcW w:w="2254" w:type="dxa"/>
            <w:vAlign w:val="center"/>
          </w:tcPr>
          <w:p w14:paraId="790CD934" w14:textId="3D4AB16E"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i/>
                <w:iCs/>
              </w:rPr>
              <w:t>Recycling rate of municipal waste</w:t>
            </w:r>
          </w:p>
        </w:tc>
        <w:tc>
          <w:tcPr>
            <w:tcW w:w="2254" w:type="dxa"/>
            <w:vAlign w:val="center"/>
          </w:tcPr>
          <w:p w14:paraId="7CF5A8B5" w14:textId="7585A319"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rPr>
              <w:t>cei_wm011</w:t>
            </w:r>
          </w:p>
        </w:tc>
        <w:tc>
          <w:tcPr>
            <w:tcW w:w="2254" w:type="dxa"/>
            <w:vAlign w:val="center"/>
          </w:tcPr>
          <w:p w14:paraId="77561BAA" w14:textId="22CEE3A1" w:rsidR="008E7AD0" w:rsidRPr="00A6579A" w:rsidRDefault="008E7AD0" w:rsidP="00474169">
            <w:pPr>
              <w:jc w:val="center"/>
              <w:rPr>
                <w:rFonts w:ascii="Times New Roman" w:hAnsi="Times New Roman" w:cs="Times New Roman"/>
                <w:lang w:val="sr-Cyrl-RS"/>
              </w:rPr>
            </w:pPr>
            <w:proofErr w:type="spellStart"/>
            <w:r w:rsidRPr="00A6579A">
              <w:rPr>
                <w:rFonts w:ascii="Times New Roman" w:eastAsia="Times New Roman" w:hAnsi="Times New Roman" w:cs="Times New Roman"/>
              </w:rPr>
              <w:t>Стопа</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рециклаже</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комуналног</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отпада</w:t>
            </w:r>
            <w:proofErr w:type="spellEnd"/>
          </w:p>
        </w:tc>
        <w:tc>
          <w:tcPr>
            <w:tcW w:w="2254" w:type="dxa"/>
            <w:vAlign w:val="center"/>
          </w:tcPr>
          <w:p w14:paraId="3D7048F6" w14:textId="75FF608A" w:rsidR="008E7AD0" w:rsidRPr="00A6579A" w:rsidRDefault="008E7AD0" w:rsidP="00474169">
            <w:pPr>
              <w:jc w:val="center"/>
              <w:rPr>
                <w:rFonts w:ascii="Times New Roman" w:hAnsi="Times New Roman" w:cs="Times New Roman"/>
                <w:lang w:val="sr-Cyrl-RS"/>
              </w:rPr>
            </w:pPr>
            <w:proofErr w:type="spellStart"/>
            <w:r w:rsidRPr="00DA2141">
              <w:rPr>
                <w:rFonts w:ascii="Times New Roman" w:eastAsia="Times New Roman" w:hAnsi="Times New Roman" w:cs="Times New Roman"/>
                <w:lang w:val="ru-RU"/>
              </w:rPr>
              <w:t>Проценат</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укупног</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комуналног</w:t>
            </w:r>
            <w:proofErr w:type="spellEnd"/>
            <w:r w:rsidRPr="00DA2141">
              <w:rPr>
                <w:rFonts w:ascii="Times New Roman" w:eastAsia="Times New Roman" w:hAnsi="Times New Roman" w:cs="Times New Roman"/>
                <w:lang w:val="ru-RU"/>
              </w:rPr>
              <w:t xml:space="preserve"> отпада </w:t>
            </w:r>
            <w:proofErr w:type="spellStart"/>
            <w:r w:rsidRPr="00DA2141">
              <w:rPr>
                <w:rFonts w:ascii="Times New Roman" w:eastAsia="Times New Roman" w:hAnsi="Times New Roman" w:cs="Times New Roman"/>
                <w:lang w:val="ru-RU"/>
              </w:rPr>
              <w:t>који</w:t>
            </w:r>
            <w:proofErr w:type="spellEnd"/>
            <w:r w:rsidRPr="00DA2141">
              <w:rPr>
                <w:rFonts w:ascii="Times New Roman" w:eastAsia="Times New Roman" w:hAnsi="Times New Roman" w:cs="Times New Roman"/>
                <w:lang w:val="ru-RU"/>
              </w:rPr>
              <w:t xml:space="preserve"> се </w:t>
            </w:r>
            <w:proofErr w:type="spellStart"/>
            <w:r w:rsidRPr="00DA2141">
              <w:rPr>
                <w:rFonts w:ascii="Times New Roman" w:eastAsia="Times New Roman" w:hAnsi="Times New Roman" w:cs="Times New Roman"/>
                <w:lang w:val="ru-RU"/>
              </w:rPr>
              <w:t>рециклира</w:t>
            </w:r>
            <w:proofErr w:type="spellEnd"/>
            <w:r w:rsidRPr="00DA2141">
              <w:rPr>
                <w:rFonts w:ascii="Times New Roman" w:eastAsia="Times New Roman" w:hAnsi="Times New Roman" w:cs="Times New Roman"/>
                <w:lang w:val="ru-RU"/>
              </w:rPr>
              <w:t xml:space="preserve"> или </w:t>
            </w:r>
            <w:proofErr w:type="spellStart"/>
            <w:r w:rsidRPr="00DA2141">
              <w:rPr>
                <w:rFonts w:ascii="Times New Roman" w:eastAsia="Times New Roman" w:hAnsi="Times New Roman" w:cs="Times New Roman"/>
                <w:lang w:val="ru-RU"/>
              </w:rPr>
              <w:t>компостира</w:t>
            </w:r>
            <w:proofErr w:type="spellEnd"/>
            <w:r w:rsidRPr="00DA2141">
              <w:rPr>
                <w:rFonts w:ascii="Times New Roman" w:eastAsia="Times New Roman" w:hAnsi="Times New Roman" w:cs="Times New Roman"/>
                <w:lang w:val="ru-RU"/>
              </w:rPr>
              <w:t xml:space="preserve"> у </w:t>
            </w:r>
            <w:proofErr w:type="spellStart"/>
            <w:r w:rsidRPr="00DA2141">
              <w:rPr>
                <w:rFonts w:ascii="Times New Roman" w:eastAsia="Times New Roman" w:hAnsi="Times New Roman" w:cs="Times New Roman"/>
                <w:lang w:val="ru-RU"/>
              </w:rPr>
              <w:t>односу</w:t>
            </w:r>
            <w:proofErr w:type="spellEnd"/>
            <w:r w:rsidRPr="00DA2141">
              <w:rPr>
                <w:rFonts w:ascii="Times New Roman" w:eastAsia="Times New Roman" w:hAnsi="Times New Roman" w:cs="Times New Roman"/>
                <w:lang w:val="ru-RU"/>
              </w:rPr>
              <w:t xml:space="preserve"> на </w:t>
            </w:r>
            <w:proofErr w:type="spellStart"/>
            <w:r w:rsidRPr="00DA2141">
              <w:rPr>
                <w:rFonts w:ascii="Times New Roman" w:eastAsia="Times New Roman" w:hAnsi="Times New Roman" w:cs="Times New Roman"/>
                <w:lang w:val="ru-RU"/>
              </w:rPr>
              <w:t>укупно</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генерисану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количину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комуналног</w:t>
            </w:r>
            <w:proofErr w:type="spellEnd"/>
            <w:r w:rsidRPr="00DA2141">
              <w:rPr>
                <w:rFonts w:ascii="Times New Roman" w:eastAsia="Times New Roman" w:hAnsi="Times New Roman" w:cs="Times New Roman"/>
                <w:lang w:val="ru-RU"/>
              </w:rPr>
              <w:t xml:space="preserve"> отпада.</w:t>
            </w:r>
          </w:p>
        </w:tc>
      </w:tr>
      <w:tr w:rsidR="008E7AD0" w:rsidRPr="00DA2141" w14:paraId="1F464B2E" w14:textId="77777777" w:rsidTr="00ED47FE">
        <w:tc>
          <w:tcPr>
            <w:tcW w:w="2254" w:type="dxa"/>
            <w:vAlign w:val="center"/>
          </w:tcPr>
          <w:p w14:paraId="366853E5" w14:textId="5FEBD849"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i/>
                <w:iCs/>
              </w:rPr>
              <w:t>Recycling rate of all waste excluding major mineral waste</w:t>
            </w:r>
          </w:p>
        </w:tc>
        <w:tc>
          <w:tcPr>
            <w:tcW w:w="2254" w:type="dxa"/>
            <w:vAlign w:val="center"/>
          </w:tcPr>
          <w:p w14:paraId="5B67424B" w14:textId="75D54906"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rPr>
              <w:t>cei_wm010</w:t>
            </w:r>
          </w:p>
        </w:tc>
        <w:tc>
          <w:tcPr>
            <w:tcW w:w="2254" w:type="dxa"/>
            <w:vAlign w:val="center"/>
          </w:tcPr>
          <w:p w14:paraId="236729BD" w14:textId="125F6996" w:rsidR="008E7AD0" w:rsidRPr="00A6579A" w:rsidRDefault="008E7AD0" w:rsidP="00474169">
            <w:pPr>
              <w:jc w:val="center"/>
              <w:rPr>
                <w:rFonts w:ascii="Times New Roman" w:hAnsi="Times New Roman" w:cs="Times New Roman"/>
                <w:lang w:val="sr-Cyrl-RS"/>
              </w:rPr>
            </w:pPr>
            <w:r w:rsidRPr="00DA2141">
              <w:rPr>
                <w:rFonts w:ascii="Times New Roman" w:eastAsia="Times New Roman" w:hAnsi="Times New Roman" w:cs="Times New Roman"/>
                <w:lang w:val="ru-RU"/>
              </w:rPr>
              <w:t xml:space="preserve">Стопа </w:t>
            </w:r>
            <w:proofErr w:type="spellStart"/>
            <w:r w:rsidRPr="00DA2141">
              <w:rPr>
                <w:rFonts w:ascii="Times New Roman" w:eastAsia="Times New Roman" w:hAnsi="Times New Roman" w:cs="Times New Roman"/>
                <w:lang w:val="ru-RU"/>
              </w:rPr>
              <w:t>рециклаже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укупног</w:t>
            </w:r>
            <w:proofErr w:type="spellEnd"/>
            <w:r w:rsidRPr="00DA2141">
              <w:rPr>
                <w:rFonts w:ascii="Times New Roman" w:eastAsia="Times New Roman" w:hAnsi="Times New Roman" w:cs="Times New Roman"/>
                <w:lang w:val="ru-RU"/>
              </w:rPr>
              <w:t xml:space="preserve"> отпада без великих </w:t>
            </w:r>
            <w:proofErr w:type="spellStart"/>
            <w:r w:rsidRPr="00DA2141">
              <w:rPr>
                <w:rFonts w:ascii="Times New Roman" w:eastAsia="Times New Roman" w:hAnsi="Times New Roman" w:cs="Times New Roman"/>
                <w:lang w:val="ru-RU"/>
              </w:rPr>
              <w:t>минералних</w:t>
            </w:r>
            <w:proofErr w:type="spellEnd"/>
            <w:r w:rsidRPr="00DA2141">
              <w:rPr>
                <w:rFonts w:ascii="Times New Roman" w:eastAsia="Times New Roman" w:hAnsi="Times New Roman" w:cs="Times New Roman"/>
                <w:lang w:val="ru-RU"/>
              </w:rPr>
              <w:t xml:space="preserve"> отпада</w:t>
            </w:r>
          </w:p>
        </w:tc>
        <w:tc>
          <w:tcPr>
            <w:tcW w:w="2254" w:type="dxa"/>
            <w:vAlign w:val="center"/>
          </w:tcPr>
          <w:p w14:paraId="47B9001E" w14:textId="71626373" w:rsidR="008E7AD0" w:rsidRPr="00A6579A" w:rsidRDefault="008E7AD0" w:rsidP="00474169">
            <w:pPr>
              <w:jc w:val="center"/>
              <w:rPr>
                <w:rFonts w:ascii="Times New Roman" w:hAnsi="Times New Roman" w:cs="Times New Roman"/>
                <w:lang w:val="sr-Cyrl-RS"/>
              </w:rPr>
            </w:pPr>
            <w:proofErr w:type="spellStart"/>
            <w:r w:rsidRPr="00DA2141">
              <w:rPr>
                <w:rFonts w:ascii="Times New Roman" w:eastAsia="Times New Roman" w:hAnsi="Times New Roman" w:cs="Times New Roman"/>
                <w:lang w:val="ru-RU"/>
              </w:rPr>
              <w:t>Проценат</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рециклираног</w:t>
            </w:r>
            <w:proofErr w:type="spellEnd"/>
            <w:r w:rsidRPr="00DA2141">
              <w:rPr>
                <w:rFonts w:ascii="Times New Roman" w:eastAsia="Times New Roman" w:hAnsi="Times New Roman" w:cs="Times New Roman"/>
                <w:lang w:val="ru-RU"/>
              </w:rPr>
              <w:t xml:space="preserve"> отпада у </w:t>
            </w:r>
            <w:proofErr w:type="spellStart"/>
            <w:r w:rsidRPr="00DA2141">
              <w:rPr>
                <w:rFonts w:ascii="Times New Roman" w:eastAsia="Times New Roman" w:hAnsi="Times New Roman" w:cs="Times New Roman"/>
                <w:lang w:val="ru-RU"/>
              </w:rPr>
              <w:t>односу</w:t>
            </w:r>
            <w:proofErr w:type="spellEnd"/>
            <w:r w:rsidRPr="00DA2141">
              <w:rPr>
                <w:rFonts w:ascii="Times New Roman" w:eastAsia="Times New Roman" w:hAnsi="Times New Roman" w:cs="Times New Roman"/>
                <w:lang w:val="ru-RU"/>
              </w:rPr>
              <w:t xml:space="preserve"> на </w:t>
            </w:r>
            <w:proofErr w:type="spellStart"/>
            <w:r w:rsidRPr="00DA2141">
              <w:rPr>
                <w:rFonts w:ascii="Times New Roman" w:eastAsia="Times New Roman" w:hAnsi="Times New Roman" w:cs="Times New Roman"/>
                <w:lang w:val="ru-RU"/>
              </w:rPr>
              <w:t>укупно</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третиран</w:t>
            </w:r>
            <w:proofErr w:type="spellEnd"/>
            <w:r w:rsidRPr="00DA2141">
              <w:rPr>
                <w:rFonts w:ascii="Times New Roman" w:eastAsia="Times New Roman" w:hAnsi="Times New Roman" w:cs="Times New Roman"/>
                <w:lang w:val="ru-RU"/>
              </w:rPr>
              <w:t xml:space="preserve"> отпад, </w:t>
            </w:r>
            <w:proofErr w:type="spellStart"/>
            <w:r w:rsidRPr="00DA2141">
              <w:rPr>
                <w:rFonts w:ascii="Times New Roman" w:eastAsia="Times New Roman" w:hAnsi="Times New Roman" w:cs="Times New Roman"/>
                <w:lang w:val="ru-RU"/>
              </w:rPr>
              <w:t>искључујући</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грађевински</w:t>
            </w:r>
            <w:proofErr w:type="spellEnd"/>
            <w:r w:rsidRPr="00DA2141">
              <w:rPr>
                <w:rFonts w:ascii="Times New Roman" w:eastAsia="Times New Roman" w:hAnsi="Times New Roman" w:cs="Times New Roman"/>
                <w:lang w:val="ru-RU"/>
              </w:rPr>
              <w:t xml:space="preserve"> и друге </w:t>
            </w:r>
            <w:proofErr w:type="spellStart"/>
            <w:r w:rsidRPr="00DA2141">
              <w:rPr>
                <w:rFonts w:ascii="Times New Roman" w:eastAsia="Times New Roman" w:hAnsi="Times New Roman" w:cs="Times New Roman"/>
                <w:lang w:val="ru-RU"/>
              </w:rPr>
              <w:t>масовне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минералне</w:t>
            </w:r>
            <w:proofErr w:type="spellEnd"/>
            <w:r w:rsidRPr="00DA2141">
              <w:rPr>
                <w:rFonts w:ascii="Times New Roman" w:eastAsia="Times New Roman" w:hAnsi="Times New Roman" w:cs="Times New Roman"/>
                <w:lang w:val="ru-RU"/>
              </w:rPr>
              <w:t xml:space="preserve"> отпаде.</w:t>
            </w:r>
          </w:p>
        </w:tc>
      </w:tr>
      <w:tr w:rsidR="008E7AD0" w:rsidRPr="00DA2141" w14:paraId="17CF99EA" w14:textId="77777777" w:rsidTr="00ED47FE">
        <w:tc>
          <w:tcPr>
            <w:tcW w:w="2254" w:type="dxa"/>
            <w:vAlign w:val="center"/>
          </w:tcPr>
          <w:p w14:paraId="66BED3BD" w14:textId="0268FEA1"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i/>
                <w:iCs/>
              </w:rPr>
              <w:t>Recycling rate of packaging waste by type of packaging</w:t>
            </w:r>
          </w:p>
        </w:tc>
        <w:tc>
          <w:tcPr>
            <w:tcW w:w="2254" w:type="dxa"/>
            <w:vAlign w:val="center"/>
          </w:tcPr>
          <w:p w14:paraId="41CDE40F" w14:textId="10FD1A44"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rPr>
              <w:t>cei_wm020</w:t>
            </w:r>
          </w:p>
        </w:tc>
        <w:tc>
          <w:tcPr>
            <w:tcW w:w="2254" w:type="dxa"/>
            <w:vAlign w:val="center"/>
          </w:tcPr>
          <w:p w14:paraId="12B2EA98" w14:textId="58E569E3" w:rsidR="008E7AD0" w:rsidRPr="00A6579A" w:rsidRDefault="008E7AD0" w:rsidP="00474169">
            <w:pPr>
              <w:jc w:val="center"/>
              <w:rPr>
                <w:rFonts w:ascii="Times New Roman" w:hAnsi="Times New Roman" w:cs="Times New Roman"/>
                <w:lang w:val="sr-Cyrl-RS"/>
              </w:rPr>
            </w:pPr>
            <w:r w:rsidRPr="00DA2141">
              <w:rPr>
                <w:rFonts w:ascii="Times New Roman" w:eastAsia="Times New Roman" w:hAnsi="Times New Roman" w:cs="Times New Roman"/>
                <w:lang w:val="ru-RU"/>
              </w:rPr>
              <w:t xml:space="preserve">Стопа </w:t>
            </w:r>
            <w:proofErr w:type="spellStart"/>
            <w:r w:rsidRPr="00DA2141">
              <w:rPr>
                <w:rFonts w:ascii="Times New Roman" w:eastAsia="Times New Roman" w:hAnsi="Times New Roman" w:cs="Times New Roman"/>
                <w:lang w:val="ru-RU"/>
              </w:rPr>
              <w:t>рециклаже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амбалажног</w:t>
            </w:r>
            <w:proofErr w:type="spellEnd"/>
            <w:r w:rsidRPr="00DA2141">
              <w:rPr>
                <w:rFonts w:ascii="Times New Roman" w:eastAsia="Times New Roman" w:hAnsi="Times New Roman" w:cs="Times New Roman"/>
                <w:lang w:val="ru-RU"/>
              </w:rPr>
              <w:t xml:space="preserve"> отпада по </w:t>
            </w:r>
            <w:proofErr w:type="spellStart"/>
            <w:r w:rsidRPr="00DA2141">
              <w:rPr>
                <w:rFonts w:ascii="Times New Roman" w:eastAsia="Times New Roman" w:hAnsi="Times New Roman" w:cs="Times New Roman"/>
                <w:lang w:val="ru-RU"/>
              </w:rPr>
              <w:t>врсти</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амбалаже</w:t>
            </w:r>
            <w:proofErr w:type="spellEnd"/>
          </w:p>
        </w:tc>
        <w:tc>
          <w:tcPr>
            <w:tcW w:w="2254" w:type="dxa"/>
            <w:vAlign w:val="center"/>
          </w:tcPr>
          <w:p w14:paraId="74DE8635" w14:textId="741C095F" w:rsidR="008E7AD0" w:rsidRPr="00A6579A" w:rsidRDefault="008E7AD0" w:rsidP="00474169">
            <w:pPr>
              <w:jc w:val="center"/>
              <w:rPr>
                <w:rFonts w:ascii="Times New Roman" w:hAnsi="Times New Roman" w:cs="Times New Roman"/>
                <w:lang w:val="sr-Cyrl-RS"/>
              </w:rPr>
            </w:pPr>
            <w:proofErr w:type="spellStart"/>
            <w:r w:rsidRPr="00DA2141">
              <w:rPr>
                <w:rFonts w:ascii="Times New Roman" w:eastAsia="Times New Roman" w:hAnsi="Times New Roman" w:cs="Times New Roman"/>
                <w:lang w:val="ru-RU"/>
              </w:rPr>
              <w:t>Проценат</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амбалажног</w:t>
            </w:r>
            <w:proofErr w:type="spellEnd"/>
            <w:r w:rsidRPr="00DA2141">
              <w:rPr>
                <w:rFonts w:ascii="Times New Roman" w:eastAsia="Times New Roman" w:hAnsi="Times New Roman" w:cs="Times New Roman"/>
                <w:lang w:val="ru-RU"/>
              </w:rPr>
              <w:t xml:space="preserve"> отпада </w:t>
            </w:r>
            <w:proofErr w:type="spellStart"/>
            <w:r w:rsidRPr="00DA2141">
              <w:rPr>
                <w:rFonts w:ascii="Times New Roman" w:eastAsia="Times New Roman" w:hAnsi="Times New Roman" w:cs="Times New Roman"/>
                <w:lang w:val="ru-RU"/>
              </w:rPr>
              <w:t>који</w:t>
            </w:r>
            <w:proofErr w:type="spellEnd"/>
            <w:r w:rsidRPr="00DA2141">
              <w:rPr>
                <w:rFonts w:ascii="Times New Roman" w:eastAsia="Times New Roman" w:hAnsi="Times New Roman" w:cs="Times New Roman"/>
                <w:lang w:val="ru-RU"/>
              </w:rPr>
              <w:t xml:space="preserve"> се </w:t>
            </w:r>
            <w:proofErr w:type="spellStart"/>
            <w:r w:rsidRPr="00DA2141">
              <w:rPr>
                <w:rFonts w:ascii="Times New Roman" w:eastAsia="Times New Roman" w:hAnsi="Times New Roman" w:cs="Times New Roman"/>
                <w:lang w:val="ru-RU"/>
              </w:rPr>
              <w:t>рециклира</w:t>
            </w:r>
            <w:proofErr w:type="spellEnd"/>
            <w:r w:rsidRPr="00DA2141">
              <w:rPr>
                <w:rFonts w:ascii="Times New Roman" w:eastAsia="Times New Roman" w:hAnsi="Times New Roman" w:cs="Times New Roman"/>
                <w:lang w:val="ru-RU"/>
              </w:rPr>
              <w:t xml:space="preserve">, приказан по </w:t>
            </w:r>
            <w:proofErr w:type="spellStart"/>
            <w:r w:rsidRPr="00DA2141">
              <w:rPr>
                <w:rFonts w:ascii="Times New Roman" w:eastAsia="Times New Roman" w:hAnsi="Times New Roman" w:cs="Times New Roman"/>
                <w:lang w:val="ru-RU"/>
              </w:rPr>
              <w:t>врстама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материјала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папир</w:t>
            </w:r>
            <w:proofErr w:type="spellEnd"/>
            <w:r w:rsidRPr="00DA2141">
              <w:rPr>
                <w:rFonts w:ascii="Times New Roman" w:eastAsia="Times New Roman" w:hAnsi="Times New Roman" w:cs="Times New Roman"/>
                <w:lang w:val="ru-RU"/>
              </w:rPr>
              <w:t xml:space="preserve">/картон, </w:t>
            </w:r>
            <w:proofErr w:type="spellStart"/>
            <w:r w:rsidRPr="00DA2141">
              <w:rPr>
                <w:rFonts w:ascii="Times New Roman" w:eastAsia="Times New Roman" w:hAnsi="Times New Roman" w:cs="Times New Roman"/>
                <w:lang w:val="ru-RU"/>
              </w:rPr>
              <w:t>стакло</w:t>
            </w:r>
            <w:proofErr w:type="spellEnd"/>
            <w:r w:rsidRPr="00DA2141">
              <w:rPr>
                <w:rFonts w:ascii="Times New Roman" w:eastAsia="Times New Roman" w:hAnsi="Times New Roman" w:cs="Times New Roman"/>
                <w:lang w:val="ru-RU"/>
              </w:rPr>
              <w:t xml:space="preserve">, пластика, метал и </w:t>
            </w:r>
            <w:proofErr w:type="spellStart"/>
            <w:r w:rsidRPr="00DA2141">
              <w:rPr>
                <w:rFonts w:ascii="Times New Roman" w:eastAsia="Times New Roman" w:hAnsi="Times New Roman" w:cs="Times New Roman"/>
                <w:lang w:val="ru-RU"/>
              </w:rPr>
              <w:t>дрво</w:t>
            </w:r>
            <w:proofErr w:type="spellEnd"/>
            <w:r w:rsidRPr="00DA2141">
              <w:rPr>
                <w:rFonts w:ascii="Times New Roman" w:eastAsia="Times New Roman" w:hAnsi="Times New Roman" w:cs="Times New Roman"/>
                <w:lang w:val="ru-RU"/>
              </w:rPr>
              <w:t>.</w:t>
            </w:r>
          </w:p>
        </w:tc>
      </w:tr>
      <w:tr w:rsidR="008E7AD0" w:rsidRPr="00DA2141" w14:paraId="1D4C615A" w14:textId="77777777" w:rsidTr="00ED47FE">
        <w:tc>
          <w:tcPr>
            <w:tcW w:w="2254" w:type="dxa"/>
            <w:vAlign w:val="center"/>
          </w:tcPr>
          <w:p w14:paraId="54AA31BB" w14:textId="7512660E" w:rsidR="008E7AD0" w:rsidRPr="00A6579A" w:rsidRDefault="008E7AD0" w:rsidP="00474169">
            <w:pPr>
              <w:jc w:val="center"/>
              <w:rPr>
                <w:rFonts w:ascii="Times New Roman" w:eastAsia="Times New Roman" w:hAnsi="Times New Roman" w:cs="Times New Roman"/>
                <w:i/>
                <w:iCs/>
              </w:rPr>
            </w:pPr>
            <w:r w:rsidRPr="00A6579A">
              <w:rPr>
                <w:rFonts w:ascii="Times New Roman" w:eastAsia="Times New Roman" w:hAnsi="Times New Roman" w:cs="Times New Roman"/>
                <w:i/>
                <w:iCs/>
              </w:rPr>
              <w:t xml:space="preserve">Recycling rate of waste of electrical and electronic equipment </w:t>
            </w:r>
            <w:r w:rsidRPr="00A6579A">
              <w:rPr>
                <w:rFonts w:ascii="Times New Roman" w:eastAsia="Times New Roman" w:hAnsi="Times New Roman" w:cs="Times New Roman"/>
                <w:i/>
                <w:iCs/>
              </w:rPr>
              <w:lastRenderedPageBreak/>
              <w:t>(WEEE) separately collected</w:t>
            </w:r>
          </w:p>
        </w:tc>
        <w:tc>
          <w:tcPr>
            <w:tcW w:w="2254" w:type="dxa"/>
            <w:vAlign w:val="center"/>
          </w:tcPr>
          <w:p w14:paraId="2042AEF3" w14:textId="5DE20AF7" w:rsidR="008E7AD0" w:rsidRPr="00A6579A" w:rsidRDefault="008E7AD0" w:rsidP="00474169">
            <w:pPr>
              <w:jc w:val="center"/>
              <w:rPr>
                <w:rFonts w:ascii="Times New Roman" w:eastAsia="Times New Roman" w:hAnsi="Times New Roman" w:cs="Times New Roman"/>
              </w:rPr>
            </w:pPr>
            <w:r w:rsidRPr="00A6579A">
              <w:rPr>
                <w:rFonts w:ascii="Times New Roman" w:eastAsia="Times New Roman" w:hAnsi="Times New Roman" w:cs="Times New Roman"/>
              </w:rPr>
              <w:lastRenderedPageBreak/>
              <w:t>cei_wm060</w:t>
            </w:r>
          </w:p>
        </w:tc>
        <w:tc>
          <w:tcPr>
            <w:tcW w:w="2254" w:type="dxa"/>
            <w:vAlign w:val="center"/>
          </w:tcPr>
          <w:p w14:paraId="393E55DA" w14:textId="43CB8484" w:rsidR="008E7AD0" w:rsidRPr="00DA2141" w:rsidRDefault="008E7AD0" w:rsidP="00474169">
            <w:pPr>
              <w:jc w:val="center"/>
              <w:rPr>
                <w:rFonts w:ascii="Times New Roman" w:eastAsia="Times New Roman" w:hAnsi="Times New Roman" w:cs="Times New Roman"/>
                <w:lang w:val="ru-RU"/>
              </w:rPr>
            </w:pPr>
            <w:r w:rsidRPr="00DA2141">
              <w:rPr>
                <w:rFonts w:ascii="Times New Roman" w:eastAsia="Times New Roman" w:hAnsi="Times New Roman" w:cs="Times New Roman"/>
                <w:lang w:val="ru-RU"/>
              </w:rPr>
              <w:t xml:space="preserve">Стопа </w:t>
            </w:r>
            <w:proofErr w:type="spellStart"/>
            <w:r w:rsidRPr="00DA2141">
              <w:rPr>
                <w:rFonts w:ascii="Times New Roman" w:eastAsia="Times New Roman" w:hAnsi="Times New Roman" w:cs="Times New Roman"/>
                <w:lang w:val="ru-RU"/>
              </w:rPr>
              <w:t>рециклаже</w:t>
            </w:r>
            <w:proofErr w:type="spellEnd"/>
            <w:r w:rsidRPr="00DA2141">
              <w:rPr>
                <w:rFonts w:ascii="Times New Roman" w:eastAsia="Times New Roman" w:hAnsi="Times New Roman" w:cs="Times New Roman"/>
                <w:lang w:val="ru-RU"/>
              </w:rPr>
              <w:t xml:space="preserve"> отпада од </w:t>
            </w:r>
            <w:proofErr w:type="spellStart"/>
            <w:r w:rsidRPr="00DA2141">
              <w:rPr>
                <w:rFonts w:ascii="Times New Roman" w:eastAsia="Times New Roman" w:hAnsi="Times New Roman" w:cs="Times New Roman"/>
                <w:lang w:val="ru-RU"/>
              </w:rPr>
              <w:t>електричне</w:t>
            </w:r>
            <w:proofErr w:type="spellEnd"/>
            <w:r w:rsidRPr="00DA2141">
              <w:rPr>
                <w:rFonts w:ascii="Times New Roman" w:eastAsia="Times New Roman" w:hAnsi="Times New Roman" w:cs="Times New Roman"/>
                <w:lang w:val="ru-RU"/>
              </w:rPr>
              <w:t xml:space="preserve"> и </w:t>
            </w:r>
            <w:proofErr w:type="spellStart"/>
            <w:r w:rsidRPr="00DA2141">
              <w:rPr>
                <w:rFonts w:ascii="Times New Roman" w:eastAsia="Times New Roman" w:hAnsi="Times New Roman" w:cs="Times New Roman"/>
                <w:lang w:val="ru-RU"/>
              </w:rPr>
              <w:t>електронске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lastRenderedPageBreak/>
              <w:t>опреме</w:t>
            </w:r>
            <w:proofErr w:type="spellEnd"/>
            <w:r w:rsidRPr="00DA2141">
              <w:rPr>
                <w:rFonts w:ascii="Times New Roman" w:eastAsia="Times New Roman" w:hAnsi="Times New Roman" w:cs="Times New Roman"/>
                <w:lang w:val="ru-RU"/>
              </w:rPr>
              <w:t xml:space="preserve"> (</w:t>
            </w:r>
            <w:r w:rsidRPr="00A6579A">
              <w:rPr>
                <w:rFonts w:ascii="Times New Roman" w:eastAsia="Times New Roman" w:hAnsi="Times New Roman" w:cs="Times New Roman"/>
              </w:rPr>
              <w:t>WEEE</w:t>
            </w:r>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прикупљене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одвојено</w:t>
            </w:r>
            <w:proofErr w:type="spellEnd"/>
          </w:p>
        </w:tc>
        <w:tc>
          <w:tcPr>
            <w:tcW w:w="2254" w:type="dxa"/>
            <w:vAlign w:val="center"/>
          </w:tcPr>
          <w:p w14:paraId="2770612A" w14:textId="71A78D2C" w:rsidR="008E7AD0" w:rsidRPr="00DA2141" w:rsidRDefault="008E7AD0" w:rsidP="00474169">
            <w:pPr>
              <w:jc w:val="center"/>
              <w:rPr>
                <w:rFonts w:ascii="Times New Roman" w:eastAsia="Times New Roman" w:hAnsi="Times New Roman" w:cs="Times New Roman"/>
                <w:lang w:val="ru-RU"/>
              </w:rPr>
            </w:pPr>
            <w:proofErr w:type="spellStart"/>
            <w:r w:rsidRPr="00DA2141">
              <w:rPr>
                <w:rFonts w:ascii="Times New Roman" w:eastAsia="Times New Roman" w:hAnsi="Times New Roman" w:cs="Times New Roman"/>
                <w:lang w:val="ru-RU"/>
              </w:rPr>
              <w:lastRenderedPageBreak/>
              <w:t>Проценат</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електронског</w:t>
            </w:r>
            <w:proofErr w:type="spellEnd"/>
            <w:r w:rsidRPr="00DA2141">
              <w:rPr>
                <w:rFonts w:ascii="Times New Roman" w:eastAsia="Times New Roman" w:hAnsi="Times New Roman" w:cs="Times New Roman"/>
                <w:lang w:val="ru-RU"/>
              </w:rPr>
              <w:t xml:space="preserve"> и </w:t>
            </w:r>
            <w:proofErr w:type="spellStart"/>
            <w:r w:rsidRPr="00DA2141">
              <w:rPr>
                <w:rFonts w:ascii="Times New Roman" w:eastAsia="Times New Roman" w:hAnsi="Times New Roman" w:cs="Times New Roman"/>
                <w:lang w:val="ru-RU"/>
              </w:rPr>
              <w:t>електричног</w:t>
            </w:r>
            <w:proofErr w:type="spellEnd"/>
            <w:r w:rsidRPr="00DA2141">
              <w:rPr>
                <w:rFonts w:ascii="Times New Roman" w:eastAsia="Times New Roman" w:hAnsi="Times New Roman" w:cs="Times New Roman"/>
                <w:lang w:val="ru-RU"/>
              </w:rPr>
              <w:t xml:space="preserve"> отпада </w:t>
            </w:r>
            <w:proofErr w:type="spellStart"/>
            <w:r w:rsidRPr="00DA2141">
              <w:rPr>
                <w:rFonts w:ascii="Times New Roman" w:eastAsia="Times New Roman" w:hAnsi="Times New Roman" w:cs="Times New Roman"/>
                <w:lang w:val="ru-RU"/>
              </w:rPr>
              <w:t>који</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је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одвојено</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lastRenderedPageBreak/>
              <w:t>прикупљен</w:t>
            </w:r>
            <w:proofErr w:type="spellEnd"/>
            <w:r w:rsidRPr="00DA2141">
              <w:rPr>
                <w:rFonts w:ascii="Times New Roman" w:eastAsia="Times New Roman" w:hAnsi="Times New Roman" w:cs="Times New Roman"/>
                <w:lang w:val="ru-RU"/>
              </w:rPr>
              <w:t xml:space="preserve"> и </w:t>
            </w:r>
            <w:proofErr w:type="spellStart"/>
            <w:r w:rsidRPr="00DA2141">
              <w:rPr>
                <w:rFonts w:ascii="Times New Roman" w:eastAsia="Times New Roman" w:hAnsi="Times New Roman" w:cs="Times New Roman"/>
                <w:lang w:val="ru-RU"/>
              </w:rPr>
              <w:t>затим</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рециклиран</w:t>
            </w:r>
            <w:proofErr w:type="spellEnd"/>
            <w:r w:rsidRPr="00DA2141">
              <w:rPr>
                <w:rFonts w:ascii="Times New Roman" w:eastAsia="Times New Roman" w:hAnsi="Times New Roman" w:cs="Times New Roman"/>
                <w:lang w:val="ru-RU"/>
              </w:rPr>
              <w:t xml:space="preserve"> </w:t>
            </w:r>
            <w:proofErr w:type="gramStart"/>
            <w:r w:rsidRPr="00DA2141">
              <w:rPr>
                <w:rFonts w:ascii="Times New Roman" w:eastAsia="Times New Roman" w:hAnsi="Times New Roman" w:cs="Times New Roman"/>
                <w:lang w:val="ru-RU"/>
              </w:rPr>
              <w:t>у складу</w:t>
            </w:r>
            <w:proofErr w:type="gram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прописима</w:t>
            </w:r>
            <w:proofErr w:type="spellEnd"/>
            <w:r w:rsidRPr="00DA2141">
              <w:rPr>
                <w:rFonts w:ascii="Times New Roman" w:eastAsia="Times New Roman" w:hAnsi="Times New Roman" w:cs="Times New Roman"/>
                <w:lang w:val="ru-RU"/>
              </w:rPr>
              <w:t>.</w:t>
            </w:r>
          </w:p>
        </w:tc>
      </w:tr>
    </w:tbl>
    <w:p w14:paraId="1A0A1643" w14:textId="77777777" w:rsidR="008E7AD0" w:rsidRPr="00A6579A" w:rsidRDefault="008E7AD0" w:rsidP="004E6D0C">
      <w:pPr>
        <w:spacing w:after="60" w:line="276" w:lineRule="auto"/>
        <w:jc w:val="center"/>
        <w:rPr>
          <w:rFonts w:ascii="Times New Roman" w:hAnsi="Times New Roman" w:cs="Times New Roman"/>
          <w:sz w:val="24"/>
          <w:szCs w:val="24"/>
          <w:lang w:val="sr-Cyrl-RS"/>
        </w:rPr>
      </w:pPr>
    </w:p>
    <w:tbl>
      <w:tblPr>
        <w:tblStyle w:val="TableGrid"/>
        <w:tblW w:w="0" w:type="auto"/>
        <w:tblLook w:val="04A0" w:firstRow="1" w:lastRow="0" w:firstColumn="1" w:lastColumn="0" w:noHBand="0" w:noVBand="1"/>
      </w:tblPr>
      <w:tblGrid>
        <w:gridCol w:w="2254"/>
        <w:gridCol w:w="2254"/>
        <w:gridCol w:w="2254"/>
        <w:gridCol w:w="2254"/>
      </w:tblGrid>
      <w:tr w:rsidR="008E7AD0" w:rsidRPr="00A6579A" w14:paraId="671A347F" w14:textId="77777777" w:rsidTr="00ED47FE">
        <w:tc>
          <w:tcPr>
            <w:tcW w:w="9016" w:type="dxa"/>
            <w:gridSpan w:val="4"/>
          </w:tcPr>
          <w:p w14:paraId="57976C15" w14:textId="183C9EC3"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b/>
                <w:bCs/>
                <w:lang w:val="sr-Cyrl-RS"/>
              </w:rPr>
              <w:t>Димензија: Секундарне сировине</w:t>
            </w:r>
          </w:p>
        </w:tc>
      </w:tr>
      <w:tr w:rsidR="008E7AD0" w:rsidRPr="00A6579A" w14:paraId="2ABAD4CD" w14:textId="77777777" w:rsidTr="00ED47FE">
        <w:tc>
          <w:tcPr>
            <w:tcW w:w="2254" w:type="dxa"/>
            <w:vAlign w:val="center"/>
          </w:tcPr>
          <w:p w14:paraId="735CE84A" w14:textId="12726038"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Индикатор</w:t>
            </w:r>
            <w:proofErr w:type="spellEnd"/>
          </w:p>
        </w:tc>
        <w:tc>
          <w:tcPr>
            <w:tcW w:w="2254" w:type="dxa"/>
            <w:vAlign w:val="center"/>
          </w:tcPr>
          <w:p w14:paraId="4E485E43" w14:textId="48E1F68C"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Код</w:t>
            </w:r>
            <w:proofErr w:type="spellEnd"/>
          </w:p>
        </w:tc>
        <w:tc>
          <w:tcPr>
            <w:tcW w:w="2254" w:type="dxa"/>
            <w:vAlign w:val="center"/>
          </w:tcPr>
          <w:p w14:paraId="49550216" w14:textId="1FBC2729"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Превод</w:t>
            </w:r>
            <w:proofErr w:type="spellEnd"/>
            <w:r w:rsidRPr="00A6579A">
              <w:rPr>
                <w:rFonts w:ascii="Times New Roman" w:eastAsia="Times New Roman" w:hAnsi="Times New Roman" w:cs="Times New Roman"/>
                <w:b/>
                <w:bCs/>
              </w:rPr>
              <w:t xml:space="preserve"> </w:t>
            </w:r>
            <w:proofErr w:type="spellStart"/>
            <w:r w:rsidRPr="00A6579A">
              <w:rPr>
                <w:rFonts w:ascii="Times New Roman" w:eastAsia="Times New Roman" w:hAnsi="Times New Roman" w:cs="Times New Roman"/>
                <w:b/>
                <w:bCs/>
              </w:rPr>
              <w:t>назива</w:t>
            </w:r>
            <w:proofErr w:type="spellEnd"/>
          </w:p>
        </w:tc>
        <w:tc>
          <w:tcPr>
            <w:tcW w:w="2254" w:type="dxa"/>
            <w:vAlign w:val="center"/>
          </w:tcPr>
          <w:p w14:paraId="5D3DE659" w14:textId="1037229E"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Опис</w:t>
            </w:r>
            <w:proofErr w:type="spellEnd"/>
          </w:p>
        </w:tc>
      </w:tr>
      <w:tr w:rsidR="008E7AD0" w:rsidRPr="00A6579A" w14:paraId="6671417B" w14:textId="77777777" w:rsidTr="00ED47FE">
        <w:tc>
          <w:tcPr>
            <w:tcW w:w="2254" w:type="dxa"/>
            <w:vAlign w:val="center"/>
          </w:tcPr>
          <w:p w14:paraId="5C828899" w14:textId="0F5436EE"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i/>
                <w:iCs/>
              </w:rPr>
              <w:t>Circular material use rate</w:t>
            </w:r>
          </w:p>
        </w:tc>
        <w:tc>
          <w:tcPr>
            <w:tcW w:w="2254" w:type="dxa"/>
            <w:vAlign w:val="center"/>
          </w:tcPr>
          <w:p w14:paraId="16BF4467" w14:textId="2CCBF472"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rPr>
              <w:t>cei_srm030</w:t>
            </w:r>
          </w:p>
        </w:tc>
        <w:tc>
          <w:tcPr>
            <w:tcW w:w="2254" w:type="dxa"/>
            <w:vAlign w:val="center"/>
          </w:tcPr>
          <w:p w14:paraId="42AFEFB2" w14:textId="276D84CB" w:rsidR="008E7AD0" w:rsidRPr="00A6579A" w:rsidRDefault="008E7AD0" w:rsidP="00474169">
            <w:pPr>
              <w:jc w:val="center"/>
              <w:rPr>
                <w:rFonts w:ascii="Times New Roman" w:hAnsi="Times New Roman" w:cs="Times New Roman"/>
                <w:lang w:val="sr-Cyrl-RS"/>
              </w:rPr>
            </w:pPr>
            <w:proofErr w:type="spellStart"/>
            <w:r w:rsidRPr="00A6579A">
              <w:rPr>
                <w:rFonts w:ascii="Times New Roman" w:eastAsia="Times New Roman" w:hAnsi="Times New Roman" w:cs="Times New Roman"/>
              </w:rPr>
              <w:t>Стопа</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кружне</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употребе</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материјала</w:t>
            </w:r>
            <w:proofErr w:type="spellEnd"/>
          </w:p>
        </w:tc>
        <w:tc>
          <w:tcPr>
            <w:tcW w:w="2254" w:type="dxa"/>
            <w:vAlign w:val="center"/>
          </w:tcPr>
          <w:p w14:paraId="728B560E" w14:textId="2F8C2F3F" w:rsidR="008E7AD0" w:rsidRPr="00A6579A" w:rsidRDefault="008E7AD0" w:rsidP="00474169">
            <w:pPr>
              <w:jc w:val="center"/>
              <w:rPr>
                <w:rFonts w:ascii="Times New Roman" w:hAnsi="Times New Roman" w:cs="Times New Roman"/>
                <w:lang w:val="sr-Cyrl-RS"/>
              </w:rPr>
            </w:pPr>
            <w:proofErr w:type="spellStart"/>
            <w:r w:rsidRPr="00DA2141">
              <w:rPr>
                <w:rFonts w:ascii="Times New Roman" w:eastAsia="Times New Roman" w:hAnsi="Times New Roman" w:cs="Times New Roman"/>
                <w:lang w:val="ru-RU"/>
              </w:rPr>
              <w:t>Проценат</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материјала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који</w:t>
            </w:r>
            <w:proofErr w:type="spellEnd"/>
            <w:r w:rsidRPr="00DA2141">
              <w:rPr>
                <w:rFonts w:ascii="Times New Roman" w:eastAsia="Times New Roman" w:hAnsi="Times New Roman" w:cs="Times New Roman"/>
                <w:lang w:val="ru-RU"/>
              </w:rPr>
              <w:t xml:space="preserve"> се </w:t>
            </w:r>
            <w:proofErr w:type="spellStart"/>
            <w:r w:rsidRPr="00DA2141">
              <w:rPr>
                <w:rFonts w:ascii="Times New Roman" w:eastAsia="Times New Roman" w:hAnsi="Times New Roman" w:cs="Times New Roman"/>
                <w:lang w:val="ru-RU"/>
              </w:rPr>
              <w:t>поново</w:t>
            </w:r>
            <w:proofErr w:type="spellEnd"/>
            <w:r w:rsidRPr="00DA2141">
              <w:rPr>
                <w:rFonts w:ascii="Times New Roman" w:eastAsia="Times New Roman" w:hAnsi="Times New Roman" w:cs="Times New Roman"/>
                <w:lang w:val="ru-RU"/>
              </w:rPr>
              <w:t xml:space="preserve"> уводи у </w:t>
            </w:r>
            <w:proofErr w:type="spellStart"/>
            <w:r w:rsidRPr="00DA2141">
              <w:rPr>
                <w:rFonts w:ascii="Times New Roman" w:eastAsia="Times New Roman" w:hAnsi="Times New Roman" w:cs="Times New Roman"/>
                <w:lang w:val="ru-RU"/>
              </w:rPr>
              <w:t>економију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као</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рециклирани</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материјали</w:t>
            </w:r>
            <w:proofErr w:type="spellEnd"/>
            <w:r w:rsidRPr="00DA2141">
              <w:rPr>
                <w:rFonts w:ascii="Times New Roman" w:eastAsia="Times New Roman" w:hAnsi="Times New Roman" w:cs="Times New Roman"/>
                <w:lang w:val="ru-RU"/>
              </w:rPr>
              <w:t xml:space="preserve">) у </w:t>
            </w:r>
            <w:proofErr w:type="spellStart"/>
            <w:r w:rsidRPr="00DA2141">
              <w:rPr>
                <w:rFonts w:ascii="Times New Roman" w:eastAsia="Times New Roman" w:hAnsi="Times New Roman" w:cs="Times New Roman"/>
                <w:lang w:val="ru-RU"/>
              </w:rPr>
              <w:t>односу</w:t>
            </w:r>
            <w:proofErr w:type="spellEnd"/>
            <w:r w:rsidRPr="00DA2141">
              <w:rPr>
                <w:rFonts w:ascii="Times New Roman" w:eastAsia="Times New Roman" w:hAnsi="Times New Roman" w:cs="Times New Roman"/>
                <w:lang w:val="ru-RU"/>
              </w:rPr>
              <w:t xml:space="preserve"> на </w:t>
            </w:r>
            <w:proofErr w:type="spellStart"/>
            <w:r w:rsidRPr="00DA2141">
              <w:rPr>
                <w:rFonts w:ascii="Times New Roman" w:eastAsia="Times New Roman" w:hAnsi="Times New Roman" w:cs="Times New Roman"/>
                <w:lang w:val="ru-RU"/>
              </w:rPr>
              <w:t>укупну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потрошњу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материјала</w:t>
            </w:r>
            <w:proofErr w:type="spellEnd"/>
            <w:r w:rsidRPr="00DA2141">
              <w:rPr>
                <w:rFonts w:ascii="Times New Roman" w:eastAsia="Times New Roman" w:hAnsi="Times New Roman" w:cs="Times New Roman"/>
                <w:lang w:val="ru-RU"/>
              </w:rPr>
              <w:t xml:space="preserve">. </w:t>
            </w:r>
            <w:proofErr w:type="spellStart"/>
            <w:r w:rsidRPr="00A6579A">
              <w:rPr>
                <w:rFonts w:ascii="Times New Roman" w:eastAsia="Times New Roman" w:hAnsi="Times New Roman" w:cs="Times New Roman"/>
              </w:rPr>
              <w:t>Ово</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мери</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степен</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циркуларности</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економије</w:t>
            </w:r>
            <w:proofErr w:type="spellEnd"/>
            <w:r w:rsidRPr="00A6579A">
              <w:rPr>
                <w:rFonts w:ascii="Times New Roman" w:eastAsia="Times New Roman" w:hAnsi="Times New Roman" w:cs="Times New Roman"/>
              </w:rPr>
              <w:t>.</w:t>
            </w:r>
          </w:p>
        </w:tc>
      </w:tr>
      <w:tr w:rsidR="008E7AD0" w:rsidRPr="00DA2141" w14:paraId="42720EBD" w14:textId="77777777" w:rsidTr="00ED47FE">
        <w:tc>
          <w:tcPr>
            <w:tcW w:w="2254" w:type="dxa"/>
            <w:vAlign w:val="center"/>
          </w:tcPr>
          <w:p w14:paraId="21EA0931" w14:textId="6EF1F434"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i/>
                <w:iCs/>
              </w:rPr>
              <w:t>Contribution of recycled materials to raw materials demand – end-of-life recycling input rates (EOL-RIR)</w:t>
            </w:r>
          </w:p>
        </w:tc>
        <w:tc>
          <w:tcPr>
            <w:tcW w:w="2254" w:type="dxa"/>
            <w:vAlign w:val="center"/>
          </w:tcPr>
          <w:p w14:paraId="2A6F59CB" w14:textId="533268A6"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rPr>
              <w:t>cei_srm010</w:t>
            </w:r>
          </w:p>
        </w:tc>
        <w:tc>
          <w:tcPr>
            <w:tcW w:w="2254" w:type="dxa"/>
            <w:vAlign w:val="center"/>
          </w:tcPr>
          <w:p w14:paraId="0CD4950B" w14:textId="4FE58896" w:rsidR="008E7AD0" w:rsidRPr="00A6579A" w:rsidRDefault="008E7AD0" w:rsidP="00474169">
            <w:pPr>
              <w:jc w:val="center"/>
              <w:rPr>
                <w:rFonts w:ascii="Times New Roman" w:hAnsi="Times New Roman" w:cs="Times New Roman"/>
                <w:lang w:val="sr-Cyrl-RS"/>
              </w:rPr>
            </w:pPr>
            <w:proofErr w:type="spellStart"/>
            <w:r w:rsidRPr="00DA2141">
              <w:rPr>
                <w:rFonts w:ascii="Times New Roman" w:eastAsia="Times New Roman" w:hAnsi="Times New Roman" w:cs="Times New Roman"/>
                <w:lang w:val="ru-RU"/>
              </w:rPr>
              <w:t>Удео</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рециклираних</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материјала</w:t>
            </w:r>
            <w:proofErr w:type="spellEnd"/>
            <w:r w:rsidRPr="00DA2141">
              <w:rPr>
                <w:rFonts w:ascii="Times New Roman" w:eastAsia="Times New Roman" w:hAnsi="Times New Roman" w:cs="Times New Roman"/>
                <w:lang w:val="ru-RU"/>
              </w:rPr>
              <w:t xml:space="preserve"> у </w:t>
            </w:r>
            <w:proofErr w:type="spellStart"/>
            <w:r w:rsidRPr="00DA2141">
              <w:rPr>
                <w:rFonts w:ascii="Times New Roman" w:eastAsia="Times New Roman" w:hAnsi="Times New Roman" w:cs="Times New Roman"/>
                <w:lang w:val="ru-RU"/>
              </w:rPr>
              <w:t>укупној</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потражњи</w:t>
            </w:r>
            <w:proofErr w:type="spellEnd"/>
            <w:r w:rsidRPr="00DA2141">
              <w:rPr>
                <w:rFonts w:ascii="Times New Roman" w:eastAsia="Times New Roman" w:hAnsi="Times New Roman" w:cs="Times New Roman"/>
                <w:lang w:val="ru-RU"/>
              </w:rPr>
              <w:t xml:space="preserve"> за </w:t>
            </w:r>
            <w:proofErr w:type="spellStart"/>
            <w:r w:rsidRPr="00DA2141">
              <w:rPr>
                <w:rFonts w:ascii="Times New Roman" w:eastAsia="Times New Roman" w:hAnsi="Times New Roman" w:cs="Times New Roman"/>
                <w:lang w:val="ru-RU"/>
              </w:rPr>
              <w:t>сировинама</w:t>
            </w:r>
            <w:proofErr w:type="spellEnd"/>
            <w:r w:rsidRPr="00DA2141">
              <w:rPr>
                <w:rFonts w:ascii="Times New Roman" w:eastAsia="Times New Roman" w:hAnsi="Times New Roman" w:cs="Times New Roman"/>
                <w:lang w:val="ru-RU"/>
              </w:rPr>
              <w:t xml:space="preserve"> – стопа уноса </w:t>
            </w:r>
            <w:proofErr w:type="spellStart"/>
            <w:r w:rsidRPr="00DA2141">
              <w:rPr>
                <w:rFonts w:ascii="Times New Roman" w:eastAsia="Times New Roman" w:hAnsi="Times New Roman" w:cs="Times New Roman"/>
                <w:lang w:val="ru-RU"/>
              </w:rPr>
              <w:t>рециклаже</w:t>
            </w:r>
            <w:proofErr w:type="spellEnd"/>
            <w:r w:rsidRPr="00DA2141">
              <w:rPr>
                <w:rFonts w:ascii="Times New Roman" w:eastAsia="Times New Roman" w:hAnsi="Times New Roman" w:cs="Times New Roman"/>
                <w:lang w:val="ru-RU"/>
              </w:rPr>
              <w:t xml:space="preserve"> на </w:t>
            </w:r>
            <w:proofErr w:type="spellStart"/>
            <w:r w:rsidRPr="00DA2141">
              <w:rPr>
                <w:rFonts w:ascii="Times New Roman" w:eastAsia="Times New Roman" w:hAnsi="Times New Roman" w:cs="Times New Roman"/>
                <w:lang w:val="ru-RU"/>
              </w:rPr>
              <w:t>крају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животног</w:t>
            </w:r>
            <w:proofErr w:type="spellEnd"/>
            <w:r w:rsidRPr="00DA2141">
              <w:rPr>
                <w:rFonts w:ascii="Times New Roman" w:eastAsia="Times New Roman" w:hAnsi="Times New Roman" w:cs="Times New Roman"/>
                <w:lang w:val="ru-RU"/>
              </w:rPr>
              <w:t xml:space="preserve"> века</w:t>
            </w:r>
          </w:p>
        </w:tc>
        <w:tc>
          <w:tcPr>
            <w:tcW w:w="2254" w:type="dxa"/>
            <w:vAlign w:val="center"/>
          </w:tcPr>
          <w:p w14:paraId="526687BC" w14:textId="33B5CBFE" w:rsidR="008E7AD0" w:rsidRPr="00A6579A" w:rsidRDefault="008E7AD0" w:rsidP="00474169">
            <w:pPr>
              <w:jc w:val="center"/>
              <w:rPr>
                <w:rFonts w:ascii="Times New Roman" w:hAnsi="Times New Roman" w:cs="Times New Roman"/>
                <w:lang w:val="sr-Cyrl-RS"/>
              </w:rPr>
            </w:pPr>
            <w:proofErr w:type="spellStart"/>
            <w:r w:rsidRPr="00DA2141">
              <w:rPr>
                <w:rFonts w:ascii="Times New Roman" w:eastAsia="Times New Roman" w:hAnsi="Times New Roman" w:cs="Times New Roman"/>
                <w:lang w:val="ru-RU"/>
              </w:rPr>
              <w:t>Проценат</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материјала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добијеног</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рециклажом</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производа</w:t>
            </w:r>
            <w:proofErr w:type="spellEnd"/>
            <w:r w:rsidRPr="00DA2141">
              <w:rPr>
                <w:rFonts w:ascii="Times New Roman" w:eastAsia="Times New Roman" w:hAnsi="Times New Roman" w:cs="Times New Roman"/>
                <w:lang w:val="ru-RU"/>
              </w:rPr>
              <w:t xml:space="preserve"> на </w:t>
            </w:r>
            <w:proofErr w:type="spellStart"/>
            <w:r w:rsidRPr="00DA2141">
              <w:rPr>
                <w:rFonts w:ascii="Times New Roman" w:eastAsia="Times New Roman" w:hAnsi="Times New Roman" w:cs="Times New Roman"/>
                <w:lang w:val="ru-RU"/>
              </w:rPr>
              <w:t>крају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њиховог</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животног</w:t>
            </w:r>
            <w:proofErr w:type="spellEnd"/>
            <w:r w:rsidRPr="00DA2141">
              <w:rPr>
                <w:rFonts w:ascii="Times New Roman" w:eastAsia="Times New Roman" w:hAnsi="Times New Roman" w:cs="Times New Roman"/>
                <w:lang w:val="ru-RU"/>
              </w:rPr>
              <w:t xml:space="preserve"> века </w:t>
            </w:r>
            <w:proofErr w:type="spellStart"/>
            <w:r w:rsidRPr="00DA2141">
              <w:rPr>
                <w:rFonts w:ascii="Times New Roman" w:eastAsia="Times New Roman" w:hAnsi="Times New Roman" w:cs="Times New Roman"/>
                <w:lang w:val="ru-RU"/>
              </w:rPr>
              <w:t>који</w:t>
            </w:r>
            <w:proofErr w:type="spellEnd"/>
            <w:r w:rsidRPr="00DA2141">
              <w:rPr>
                <w:rFonts w:ascii="Times New Roman" w:eastAsia="Times New Roman" w:hAnsi="Times New Roman" w:cs="Times New Roman"/>
                <w:lang w:val="ru-RU"/>
              </w:rPr>
              <w:t xml:space="preserve"> се </w:t>
            </w:r>
            <w:proofErr w:type="spellStart"/>
            <w:r w:rsidRPr="00DA2141">
              <w:rPr>
                <w:rFonts w:ascii="Times New Roman" w:eastAsia="Times New Roman" w:hAnsi="Times New Roman" w:cs="Times New Roman"/>
                <w:lang w:val="ru-RU"/>
              </w:rPr>
              <w:t>користи</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као</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улаз</w:t>
            </w:r>
            <w:proofErr w:type="spellEnd"/>
            <w:r w:rsidRPr="00DA2141">
              <w:rPr>
                <w:rFonts w:ascii="Times New Roman" w:eastAsia="Times New Roman" w:hAnsi="Times New Roman" w:cs="Times New Roman"/>
                <w:lang w:val="ru-RU"/>
              </w:rPr>
              <w:t xml:space="preserve"> у </w:t>
            </w:r>
            <w:proofErr w:type="spellStart"/>
            <w:r w:rsidRPr="00DA2141">
              <w:rPr>
                <w:rFonts w:ascii="Times New Roman" w:eastAsia="Times New Roman" w:hAnsi="Times New Roman" w:cs="Times New Roman"/>
                <w:lang w:val="ru-RU"/>
              </w:rPr>
              <w:t>нову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производњу</w:t>
            </w:r>
            <w:proofErr w:type="spellEnd"/>
            <w:r w:rsidRPr="00DA2141">
              <w:rPr>
                <w:rFonts w:ascii="Times New Roman" w:eastAsia="Times New Roman" w:hAnsi="Times New Roman" w:cs="Times New Roman"/>
                <w:lang w:val="ru-RU"/>
              </w:rPr>
              <w:t>.</w:t>
            </w:r>
          </w:p>
        </w:tc>
      </w:tr>
      <w:tr w:rsidR="008E7AD0" w:rsidRPr="00DA2141" w14:paraId="6D613652" w14:textId="77777777" w:rsidTr="00ED47FE">
        <w:tc>
          <w:tcPr>
            <w:tcW w:w="2254" w:type="dxa"/>
            <w:vAlign w:val="center"/>
          </w:tcPr>
          <w:p w14:paraId="0E3BA698" w14:textId="067C974F" w:rsidR="008E7AD0" w:rsidRPr="00A6579A" w:rsidRDefault="008E7AD0" w:rsidP="00474169">
            <w:pPr>
              <w:jc w:val="center"/>
              <w:rPr>
                <w:rFonts w:ascii="Times New Roman" w:eastAsia="Times New Roman" w:hAnsi="Times New Roman" w:cs="Times New Roman"/>
                <w:i/>
                <w:iCs/>
              </w:rPr>
            </w:pPr>
            <w:r w:rsidRPr="00A6579A">
              <w:rPr>
                <w:rFonts w:ascii="Times New Roman" w:eastAsia="Times New Roman" w:hAnsi="Times New Roman" w:cs="Times New Roman"/>
                <w:i/>
                <w:iCs/>
              </w:rPr>
              <w:t>Trade in recyclable raw materials</w:t>
            </w:r>
          </w:p>
        </w:tc>
        <w:tc>
          <w:tcPr>
            <w:tcW w:w="2254" w:type="dxa"/>
            <w:vAlign w:val="center"/>
          </w:tcPr>
          <w:p w14:paraId="2172DA28" w14:textId="74C56552" w:rsidR="008E7AD0" w:rsidRPr="00A6579A" w:rsidRDefault="008E7AD0" w:rsidP="00474169">
            <w:pPr>
              <w:jc w:val="center"/>
              <w:rPr>
                <w:rFonts w:ascii="Times New Roman" w:eastAsia="Times New Roman" w:hAnsi="Times New Roman" w:cs="Times New Roman"/>
              </w:rPr>
            </w:pPr>
            <w:r w:rsidRPr="00A6579A">
              <w:rPr>
                <w:rFonts w:ascii="Times New Roman" w:eastAsia="Times New Roman" w:hAnsi="Times New Roman" w:cs="Times New Roman"/>
              </w:rPr>
              <w:t>cei_srm020</w:t>
            </w:r>
          </w:p>
        </w:tc>
        <w:tc>
          <w:tcPr>
            <w:tcW w:w="2254" w:type="dxa"/>
            <w:vAlign w:val="center"/>
          </w:tcPr>
          <w:p w14:paraId="4E27E834" w14:textId="53CD00C3" w:rsidR="008E7AD0" w:rsidRPr="00A6579A" w:rsidRDefault="008E7AD0" w:rsidP="00474169">
            <w:pPr>
              <w:jc w:val="center"/>
              <w:rPr>
                <w:rFonts w:ascii="Times New Roman" w:eastAsia="Times New Roman" w:hAnsi="Times New Roman" w:cs="Times New Roman"/>
              </w:rPr>
            </w:pPr>
            <w:proofErr w:type="spellStart"/>
            <w:r w:rsidRPr="00A6579A">
              <w:rPr>
                <w:rFonts w:ascii="Times New Roman" w:eastAsia="Times New Roman" w:hAnsi="Times New Roman" w:cs="Times New Roman"/>
              </w:rPr>
              <w:t>Трговина</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рециклабилним</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сировинама</w:t>
            </w:r>
            <w:proofErr w:type="spellEnd"/>
          </w:p>
        </w:tc>
        <w:tc>
          <w:tcPr>
            <w:tcW w:w="2254" w:type="dxa"/>
            <w:vAlign w:val="center"/>
          </w:tcPr>
          <w:p w14:paraId="6C03EB27" w14:textId="7AA309FC" w:rsidR="008E7AD0" w:rsidRPr="00DA2141" w:rsidRDefault="008E7AD0" w:rsidP="00474169">
            <w:pPr>
              <w:jc w:val="center"/>
              <w:rPr>
                <w:rFonts w:ascii="Times New Roman" w:eastAsia="Times New Roman" w:hAnsi="Times New Roman" w:cs="Times New Roman"/>
                <w:lang w:val="ru-RU"/>
              </w:rPr>
            </w:pPr>
            <w:r w:rsidRPr="00DA2141">
              <w:rPr>
                <w:rFonts w:ascii="Times New Roman" w:eastAsia="Times New Roman" w:hAnsi="Times New Roman" w:cs="Times New Roman"/>
                <w:lang w:val="ru-RU"/>
              </w:rPr>
              <w:t xml:space="preserve">Увоз и извоз </w:t>
            </w:r>
            <w:proofErr w:type="spellStart"/>
            <w:r w:rsidRPr="00DA2141">
              <w:rPr>
                <w:rFonts w:ascii="Times New Roman" w:eastAsia="Times New Roman" w:hAnsi="Times New Roman" w:cs="Times New Roman"/>
                <w:lang w:val="ru-RU"/>
              </w:rPr>
              <w:t>сировина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које</w:t>
            </w:r>
            <w:proofErr w:type="spellEnd"/>
            <w:r w:rsidRPr="00DA2141">
              <w:rPr>
                <w:rFonts w:ascii="Times New Roman" w:eastAsia="Times New Roman" w:hAnsi="Times New Roman" w:cs="Times New Roman"/>
                <w:lang w:val="ru-RU"/>
              </w:rPr>
              <w:t xml:space="preserve"> се могу </w:t>
            </w:r>
            <w:proofErr w:type="spellStart"/>
            <w:r w:rsidRPr="00DA2141">
              <w:rPr>
                <w:rFonts w:ascii="Times New Roman" w:eastAsia="Times New Roman" w:hAnsi="Times New Roman" w:cs="Times New Roman"/>
                <w:lang w:val="ru-RU"/>
              </w:rPr>
              <w:t>рециклирати</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нпр</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метални</w:t>
            </w:r>
            <w:proofErr w:type="spellEnd"/>
            <w:r w:rsidRPr="00DA2141">
              <w:rPr>
                <w:rFonts w:ascii="Times New Roman" w:eastAsia="Times New Roman" w:hAnsi="Times New Roman" w:cs="Times New Roman"/>
                <w:lang w:val="ru-RU"/>
              </w:rPr>
              <w:t xml:space="preserve"> отпад, </w:t>
            </w:r>
            <w:proofErr w:type="spellStart"/>
            <w:r w:rsidRPr="00DA2141">
              <w:rPr>
                <w:rFonts w:ascii="Times New Roman" w:eastAsia="Times New Roman" w:hAnsi="Times New Roman" w:cs="Times New Roman"/>
                <w:lang w:val="ru-RU"/>
              </w:rPr>
              <w:t>папир</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стакло</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што</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указује</w:t>
            </w:r>
            <w:proofErr w:type="spellEnd"/>
            <w:r w:rsidRPr="00DA2141">
              <w:rPr>
                <w:rFonts w:ascii="Times New Roman" w:eastAsia="Times New Roman" w:hAnsi="Times New Roman" w:cs="Times New Roman"/>
                <w:lang w:val="ru-RU"/>
              </w:rPr>
              <w:t xml:space="preserve"> на </w:t>
            </w:r>
            <w:proofErr w:type="spellStart"/>
            <w:r w:rsidRPr="00DA2141">
              <w:rPr>
                <w:rFonts w:ascii="Times New Roman" w:eastAsia="Times New Roman" w:hAnsi="Times New Roman" w:cs="Times New Roman"/>
                <w:lang w:val="ru-RU"/>
              </w:rPr>
              <w:t>економску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активност</w:t>
            </w:r>
            <w:proofErr w:type="spellEnd"/>
            <w:r w:rsidRPr="00DA2141">
              <w:rPr>
                <w:rFonts w:ascii="Times New Roman" w:eastAsia="Times New Roman" w:hAnsi="Times New Roman" w:cs="Times New Roman"/>
                <w:lang w:val="ru-RU"/>
              </w:rPr>
              <w:t xml:space="preserve"> у </w:t>
            </w:r>
            <w:proofErr w:type="spellStart"/>
            <w:r w:rsidRPr="00DA2141">
              <w:rPr>
                <w:rFonts w:ascii="Times New Roman" w:eastAsia="Times New Roman" w:hAnsi="Times New Roman" w:cs="Times New Roman"/>
                <w:lang w:val="ru-RU"/>
              </w:rPr>
              <w:t>трговини</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секундарним</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сировинама</w:t>
            </w:r>
            <w:proofErr w:type="spellEnd"/>
            <w:r w:rsidRPr="00DA2141">
              <w:rPr>
                <w:rFonts w:ascii="Times New Roman" w:eastAsia="Times New Roman" w:hAnsi="Times New Roman" w:cs="Times New Roman"/>
                <w:lang w:val="ru-RU"/>
              </w:rPr>
              <w:t>.</w:t>
            </w:r>
          </w:p>
        </w:tc>
      </w:tr>
      <w:tr w:rsidR="008E7AD0" w:rsidRPr="00DA2141" w14:paraId="47567669" w14:textId="77777777" w:rsidTr="00ED47FE">
        <w:tc>
          <w:tcPr>
            <w:tcW w:w="2254" w:type="dxa"/>
            <w:vAlign w:val="center"/>
          </w:tcPr>
          <w:p w14:paraId="40925759" w14:textId="0519A0FF" w:rsidR="008E7AD0" w:rsidRPr="00A6579A" w:rsidRDefault="008E7AD0" w:rsidP="00474169">
            <w:pPr>
              <w:jc w:val="center"/>
              <w:rPr>
                <w:rFonts w:ascii="Times New Roman" w:eastAsia="Times New Roman" w:hAnsi="Times New Roman" w:cs="Times New Roman"/>
                <w:i/>
                <w:iCs/>
              </w:rPr>
            </w:pPr>
            <w:r w:rsidRPr="00A6579A">
              <w:rPr>
                <w:rFonts w:ascii="Times New Roman" w:eastAsia="Times New Roman" w:hAnsi="Times New Roman" w:cs="Times New Roman"/>
                <w:i/>
                <w:iCs/>
              </w:rPr>
              <w:t>Recyclable secondary raw materials – prices</w:t>
            </w:r>
          </w:p>
        </w:tc>
        <w:tc>
          <w:tcPr>
            <w:tcW w:w="2254" w:type="dxa"/>
            <w:vAlign w:val="center"/>
          </w:tcPr>
          <w:p w14:paraId="492DD80F" w14:textId="43421726" w:rsidR="008E7AD0" w:rsidRPr="00A6579A" w:rsidRDefault="008E7AD0" w:rsidP="00474169">
            <w:pPr>
              <w:jc w:val="center"/>
              <w:rPr>
                <w:rFonts w:ascii="Times New Roman" w:eastAsia="Times New Roman" w:hAnsi="Times New Roman" w:cs="Times New Roman"/>
              </w:rPr>
            </w:pPr>
            <w:r w:rsidRPr="00A6579A">
              <w:rPr>
                <w:rFonts w:ascii="Times New Roman" w:eastAsia="Times New Roman" w:hAnsi="Times New Roman" w:cs="Times New Roman"/>
              </w:rPr>
              <w:t>cei_srm040</w:t>
            </w:r>
          </w:p>
        </w:tc>
        <w:tc>
          <w:tcPr>
            <w:tcW w:w="2254" w:type="dxa"/>
            <w:vAlign w:val="center"/>
          </w:tcPr>
          <w:p w14:paraId="7EC69269" w14:textId="597EF5B4" w:rsidR="008E7AD0" w:rsidRPr="00A6579A" w:rsidRDefault="008E7AD0" w:rsidP="00474169">
            <w:pPr>
              <w:jc w:val="center"/>
              <w:rPr>
                <w:rFonts w:ascii="Times New Roman" w:eastAsia="Times New Roman" w:hAnsi="Times New Roman" w:cs="Times New Roman"/>
              </w:rPr>
            </w:pPr>
            <w:proofErr w:type="spellStart"/>
            <w:r w:rsidRPr="00A6579A">
              <w:rPr>
                <w:rFonts w:ascii="Times New Roman" w:eastAsia="Times New Roman" w:hAnsi="Times New Roman" w:cs="Times New Roman"/>
              </w:rPr>
              <w:t>Цене</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рециклабилних</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секундарних</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сировина</w:t>
            </w:r>
            <w:proofErr w:type="spellEnd"/>
          </w:p>
        </w:tc>
        <w:tc>
          <w:tcPr>
            <w:tcW w:w="2254" w:type="dxa"/>
            <w:vAlign w:val="center"/>
          </w:tcPr>
          <w:p w14:paraId="22EBB39E" w14:textId="76A4DF9E" w:rsidR="008E7AD0" w:rsidRPr="00DA2141" w:rsidRDefault="008E7AD0" w:rsidP="00474169">
            <w:pPr>
              <w:jc w:val="center"/>
              <w:rPr>
                <w:rFonts w:ascii="Times New Roman" w:eastAsia="Times New Roman" w:hAnsi="Times New Roman" w:cs="Times New Roman"/>
                <w:lang w:val="ru-RU"/>
              </w:rPr>
            </w:pPr>
            <w:proofErr w:type="spellStart"/>
            <w:r w:rsidRPr="00DA2141">
              <w:rPr>
                <w:rFonts w:ascii="Times New Roman" w:eastAsia="Times New Roman" w:hAnsi="Times New Roman" w:cs="Times New Roman"/>
                <w:lang w:val="ru-RU"/>
              </w:rPr>
              <w:t>Подаци</w:t>
            </w:r>
            <w:proofErr w:type="spellEnd"/>
            <w:r w:rsidRPr="00DA2141">
              <w:rPr>
                <w:rFonts w:ascii="Times New Roman" w:eastAsia="Times New Roman" w:hAnsi="Times New Roman" w:cs="Times New Roman"/>
                <w:lang w:val="ru-RU"/>
              </w:rPr>
              <w:t xml:space="preserve"> о </w:t>
            </w:r>
            <w:proofErr w:type="spellStart"/>
            <w:r w:rsidRPr="00DA2141">
              <w:rPr>
                <w:rFonts w:ascii="Times New Roman" w:eastAsia="Times New Roman" w:hAnsi="Times New Roman" w:cs="Times New Roman"/>
                <w:lang w:val="ru-RU"/>
              </w:rPr>
              <w:t>ценама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секундарних</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сировина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нпр</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рециклирани</w:t>
            </w:r>
            <w:proofErr w:type="spellEnd"/>
            <w:r w:rsidRPr="00DA2141">
              <w:rPr>
                <w:rFonts w:ascii="Times New Roman" w:eastAsia="Times New Roman" w:hAnsi="Times New Roman" w:cs="Times New Roman"/>
                <w:lang w:val="ru-RU"/>
              </w:rPr>
              <w:t xml:space="preserve"> метали, пластика) на </w:t>
            </w:r>
            <w:proofErr w:type="spellStart"/>
            <w:r w:rsidRPr="00DA2141">
              <w:rPr>
                <w:rFonts w:ascii="Times New Roman" w:eastAsia="Times New Roman" w:hAnsi="Times New Roman" w:cs="Times New Roman"/>
                <w:lang w:val="ru-RU"/>
              </w:rPr>
              <w:t>тржишту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што</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може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утицати</w:t>
            </w:r>
            <w:proofErr w:type="spellEnd"/>
            <w:r w:rsidRPr="00DA2141">
              <w:rPr>
                <w:rFonts w:ascii="Times New Roman" w:eastAsia="Times New Roman" w:hAnsi="Times New Roman" w:cs="Times New Roman"/>
                <w:lang w:val="ru-RU"/>
              </w:rPr>
              <w:t xml:space="preserve"> на </w:t>
            </w:r>
            <w:proofErr w:type="spellStart"/>
            <w:r w:rsidRPr="00DA2141">
              <w:rPr>
                <w:rFonts w:ascii="Times New Roman" w:eastAsia="Times New Roman" w:hAnsi="Times New Roman" w:cs="Times New Roman"/>
                <w:lang w:val="ru-RU"/>
              </w:rPr>
              <w:t>мотивацију</w:t>
            </w:r>
            <w:proofErr w:type="spellEnd"/>
            <w:r w:rsidRPr="00DA2141">
              <w:rPr>
                <w:rFonts w:ascii="Times New Roman" w:eastAsia="Times New Roman" w:hAnsi="Times New Roman" w:cs="Times New Roman"/>
                <w:lang w:val="ru-RU"/>
              </w:rPr>
              <w:t xml:space="preserve"> за </w:t>
            </w:r>
            <w:proofErr w:type="spellStart"/>
            <w:r w:rsidRPr="00DA2141">
              <w:rPr>
                <w:rFonts w:ascii="Times New Roman" w:eastAsia="Times New Roman" w:hAnsi="Times New Roman" w:cs="Times New Roman"/>
                <w:lang w:val="ru-RU"/>
              </w:rPr>
              <w:t>рециклажу</w:t>
            </w:r>
            <w:proofErr w:type="spellEnd"/>
            <w:r w:rsidRPr="00DA2141">
              <w:rPr>
                <w:rFonts w:ascii="Times New Roman" w:eastAsia="Times New Roman" w:hAnsi="Times New Roman" w:cs="Times New Roman"/>
                <w:lang w:val="ru-RU"/>
              </w:rPr>
              <w:t>.</w:t>
            </w:r>
          </w:p>
        </w:tc>
      </w:tr>
    </w:tbl>
    <w:p w14:paraId="5ACA409C" w14:textId="77777777" w:rsidR="00277DAD" w:rsidRPr="00A6579A" w:rsidRDefault="00277DAD" w:rsidP="004E6D0C">
      <w:pPr>
        <w:spacing w:after="60" w:line="276" w:lineRule="auto"/>
        <w:jc w:val="center"/>
        <w:rPr>
          <w:rFonts w:ascii="Times New Roman" w:hAnsi="Times New Roman" w:cs="Times New Roman"/>
          <w:sz w:val="24"/>
          <w:szCs w:val="24"/>
          <w:lang w:val="sr-Cyrl-RS"/>
        </w:rPr>
      </w:pPr>
    </w:p>
    <w:tbl>
      <w:tblPr>
        <w:tblStyle w:val="TableGrid"/>
        <w:tblW w:w="0" w:type="auto"/>
        <w:tblLook w:val="04A0" w:firstRow="1" w:lastRow="0" w:firstColumn="1" w:lastColumn="0" w:noHBand="0" w:noVBand="1"/>
      </w:tblPr>
      <w:tblGrid>
        <w:gridCol w:w="2254"/>
        <w:gridCol w:w="2254"/>
        <w:gridCol w:w="2254"/>
        <w:gridCol w:w="2254"/>
      </w:tblGrid>
      <w:tr w:rsidR="008E7AD0" w:rsidRPr="00A6579A" w14:paraId="33A2B730" w14:textId="77777777" w:rsidTr="00ED47FE">
        <w:tc>
          <w:tcPr>
            <w:tcW w:w="9016" w:type="dxa"/>
            <w:gridSpan w:val="4"/>
          </w:tcPr>
          <w:p w14:paraId="3CD43284" w14:textId="0F4EBC54"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b/>
                <w:bCs/>
                <w:lang w:val="sr-Cyrl-RS"/>
              </w:rPr>
              <w:t>Димензија: конкурентност и иновације</w:t>
            </w:r>
          </w:p>
        </w:tc>
      </w:tr>
      <w:tr w:rsidR="008E7AD0" w:rsidRPr="00A6579A" w14:paraId="01DBD4AC" w14:textId="77777777" w:rsidTr="00ED47FE">
        <w:tc>
          <w:tcPr>
            <w:tcW w:w="2254" w:type="dxa"/>
            <w:vAlign w:val="center"/>
          </w:tcPr>
          <w:p w14:paraId="045A7FFD" w14:textId="59D0044A"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Индикатор</w:t>
            </w:r>
            <w:proofErr w:type="spellEnd"/>
          </w:p>
        </w:tc>
        <w:tc>
          <w:tcPr>
            <w:tcW w:w="2254" w:type="dxa"/>
            <w:vAlign w:val="center"/>
          </w:tcPr>
          <w:p w14:paraId="1EECAE55" w14:textId="1C4163AD"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Код</w:t>
            </w:r>
            <w:proofErr w:type="spellEnd"/>
          </w:p>
        </w:tc>
        <w:tc>
          <w:tcPr>
            <w:tcW w:w="2254" w:type="dxa"/>
            <w:vAlign w:val="center"/>
          </w:tcPr>
          <w:p w14:paraId="78E8A6CD" w14:textId="1399A0B1"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Превод</w:t>
            </w:r>
            <w:proofErr w:type="spellEnd"/>
            <w:r w:rsidRPr="00A6579A">
              <w:rPr>
                <w:rFonts w:ascii="Times New Roman" w:eastAsia="Times New Roman" w:hAnsi="Times New Roman" w:cs="Times New Roman"/>
                <w:b/>
                <w:bCs/>
              </w:rPr>
              <w:t xml:space="preserve"> </w:t>
            </w:r>
            <w:proofErr w:type="spellStart"/>
            <w:r w:rsidRPr="00A6579A">
              <w:rPr>
                <w:rFonts w:ascii="Times New Roman" w:eastAsia="Times New Roman" w:hAnsi="Times New Roman" w:cs="Times New Roman"/>
                <w:b/>
                <w:bCs/>
              </w:rPr>
              <w:t>назива</w:t>
            </w:r>
            <w:proofErr w:type="spellEnd"/>
          </w:p>
        </w:tc>
        <w:tc>
          <w:tcPr>
            <w:tcW w:w="2254" w:type="dxa"/>
            <w:vAlign w:val="center"/>
          </w:tcPr>
          <w:p w14:paraId="105401F5" w14:textId="07B66CAA"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Опис</w:t>
            </w:r>
            <w:proofErr w:type="spellEnd"/>
          </w:p>
        </w:tc>
      </w:tr>
      <w:tr w:rsidR="008E7AD0" w:rsidRPr="00DA2141" w14:paraId="51AAF1D8" w14:textId="77777777" w:rsidTr="00ED47FE">
        <w:tc>
          <w:tcPr>
            <w:tcW w:w="2254" w:type="dxa"/>
            <w:vAlign w:val="center"/>
          </w:tcPr>
          <w:p w14:paraId="697A7498" w14:textId="6FC86A01"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i/>
                <w:iCs/>
              </w:rPr>
              <w:t xml:space="preserve">Private investment and gross added value related to circular </w:t>
            </w:r>
            <w:proofErr w:type="gramStart"/>
            <w:r w:rsidRPr="00A6579A">
              <w:rPr>
                <w:rFonts w:ascii="Times New Roman" w:eastAsia="Times New Roman" w:hAnsi="Times New Roman" w:cs="Times New Roman"/>
                <w:i/>
                <w:iCs/>
              </w:rPr>
              <w:t>economy</w:t>
            </w:r>
            <w:proofErr w:type="gramEnd"/>
            <w:r w:rsidRPr="00A6579A">
              <w:rPr>
                <w:rFonts w:ascii="Times New Roman" w:eastAsia="Times New Roman" w:hAnsi="Times New Roman" w:cs="Times New Roman"/>
                <w:i/>
                <w:iCs/>
              </w:rPr>
              <w:t xml:space="preserve"> sectors</w:t>
            </w:r>
          </w:p>
        </w:tc>
        <w:tc>
          <w:tcPr>
            <w:tcW w:w="2254" w:type="dxa"/>
            <w:vAlign w:val="center"/>
          </w:tcPr>
          <w:p w14:paraId="19D7C836" w14:textId="7697A318"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rPr>
              <w:t>cei_cie012</w:t>
            </w:r>
          </w:p>
        </w:tc>
        <w:tc>
          <w:tcPr>
            <w:tcW w:w="2254" w:type="dxa"/>
            <w:vAlign w:val="center"/>
          </w:tcPr>
          <w:p w14:paraId="062873B2" w14:textId="3258BDF0" w:rsidR="008E7AD0" w:rsidRPr="00A6579A" w:rsidRDefault="008E7AD0" w:rsidP="00474169">
            <w:pPr>
              <w:jc w:val="center"/>
              <w:rPr>
                <w:rFonts w:ascii="Times New Roman" w:hAnsi="Times New Roman" w:cs="Times New Roman"/>
                <w:lang w:val="sr-Cyrl-RS"/>
              </w:rPr>
            </w:pPr>
            <w:proofErr w:type="spellStart"/>
            <w:r w:rsidRPr="00DA2141">
              <w:rPr>
                <w:rFonts w:ascii="Times New Roman" w:eastAsia="Times New Roman" w:hAnsi="Times New Roman" w:cs="Times New Roman"/>
                <w:lang w:val="ru-RU"/>
              </w:rPr>
              <w:t>Приватне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инвестиције</w:t>
            </w:r>
            <w:proofErr w:type="spellEnd"/>
            <w:r w:rsidRPr="00DA2141">
              <w:rPr>
                <w:rFonts w:ascii="Times New Roman" w:eastAsia="Times New Roman" w:hAnsi="Times New Roman" w:cs="Times New Roman"/>
                <w:lang w:val="ru-RU"/>
              </w:rPr>
              <w:t xml:space="preserve"> и </w:t>
            </w:r>
            <w:proofErr w:type="spellStart"/>
            <w:r w:rsidRPr="00DA2141">
              <w:rPr>
                <w:rFonts w:ascii="Times New Roman" w:eastAsia="Times New Roman" w:hAnsi="Times New Roman" w:cs="Times New Roman"/>
                <w:lang w:val="ru-RU"/>
              </w:rPr>
              <w:t>бруто</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додата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вредност</w:t>
            </w:r>
            <w:proofErr w:type="spellEnd"/>
            <w:r w:rsidRPr="00DA2141">
              <w:rPr>
                <w:rFonts w:ascii="Times New Roman" w:eastAsia="Times New Roman" w:hAnsi="Times New Roman" w:cs="Times New Roman"/>
                <w:lang w:val="ru-RU"/>
              </w:rPr>
              <w:t xml:space="preserve"> у </w:t>
            </w:r>
            <w:proofErr w:type="spellStart"/>
            <w:r w:rsidRPr="00DA2141">
              <w:rPr>
                <w:rFonts w:ascii="Times New Roman" w:eastAsia="Times New Roman" w:hAnsi="Times New Roman" w:cs="Times New Roman"/>
                <w:lang w:val="ru-RU"/>
              </w:rPr>
              <w:t>секторима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циркуларне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економије</w:t>
            </w:r>
            <w:proofErr w:type="spellEnd"/>
          </w:p>
        </w:tc>
        <w:tc>
          <w:tcPr>
            <w:tcW w:w="2254" w:type="dxa"/>
            <w:vAlign w:val="center"/>
          </w:tcPr>
          <w:p w14:paraId="58EB305B" w14:textId="117B8186" w:rsidR="008E7AD0" w:rsidRPr="00A6579A" w:rsidRDefault="008E7AD0" w:rsidP="00474169">
            <w:pPr>
              <w:jc w:val="center"/>
              <w:rPr>
                <w:rFonts w:ascii="Times New Roman" w:hAnsi="Times New Roman" w:cs="Times New Roman"/>
                <w:lang w:val="sr-Cyrl-RS"/>
              </w:rPr>
            </w:pPr>
            <w:r w:rsidRPr="00DA2141">
              <w:rPr>
                <w:rFonts w:ascii="Times New Roman" w:eastAsia="Times New Roman" w:hAnsi="Times New Roman" w:cs="Times New Roman"/>
                <w:lang w:val="ru-RU"/>
              </w:rPr>
              <w:t xml:space="preserve">Мери </w:t>
            </w:r>
            <w:proofErr w:type="spellStart"/>
            <w:r w:rsidRPr="00DA2141">
              <w:rPr>
                <w:rFonts w:ascii="Times New Roman" w:eastAsia="Times New Roman" w:hAnsi="Times New Roman" w:cs="Times New Roman"/>
                <w:lang w:val="ru-RU"/>
              </w:rPr>
              <w:t>вредност</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приватних</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инвестиција</w:t>
            </w:r>
            <w:proofErr w:type="spellEnd"/>
            <w:r w:rsidRPr="00DA2141">
              <w:rPr>
                <w:rFonts w:ascii="Times New Roman" w:eastAsia="Times New Roman" w:hAnsi="Times New Roman" w:cs="Times New Roman"/>
                <w:lang w:val="ru-RU"/>
              </w:rPr>
              <w:t xml:space="preserve"> и </w:t>
            </w:r>
            <w:proofErr w:type="spellStart"/>
            <w:r w:rsidRPr="00DA2141">
              <w:rPr>
                <w:rFonts w:ascii="Times New Roman" w:eastAsia="Times New Roman" w:hAnsi="Times New Roman" w:cs="Times New Roman"/>
                <w:lang w:val="ru-RU"/>
              </w:rPr>
              <w:t>остварене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бруто</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додате</w:t>
            </w:r>
            <w:proofErr w:type="spellEnd"/>
            <w:r w:rsidRPr="00DA2141">
              <w:rPr>
                <w:rFonts w:ascii="Times New Roman" w:eastAsia="Times New Roman" w:hAnsi="Times New Roman" w:cs="Times New Roman"/>
                <w:lang w:val="ru-RU"/>
              </w:rPr>
              <w:t xml:space="preserve"> вредности у </w:t>
            </w:r>
            <w:proofErr w:type="spellStart"/>
            <w:r w:rsidRPr="00DA2141">
              <w:rPr>
                <w:rFonts w:ascii="Times New Roman" w:eastAsia="Times New Roman" w:hAnsi="Times New Roman" w:cs="Times New Roman"/>
                <w:lang w:val="ru-RU"/>
              </w:rPr>
              <w:t>секторима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који</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доприносе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циркуларној</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lastRenderedPageBreak/>
              <w:t>економији</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нпр</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рециклажа</w:t>
            </w:r>
            <w:proofErr w:type="spellEnd"/>
            <w:r w:rsidRPr="00DA2141">
              <w:rPr>
                <w:rFonts w:ascii="Times New Roman" w:eastAsia="Times New Roman" w:hAnsi="Times New Roman" w:cs="Times New Roman"/>
                <w:lang w:val="ru-RU"/>
              </w:rPr>
              <w:t xml:space="preserve">, поправке, </w:t>
            </w:r>
            <w:proofErr w:type="spellStart"/>
            <w:r w:rsidRPr="00DA2141">
              <w:rPr>
                <w:rFonts w:ascii="Times New Roman" w:eastAsia="Times New Roman" w:hAnsi="Times New Roman" w:cs="Times New Roman"/>
                <w:lang w:val="ru-RU"/>
              </w:rPr>
              <w:t>поновна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употреба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изнајмљивање</w:t>
            </w:r>
            <w:proofErr w:type="spellEnd"/>
            <w:r w:rsidRPr="00DA2141">
              <w:rPr>
                <w:rFonts w:ascii="Times New Roman" w:eastAsia="Times New Roman" w:hAnsi="Times New Roman" w:cs="Times New Roman"/>
                <w:lang w:val="ru-RU"/>
              </w:rPr>
              <w:t>).</w:t>
            </w:r>
          </w:p>
        </w:tc>
      </w:tr>
      <w:tr w:rsidR="008E7AD0" w:rsidRPr="00DA2141" w14:paraId="13436DC3" w14:textId="77777777" w:rsidTr="00ED47FE">
        <w:tc>
          <w:tcPr>
            <w:tcW w:w="2254" w:type="dxa"/>
            <w:vAlign w:val="center"/>
          </w:tcPr>
          <w:p w14:paraId="260CBCB1" w14:textId="4A24A348"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i/>
                <w:iCs/>
              </w:rPr>
              <w:lastRenderedPageBreak/>
              <w:t>Persons employed in circular economy sectors</w:t>
            </w:r>
          </w:p>
        </w:tc>
        <w:tc>
          <w:tcPr>
            <w:tcW w:w="2254" w:type="dxa"/>
            <w:vAlign w:val="center"/>
          </w:tcPr>
          <w:p w14:paraId="51AFA83E" w14:textId="7A98E46F"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rPr>
              <w:t>cei_cie011</w:t>
            </w:r>
          </w:p>
        </w:tc>
        <w:tc>
          <w:tcPr>
            <w:tcW w:w="2254" w:type="dxa"/>
            <w:vAlign w:val="center"/>
          </w:tcPr>
          <w:p w14:paraId="5AD63979" w14:textId="56806A03" w:rsidR="008E7AD0" w:rsidRPr="00A6579A" w:rsidRDefault="008E7AD0" w:rsidP="00474169">
            <w:pPr>
              <w:jc w:val="center"/>
              <w:rPr>
                <w:rFonts w:ascii="Times New Roman" w:hAnsi="Times New Roman" w:cs="Times New Roman"/>
                <w:lang w:val="sr-Cyrl-RS"/>
              </w:rPr>
            </w:pPr>
            <w:proofErr w:type="spellStart"/>
            <w:r w:rsidRPr="00DA2141">
              <w:rPr>
                <w:rFonts w:ascii="Times New Roman" w:eastAsia="Times New Roman" w:hAnsi="Times New Roman" w:cs="Times New Roman"/>
                <w:lang w:val="ru-RU"/>
              </w:rPr>
              <w:t>Запослени</w:t>
            </w:r>
            <w:proofErr w:type="spellEnd"/>
            <w:r w:rsidRPr="00DA2141">
              <w:rPr>
                <w:rFonts w:ascii="Times New Roman" w:eastAsia="Times New Roman" w:hAnsi="Times New Roman" w:cs="Times New Roman"/>
                <w:lang w:val="ru-RU"/>
              </w:rPr>
              <w:t xml:space="preserve"> у </w:t>
            </w:r>
            <w:proofErr w:type="spellStart"/>
            <w:r w:rsidRPr="00DA2141">
              <w:rPr>
                <w:rFonts w:ascii="Times New Roman" w:eastAsia="Times New Roman" w:hAnsi="Times New Roman" w:cs="Times New Roman"/>
                <w:lang w:val="ru-RU"/>
              </w:rPr>
              <w:t>секторима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циркуларне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економије</w:t>
            </w:r>
            <w:proofErr w:type="spellEnd"/>
          </w:p>
        </w:tc>
        <w:tc>
          <w:tcPr>
            <w:tcW w:w="2254" w:type="dxa"/>
            <w:vAlign w:val="center"/>
          </w:tcPr>
          <w:p w14:paraId="6767C6D3" w14:textId="176FE051" w:rsidR="008E7AD0" w:rsidRPr="00A6579A" w:rsidRDefault="008E7AD0" w:rsidP="00474169">
            <w:pPr>
              <w:jc w:val="center"/>
              <w:rPr>
                <w:rFonts w:ascii="Times New Roman" w:hAnsi="Times New Roman" w:cs="Times New Roman"/>
                <w:lang w:val="sr-Cyrl-RS"/>
              </w:rPr>
            </w:pPr>
            <w:proofErr w:type="spellStart"/>
            <w:r w:rsidRPr="00DA2141">
              <w:rPr>
                <w:rFonts w:ascii="Times New Roman" w:eastAsia="Times New Roman" w:hAnsi="Times New Roman" w:cs="Times New Roman"/>
                <w:lang w:val="ru-RU"/>
              </w:rPr>
              <w:t>Број</w:t>
            </w:r>
            <w:proofErr w:type="spellEnd"/>
            <w:r w:rsidRPr="00DA2141">
              <w:rPr>
                <w:rFonts w:ascii="Times New Roman" w:eastAsia="Times New Roman" w:hAnsi="Times New Roman" w:cs="Times New Roman"/>
                <w:lang w:val="ru-RU"/>
              </w:rPr>
              <w:t xml:space="preserve"> лица </w:t>
            </w:r>
            <w:proofErr w:type="spellStart"/>
            <w:r w:rsidRPr="00DA2141">
              <w:rPr>
                <w:rFonts w:ascii="Times New Roman" w:eastAsia="Times New Roman" w:hAnsi="Times New Roman" w:cs="Times New Roman"/>
                <w:lang w:val="ru-RU"/>
              </w:rPr>
              <w:t>запослених</w:t>
            </w:r>
            <w:proofErr w:type="spellEnd"/>
            <w:r w:rsidRPr="00DA2141">
              <w:rPr>
                <w:rFonts w:ascii="Times New Roman" w:eastAsia="Times New Roman" w:hAnsi="Times New Roman" w:cs="Times New Roman"/>
                <w:lang w:val="ru-RU"/>
              </w:rPr>
              <w:t xml:space="preserve"> у </w:t>
            </w:r>
            <w:proofErr w:type="spellStart"/>
            <w:r w:rsidRPr="00DA2141">
              <w:rPr>
                <w:rFonts w:ascii="Times New Roman" w:eastAsia="Times New Roman" w:hAnsi="Times New Roman" w:cs="Times New Roman"/>
                <w:lang w:val="ru-RU"/>
              </w:rPr>
              <w:t>секторима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који</w:t>
            </w:r>
            <w:proofErr w:type="spellEnd"/>
            <w:r w:rsidRPr="00DA2141">
              <w:rPr>
                <w:rFonts w:ascii="Times New Roman" w:eastAsia="Times New Roman" w:hAnsi="Times New Roman" w:cs="Times New Roman"/>
                <w:lang w:val="ru-RU"/>
              </w:rPr>
              <w:t xml:space="preserve"> активно </w:t>
            </w:r>
            <w:proofErr w:type="spellStart"/>
            <w:r w:rsidRPr="00DA2141">
              <w:rPr>
                <w:rFonts w:ascii="Times New Roman" w:eastAsia="Times New Roman" w:hAnsi="Times New Roman" w:cs="Times New Roman"/>
                <w:lang w:val="ru-RU"/>
              </w:rPr>
              <w:t>учествују</w:t>
            </w:r>
            <w:proofErr w:type="spellEnd"/>
            <w:r w:rsidRPr="00DA2141">
              <w:rPr>
                <w:rFonts w:ascii="Times New Roman" w:eastAsia="Times New Roman" w:hAnsi="Times New Roman" w:cs="Times New Roman"/>
                <w:lang w:val="ru-RU"/>
              </w:rPr>
              <w:t xml:space="preserve"> у </w:t>
            </w:r>
            <w:proofErr w:type="spellStart"/>
            <w:r w:rsidRPr="00DA2141">
              <w:rPr>
                <w:rFonts w:ascii="Times New Roman" w:eastAsia="Times New Roman" w:hAnsi="Times New Roman" w:cs="Times New Roman"/>
                <w:lang w:val="ru-RU"/>
              </w:rPr>
              <w:t>циркуларној</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економији</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што</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укључује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рециклажу</w:t>
            </w:r>
            <w:proofErr w:type="spellEnd"/>
            <w:r w:rsidRPr="00DA2141">
              <w:rPr>
                <w:rFonts w:ascii="Times New Roman" w:eastAsia="Times New Roman" w:hAnsi="Times New Roman" w:cs="Times New Roman"/>
                <w:lang w:val="ru-RU"/>
              </w:rPr>
              <w:t xml:space="preserve">, поправке, </w:t>
            </w:r>
            <w:proofErr w:type="spellStart"/>
            <w:r w:rsidRPr="00DA2141">
              <w:rPr>
                <w:rFonts w:ascii="Times New Roman" w:eastAsia="Times New Roman" w:hAnsi="Times New Roman" w:cs="Times New Roman"/>
                <w:lang w:val="ru-RU"/>
              </w:rPr>
              <w:t>поновну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употребу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изнајмљивање</w:t>
            </w:r>
            <w:proofErr w:type="spellEnd"/>
            <w:r w:rsidRPr="00DA2141">
              <w:rPr>
                <w:rFonts w:ascii="Times New Roman" w:eastAsia="Times New Roman" w:hAnsi="Times New Roman" w:cs="Times New Roman"/>
                <w:lang w:val="ru-RU"/>
              </w:rPr>
              <w:t xml:space="preserve"> и </w:t>
            </w:r>
            <w:proofErr w:type="spellStart"/>
            <w:r w:rsidRPr="00DA2141">
              <w:rPr>
                <w:rFonts w:ascii="Times New Roman" w:eastAsia="Times New Roman" w:hAnsi="Times New Roman" w:cs="Times New Roman"/>
                <w:lang w:val="ru-RU"/>
              </w:rPr>
              <w:t>слично</w:t>
            </w:r>
            <w:proofErr w:type="spellEnd"/>
            <w:r w:rsidRPr="00DA2141">
              <w:rPr>
                <w:rFonts w:ascii="Times New Roman" w:eastAsia="Times New Roman" w:hAnsi="Times New Roman" w:cs="Times New Roman"/>
                <w:lang w:val="ru-RU"/>
              </w:rPr>
              <w:t>.</w:t>
            </w:r>
          </w:p>
        </w:tc>
      </w:tr>
      <w:tr w:rsidR="008E7AD0" w:rsidRPr="00DA2141" w14:paraId="167F1430" w14:textId="77777777" w:rsidTr="00ED47FE">
        <w:tc>
          <w:tcPr>
            <w:tcW w:w="2254" w:type="dxa"/>
            <w:vAlign w:val="center"/>
          </w:tcPr>
          <w:p w14:paraId="5C45F1A2" w14:textId="0E6F0A2E" w:rsidR="008E7AD0" w:rsidRPr="00A6579A" w:rsidRDefault="008E7AD0" w:rsidP="00474169">
            <w:pPr>
              <w:jc w:val="center"/>
              <w:rPr>
                <w:rFonts w:ascii="Times New Roman" w:eastAsia="Times New Roman" w:hAnsi="Times New Roman" w:cs="Times New Roman"/>
                <w:i/>
                <w:iCs/>
              </w:rPr>
            </w:pPr>
            <w:r w:rsidRPr="00A6579A">
              <w:rPr>
                <w:rFonts w:ascii="Times New Roman" w:eastAsia="Times New Roman" w:hAnsi="Times New Roman" w:cs="Times New Roman"/>
                <w:i/>
                <w:iCs/>
              </w:rPr>
              <w:t>Patents related to recycling and secondary raw materials</w:t>
            </w:r>
          </w:p>
        </w:tc>
        <w:tc>
          <w:tcPr>
            <w:tcW w:w="2254" w:type="dxa"/>
            <w:vAlign w:val="center"/>
          </w:tcPr>
          <w:p w14:paraId="0253C153" w14:textId="54E634DE" w:rsidR="008E7AD0" w:rsidRPr="00A6579A" w:rsidRDefault="008E7AD0" w:rsidP="00474169">
            <w:pPr>
              <w:jc w:val="center"/>
              <w:rPr>
                <w:rFonts w:ascii="Times New Roman" w:eastAsia="Times New Roman" w:hAnsi="Times New Roman" w:cs="Times New Roman"/>
              </w:rPr>
            </w:pPr>
            <w:r w:rsidRPr="00A6579A">
              <w:rPr>
                <w:rFonts w:ascii="Times New Roman" w:eastAsia="Times New Roman" w:hAnsi="Times New Roman" w:cs="Times New Roman"/>
              </w:rPr>
              <w:t>cei_cie020</w:t>
            </w:r>
          </w:p>
        </w:tc>
        <w:tc>
          <w:tcPr>
            <w:tcW w:w="2254" w:type="dxa"/>
            <w:vAlign w:val="center"/>
          </w:tcPr>
          <w:p w14:paraId="622C4F16" w14:textId="1E86FE4B" w:rsidR="008E7AD0" w:rsidRPr="00DA2141" w:rsidRDefault="008E7AD0" w:rsidP="00474169">
            <w:pPr>
              <w:jc w:val="center"/>
              <w:rPr>
                <w:rFonts w:ascii="Times New Roman" w:eastAsia="Times New Roman" w:hAnsi="Times New Roman" w:cs="Times New Roman"/>
                <w:lang w:val="ru-RU"/>
              </w:rPr>
            </w:pPr>
            <w:proofErr w:type="spellStart"/>
            <w:r w:rsidRPr="00DA2141">
              <w:rPr>
                <w:rFonts w:ascii="Times New Roman" w:eastAsia="Times New Roman" w:hAnsi="Times New Roman" w:cs="Times New Roman"/>
                <w:lang w:val="ru-RU"/>
              </w:rPr>
              <w:t>Патенти</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повезани</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рециклажом</w:t>
            </w:r>
            <w:proofErr w:type="spellEnd"/>
            <w:r w:rsidRPr="00DA2141">
              <w:rPr>
                <w:rFonts w:ascii="Times New Roman" w:eastAsia="Times New Roman" w:hAnsi="Times New Roman" w:cs="Times New Roman"/>
                <w:lang w:val="ru-RU"/>
              </w:rPr>
              <w:t xml:space="preserve"> и </w:t>
            </w:r>
            <w:proofErr w:type="spellStart"/>
            <w:r w:rsidRPr="00DA2141">
              <w:rPr>
                <w:rFonts w:ascii="Times New Roman" w:eastAsia="Times New Roman" w:hAnsi="Times New Roman" w:cs="Times New Roman"/>
                <w:lang w:val="ru-RU"/>
              </w:rPr>
              <w:t>секундарним</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сировинама</w:t>
            </w:r>
            <w:proofErr w:type="spellEnd"/>
          </w:p>
        </w:tc>
        <w:tc>
          <w:tcPr>
            <w:tcW w:w="2254" w:type="dxa"/>
            <w:vAlign w:val="center"/>
          </w:tcPr>
          <w:p w14:paraId="58E2F934" w14:textId="3BD64E53" w:rsidR="008E7AD0" w:rsidRPr="00DA2141" w:rsidRDefault="008E7AD0" w:rsidP="00474169">
            <w:pPr>
              <w:jc w:val="center"/>
              <w:rPr>
                <w:rFonts w:ascii="Times New Roman" w:eastAsia="Times New Roman" w:hAnsi="Times New Roman" w:cs="Times New Roman"/>
                <w:lang w:val="ru-RU"/>
              </w:rPr>
            </w:pPr>
            <w:proofErr w:type="spellStart"/>
            <w:r w:rsidRPr="00DA2141">
              <w:rPr>
                <w:rFonts w:ascii="Times New Roman" w:eastAsia="Times New Roman" w:hAnsi="Times New Roman" w:cs="Times New Roman"/>
                <w:lang w:val="ru-RU"/>
              </w:rPr>
              <w:t>Број</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пријављених</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патената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који</w:t>
            </w:r>
            <w:proofErr w:type="spellEnd"/>
            <w:r w:rsidRPr="00DA2141">
              <w:rPr>
                <w:rFonts w:ascii="Times New Roman" w:eastAsia="Times New Roman" w:hAnsi="Times New Roman" w:cs="Times New Roman"/>
                <w:lang w:val="ru-RU"/>
              </w:rPr>
              <w:t xml:space="preserve"> се </w:t>
            </w:r>
            <w:proofErr w:type="spellStart"/>
            <w:r w:rsidRPr="00DA2141">
              <w:rPr>
                <w:rFonts w:ascii="Times New Roman" w:eastAsia="Times New Roman" w:hAnsi="Times New Roman" w:cs="Times New Roman"/>
                <w:lang w:val="ru-RU"/>
              </w:rPr>
              <w:t>односе</w:t>
            </w:r>
            <w:proofErr w:type="spellEnd"/>
            <w:r w:rsidRPr="00DA2141">
              <w:rPr>
                <w:rFonts w:ascii="Times New Roman" w:eastAsia="Times New Roman" w:hAnsi="Times New Roman" w:cs="Times New Roman"/>
                <w:lang w:val="ru-RU"/>
              </w:rPr>
              <w:t xml:space="preserve"> на </w:t>
            </w:r>
            <w:proofErr w:type="spellStart"/>
            <w:r w:rsidRPr="00DA2141">
              <w:rPr>
                <w:rFonts w:ascii="Times New Roman" w:eastAsia="Times New Roman" w:hAnsi="Times New Roman" w:cs="Times New Roman"/>
                <w:lang w:val="ru-RU"/>
              </w:rPr>
              <w:t>технологије</w:t>
            </w:r>
            <w:proofErr w:type="spellEnd"/>
            <w:r w:rsidRPr="00DA2141">
              <w:rPr>
                <w:rFonts w:ascii="Times New Roman" w:eastAsia="Times New Roman" w:hAnsi="Times New Roman" w:cs="Times New Roman"/>
                <w:lang w:val="ru-RU"/>
              </w:rPr>
              <w:t xml:space="preserve"> за </w:t>
            </w:r>
            <w:proofErr w:type="spellStart"/>
            <w:r w:rsidRPr="00DA2141">
              <w:rPr>
                <w:rFonts w:ascii="Times New Roman" w:eastAsia="Times New Roman" w:hAnsi="Times New Roman" w:cs="Times New Roman"/>
                <w:lang w:val="ru-RU"/>
              </w:rPr>
              <w:t>рециклажу</w:t>
            </w:r>
            <w:proofErr w:type="spellEnd"/>
            <w:r w:rsidRPr="00DA2141">
              <w:rPr>
                <w:rFonts w:ascii="Times New Roman" w:eastAsia="Times New Roman" w:hAnsi="Times New Roman" w:cs="Times New Roman"/>
                <w:lang w:val="ru-RU"/>
              </w:rPr>
              <w:t xml:space="preserve"> и </w:t>
            </w:r>
            <w:proofErr w:type="spellStart"/>
            <w:r w:rsidRPr="00DA2141">
              <w:rPr>
                <w:rFonts w:ascii="Times New Roman" w:eastAsia="Times New Roman" w:hAnsi="Times New Roman" w:cs="Times New Roman"/>
                <w:lang w:val="ru-RU"/>
              </w:rPr>
              <w:t>поновну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употребу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секундарних</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сировина</w:t>
            </w:r>
            <w:proofErr w:type="spellEnd"/>
            <w:r w:rsidRPr="00DA2141">
              <w:rPr>
                <w:rFonts w:ascii="Times New Roman" w:eastAsia="Times New Roman" w:hAnsi="Times New Roman" w:cs="Times New Roman"/>
                <w:lang w:val="ru-RU"/>
              </w:rPr>
              <w:t xml:space="preserve"> – индикатор </w:t>
            </w:r>
            <w:proofErr w:type="spellStart"/>
            <w:r w:rsidRPr="00DA2141">
              <w:rPr>
                <w:rFonts w:ascii="Times New Roman" w:eastAsia="Times New Roman" w:hAnsi="Times New Roman" w:cs="Times New Roman"/>
                <w:lang w:val="ru-RU"/>
              </w:rPr>
              <w:t>иновација</w:t>
            </w:r>
            <w:proofErr w:type="spellEnd"/>
            <w:r w:rsidRPr="00DA2141">
              <w:rPr>
                <w:rFonts w:ascii="Times New Roman" w:eastAsia="Times New Roman" w:hAnsi="Times New Roman" w:cs="Times New Roman"/>
                <w:lang w:val="ru-RU"/>
              </w:rPr>
              <w:t xml:space="preserve"> у </w:t>
            </w:r>
            <w:proofErr w:type="spellStart"/>
            <w:r w:rsidRPr="00DA2141">
              <w:rPr>
                <w:rFonts w:ascii="Times New Roman" w:eastAsia="Times New Roman" w:hAnsi="Times New Roman" w:cs="Times New Roman"/>
                <w:lang w:val="ru-RU"/>
              </w:rPr>
              <w:t>циркуларној</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економији</w:t>
            </w:r>
            <w:proofErr w:type="spellEnd"/>
            <w:r w:rsidRPr="00DA2141">
              <w:rPr>
                <w:rFonts w:ascii="Times New Roman" w:eastAsia="Times New Roman" w:hAnsi="Times New Roman" w:cs="Times New Roman"/>
                <w:lang w:val="ru-RU"/>
              </w:rPr>
              <w:t>.</w:t>
            </w:r>
          </w:p>
        </w:tc>
      </w:tr>
      <w:tr w:rsidR="008E7AD0" w:rsidRPr="00DA2141" w14:paraId="1E5813B7" w14:textId="77777777" w:rsidTr="00ED47FE">
        <w:tc>
          <w:tcPr>
            <w:tcW w:w="9016" w:type="dxa"/>
            <w:gridSpan w:val="4"/>
          </w:tcPr>
          <w:p w14:paraId="00C4F0D7" w14:textId="1AB3F838"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b/>
                <w:bCs/>
                <w:lang w:val="sr-Cyrl-RS"/>
              </w:rPr>
              <w:t>Димензија: Глобална одрживост и отпорност</w:t>
            </w:r>
          </w:p>
        </w:tc>
      </w:tr>
      <w:tr w:rsidR="008E7AD0" w:rsidRPr="00A6579A" w14:paraId="45C9DFB3" w14:textId="77777777" w:rsidTr="00ED47FE">
        <w:tc>
          <w:tcPr>
            <w:tcW w:w="2254" w:type="dxa"/>
            <w:vAlign w:val="center"/>
          </w:tcPr>
          <w:p w14:paraId="33F92262" w14:textId="3AEBD974"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Индикатор</w:t>
            </w:r>
            <w:proofErr w:type="spellEnd"/>
          </w:p>
        </w:tc>
        <w:tc>
          <w:tcPr>
            <w:tcW w:w="2254" w:type="dxa"/>
            <w:vAlign w:val="center"/>
          </w:tcPr>
          <w:p w14:paraId="77A8D2D7" w14:textId="0501FE07"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Код</w:t>
            </w:r>
            <w:proofErr w:type="spellEnd"/>
          </w:p>
        </w:tc>
        <w:tc>
          <w:tcPr>
            <w:tcW w:w="2254" w:type="dxa"/>
            <w:vAlign w:val="center"/>
          </w:tcPr>
          <w:p w14:paraId="22AD845F" w14:textId="387AFF93"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Превод</w:t>
            </w:r>
            <w:proofErr w:type="spellEnd"/>
            <w:r w:rsidRPr="00A6579A">
              <w:rPr>
                <w:rFonts w:ascii="Times New Roman" w:eastAsia="Times New Roman" w:hAnsi="Times New Roman" w:cs="Times New Roman"/>
                <w:b/>
                <w:bCs/>
              </w:rPr>
              <w:t xml:space="preserve"> </w:t>
            </w:r>
            <w:proofErr w:type="spellStart"/>
            <w:r w:rsidRPr="00A6579A">
              <w:rPr>
                <w:rFonts w:ascii="Times New Roman" w:eastAsia="Times New Roman" w:hAnsi="Times New Roman" w:cs="Times New Roman"/>
                <w:b/>
                <w:bCs/>
              </w:rPr>
              <w:t>назива</w:t>
            </w:r>
            <w:proofErr w:type="spellEnd"/>
          </w:p>
        </w:tc>
        <w:tc>
          <w:tcPr>
            <w:tcW w:w="2254" w:type="dxa"/>
            <w:vAlign w:val="center"/>
          </w:tcPr>
          <w:p w14:paraId="75BBEEED" w14:textId="61AB8A9C" w:rsidR="008E7AD0" w:rsidRPr="00A6579A" w:rsidRDefault="008E7AD0" w:rsidP="00474169">
            <w:pPr>
              <w:jc w:val="center"/>
              <w:rPr>
                <w:rFonts w:ascii="Times New Roman" w:hAnsi="Times New Roman" w:cs="Times New Roman"/>
                <w:b/>
                <w:bCs/>
                <w:lang w:val="sr-Cyrl-RS"/>
              </w:rPr>
            </w:pPr>
            <w:proofErr w:type="spellStart"/>
            <w:r w:rsidRPr="00A6579A">
              <w:rPr>
                <w:rFonts w:ascii="Times New Roman" w:eastAsia="Times New Roman" w:hAnsi="Times New Roman" w:cs="Times New Roman"/>
                <w:b/>
                <w:bCs/>
              </w:rPr>
              <w:t>Опис</w:t>
            </w:r>
            <w:proofErr w:type="spellEnd"/>
          </w:p>
        </w:tc>
      </w:tr>
      <w:tr w:rsidR="008E7AD0" w:rsidRPr="00DA2141" w14:paraId="713D4648" w14:textId="77777777" w:rsidTr="00ED47FE">
        <w:tc>
          <w:tcPr>
            <w:tcW w:w="2254" w:type="dxa"/>
            <w:vAlign w:val="center"/>
          </w:tcPr>
          <w:p w14:paraId="6C97BB8E" w14:textId="4A5C4CA4"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i/>
                <w:iCs/>
              </w:rPr>
              <w:t>Consumption footprint</w:t>
            </w:r>
          </w:p>
        </w:tc>
        <w:tc>
          <w:tcPr>
            <w:tcW w:w="2254" w:type="dxa"/>
            <w:vAlign w:val="center"/>
          </w:tcPr>
          <w:p w14:paraId="14031526" w14:textId="51F4FABB"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rPr>
              <w:t>cei_gsr010</w:t>
            </w:r>
          </w:p>
        </w:tc>
        <w:tc>
          <w:tcPr>
            <w:tcW w:w="2254" w:type="dxa"/>
            <w:vAlign w:val="center"/>
          </w:tcPr>
          <w:p w14:paraId="554F0F45" w14:textId="3E43B8E4" w:rsidR="008E7AD0" w:rsidRPr="00A6579A" w:rsidRDefault="008E7AD0" w:rsidP="00474169">
            <w:pPr>
              <w:jc w:val="center"/>
              <w:rPr>
                <w:rFonts w:ascii="Times New Roman" w:hAnsi="Times New Roman" w:cs="Times New Roman"/>
                <w:lang w:val="sr-Cyrl-RS"/>
              </w:rPr>
            </w:pPr>
            <w:proofErr w:type="spellStart"/>
            <w:r w:rsidRPr="00A6579A">
              <w:rPr>
                <w:rFonts w:ascii="Times New Roman" w:eastAsia="Times New Roman" w:hAnsi="Times New Roman" w:cs="Times New Roman"/>
              </w:rPr>
              <w:t>Еколошки</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отисак</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потрошње</w:t>
            </w:r>
            <w:proofErr w:type="spellEnd"/>
          </w:p>
        </w:tc>
        <w:tc>
          <w:tcPr>
            <w:tcW w:w="2254" w:type="dxa"/>
            <w:vAlign w:val="center"/>
          </w:tcPr>
          <w:p w14:paraId="5509BA4F" w14:textId="4718DE51" w:rsidR="008E7AD0" w:rsidRPr="00A6579A" w:rsidRDefault="008E7AD0" w:rsidP="00474169">
            <w:pPr>
              <w:jc w:val="center"/>
              <w:rPr>
                <w:rFonts w:ascii="Times New Roman" w:hAnsi="Times New Roman" w:cs="Times New Roman"/>
                <w:lang w:val="sr-Cyrl-RS"/>
              </w:rPr>
            </w:pPr>
            <w:r w:rsidRPr="00DA2141">
              <w:rPr>
                <w:rFonts w:ascii="Times New Roman" w:eastAsia="Times New Roman" w:hAnsi="Times New Roman" w:cs="Times New Roman"/>
                <w:lang w:val="ru-RU"/>
              </w:rPr>
              <w:t xml:space="preserve">Мери </w:t>
            </w:r>
            <w:proofErr w:type="spellStart"/>
            <w:r w:rsidRPr="00DA2141">
              <w:rPr>
                <w:rFonts w:ascii="Times New Roman" w:eastAsia="Times New Roman" w:hAnsi="Times New Roman" w:cs="Times New Roman"/>
                <w:lang w:val="ru-RU"/>
              </w:rPr>
              <w:t>утицај</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укупне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финалне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потрошње</w:t>
            </w:r>
            <w:proofErr w:type="spellEnd"/>
            <w:r w:rsidRPr="00DA2141">
              <w:rPr>
                <w:rFonts w:ascii="Times New Roman" w:eastAsia="Times New Roman" w:hAnsi="Times New Roman" w:cs="Times New Roman"/>
                <w:lang w:val="ru-RU"/>
              </w:rPr>
              <w:t xml:space="preserve"> у ЕУ на </w:t>
            </w:r>
            <w:proofErr w:type="spellStart"/>
            <w:r w:rsidRPr="00DA2141">
              <w:rPr>
                <w:rFonts w:ascii="Times New Roman" w:eastAsia="Times New Roman" w:hAnsi="Times New Roman" w:cs="Times New Roman"/>
                <w:lang w:val="ru-RU"/>
              </w:rPr>
              <w:t>животну</w:t>
            </w:r>
            <w:proofErr w:type="spellEnd"/>
            <w:r w:rsidRPr="00DA2141">
              <w:rPr>
                <w:rFonts w:ascii="Times New Roman" w:eastAsia="Times New Roman" w:hAnsi="Times New Roman" w:cs="Times New Roman"/>
                <w:lang w:val="ru-RU"/>
              </w:rPr>
              <w:t xml:space="preserve"> средину, </w:t>
            </w:r>
            <w:proofErr w:type="spellStart"/>
            <w:r w:rsidRPr="00DA2141">
              <w:rPr>
                <w:rFonts w:ascii="Times New Roman" w:eastAsia="Times New Roman" w:hAnsi="Times New Roman" w:cs="Times New Roman"/>
                <w:lang w:val="ru-RU"/>
              </w:rPr>
              <w:t>укључујући</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производе</w:t>
            </w:r>
            <w:proofErr w:type="spellEnd"/>
            <w:r w:rsidRPr="00DA2141">
              <w:rPr>
                <w:rFonts w:ascii="Times New Roman" w:eastAsia="Times New Roman" w:hAnsi="Times New Roman" w:cs="Times New Roman"/>
                <w:lang w:val="ru-RU"/>
              </w:rPr>
              <w:t xml:space="preserve"> и услуге </w:t>
            </w:r>
            <w:proofErr w:type="spellStart"/>
            <w:r w:rsidRPr="00DA2141">
              <w:rPr>
                <w:rFonts w:ascii="Times New Roman" w:eastAsia="Times New Roman" w:hAnsi="Times New Roman" w:cs="Times New Roman"/>
                <w:lang w:val="ru-RU"/>
              </w:rPr>
              <w:t>које</w:t>
            </w:r>
            <w:proofErr w:type="spellEnd"/>
            <w:r w:rsidRPr="00DA2141">
              <w:rPr>
                <w:rFonts w:ascii="Times New Roman" w:eastAsia="Times New Roman" w:hAnsi="Times New Roman" w:cs="Times New Roman"/>
                <w:lang w:val="ru-RU"/>
              </w:rPr>
              <w:t xml:space="preserve"> се </w:t>
            </w:r>
            <w:proofErr w:type="spellStart"/>
            <w:r w:rsidRPr="00DA2141">
              <w:rPr>
                <w:rFonts w:ascii="Times New Roman" w:eastAsia="Times New Roman" w:hAnsi="Times New Roman" w:cs="Times New Roman"/>
                <w:lang w:val="ru-RU"/>
              </w:rPr>
              <w:t>производе</w:t>
            </w:r>
            <w:proofErr w:type="spellEnd"/>
            <w:r w:rsidRPr="00DA2141">
              <w:rPr>
                <w:rFonts w:ascii="Times New Roman" w:eastAsia="Times New Roman" w:hAnsi="Times New Roman" w:cs="Times New Roman"/>
                <w:lang w:val="ru-RU"/>
              </w:rPr>
              <w:t xml:space="preserve"> и </w:t>
            </w:r>
            <w:proofErr w:type="spellStart"/>
            <w:r w:rsidRPr="00DA2141">
              <w:rPr>
                <w:rFonts w:ascii="Times New Roman" w:eastAsia="Times New Roman" w:hAnsi="Times New Roman" w:cs="Times New Roman"/>
                <w:lang w:val="ru-RU"/>
              </w:rPr>
              <w:t>унутар</w:t>
            </w:r>
            <w:proofErr w:type="spellEnd"/>
            <w:r w:rsidRPr="00DA2141">
              <w:rPr>
                <w:rFonts w:ascii="Times New Roman" w:eastAsia="Times New Roman" w:hAnsi="Times New Roman" w:cs="Times New Roman"/>
                <w:lang w:val="ru-RU"/>
              </w:rPr>
              <w:t xml:space="preserve"> и ван ЕУ.</w:t>
            </w:r>
          </w:p>
        </w:tc>
      </w:tr>
      <w:tr w:rsidR="008E7AD0" w:rsidRPr="00DA2141" w14:paraId="17B4F816" w14:textId="77777777" w:rsidTr="00ED47FE">
        <w:tc>
          <w:tcPr>
            <w:tcW w:w="2254" w:type="dxa"/>
            <w:vAlign w:val="center"/>
          </w:tcPr>
          <w:p w14:paraId="56BE3356" w14:textId="20159AF3"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i/>
                <w:iCs/>
              </w:rPr>
              <w:t>Greenhouse gases emissions from production activities</w:t>
            </w:r>
          </w:p>
        </w:tc>
        <w:tc>
          <w:tcPr>
            <w:tcW w:w="2254" w:type="dxa"/>
            <w:vAlign w:val="center"/>
          </w:tcPr>
          <w:p w14:paraId="59C45BC2" w14:textId="77E627BA"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rPr>
              <w:t>cei_gsr011</w:t>
            </w:r>
          </w:p>
        </w:tc>
        <w:tc>
          <w:tcPr>
            <w:tcW w:w="2254" w:type="dxa"/>
            <w:vAlign w:val="center"/>
          </w:tcPr>
          <w:p w14:paraId="5D01026F" w14:textId="538F0766" w:rsidR="008E7AD0" w:rsidRPr="00A6579A" w:rsidRDefault="008E7AD0" w:rsidP="00474169">
            <w:pPr>
              <w:jc w:val="center"/>
              <w:rPr>
                <w:rFonts w:ascii="Times New Roman" w:hAnsi="Times New Roman" w:cs="Times New Roman"/>
                <w:lang w:val="sr-Cyrl-RS"/>
              </w:rPr>
            </w:pPr>
            <w:proofErr w:type="spellStart"/>
            <w:r w:rsidRPr="00DA2141">
              <w:rPr>
                <w:rFonts w:ascii="Times New Roman" w:eastAsia="Times New Roman" w:hAnsi="Times New Roman" w:cs="Times New Roman"/>
                <w:lang w:val="ru-RU"/>
              </w:rPr>
              <w:t>Емисија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гасова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стаклене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баште</w:t>
            </w:r>
            <w:proofErr w:type="spellEnd"/>
            <w:r w:rsidRPr="00DA2141">
              <w:rPr>
                <w:rFonts w:ascii="Times New Roman" w:eastAsia="Times New Roman" w:hAnsi="Times New Roman" w:cs="Times New Roman"/>
                <w:lang w:val="ru-RU"/>
              </w:rPr>
              <w:t xml:space="preserve"> из </w:t>
            </w:r>
            <w:proofErr w:type="spellStart"/>
            <w:r w:rsidRPr="00DA2141">
              <w:rPr>
                <w:rFonts w:ascii="Times New Roman" w:eastAsia="Times New Roman" w:hAnsi="Times New Roman" w:cs="Times New Roman"/>
                <w:lang w:val="ru-RU"/>
              </w:rPr>
              <w:t>производних</w:t>
            </w:r>
            <w:proofErr w:type="spellEnd"/>
            <w:r w:rsidRPr="00DA2141">
              <w:rPr>
                <w:rFonts w:ascii="Times New Roman" w:eastAsia="Times New Roman" w:hAnsi="Times New Roman" w:cs="Times New Roman"/>
                <w:lang w:val="ru-RU"/>
              </w:rPr>
              <w:t xml:space="preserve"> активности</w:t>
            </w:r>
          </w:p>
        </w:tc>
        <w:tc>
          <w:tcPr>
            <w:tcW w:w="2254" w:type="dxa"/>
            <w:vAlign w:val="center"/>
          </w:tcPr>
          <w:p w14:paraId="0AC737D1" w14:textId="311BC593" w:rsidR="008E7AD0" w:rsidRPr="00A6579A" w:rsidRDefault="008E7AD0" w:rsidP="00474169">
            <w:pPr>
              <w:jc w:val="center"/>
              <w:rPr>
                <w:rFonts w:ascii="Times New Roman" w:hAnsi="Times New Roman" w:cs="Times New Roman"/>
                <w:lang w:val="sr-Cyrl-RS"/>
              </w:rPr>
            </w:pPr>
            <w:r w:rsidRPr="00DA2141">
              <w:rPr>
                <w:rFonts w:ascii="Times New Roman" w:eastAsia="Times New Roman" w:hAnsi="Times New Roman" w:cs="Times New Roman"/>
                <w:lang w:val="ru-RU"/>
              </w:rPr>
              <w:t xml:space="preserve">Мери </w:t>
            </w:r>
            <w:proofErr w:type="spellStart"/>
            <w:r w:rsidRPr="00DA2141">
              <w:rPr>
                <w:rFonts w:ascii="Times New Roman" w:eastAsia="Times New Roman" w:hAnsi="Times New Roman" w:cs="Times New Roman"/>
                <w:lang w:val="ru-RU"/>
              </w:rPr>
              <w:t>количину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гасова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ефектом</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стаклене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баште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емитованих</w:t>
            </w:r>
            <w:proofErr w:type="spellEnd"/>
            <w:r w:rsidRPr="00DA2141">
              <w:rPr>
                <w:rFonts w:ascii="Times New Roman" w:eastAsia="Times New Roman" w:hAnsi="Times New Roman" w:cs="Times New Roman"/>
                <w:lang w:val="ru-RU"/>
              </w:rPr>
              <w:t xml:space="preserve"> током </w:t>
            </w:r>
            <w:proofErr w:type="spellStart"/>
            <w:r w:rsidRPr="00DA2141">
              <w:rPr>
                <w:rFonts w:ascii="Times New Roman" w:eastAsia="Times New Roman" w:hAnsi="Times New Roman" w:cs="Times New Roman"/>
                <w:lang w:val="ru-RU"/>
              </w:rPr>
              <w:t>производних</w:t>
            </w:r>
            <w:proofErr w:type="spellEnd"/>
            <w:r w:rsidRPr="00DA2141">
              <w:rPr>
                <w:rFonts w:ascii="Times New Roman" w:eastAsia="Times New Roman" w:hAnsi="Times New Roman" w:cs="Times New Roman"/>
                <w:lang w:val="ru-RU"/>
              </w:rPr>
              <w:t xml:space="preserve"> активности </w:t>
            </w:r>
            <w:proofErr w:type="spellStart"/>
            <w:r w:rsidRPr="00DA2141">
              <w:rPr>
                <w:rFonts w:ascii="Times New Roman" w:eastAsia="Times New Roman" w:hAnsi="Times New Roman" w:cs="Times New Roman"/>
                <w:lang w:val="ru-RU"/>
              </w:rPr>
              <w:t>унутар</w:t>
            </w:r>
            <w:proofErr w:type="spellEnd"/>
            <w:r w:rsidRPr="00DA2141">
              <w:rPr>
                <w:rFonts w:ascii="Times New Roman" w:eastAsia="Times New Roman" w:hAnsi="Times New Roman" w:cs="Times New Roman"/>
                <w:lang w:val="ru-RU"/>
              </w:rPr>
              <w:t xml:space="preserve"> ЕУ (</w:t>
            </w:r>
            <w:proofErr w:type="spellStart"/>
            <w:r w:rsidRPr="00DA2141">
              <w:rPr>
                <w:rFonts w:ascii="Times New Roman" w:eastAsia="Times New Roman" w:hAnsi="Times New Roman" w:cs="Times New Roman"/>
                <w:lang w:val="ru-RU"/>
              </w:rPr>
              <w:t>нпр</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индустрија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пољопривреда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енергија</w:t>
            </w:r>
            <w:proofErr w:type="spellEnd"/>
            <w:r w:rsidRPr="00DA2141">
              <w:rPr>
                <w:rFonts w:ascii="Times New Roman" w:eastAsia="Times New Roman" w:hAnsi="Times New Roman" w:cs="Times New Roman"/>
                <w:lang w:val="ru-RU"/>
              </w:rPr>
              <w:t>).</w:t>
            </w:r>
          </w:p>
        </w:tc>
      </w:tr>
      <w:tr w:rsidR="008E7AD0" w:rsidRPr="00DA2141" w14:paraId="25795561" w14:textId="77777777" w:rsidTr="00ED47FE">
        <w:tc>
          <w:tcPr>
            <w:tcW w:w="2254" w:type="dxa"/>
            <w:vAlign w:val="center"/>
          </w:tcPr>
          <w:p w14:paraId="49FF43B8" w14:textId="11775300"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i/>
                <w:iCs/>
              </w:rPr>
              <w:t>Material import dependency</w:t>
            </w:r>
          </w:p>
        </w:tc>
        <w:tc>
          <w:tcPr>
            <w:tcW w:w="2254" w:type="dxa"/>
            <w:vAlign w:val="center"/>
          </w:tcPr>
          <w:p w14:paraId="60D5B79E" w14:textId="29B7DC20"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rPr>
              <w:t>cei_gsr030</w:t>
            </w:r>
          </w:p>
        </w:tc>
        <w:tc>
          <w:tcPr>
            <w:tcW w:w="2254" w:type="dxa"/>
            <w:vAlign w:val="center"/>
          </w:tcPr>
          <w:p w14:paraId="01F21712" w14:textId="0D848926" w:rsidR="008E7AD0" w:rsidRPr="00A6579A" w:rsidRDefault="008E7AD0" w:rsidP="00474169">
            <w:pPr>
              <w:jc w:val="center"/>
              <w:rPr>
                <w:rFonts w:ascii="Times New Roman" w:hAnsi="Times New Roman" w:cs="Times New Roman"/>
                <w:lang w:val="sr-Cyrl-RS"/>
              </w:rPr>
            </w:pPr>
            <w:proofErr w:type="spellStart"/>
            <w:r w:rsidRPr="00A6579A">
              <w:rPr>
                <w:rFonts w:ascii="Times New Roman" w:eastAsia="Times New Roman" w:hAnsi="Times New Roman" w:cs="Times New Roman"/>
              </w:rPr>
              <w:t>Зависност</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од</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увоза</w:t>
            </w:r>
            <w:proofErr w:type="spellEnd"/>
            <w:r w:rsidRPr="00A6579A">
              <w:rPr>
                <w:rFonts w:ascii="Times New Roman" w:eastAsia="Times New Roman" w:hAnsi="Times New Roman" w:cs="Times New Roman"/>
              </w:rPr>
              <w:t xml:space="preserve"> </w:t>
            </w:r>
            <w:proofErr w:type="spellStart"/>
            <w:r w:rsidRPr="00A6579A">
              <w:rPr>
                <w:rFonts w:ascii="Times New Roman" w:eastAsia="Times New Roman" w:hAnsi="Times New Roman" w:cs="Times New Roman"/>
              </w:rPr>
              <w:t>сировина</w:t>
            </w:r>
            <w:proofErr w:type="spellEnd"/>
          </w:p>
        </w:tc>
        <w:tc>
          <w:tcPr>
            <w:tcW w:w="2254" w:type="dxa"/>
            <w:vAlign w:val="center"/>
          </w:tcPr>
          <w:p w14:paraId="3F6BCBE1" w14:textId="308E4242" w:rsidR="008E7AD0" w:rsidRPr="00A6579A" w:rsidRDefault="008E7AD0" w:rsidP="00474169">
            <w:pPr>
              <w:jc w:val="center"/>
              <w:rPr>
                <w:rFonts w:ascii="Times New Roman" w:hAnsi="Times New Roman" w:cs="Times New Roman"/>
                <w:lang w:val="sr-Cyrl-RS"/>
              </w:rPr>
            </w:pPr>
            <w:proofErr w:type="spellStart"/>
            <w:r w:rsidRPr="00DA2141">
              <w:rPr>
                <w:rFonts w:ascii="Times New Roman" w:eastAsia="Times New Roman" w:hAnsi="Times New Roman" w:cs="Times New Roman"/>
                <w:lang w:val="ru-RU"/>
              </w:rPr>
              <w:t>Проценат</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увезених</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сировина</w:t>
            </w:r>
            <w:proofErr w:type="spellEnd"/>
            <w:r w:rsidRPr="00DA2141">
              <w:rPr>
                <w:rFonts w:ascii="Times New Roman" w:eastAsia="Times New Roman" w:hAnsi="Times New Roman" w:cs="Times New Roman"/>
                <w:lang w:val="ru-RU"/>
              </w:rPr>
              <w:t xml:space="preserve"> у </w:t>
            </w:r>
            <w:proofErr w:type="spellStart"/>
            <w:r w:rsidRPr="00DA2141">
              <w:rPr>
                <w:rFonts w:ascii="Times New Roman" w:eastAsia="Times New Roman" w:hAnsi="Times New Roman" w:cs="Times New Roman"/>
                <w:lang w:val="ru-RU"/>
              </w:rPr>
              <w:t>односу</w:t>
            </w:r>
            <w:proofErr w:type="spellEnd"/>
            <w:r w:rsidRPr="00DA2141">
              <w:rPr>
                <w:rFonts w:ascii="Times New Roman" w:eastAsia="Times New Roman" w:hAnsi="Times New Roman" w:cs="Times New Roman"/>
                <w:lang w:val="ru-RU"/>
              </w:rPr>
              <w:t xml:space="preserve"> на </w:t>
            </w:r>
            <w:proofErr w:type="spellStart"/>
            <w:r w:rsidRPr="00DA2141">
              <w:rPr>
                <w:rFonts w:ascii="Times New Roman" w:eastAsia="Times New Roman" w:hAnsi="Times New Roman" w:cs="Times New Roman"/>
                <w:lang w:val="ru-RU"/>
              </w:rPr>
              <w:t>укупну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домаћу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потрошњу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сировина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указује</w:t>
            </w:r>
            <w:proofErr w:type="spellEnd"/>
            <w:r w:rsidRPr="00DA2141">
              <w:rPr>
                <w:rFonts w:ascii="Times New Roman" w:eastAsia="Times New Roman" w:hAnsi="Times New Roman" w:cs="Times New Roman"/>
                <w:lang w:val="ru-RU"/>
              </w:rPr>
              <w:t xml:space="preserve"> на </w:t>
            </w:r>
            <w:proofErr w:type="spellStart"/>
            <w:r w:rsidRPr="00DA2141">
              <w:rPr>
                <w:rFonts w:ascii="Times New Roman" w:eastAsia="Times New Roman" w:hAnsi="Times New Roman" w:cs="Times New Roman"/>
                <w:lang w:val="ru-RU"/>
              </w:rPr>
              <w:t>економску</w:t>
            </w:r>
            <w:proofErr w:type="spellEnd"/>
            <w:r w:rsidRPr="00DA2141">
              <w:rPr>
                <w:rFonts w:ascii="Times New Roman" w:eastAsia="Times New Roman" w:hAnsi="Times New Roman" w:cs="Times New Roman"/>
                <w:lang w:val="ru-RU"/>
              </w:rPr>
              <w:t xml:space="preserve"> и </w:t>
            </w:r>
            <w:proofErr w:type="spellStart"/>
            <w:r w:rsidRPr="00DA2141">
              <w:rPr>
                <w:rFonts w:ascii="Times New Roman" w:eastAsia="Times New Roman" w:hAnsi="Times New Roman" w:cs="Times New Roman"/>
                <w:lang w:val="ru-RU"/>
              </w:rPr>
              <w:t>ресурсну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зависност</w:t>
            </w:r>
            <w:proofErr w:type="spellEnd"/>
            <w:r w:rsidRPr="00DA2141">
              <w:rPr>
                <w:rFonts w:ascii="Times New Roman" w:eastAsia="Times New Roman" w:hAnsi="Times New Roman" w:cs="Times New Roman"/>
                <w:lang w:val="ru-RU"/>
              </w:rPr>
              <w:t xml:space="preserve"> од других </w:t>
            </w:r>
            <w:proofErr w:type="spellStart"/>
            <w:r w:rsidRPr="00DA2141">
              <w:rPr>
                <w:rFonts w:ascii="Times New Roman" w:eastAsia="Times New Roman" w:hAnsi="Times New Roman" w:cs="Times New Roman"/>
                <w:lang w:val="ru-RU"/>
              </w:rPr>
              <w:t>земаља</w:t>
            </w:r>
            <w:proofErr w:type="spellEnd"/>
            <w:r w:rsidRPr="00DA2141">
              <w:rPr>
                <w:rFonts w:ascii="Times New Roman" w:eastAsia="Times New Roman" w:hAnsi="Times New Roman" w:cs="Times New Roman"/>
                <w:lang w:val="ru-RU"/>
              </w:rPr>
              <w:t>.</w:t>
            </w:r>
          </w:p>
        </w:tc>
      </w:tr>
      <w:tr w:rsidR="008E7AD0" w:rsidRPr="00DA2141" w14:paraId="0AE33E51" w14:textId="77777777" w:rsidTr="00ED47FE">
        <w:tc>
          <w:tcPr>
            <w:tcW w:w="2254" w:type="dxa"/>
            <w:vAlign w:val="center"/>
          </w:tcPr>
          <w:p w14:paraId="3ACD1E2A" w14:textId="5C90B471"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i/>
                <w:iCs/>
              </w:rPr>
              <w:t>EU self-sufficiency for raw materials</w:t>
            </w:r>
          </w:p>
        </w:tc>
        <w:tc>
          <w:tcPr>
            <w:tcW w:w="2254" w:type="dxa"/>
            <w:vAlign w:val="center"/>
          </w:tcPr>
          <w:p w14:paraId="6A0B0660" w14:textId="3667446B" w:rsidR="008E7AD0" w:rsidRPr="00A6579A" w:rsidRDefault="008E7AD0" w:rsidP="00474169">
            <w:pPr>
              <w:jc w:val="center"/>
              <w:rPr>
                <w:rFonts w:ascii="Times New Roman" w:hAnsi="Times New Roman" w:cs="Times New Roman"/>
                <w:lang w:val="sr-Cyrl-RS"/>
              </w:rPr>
            </w:pPr>
            <w:r w:rsidRPr="00A6579A">
              <w:rPr>
                <w:rFonts w:ascii="Times New Roman" w:eastAsia="Times New Roman" w:hAnsi="Times New Roman" w:cs="Times New Roman"/>
              </w:rPr>
              <w:t>cei_gsr020</w:t>
            </w:r>
          </w:p>
        </w:tc>
        <w:tc>
          <w:tcPr>
            <w:tcW w:w="2254" w:type="dxa"/>
            <w:vAlign w:val="center"/>
          </w:tcPr>
          <w:p w14:paraId="440077E7" w14:textId="32B88FE5" w:rsidR="008E7AD0" w:rsidRPr="00A6579A" w:rsidRDefault="008E7AD0" w:rsidP="00474169">
            <w:pPr>
              <w:jc w:val="center"/>
              <w:rPr>
                <w:rFonts w:ascii="Times New Roman" w:hAnsi="Times New Roman" w:cs="Times New Roman"/>
                <w:lang w:val="sr-Cyrl-RS"/>
              </w:rPr>
            </w:pPr>
            <w:proofErr w:type="spellStart"/>
            <w:r w:rsidRPr="00DA2141">
              <w:rPr>
                <w:rFonts w:ascii="Times New Roman" w:eastAsia="Times New Roman" w:hAnsi="Times New Roman" w:cs="Times New Roman"/>
                <w:lang w:val="ru-RU"/>
              </w:rPr>
              <w:t>Самодовољност</w:t>
            </w:r>
            <w:proofErr w:type="spellEnd"/>
            <w:r w:rsidRPr="00DA2141">
              <w:rPr>
                <w:rFonts w:ascii="Times New Roman" w:eastAsia="Times New Roman" w:hAnsi="Times New Roman" w:cs="Times New Roman"/>
                <w:lang w:val="ru-RU"/>
              </w:rPr>
              <w:t xml:space="preserve"> ЕУ у </w:t>
            </w:r>
            <w:proofErr w:type="spellStart"/>
            <w:r w:rsidRPr="00DA2141">
              <w:rPr>
                <w:rFonts w:ascii="Times New Roman" w:eastAsia="Times New Roman" w:hAnsi="Times New Roman" w:cs="Times New Roman"/>
                <w:lang w:val="ru-RU"/>
              </w:rPr>
              <w:t>погледу</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сировина</w:t>
            </w:r>
            <w:proofErr w:type="spellEnd"/>
          </w:p>
        </w:tc>
        <w:tc>
          <w:tcPr>
            <w:tcW w:w="2254" w:type="dxa"/>
            <w:vAlign w:val="center"/>
          </w:tcPr>
          <w:p w14:paraId="6104A964" w14:textId="6D75018E" w:rsidR="008E7AD0" w:rsidRPr="00A6579A" w:rsidRDefault="008E7AD0" w:rsidP="00474169">
            <w:pPr>
              <w:jc w:val="center"/>
              <w:rPr>
                <w:rFonts w:ascii="Times New Roman" w:hAnsi="Times New Roman" w:cs="Times New Roman"/>
                <w:lang w:val="sr-Cyrl-RS"/>
              </w:rPr>
            </w:pPr>
            <w:proofErr w:type="spellStart"/>
            <w:r w:rsidRPr="00DA2141">
              <w:rPr>
                <w:rFonts w:ascii="Times New Roman" w:eastAsia="Times New Roman" w:hAnsi="Times New Roman" w:cs="Times New Roman"/>
                <w:lang w:val="ru-RU"/>
              </w:rPr>
              <w:t>Проценат</w:t>
            </w:r>
            <w:proofErr w:type="spellEnd"/>
            <w:r w:rsidRPr="00DA2141">
              <w:rPr>
                <w:rFonts w:ascii="Times New Roman" w:eastAsia="Times New Roman" w:hAnsi="Times New Roman" w:cs="Times New Roman"/>
                <w:lang w:val="ru-RU"/>
              </w:rPr>
              <w:t xml:space="preserve"> потреба за </w:t>
            </w:r>
            <w:proofErr w:type="spellStart"/>
            <w:r w:rsidRPr="00DA2141">
              <w:rPr>
                <w:rFonts w:ascii="Times New Roman" w:eastAsia="Times New Roman" w:hAnsi="Times New Roman" w:cs="Times New Roman"/>
                <w:lang w:val="ru-RU"/>
              </w:rPr>
              <w:t>сировинама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које</w:t>
            </w:r>
            <w:proofErr w:type="spellEnd"/>
            <w:r w:rsidRPr="00DA2141">
              <w:rPr>
                <w:rFonts w:ascii="Times New Roman" w:eastAsia="Times New Roman" w:hAnsi="Times New Roman" w:cs="Times New Roman"/>
                <w:lang w:val="ru-RU"/>
              </w:rPr>
              <w:t xml:space="preserve"> ЕУ </w:t>
            </w:r>
            <w:proofErr w:type="spellStart"/>
            <w:r w:rsidRPr="00DA2141">
              <w:rPr>
                <w:rFonts w:ascii="Times New Roman" w:eastAsia="Times New Roman" w:hAnsi="Times New Roman" w:cs="Times New Roman"/>
                <w:lang w:val="ru-RU"/>
              </w:rPr>
              <w:t>може</w:t>
            </w:r>
            <w:proofErr w:type="spellEnd"/>
            <w:r w:rsidRPr="00DA2141">
              <w:rPr>
                <w:rFonts w:ascii="Times New Roman" w:eastAsia="Times New Roman" w:hAnsi="Times New Roman" w:cs="Times New Roman"/>
                <w:lang w:val="ru-RU"/>
              </w:rPr>
              <w:t xml:space="preserve"> да </w:t>
            </w:r>
            <w:proofErr w:type="spellStart"/>
            <w:r w:rsidRPr="00DA2141">
              <w:rPr>
                <w:rFonts w:ascii="Times New Roman" w:eastAsia="Times New Roman" w:hAnsi="Times New Roman" w:cs="Times New Roman"/>
                <w:lang w:val="ru-RU"/>
              </w:rPr>
              <w:t>задовољи</w:t>
            </w:r>
            <w:proofErr w:type="spellEnd"/>
            <w:r w:rsidRPr="00DA2141">
              <w:rPr>
                <w:rFonts w:ascii="Times New Roman" w:eastAsia="Times New Roman" w:hAnsi="Times New Roman" w:cs="Times New Roman"/>
                <w:lang w:val="ru-RU"/>
              </w:rPr>
              <w:t xml:space="preserve"> из </w:t>
            </w:r>
            <w:proofErr w:type="spellStart"/>
            <w:r w:rsidRPr="00DA2141">
              <w:rPr>
                <w:rFonts w:ascii="Times New Roman" w:eastAsia="Times New Roman" w:hAnsi="Times New Roman" w:cs="Times New Roman"/>
                <w:lang w:val="ru-RU"/>
              </w:rPr>
              <w:t>сопствених</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извора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lastRenderedPageBreak/>
              <w:t>важан</w:t>
            </w:r>
            <w:proofErr w:type="spellEnd"/>
            <w:r w:rsidRPr="00DA2141">
              <w:rPr>
                <w:rFonts w:ascii="Times New Roman" w:eastAsia="Times New Roman" w:hAnsi="Times New Roman" w:cs="Times New Roman"/>
                <w:lang w:val="ru-RU"/>
              </w:rPr>
              <w:t xml:space="preserve"> индикатор </w:t>
            </w:r>
            <w:proofErr w:type="spellStart"/>
            <w:r w:rsidRPr="00DA2141">
              <w:rPr>
                <w:rFonts w:ascii="Times New Roman" w:eastAsia="Times New Roman" w:hAnsi="Times New Roman" w:cs="Times New Roman"/>
                <w:lang w:val="ru-RU"/>
              </w:rPr>
              <w:t>отпорности</w:t>
            </w:r>
            <w:proofErr w:type="spellEnd"/>
            <w:r w:rsidRPr="00DA2141">
              <w:rPr>
                <w:rFonts w:ascii="Times New Roman" w:eastAsia="Times New Roman" w:hAnsi="Times New Roman" w:cs="Times New Roman"/>
                <w:lang w:val="ru-RU"/>
              </w:rPr>
              <w:t xml:space="preserve"> и </w:t>
            </w:r>
            <w:proofErr w:type="spellStart"/>
            <w:r w:rsidRPr="00DA2141">
              <w:rPr>
                <w:rFonts w:ascii="Times New Roman" w:eastAsia="Times New Roman" w:hAnsi="Times New Roman" w:cs="Times New Roman"/>
                <w:lang w:val="ru-RU"/>
              </w:rPr>
              <w:t>стратегије</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смањења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ризика</w:t>
            </w:r>
            <w:proofErr w:type="spellEnd"/>
            <w:r w:rsidRPr="00DA2141">
              <w:rPr>
                <w:rFonts w:ascii="Times New Roman" w:eastAsia="Times New Roman" w:hAnsi="Times New Roman" w:cs="Times New Roman"/>
                <w:lang w:val="ru-RU"/>
              </w:rPr>
              <w:t xml:space="preserve"> у </w:t>
            </w:r>
            <w:proofErr w:type="spellStart"/>
            <w:r w:rsidRPr="00DA2141">
              <w:rPr>
                <w:rFonts w:ascii="Times New Roman" w:eastAsia="Times New Roman" w:hAnsi="Times New Roman" w:cs="Times New Roman"/>
                <w:lang w:val="ru-RU"/>
              </w:rPr>
              <w:t>ланцима</w:t>
            </w:r>
            <w:proofErr w:type="spellEnd"/>
            <w:r w:rsidRPr="00DA2141">
              <w:rPr>
                <w:rFonts w:ascii="Times New Roman" w:eastAsia="Times New Roman" w:hAnsi="Times New Roman" w:cs="Times New Roman"/>
                <w:lang w:val="ru-RU"/>
              </w:rPr>
              <w:t xml:space="preserve"> </w:t>
            </w:r>
            <w:proofErr w:type="spellStart"/>
            <w:r w:rsidRPr="00DA2141">
              <w:rPr>
                <w:rFonts w:ascii="Times New Roman" w:eastAsia="Times New Roman" w:hAnsi="Times New Roman" w:cs="Times New Roman"/>
                <w:lang w:val="ru-RU"/>
              </w:rPr>
              <w:t>снабдевања</w:t>
            </w:r>
            <w:proofErr w:type="spellEnd"/>
            <w:r w:rsidRPr="00DA2141">
              <w:rPr>
                <w:rFonts w:ascii="Times New Roman" w:eastAsia="Times New Roman" w:hAnsi="Times New Roman" w:cs="Times New Roman"/>
                <w:lang w:val="ru-RU"/>
              </w:rPr>
              <w:t>.</w:t>
            </w:r>
          </w:p>
        </w:tc>
      </w:tr>
    </w:tbl>
    <w:p w14:paraId="744235BE" w14:textId="77777777" w:rsidR="001A46FF" w:rsidRPr="00A6579A" w:rsidRDefault="001A46FF" w:rsidP="004E6D0C">
      <w:pPr>
        <w:pStyle w:val="ListParagraph"/>
        <w:spacing w:after="60" w:line="276" w:lineRule="auto"/>
        <w:ind w:left="0"/>
        <w:jc w:val="both"/>
        <w:rPr>
          <w:rFonts w:ascii="Times New Roman" w:hAnsi="Times New Roman" w:cs="Times New Roman"/>
          <w:b/>
          <w:bCs/>
          <w:noProof/>
          <w:sz w:val="24"/>
          <w:szCs w:val="24"/>
          <w:lang w:val="sr-Cyrl-RS"/>
        </w:rPr>
      </w:pPr>
    </w:p>
    <w:p w14:paraId="2B14B1D6" w14:textId="14FA0159" w:rsidR="001A46FF" w:rsidRPr="00DA2141" w:rsidRDefault="001A46FF" w:rsidP="004E6D0C">
      <w:pPr>
        <w:pStyle w:val="ListParagraph"/>
        <w:spacing w:after="60" w:line="276" w:lineRule="auto"/>
        <w:ind w:left="0"/>
        <w:jc w:val="both"/>
        <w:rPr>
          <w:rFonts w:ascii="Times New Roman" w:hAnsi="Times New Roman" w:cs="Times New Roman"/>
          <w:noProof/>
          <w:sz w:val="24"/>
          <w:szCs w:val="24"/>
          <w:lang w:val="ru-RU"/>
        </w:rPr>
      </w:pPr>
      <w:r w:rsidRPr="00DA2141">
        <w:rPr>
          <w:rFonts w:ascii="Times New Roman" w:hAnsi="Times New Roman" w:cs="Times New Roman"/>
          <w:noProof/>
          <w:sz w:val="24"/>
          <w:szCs w:val="24"/>
          <w:lang w:val="ru-RU"/>
        </w:rPr>
        <w:t xml:space="preserve">На основу представљених индикатора и проширеног оквира за праћење циркуларне економије, јасно је да транзиција ка одрживом и отпорном моделу захтева </w:t>
      </w:r>
      <w:r w:rsidRPr="00A6579A">
        <w:rPr>
          <w:rFonts w:ascii="Times New Roman" w:hAnsi="Times New Roman" w:cs="Times New Roman"/>
          <w:noProof/>
          <w:sz w:val="24"/>
          <w:szCs w:val="24"/>
          <w:lang w:val="sr-Cyrl-RS"/>
        </w:rPr>
        <w:t>холистички</w:t>
      </w:r>
      <w:r w:rsidRPr="00DA2141">
        <w:rPr>
          <w:rFonts w:ascii="Times New Roman" w:hAnsi="Times New Roman" w:cs="Times New Roman"/>
          <w:noProof/>
          <w:sz w:val="24"/>
          <w:szCs w:val="24"/>
          <w:lang w:val="ru-RU"/>
        </w:rPr>
        <w:t xml:space="preserve"> и системски приступ. До 2030. године, </w:t>
      </w:r>
      <w:r w:rsidRPr="00A6579A">
        <w:rPr>
          <w:rFonts w:ascii="Times New Roman" w:hAnsi="Times New Roman" w:cs="Times New Roman"/>
          <w:noProof/>
          <w:sz w:val="24"/>
          <w:szCs w:val="24"/>
          <w:lang w:val="sr-Cyrl-RS"/>
        </w:rPr>
        <w:t xml:space="preserve">Република </w:t>
      </w:r>
      <w:r w:rsidRPr="00DA2141">
        <w:rPr>
          <w:rFonts w:ascii="Times New Roman" w:hAnsi="Times New Roman" w:cs="Times New Roman"/>
          <w:noProof/>
          <w:sz w:val="24"/>
          <w:szCs w:val="24"/>
          <w:lang w:val="ru-RU"/>
        </w:rPr>
        <w:t>Србија треба да усмери своје напоре ка унапређењу ефикасности у коришћењу ресурса, смањењу отпада, повећању стопе рециклаже и подстицању иновација у секторима циркуларне економије. Увођење индикатора који мере глобалну одрживост и отпорност</w:t>
      </w:r>
      <w:r w:rsidRPr="00A6579A">
        <w:rPr>
          <w:rFonts w:ascii="Times New Roman" w:hAnsi="Times New Roman" w:cs="Times New Roman"/>
          <w:noProof/>
          <w:sz w:val="24"/>
          <w:szCs w:val="24"/>
          <w:lang w:val="sr-Cyrl-RS"/>
        </w:rPr>
        <w:t>,</w:t>
      </w:r>
      <w:r w:rsidRPr="00DA2141">
        <w:rPr>
          <w:rFonts w:ascii="Times New Roman" w:hAnsi="Times New Roman" w:cs="Times New Roman"/>
          <w:noProof/>
          <w:sz w:val="24"/>
          <w:szCs w:val="24"/>
          <w:lang w:val="ru-RU"/>
        </w:rPr>
        <w:t xml:space="preserve"> као што су еколошки отисак потрошње, зависност од увоза сировина и емисије гасова стаклене баште</w:t>
      </w:r>
      <w:r w:rsidRPr="00A6579A">
        <w:rPr>
          <w:rFonts w:ascii="Times New Roman" w:hAnsi="Times New Roman" w:cs="Times New Roman"/>
          <w:noProof/>
          <w:sz w:val="24"/>
          <w:szCs w:val="24"/>
          <w:lang w:val="sr-Cyrl-RS"/>
        </w:rPr>
        <w:t xml:space="preserve">, </w:t>
      </w:r>
      <w:r w:rsidRPr="00DA2141">
        <w:rPr>
          <w:rFonts w:ascii="Times New Roman" w:hAnsi="Times New Roman" w:cs="Times New Roman"/>
          <w:noProof/>
          <w:sz w:val="24"/>
          <w:szCs w:val="24"/>
          <w:lang w:val="ru-RU"/>
        </w:rPr>
        <w:t xml:space="preserve">омогућава </w:t>
      </w:r>
      <w:r w:rsidRPr="00A6579A">
        <w:rPr>
          <w:rFonts w:ascii="Times New Roman" w:hAnsi="Times New Roman" w:cs="Times New Roman"/>
          <w:noProof/>
          <w:sz w:val="24"/>
          <w:szCs w:val="24"/>
          <w:lang w:val="sr-Cyrl-RS"/>
        </w:rPr>
        <w:t xml:space="preserve">управљање засновано на релевантим </w:t>
      </w:r>
      <w:r w:rsidRPr="00DA2141">
        <w:rPr>
          <w:rFonts w:ascii="Times New Roman" w:hAnsi="Times New Roman" w:cs="Times New Roman"/>
          <w:noProof/>
          <w:sz w:val="24"/>
          <w:szCs w:val="24"/>
          <w:lang w:val="ru-RU"/>
        </w:rPr>
        <w:t xml:space="preserve">подацима и унапређење </w:t>
      </w:r>
      <w:r w:rsidRPr="00A6579A">
        <w:rPr>
          <w:rFonts w:ascii="Times New Roman" w:hAnsi="Times New Roman" w:cs="Times New Roman"/>
          <w:noProof/>
          <w:sz w:val="24"/>
          <w:szCs w:val="24"/>
          <w:lang w:val="sr-Cyrl-RS"/>
        </w:rPr>
        <w:t>п</w:t>
      </w:r>
      <w:r w:rsidRPr="00DA2141">
        <w:rPr>
          <w:rFonts w:ascii="Times New Roman" w:hAnsi="Times New Roman" w:cs="Times New Roman"/>
          <w:noProof/>
          <w:sz w:val="24"/>
          <w:szCs w:val="24"/>
          <w:lang w:val="ru-RU"/>
        </w:rPr>
        <w:t xml:space="preserve">олитичког планирања. </w:t>
      </w:r>
      <w:r w:rsidR="002F4380" w:rsidRPr="00A6579A">
        <w:rPr>
          <w:rFonts w:ascii="Times New Roman" w:hAnsi="Times New Roman" w:cs="Times New Roman"/>
          <w:noProof/>
          <w:sz w:val="24"/>
          <w:szCs w:val="24"/>
          <w:lang w:val="sr-Cyrl-RS"/>
        </w:rPr>
        <w:t xml:space="preserve">Поред тога, Life Cycle Assessment (LCA) доприноси индикаторима циркуларне економије пружајући детаљну квантитативну процену еколошких ефеката производа и процеса, што омогућава прецизније интерпретирање података и боље информисано доношење одлука о уштеди ресурса, смањењу отпада и оптимизацији циркуларних токова. </w:t>
      </w:r>
      <w:r w:rsidRPr="00DA2141">
        <w:rPr>
          <w:rFonts w:ascii="Times New Roman" w:hAnsi="Times New Roman" w:cs="Times New Roman"/>
          <w:noProof/>
          <w:sz w:val="24"/>
          <w:szCs w:val="24"/>
          <w:lang w:val="ru-RU"/>
        </w:rPr>
        <w:t>Ова</w:t>
      </w:r>
      <w:r w:rsidRPr="00A6579A">
        <w:rPr>
          <w:rFonts w:ascii="Times New Roman" w:hAnsi="Times New Roman" w:cs="Times New Roman"/>
          <w:noProof/>
          <w:sz w:val="24"/>
          <w:szCs w:val="24"/>
          <w:lang w:val="sr-Cyrl-RS"/>
        </w:rPr>
        <w:t xml:space="preserve">ј Програм </w:t>
      </w:r>
      <w:r w:rsidRPr="00DA2141">
        <w:rPr>
          <w:rFonts w:ascii="Times New Roman" w:hAnsi="Times New Roman" w:cs="Times New Roman"/>
          <w:noProof/>
          <w:sz w:val="24"/>
          <w:szCs w:val="24"/>
          <w:lang w:val="ru-RU"/>
        </w:rPr>
        <w:t>поставља темеље за изградњу економије која је отпорнија на спољне шокове, конкурентнија на глобалном тржишту и усмерена на очување природних ресурса за будуће генерације.</w:t>
      </w:r>
    </w:p>
    <w:p w14:paraId="0FEA1EB6" w14:textId="4459FC04" w:rsidR="008B468A" w:rsidRPr="00A6579A" w:rsidRDefault="00A44E2E" w:rsidP="00172100">
      <w:pPr>
        <w:keepNext/>
        <w:keepLines/>
        <w:spacing w:after="60" w:line="276" w:lineRule="auto"/>
        <w:outlineLvl w:val="2"/>
        <w:rPr>
          <w:rFonts w:ascii="Times New Roman" w:eastAsiaTheme="majorEastAsia" w:hAnsi="Times New Roman" w:cstheme="majorBidi"/>
          <w:b/>
          <w:bCs/>
          <w:noProof/>
          <w:sz w:val="26"/>
          <w:szCs w:val="26"/>
          <w:lang w:val="sr-Cyrl-RS"/>
        </w:rPr>
      </w:pPr>
      <w:r w:rsidRPr="00A6579A">
        <w:rPr>
          <w:rFonts w:ascii="Times New Roman" w:eastAsiaTheme="majorEastAsia" w:hAnsi="Times New Roman" w:cstheme="majorBidi"/>
          <w:b/>
          <w:bCs/>
          <w:noProof/>
          <w:sz w:val="26"/>
          <w:szCs w:val="26"/>
          <w:lang w:val="sr-Cyrl-RS"/>
        </w:rPr>
        <w:t>6</w:t>
      </w:r>
      <w:r w:rsidR="008B468A" w:rsidRPr="00A6579A">
        <w:rPr>
          <w:rFonts w:ascii="Times New Roman" w:eastAsiaTheme="majorEastAsia" w:hAnsi="Times New Roman" w:cstheme="majorBidi"/>
          <w:b/>
          <w:bCs/>
          <w:noProof/>
          <w:sz w:val="26"/>
          <w:szCs w:val="26"/>
          <w:lang w:val="sr-Cyrl-RS"/>
        </w:rPr>
        <w:t>.</w:t>
      </w:r>
      <w:r w:rsidR="00686338" w:rsidRPr="00A6579A">
        <w:rPr>
          <w:rFonts w:ascii="Times New Roman" w:eastAsiaTheme="majorEastAsia" w:hAnsi="Times New Roman" w:cstheme="majorBidi"/>
          <w:b/>
          <w:bCs/>
          <w:noProof/>
          <w:sz w:val="26"/>
          <w:szCs w:val="26"/>
          <w:lang w:val="sr-Latn-RS"/>
        </w:rPr>
        <w:t>4</w:t>
      </w:r>
      <w:r w:rsidR="00172100" w:rsidRPr="00A6579A">
        <w:rPr>
          <w:rFonts w:ascii="Times New Roman" w:eastAsiaTheme="majorEastAsia" w:hAnsi="Times New Roman" w:cstheme="majorBidi"/>
          <w:b/>
          <w:bCs/>
          <w:noProof/>
          <w:sz w:val="26"/>
          <w:szCs w:val="26"/>
          <w:lang w:val="sr-Cyrl-RS"/>
        </w:rPr>
        <w:t>.</w:t>
      </w:r>
      <w:r w:rsidR="008B468A" w:rsidRPr="00A6579A">
        <w:rPr>
          <w:rFonts w:ascii="Times New Roman" w:eastAsiaTheme="majorEastAsia" w:hAnsi="Times New Roman" w:cstheme="majorBidi"/>
          <w:b/>
          <w:bCs/>
          <w:noProof/>
          <w:sz w:val="26"/>
          <w:szCs w:val="26"/>
          <w:lang w:val="sr-Cyrl-RS"/>
        </w:rPr>
        <w:t>2</w:t>
      </w:r>
      <w:r w:rsidR="00172100" w:rsidRPr="00A6579A">
        <w:rPr>
          <w:rFonts w:ascii="Times New Roman" w:eastAsiaTheme="majorEastAsia" w:hAnsi="Times New Roman" w:cstheme="majorBidi"/>
          <w:b/>
          <w:bCs/>
          <w:noProof/>
          <w:sz w:val="26"/>
          <w:szCs w:val="26"/>
          <w:lang w:val="sr-Cyrl-RS"/>
        </w:rPr>
        <w:t>.</w:t>
      </w:r>
      <w:r w:rsidR="008B468A" w:rsidRPr="00A6579A">
        <w:rPr>
          <w:rFonts w:ascii="Times New Roman" w:eastAsiaTheme="majorEastAsia" w:hAnsi="Times New Roman" w:cstheme="majorBidi"/>
          <w:b/>
          <w:bCs/>
          <w:noProof/>
          <w:sz w:val="26"/>
          <w:szCs w:val="26"/>
          <w:lang w:val="sr-Cyrl-RS"/>
        </w:rPr>
        <w:t xml:space="preserve"> Индикатор индустријске симбиозе</w:t>
      </w:r>
    </w:p>
    <w:p w14:paraId="23A8E4FD" w14:textId="233B6542" w:rsidR="008B468A" w:rsidRPr="00A6579A" w:rsidRDefault="00A44E2E" w:rsidP="00172100">
      <w:pPr>
        <w:pStyle w:val="Heading4"/>
        <w:rPr>
          <w:rFonts w:ascii="Times New Roman" w:hAnsi="Times New Roman" w:cs="Times New Roman"/>
          <w:b/>
          <w:noProof/>
          <w:color w:val="auto"/>
          <w:sz w:val="24"/>
          <w:szCs w:val="24"/>
          <w:lang w:val="sr-Cyrl-RS"/>
        </w:rPr>
      </w:pPr>
      <w:r w:rsidRPr="00A6579A">
        <w:rPr>
          <w:rFonts w:ascii="Times New Roman" w:hAnsi="Times New Roman" w:cs="Times New Roman"/>
          <w:b/>
          <w:noProof/>
          <w:color w:val="auto"/>
          <w:sz w:val="24"/>
          <w:szCs w:val="24"/>
          <w:lang w:val="sr-Cyrl-RS"/>
        </w:rPr>
        <w:t>6</w:t>
      </w:r>
      <w:r w:rsidR="00172100" w:rsidRPr="00A6579A">
        <w:rPr>
          <w:rFonts w:ascii="Times New Roman" w:hAnsi="Times New Roman" w:cs="Times New Roman"/>
          <w:b/>
          <w:noProof/>
          <w:color w:val="auto"/>
          <w:sz w:val="24"/>
          <w:szCs w:val="24"/>
          <w:lang w:val="sr-Cyrl-RS"/>
        </w:rPr>
        <w:t>.</w:t>
      </w:r>
      <w:r w:rsidR="00686338" w:rsidRPr="00A6579A">
        <w:rPr>
          <w:rFonts w:ascii="Times New Roman" w:hAnsi="Times New Roman" w:cs="Times New Roman"/>
          <w:b/>
          <w:noProof/>
          <w:color w:val="auto"/>
          <w:sz w:val="24"/>
          <w:szCs w:val="24"/>
          <w:lang w:val="sr-Cyrl-RS"/>
        </w:rPr>
        <w:t>4</w:t>
      </w:r>
      <w:r w:rsidR="00172100" w:rsidRPr="00A6579A">
        <w:rPr>
          <w:rFonts w:ascii="Times New Roman" w:hAnsi="Times New Roman" w:cs="Times New Roman"/>
          <w:b/>
          <w:noProof/>
          <w:color w:val="auto"/>
          <w:sz w:val="24"/>
          <w:szCs w:val="24"/>
          <w:lang w:val="sr-Cyrl-RS"/>
        </w:rPr>
        <w:t>.2.1 П</w:t>
      </w:r>
      <w:r w:rsidR="008B468A" w:rsidRPr="00A6579A">
        <w:rPr>
          <w:rFonts w:ascii="Times New Roman" w:hAnsi="Times New Roman" w:cs="Times New Roman"/>
          <w:b/>
          <w:noProof/>
          <w:color w:val="auto"/>
          <w:sz w:val="24"/>
          <w:szCs w:val="24"/>
          <w:lang w:val="sr-Cyrl-RS"/>
        </w:rPr>
        <w:t>отреб</w:t>
      </w:r>
      <w:r w:rsidR="00172100" w:rsidRPr="00A6579A">
        <w:rPr>
          <w:rFonts w:ascii="Times New Roman" w:hAnsi="Times New Roman" w:cs="Times New Roman"/>
          <w:b/>
          <w:noProof/>
          <w:color w:val="auto"/>
          <w:sz w:val="24"/>
          <w:szCs w:val="24"/>
          <w:lang w:val="sr-Cyrl-RS"/>
        </w:rPr>
        <w:t>а</w:t>
      </w:r>
      <w:r w:rsidR="008B468A" w:rsidRPr="00A6579A">
        <w:rPr>
          <w:rFonts w:ascii="Times New Roman" w:hAnsi="Times New Roman" w:cs="Times New Roman"/>
          <w:b/>
          <w:noProof/>
          <w:color w:val="auto"/>
          <w:sz w:val="24"/>
          <w:szCs w:val="24"/>
          <w:lang w:val="sr-Cyrl-RS"/>
        </w:rPr>
        <w:t xml:space="preserve"> за новим индикаторима</w:t>
      </w:r>
    </w:p>
    <w:p w14:paraId="21659295" w14:textId="365F538B" w:rsidR="008B468A" w:rsidRPr="00A6579A" w:rsidRDefault="008B468A" w:rsidP="004E6D0C">
      <w:pPr>
        <w:spacing w:after="60" w:line="276" w:lineRule="auto"/>
        <w:jc w:val="both"/>
        <w:rPr>
          <w:rFonts w:ascii="Times New Roman" w:eastAsia="Calibri" w:hAnsi="Times New Roman" w:cs="Times New Roman"/>
          <w:b/>
          <w:noProof/>
          <w:sz w:val="24"/>
          <w:szCs w:val="24"/>
          <w:lang w:val="sr-Cyrl-RS"/>
        </w:rPr>
      </w:pPr>
      <w:r w:rsidRPr="00DA2141">
        <w:rPr>
          <w:rFonts w:ascii="Times New Roman" w:eastAsia="Calibri" w:hAnsi="Times New Roman" w:cs="Times New Roman"/>
          <w:bCs/>
          <w:noProof/>
          <w:sz w:val="24"/>
          <w:szCs w:val="24"/>
          <w:lang w:val="ru-RU"/>
        </w:rPr>
        <w:t>У последњој деценији, праћење напретка у спровођењу циркуларне економије постало је неизоставни део националних и локалних политика одрживог развоја. Упркос постојању низа индикатора на нивоу Европске уније, који</w:t>
      </w:r>
      <w:r w:rsidRPr="00A6579A">
        <w:rPr>
          <w:rFonts w:ascii="Times New Roman" w:eastAsia="Calibri" w:hAnsi="Times New Roman" w:cs="Times New Roman"/>
          <w:bCs/>
          <w:noProof/>
          <w:sz w:val="24"/>
          <w:szCs w:val="24"/>
          <w:lang w:val="sr-Cyrl-RS"/>
        </w:rPr>
        <w:t xml:space="preserve"> се односе на</w:t>
      </w:r>
      <w:r w:rsidRPr="00DA2141">
        <w:rPr>
          <w:rFonts w:ascii="Times New Roman" w:eastAsia="Calibri" w:hAnsi="Times New Roman" w:cs="Times New Roman"/>
          <w:bCs/>
          <w:noProof/>
          <w:sz w:val="24"/>
          <w:szCs w:val="24"/>
          <w:lang w:val="ru-RU"/>
        </w:rPr>
        <w:t xml:space="preserve"> кључне димензије као што су производња и потрошња, управљање отпадом, секундарне сировине, конкурентност и иновације, као и глобална одрживост и отпорност, показало се да ови индикатори имају ограничену применљивост у процени стварних ефеката циркуларне економије на локалном нивоу у Србији. Увођење нових индикатора, прилагођених специфичностима локалне привреде и територијалног контекста, представља неопходан корак у даљој ефикасној имплементацији принципа циркуларне економије.</w:t>
      </w:r>
      <w:r w:rsidRPr="00A6579A">
        <w:rPr>
          <w:rFonts w:ascii="Times New Roman" w:eastAsia="Calibri" w:hAnsi="Times New Roman" w:cs="Times New Roman"/>
          <w:bCs/>
          <w:noProof/>
          <w:sz w:val="24"/>
          <w:szCs w:val="24"/>
          <w:lang w:val="sr-Cyrl-RS"/>
        </w:rPr>
        <w:t xml:space="preserve"> Иницијални проблем</w:t>
      </w:r>
      <w:r w:rsidR="008818F0" w:rsidRPr="00A6579A">
        <w:rPr>
          <w:rFonts w:ascii="Times New Roman" w:eastAsia="Calibri" w:hAnsi="Times New Roman" w:cs="Times New Roman"/>
          <w:bCs/>
          <w:noProof/>
          <w:sz w:val="24"/>
          <w:szCs w:val="24"/>
          <w:lang w:val="sr-Cyrl-RS"/>
        </w:rPr>
        <w:t>,</w:t>
      </w:r>
      <w:r w:rsidRPr="00A6579A">
        <w:rPr>
          <w:rFonts w:ascii="Times New Roman" w:eastAsia="Calibri" w:hAnsi="Times New Roman" w:cs="Times New Roman"/>
          <w:bCs/>
          <w:noProof/>
          <w:sz w:val="24"/>
          <w:szCs w:val="24"/>
          <w:lang w:val="sr-Cyrl-RS"/>
        </w:rPr>
        <w:t xml:space="preserve"> који је идентификован</w:t>
      </w:r>
      <w:r w:rsidR="008818F0" w:rsidRPr="00A6579A">
        <w:rPr>
          <w:rFonts w:ascii="Times New Roman" w:eastAsia="Calibri" w:hAnsi="Times New Roman" w:cs="Times New Roman"/>
          <w:bCs/>
          <w:noProof/>
          <w:sz w:val="24"/>
          <w:szCs w:val="24"/>
          <w:lang w:val="sr-Cyrl-RS"/>
        </w:rPr>
        <w:t>,</w:t>
      </w:r>
      <w:r w:rsidRPr="00A6579A">
        <w:rPr>
          <w:rFonts w:ascii="Times New Roman" w:eastAsia="Calibri" w:hAnsi="Times New Roman" w:cs="Times New Roman"/>
          <w:bCs/>
          <w:noProof/>
          <w:sz w:val="24"/>
          <w:szCs w:val="24"/>
          <w:lang w:val="sr-Cyrl-RS"/>
        </w:rPr>
        <w:t xml:space="preserve"> односи се на н</w:t>
      </w:r>
      <w:r w:rsidRPr="00DA2141">
        <w:rPr>
          <w:rFonts w:ascii="Times New Roman" w:eastAsia="Calibri" w:hAnsi="Times New Roman" w:cs="Times New Roman"/>
          <w:bCs/>
          <w:noProof/>
          <w:sz w:val="24"/>
          <w:szCs w:val="24"/>
          <w:lang w:val="ru-RU"/>
        </w:rPr>
        <w:t>едовољн</w:t>
      </w:r>
      <w:r w:rsidRPr="00A6579A">
        <w:rPr>
          <w:rFonts w:ascii="Times New Roman" w:eastAsia="Calibri" w:hAnsi="Times New Roman" w:cs="Times New Roman"/>
          <w:bCs/>
          <w:noProof/>
          <w:sz w:val="24"/>
          <w:szCs w:val="24"/>
          <w:lang w:val="sr-Cyrl-RS"/>
        </w:rPr>
        <w:t>у</w:t>
      </w:r>
      <w:r w:rsidRPr="00DA2141">
        <w:rPr>
          <w:rFonts w:ascii="Times New Roman" w:eastAsia="Calibri" w:hAnsi="Times New Roman" w:cs="Times New Roman"/>
          <w:bCs/>
          <w:noProof/>
          <w:sz w:val="24"/>
          <w:szCs w:val="24"/>
          <w:lang w:val="ru-RU"/>
        </w:rPr>
        <w:t xml:space="preserve"> просторн</w:t>
      </w:r>
      <w:r w:rsidRPr="00A6579A">
        <w:rPr>
          <w:rFonts w:ascii="Times New Roman" w:eastAsia="Calibri" w:hAnsi="Times New Roman" w:cs="Times New Roman"/>
          <w:bCs/>
          <w:noProof/>
          <w:sz w:val="24"/>
          <w:szCs w:val="24"/>
          <w:lang w:val="sr-Cyrl-RS"/>
        </w:rPr>
        <w:t>у</w:t>
      </w:r>
      <w:r w:rsidRPr="00DA2141">
        <w:rPr>
          <w:rFonts w:ascii="Times New Roman" w:eastAsia="Calibri" w:hAnsi="Times New Roman" w:cs="Times New Roman"/>
          <w:bCs/>
          <w:noProof/>
          <w:sz w:val="24"/>
          <w:szCs w:val="24"/>
          <w:lang w:val="ru-RU"/>
        </w:rPr>
        <w:t xml:space="preserve"> и функционалн</w:t>
      </w:r>
      <w:r w:rsidRPr="00A6579A">
        <w:rPr>
          <w:rFonts w:ascii="Times New Roman" w:eastAsia="Calibri" w:hAnsi="Times New Roman" w:cs="Times New Roman"/>
          <w:bCs/>
          <w:noProof/>
          <w:sz w:val="24"/>
          <w:szCs w:val="24"/>
          <w:lang w:val="sr-Cyrl-RS"/>
        </w:rPr>
        <w:t>у</w:t>
      </w:r>
      <w:r w:rsidRPr="00DA2141">
        <w:rPr>
          <w:rFonts w:ascii="Times New Roman" w:eastAsia="Calibri" w:hAnsi="Times New Roman" w:cs="Times New Roman"/>
          <w:bCs/>
          <w:noProof/>
          <w:sz w:val="24"/>
          <w:szCs w:val="24"/>
          <w:lang w:val="ru-RU"/>
        </w:rPr>
        <w:t xml:space="preserve"> прецизност постојећих индикатора</w:t>
      </w:r>
      <w:r w:rsidRPr="00A6579A">
        <w:rPr>
          <w:rFonts w:ascii="Times New Roman" w:eastAsia="Calibri" w:hAnsi="Times New Roman" w:cs="Times New Roman"/>
          <w:bCs/>
          <w:noProof/>
          <w:sz w:val="24"/>
          <w:szCs w:val="24"/>
          <w:lang w:val="sr-Cyrl-RS"/>
        </w:rPr>
        <w:t>. Они се</w:t>
      </w:r>
      <w:r w:rsidRPr="00A6579A">
        <w:rPr>
          <w:rFonts w:ascii="Times New Roman" w:eastAsia="Calibri" w:hAnsi="Times New Roman" w:cs="Times New Roman"/>
          <w:b/>
          <w:noProof/>
          <w:sz w:val="24"/>
          <w:szCs w:val="24"/>
          <w:lang w:val="sr-Cyrl-RS"/>
        </w:rPr>
        <w:t xml:space="preserve"> </w:t>
      </w:r>
      <w:r w:rsidR="00012985" w:rsidRPr="00DA2141">
        <w:rPr>
          <w:rFonts w:ascii="Times New Roman" w:eastAsia="Calibri" w:hAnsi="Times New Roman" w:cs="Times New Roman"/>
          <w:bCs/>
          <w:noProof/>
          <w:sz w:val="24"/>
          <w:szCs w:val="24"/>
          <w:lang w:val="ru-RU"/>
        </w:rPr>
        <w:t>углавном</w:t>
      </w:r>
      <w:r w:rsidRPr="00DA2141">
        <w:rPr>
          <w:rFonts w:ascii="Times New Roman" w:eastAsia="Calibri" w:hAnsi="Times New Roman" w:cs="Times New Roman"/>
          <w:bCs/>
          <w:noProof/>
          <w:sz w:val="24"/>
          <w:szCs w:val="24"/>
          <w:lang w:val="ru-RU"/>
        </w:rPr>
        <w:t xml:space="preserve"> примењују на макроекономском нивоу, без могућности фино-грануларне анализе на нивоу локалних заједница или индустријских кластера. Они се фокусирају на агрегиране вредности (нпр. материјална продуктивност БДП-а), што отежава препознавање и вредновање конкретних локалних иницијатива, индустријских партнерстава и међуинституционалних облика сарадње у циркуларним токовима. Овакви индикатори не одражавају суштинске друштвено-економске и еколошке синергије које настају унутар локалних симбиоза</w:t>
      </w:r>
      <w:r w:rsidRPr="00A6579A">
        <w:rPr>
          <w:rFonts w:ascii="Times New Roman" w:eastAsia="Calibri" w:hAnsi="Times New Roman" w:cs="Times New Roman"/>
          <w:bCs/>
          <w:noProof/>
          <w:sz w:val="24"/>
          <w:szCs w:val="24"/>
          <w:lang w:val="sr-Cyrl-RS"/>
        </w:rPr>
        <w:t>,</w:t>
      </w:r>
      <w:r w:rsidRPr="00DA2141">
        <w:rPr>
          <w:rFonts w:ascii="Times New Roman" w:eastAsia="Calibri" w:hAnsi="Times New Roman" w:cs="Times New Roman"/>
          <w:bCs/>
          <w:noProof/>
          <w:sz w:val="24"/>
          <w:szCs w:val="24"/>
          <w:lang w:val="ru-RU"/>
        </w:rPr>
        <w:t xml:space="preserve"> било да су у питању разм</w:t>
      </w:r>
      <w:r w:rsidRPr="00A6579A">
        <w:rPr>
          <w:rFonts w:ascii="Times New Roman" w:eastAsia="Calibri" w:hAnsi="Times New Roman" w:cs="Times New Roman"/>
          <w:bCs/>
          <w:noProof/>
          <w:sz w:val="24"/>
          <w:szCs w:val="24"/>
        </w:rPr>
        <w:t>e</w:t>
      </w:r>
      <w:r w:rsidRPr="00DA2141">
        <w:rPr>
          <w:rFonts w:ascii="Times New Roman" w:eastAsia="Calibri" w:hAnsi="Times New Roman" w:cs="Times New Roman"/>
          <w:bCs/>
          <w:noProof/>
          <w:sz w:val="24"/>
          <w:szCs w:val="24"/>
          <w:lang w:val="ru-RU"/>
        </w:rPr>
        <w:t>не енергије, материјала или отпада међу привредним субјектима. Последично, изостаје подстицај за ширу примену индустријске симбиозе као једног од најефикаснијих модела за унапређење циркуларне економије.</w:t>
      </w:r>
    </w:p>
    <w:p w14:paraId="50B51B58" w14:textId="77777777" w:rsidR="008B468A" w:rsidRPr="00DA2141" w:rsidRDefault="008B468A" w:rsidP="004E6D0C">
      <w:p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Cs/>
          <w:noProof/>
          <w:sz w:val="24"/>
          <w:szCs w:val="24"/>
          <w:lang w:val="sr-Cyrl-RS"/>
        </w:rPr>
        <w:lastRenderedPageBreak/>
        <w:t xml:space="preserve">Европска унија већ годинама промовише индустријску симбиозу као окосницу циркуларне економије у оквиру </w:t>
      </w:r>
      <w:r w:rsidRPr="00A6579A">
        <w:rPr>
          <w:rFonts w:ascii="Times New Roman" w:eastAsia="Calibri" w:hAnsi="Times New Roman" w:cs="Times New Roman"/>
          <w:bCs/>
          <w:i/>
          <w:iCs/>
          <w:noProof/>
          <w:sz w:val="24"/>
          <w:szCs w:val="24"/>
        </w:rPr>
        <w:t>EU</w:t>
      </w:r>
      <w:r w:rsidRPr="00DA2141">
        <w:rPr>
          <w:rFonts w:ascii="Times New Roman" w:eastAsia="Calibri" w:hAnsi="Times New Roman" w:cs="Times New Roman"/>
          <w:bCs/>
          <w:i/>
          <w:iCs/>
          <w:noProof/>
          <w:sz w:val="24"/>
          <w:szCs w:val="24"/>
          <w:lang w:val="sr-Cyrl-RS"/>
        </w:rPr>
        <w:t xml:space="preserve"> </w:t>
      </w:r>
      <w:r w:rsidRPr="00A6579A">
        <w:rPr>
          <w:rFonts w:ascii="Times New Roman" w:eastAsia="Calibri" w:hAnsi="Times New Roman" w:cs="Times New Roman"/>
          <w:bCs/>
          <w:i/>
          <w:iCs/>
          <w:noProof/>
          <w:sz w:val="24"/>
          <w:szCs w:val="24"/>
        </w:rPr>
        <w:t>Industrial</w:t>
      </w:r>
      <w:r w:rsidRPr="00DA2141">
        <w:rPr>
          <w:rFonts w:ascii="Times New Roman" w:eastAsia="Calibri" w:hAnsi="Times New Roman" w:cs="Times New Roman"/>
          <w:bCs/>
          <w:i/>
          <w:iCs/>
          <w:noProof/>
          <w:sz w:val="24"/>
          <w:szCs w:val="24"/>
          <w:lang w:val="sr-Cyrl-RS"/>
        </w:rPr>
        <w:t xml:space="preserve"> </w:t>
      </w:r>
      <w:r w:rsidRPr="00A6579A">
        <w:rPr>
          <w:rFonts w:ascii="Times New Roman" w:eastAsia="Calibri" w:hAnsi="Times New Roman" w:cs="Times New Roman"/>
          <w:bCs/>
          <w:i/>
          <w:iCs/>
          <w:noProof/>
          <w:sz w:val="24"/>
          <w:szCs w:val="24"/>
        </w:rPr>
        <w:t>Strategy</w:t>
      </w:r>
      <w:r w:rsidRPr="00DA2141">
        <w:rPr>
          <w:rFonts w:ascii="Times New Roman" w:eastAsia="Calibri" w:hAnsi="Times New Roman" w:cs="Times New Roman"/>
          <w:bCs/>
          <w:noProof/>
          <w:sz w:val="24"/>
          <w:szCs w:val="24"/>
          <w:lang w:val="sr-Cyrl-RS"/>
        </w:rPr>
        <w:t xml:space="preserve"> и </w:t>
      </w:r>
      <w:r w:rsidRPr="00A6579A">
        <w:rPr>
          <w:rFonts w:ascii="Times New Roman" w:eastAsia="Calibri" w:hAnsi="Times New Roman" w:cs="Times New Roman"/>
          <w:bCs/>
          <w:i/>
          <w:iCs/>
          <w:noProof/>
          <w:sz w:val="24"/>
          <w:szCs w:val="24"/>
        </w:rPr>
        <w:t>Green</w:t>
      </w:r>
      <w:r w:rsidRPr="00DA2141">
        <w:rPr>
          <w:rFonts w:ascii="Times New Roman" w:eastAsia="Calibri" w:hAnsi="Times New Roman" w:cs="Times New Roman"/>
          <w:bCs/>
          <w:i/>
          <w:iCs/>
          <w:noProof/>
          <w:sz w:val="24"/>
          <w:szCs w:val="24"/>
          <w:lang w:val="sr-Cyrl-RS"/>
        </w:rPr>
        <w:t xml:space="preserve"> </w:t>
      </w:r>
      <w:r w:rsidRPr="00A6579A">
        <w:rPr>
          <w:rFonts w:ascii="Times New Roman" w:eastAsia="Calibri" w:hAnsi="Times New Roman" w:cs="Times New Roman"/>
          <w:bCs/>
          <w:i/>
          <w:iCs/>
          <w:noProof/>
          <w:sz w:val="24"/>
          <w:szCs w:val="24"/>
        </w:rPr>
        <w:t>Deal</w:t>
      </w:r>
      <w:r w:rsidRPr="00DA2141">
        <w:rPr>
          <w:rFonts w:ascii="Times New Roman" w:eastAsia="Calibri" w:hAnsi="Times New Roman" w:cs="Times New Roman"/>
          <w:bCs/>
          <w:i/>
          <w:iCs/>
          <w:noProof/>
          <w:sz w:val="24"/>
          <w:szCs w:val="24"/>
          <w:lang w:val="sr-Cyrl-RS"/>
        </w:rPr>
        <w:t>-</w:t>
      </w:r>
      <w:r w:rsidRPr="00A6579A">
        <w:rPr>
          <w:rFonts w:ascii="Times New Roman" w:eastAsia="Calibri" w:hAnsi="Times New Roman" w:cs="Times New Roman"/>
          <w:bCs/>
          <w:i/>
          <w:iCs/>
          <w:noProof/>
          <w:sz w:val="24"/>
          <w:szCs w:val="24"/>
        </w:rPr>
        <w:t>a</w:t>
      </w:r>
      <w:r w:rsidRPr="00DA2141">
        <w:rPr>
          <w:rFonts w:ascii="Times New Roman" w:eastAsia="Calibri" w:hAnsi="Times New Roman" w:cs="Times New Roman"/>
          <w:bCs/>
          <w:noProof/>
          <w:sz w:val="24"/>
          <w:szCs w:val="24"/>
          <w:lang w:val="sr-Cyrl-RS"/>
        </w:rPr>
        <w:t>.</w:t>
      </w:r>
      <w:r w:rsidRPr="00A6579A">
        <w:rPr>
          <w:rStyle w:val="FootnoteReference"/>
          <w:rFonts w:ascii="Times New Roman" w:hAnsi="Times New Roman"/>
          <w:noProof/>
          <w:sz w:val="24"/>
          <w:szCs w:val="24"/>
        </w:rPr>
        <w:footnoteReference w:id="27"/>
      </w:r>
      <w:r w:rsidRPr="00DA2141">
        <w:rPr>
          <w:rFonts w:ascii="Times New Roman" w:eastAsia="Calibri" w:hAnsi="Times New Roman" w:cs="Times New Roman"/>
          <w:bCs/>
          <w:noProof/>
          <w:sz w:val="24"/>
          <w:szCs w:val="24"/>
          <w:lang w:val="sr-Cyrl-RS"/>
        </w:rPr>
        <w:t xml:space="preserve"> </w:t>
      </w:r>
      <w:r w:rsidRPr="00DA2141">
        <w:rPr>
          <w:rFonts w:ascii="Times New Roman" w:eastAsia="Calibri" w:hAnsi="Times New Roman" w:cs="Times New Roman"/>
          <w:bCs/>
          <w:noProof/>
          <w:sz w:val="24"/>
          <w:szCs w:val="24"/>
          <w:lang w:val="ru-RU"/>
        </w:rPr>
        <w:t>У том контексту, синергијска сарадња између индустријских актера на локалном нивоу препозната је као кључни механизам за смањење отпада, смањење потрошње примарних ресурса, и повећање енергетске ефикасности. Зелена агенда за Западни Балкан, коју је Србија прихватила 2020. године, у оквиру стуба о Циркуларној економији и управљању ресурсима, посебно наглашава важност територијалне димензије циркуларности. Ово подразумева јачање локалних циркуларних токова и повезивање малих и средњих предузећа кроз локалне и регионалне мреже. Стога, увођење индикатора који мере степен повезаности и заједничких иницијатива између актера циркуларне економије на локалном нивоу директно подржава циљеве ове агенде и указује на степен њене имплементације</w:t>
      </w:r>
      <w:r w:rsidRPr="00A6579A">
        <w:rPr>
          <w:rStyle w:val="FootnoteReference"/>
          <w:rFonts w:ascii="Times New Roman" w:hAnsi="Times New Roman"/>
          <w:noProof/>
          <w:sz w:val="24"/>
          <w:szCs w:val="24"/>
        </w:rPr>
        <w:footnoteReference w:id="28"/>
      </w:r>
      <w:r w:rsidRPr="00DA2141">
        <w:rPr>
          <w:rFonts w:ascii="Times New Roman" w:eastAsia="Calibri" w:hAnsi="Times New Roman" w:cs="Times New Roman"/>
          <w:bCs/>
          <w:noProof/>
          <w:sz w:val="24"/>
          <w:szCs w:val="24"/>
          <w:lang w:val="ru-RU"/>
        </w:rPr>
        <w:t>.</w:t>
      </w:r>
    </w:p>
    <w:p w14:paraId="4EE6E82B" w14:textId="45E0A75A" w:rsidR="008B468A" w:rsidRPr="00DA2141" w:rsidRDefault="008B468A" w:rsidP="004E6D0C">
      <w:pPr>
        <w:spacing w:after="60" w:line="276" w:lineRule="auto"/>
        <w:jc w:val="both"/>
        <w:rPr>
          <w:rFonts w:ascii="Times New Roman" w:eastAsia="Calibri" w:hAnsi="Times New Roman" w:cs="Times New Roman"/>
          <w:bCs/>
          <w:noProof/>
          <w:sz w:val="24"/>
          <w:szCs w:val="24"/>
          <w:lang w:val="ru-RU"/>
        </w:rPr>
      </w:pPr>
      <w:r w:rsidRPr="00A6579A">
        <w:rPr>
          <w:rFonts w:ascii="Times New Roman" w:eastAsia="Calibri" w:hAnsi="Times New Roman" w:cs="Times New Roman"/>
          <w:bCs/>
          <w:noProof/>
          <w:sz w:val="24"/>
          <w:szCs w:val="24"/>
          <w:lang w:val="sr-Cyrl-RS"/>
        </w:rPr>
        <w:t>Други уочени проблем се односи на н</w:t>
      </w:r>
      <w:r w:rsidRPr="00DA2141">
        <w:rPr>
          <w:rFonts w:ascii="Times New Roman" w:eastAsia="Calibri" w:hAnsi="Times New Roman" w:cs="Times New Roman"/>
          <w:bCs/>
          <w:noProof/>
          <w:sz w:val="24"/>
          <w:szCs w:val="24"/>
          <w:lang w:val="ru-RU"/>
        </w:rPr>
        <w:t>едостатак интегрисаних показатеља за праћење циркуларности на микро нивоу</w:t>
      </w:r>
      <w:r w:rsidRPr="00A6579A">
        <w:rPr>
          <w:rFonts w:ascii="Times New Roman" w:eastAsia="Calibri" w:hAnsi="Times New Roman" w:cs="Times New Roman"/>
          <w:bCs/>
          <w:noProof/>
          <w:sz w:val="24"/>
          <w:szCs w:val="24"/>
          <w:lang w:val="sr-Cyrl-RS"/>
        </w:rPr>
        <w:t xml:space="preserve">. </w:t>
      </w:r>
      <w:r w:rsidRPr="00DA2141">
        <w:rPr>
          <w:rFonts w:ascii="Times New Roman" w:eastAsia="Calibri" w:hAnsi="Times New Roman" w:cs="Times New Roman"/>
          <w:bCs/>
          <w:noProof/>
          <w:sz w:val="24"/>
          <w:szCs w:val="24"/>
          <w:lang w:val="ru-RU"/>
        </w:rPr>
        <w:t>Употреба појединачних и</w:t>
      </w:r>
      <w:r w:rsidR="00012985" w:rsidRPr="00DA2141">
        <w:rPr>
          <w:rFonts w:ascii="Times New Roman" w:eastAsia="Calibri" w:hAnsi="Times New Roman" w:cs="Times New Roman"/>
          <w:bCs/>
          <w:noProof/>
          <w:sz w:val="24"/>
          <w:szCs w:val="24"/>
          <w:lang w:val="ru-RU"/>
        </w:rPr>
        <w:t xml:space="preserve">ндикатора попут броја </w:t>
      </w:r>
      <w:r w:rsidR="00012985" w:rsidRPr="00A6579A">
        <w:rPr>
          <w:rFonts w:ascii="Times New Roman" w:eastAsia="Calibri" w:hAnsi="Times New Roman" w:cs="Times New Roman"/>
          <w:bCs/>
          <w:noProof/>
          <w:sz w:val="24"/>
          <w:szCs w:val="24"/>
        </w:rPr>
        <w:t>ISO</w:t>
      </w:r>
      <w:r w:rsidR="00012985" w:rsidRPr="00DA2141">
        <w:rPr>
          <w:rFonts w:ascii="Times New Roman" w:eastAsia="Calibri" w:hAnsi="Times New Roman" w:cs="Times New Roman"/>
          <w:bCs/>
          <w:noProof/>
          <w:sz w:val="24"/>
          <w:szCs w:val="24"/>
          <w:lang w:val="ru-RU"/>
        </w:rPr>
        <w:t xml:space="preserve"> 14001</w:t>
      </w:r>
      <w:r w:rsidR="00012985" w:rsidRPr="00A6579A">
        <w:rPr>
          <w:rFonts w:ascii="Times New Roman" w:eastAsia="Calibri" w:hAnsi="Times New Roman" w:cs="Times New Roman"/>
          <w:bCs/>
          <w:noProof/>
          <w:sz w:val="24"/>
          <w:szCs w:val="24"/>
          <w:lang w:val="sr-Cyrl-RS"/>
        </w:rPr>
        <w:t xml:space="preserve"> </w:t>
      </w:r>
      <w:r w:rsidRPr="00DA2141">
        <w:rPr>
          <w:rFonts w:ascii="Times New Roman" w:eastAsia="Calibri" w:hAnsi="Times New Roman" w:cs="Times New Roman"/>
          <w:bCs/>
          <w:noProof/>
          <w:sz w:val="24"/>
          <w:szCs w:val="24"/>
          <w:lang w:val="ru-RU"/>
        </w:rPr>
        <w:t xml:space="preserve">сертификованих предузећа, учешћа зелених јавних набавки или количине рециклираног отпада, иако значајна, не даје довољно информација о кохерентности и интеграцији пракси циркуларне економије на нивоу заједнице. Они се посматрају изоловано, без разумевања повезаности, интензитета сарадње и степена међузависности међу актерима. Потребан је сложени индикатор који би обједињено мерио неколико димензија: институционалну, економску, техничку и социјалну сарадњу. Такав индикатор би требало да буде </w:t>
      </w:r>
      <w:r w:rsidRPr="00A6579A">
        <w:rPr>
          <w:rFonts w:ascii="Times New Roman" w:eastAsia="Calibri" w:hAnsi="Times New Roman" w:cs="Times New Roman"/>
          <w:bCs/>
          <w:noProof/>
          <w:sz w:val="24"/>
          <w:szCs w:val="24"/>
          <w:lang w:val="sr-Cyrl-RS"/>
        </w:rPr>
        <w:t xml:space="preserve">осетљив </w:t>
      </w:r>
      <w:r w:rsidRPr="00DA2141">
        <w:rPr>
          <w:rFonts w:ascii="Times New Roman" w:eastAsia="Calibri" w:hAnsi="Times New Roman" w:cs="Times New Roman"/>
          <w:bCs/>
          <w:noProof/>
          <w:sz w:val="24"/>
          <w:szCs w:val="24"/>
          <w:lang w:val="ru-RU"/>
        </w:rPr>
        <w:t>на број и дубину формализованих партнерстава, учесталост и обим размене ресурса, као и постојање заједничких инвестиција или инфраструктуре за циркуларн</w:t>
      </w:r>
      <w:r w:rsidRPr="00A6579A">
        <w:rPr>
          <w:rFonts w:ascii="Times New Roman" w:eastAsia="Calibri" w:hAnsi="Times New Roman" w:cs="Times New Roman"/>
          <w:bCs/>
          <w:noProof/>
          <w:sz w:val="24"/>
          <w:szCs w:val="24"/>
          <w:lang w:val="sr-Cyrl-RS"/>
        </w:rPr>
        <w:t>у</w:t>
      </w:r>
      <w:r w:rsidRPr="00DA2141">
        <w:rPr>
          <w:rFonts w:ascii="Times New Roman" w:eastAsia="Calibri" w:hAnsi="Times New Roman" w:cs="Times New Roman"/>
          <w:bCs/>
          <w:noProof/>
          <w:sz w:val="24"/>
          <w:szCs w:val="24"/>
          <w:lang w:val="ru-RU"/>
        </w:rPr>
        <w:t xml:space="preserve"> економиј</w:t>
      </w:r>
      <w:r w:rsidRPr="00A6579A">
        <w:rPr>
          <w:rFonts w:ascii="Times New Roman" w:eastAsia="Calibri" w:hAnsi="Times New Roman" w:cs="Times New Roman"/>
          <w:bCs/>
          <w:noProof/>
          <w:sz w:val="24"/>
          <w:szCs w:val="24"/>
          <w:lang w:val="sr-Cyrl-RS"/>
        </w:rPr>
        <w:t>у</w:t>
      </w:r>
      <w:r w:rsidRPr="00DA2141">
        <w:rPr>
          <w:rFonts w:ascii="Times New Roman" w:eastAsia="Calibri" w:hAnsi="Times New Roman" w:cs="Times New Roman"/>
          <w:bCs/>
          <w:noProof/>
          <w:sz w:val="24"/>
          <w:szCs w:val="24"/>
          <w:lang w:val="ru-RU"/>
        </w:rPr>
        <w:t>.</w:t>
      </w:r>
    </w:p>
    <w:p w14:paraId="0B65945D" w14:textId="7F18CE69" w:rsidR="008B468A" w:rsidRPr="00DA2141" w:rsidRDefault="008B468A" w:rsidP="004E6D0C">
      <w:pPr>
        <w:spacing w:after="60" w:line="276" w:lineRule="auto"/>
        <w:jc w:val="both"/>
        <w:rPr>
          <w:rFonts w:ascii="Times New Roman" w:eastAsia="Calibri" w:hAnsi="Times New Roman" w:cs="Times New Roman"/>
          <w:bCs/>
          <w:noProof/>
          <w:sz w:val="24"/>
          <w:szCs w:val="24"/>
          <w:lang w:val="ru-RU"/>
        </w:rPr>
      </w:pPr>
      <w:r w:rsidRPr="00A6579A">
        <w:rPr>
          <w:rFonts w:ascii="Times New Roman" w:eastAsia="Calibri" w:hAnsi="Times New Roman" w:cs="Times New Roman"/>
          <w:bCs/>
          <w:noProof/>
          <w:sz w:val="24"/>
          <w:szCs w:val="24"/>
          <w:lang w:val="sr-Cyrl-RS"/>
        </w:rPr>
        <w:t>С тим у вези, за предложени модел су узети п</w:t>
      </w:r>
      <w:r w:rsidR="00AE3F3F" w:rsidRPr="00A6579A">
        <w:rPr>
          <w:rFonts w:ascii="Times New Roman" w:eastAsia="Calibri" w:hAnsi="Times New Roman" w:cs="Times New Roman"/>
          <w:bCs/>
          <w:noProof/>
          <w:sz w:val="24"/>
          <w:szCs w:val="24"/>
          <w:lang w:val="sr-Cyrl-RS"/>
        </w:rPr>
        <w:t>р</w:t>
      </w:r>
      <w:r w:rsidRPr="00A6579A">
        <w:rPr>
          <w:rFonts w:ascii="Times New Roman" w:eastAsia="Calibri" w:hAnsi="Times New Roman" w:cs="Times New Roman"/>
          <w:bCs/>
          <w:noProof/>
          <w:sz w:val="24"/>
          <w:szCs w:val="24"/>
          <w:lang w:val="sr-Cyrl-RS"/>
        </w:rPr>
        <w:t xml:space="preserve">имери добре праксе из ЕУ. </w:t>
      </w:r>
      <w:r w:rsidRPr="00DA2141">
        <w:rPr>
          <w:rFonts w:ascii="Times New Roman" w:eastAsia="Calibri" w:hAnsi="Times New Roman" w:cs="Times New Roman"/>
          <w:bCs/>
          <w:noProof/>
          <w:sz w:val="24"/>
          <w:szCs w:val="24"/>
          <w:lang w:val="ru-RU"/>
        </w:rPr>
        <w:t xml:space="preserve">У скандинавским земљама, попут Данске и Финске, већ се користе алати и индикатори који мапирају тзв. "ресурсне токове" међу индустријским субјектима (нпр. </w:t>
      </w:r>
      <w:r w:rsidRPr="00A6579A">
        <w:rPr>
          <w:rFonts w:ascii="Times New Roman" w:eastAsia="Calibri" w:hAnsi="Times New Roman" w:cs="Times New Roman"/>
          <w:bCs/>
          <w:noProof/>
          <w:sz w:val="24"/>
          <w:szCs w:val="24"/>
        </w:rPr>
        <w:t>Kalundborg</w:t>
      </w:r>
      <w:r w:rsidRPr="00DA2141">
        <w:rPr>
          <w:rFonts w:ascii="Times New Roman" w:eastAsia="Calibri" w:hAnsi="Times New Roman" w:cs="Times New Roman"/>
          <w:bCs/>
          <w:noProof/>
          <w:sz w:val="24"/>
          <w:szCs w:val="24"/>
          <w:lang w:val="ru-RU"/>
        </w:rPr>
        <w:t xml:space="preserve"> </w:t>
      </w:r>
      <w:r w:rsidRPr="00A6579A">
        <w:rPr>
          <w:rFonts w:ascii="Times New Roman" w:eastAsia="Calibri" w:hAnsi="Times New Roman" w:cs="Times New Roman"/>
          <w:bCs/>
          <w:noProof/>
          <w:sz w:val="24"/>
          <w:szCs w:val="24"/>
        </w:rPr>
        <w:t>Symbiosis</w:t>
      </w:r>
      <w:r w:rsidRPr="00DA2141">
        <w:rPr>
          <w:rFonts w:ascii="Times New Roman" w:eastAsia="Calibri" w:hAnsi="Times New Roman" w:cs="Times New Roman"/>
          <w:bCs/>
          <w:noProof/>
          <w:sz w:val="24"/>
          <w:szCs w:val="24"/>
          <w:lang w:val="ru-RU"/>
        </w:rPr>
        <w:t xml:space="preserve"> </w:t>
      </w:r>
      <w:r w:rsidRPr="00A6579A">
        <w:rPr>
          <w:rFonts w:ascii="Times New Roman" w:eastAsia="Calibri" w:hAnsi="Times New Roman" w:cs="Times New Roman"/>
          <w:bCs/>
          <w:noProof/>
          <w:sz w:val="24"/>
          <w:szCs w:val="24"/>
        </w:rPr>
        <w:t>Model</w:t>
      </w:r>
      <w:r w:rsidRPr="00A6579A">
        <w:rPr>
          <w:rStyle w:val="FootnoteReference"/>
          <w:rFonts w:ascii="Times New Roman" w:hAnsi="Times New Roman"/>
          <w:noProof/>
          <w:sz w:val="24"/>
          <w:szCs w:val="24"/>
        </w:rPr>
        <w:footnoteReference w:id="29"/>
      </w:r>
      <w:r w:rsidRPr="00DA2141">
        <w:rPr>
          <w:rFonts w:ascii="Times New Roman" w:eastAsia="Calibri" w:hAnsi="Times New Roman" w:cs="Times New Roman"/>
          <w:bCs/>
          <w:noProof/>
          <w:sz w:val="24"/>
          <w:szCs w:val="24"/>
          <w:lang w:val="ru-RU"/>
        </w:rPr>
        <w:t>). Ови индикатори не само да помажу у доношењу локалних политика, већ и омогућавају мерење еколошких и економских уштеда остварених захваљујући сарадњи. Такви приступи показују да сложени индикатори доприносе доношењу ефикасних мера и усмеравању подршке ка симбиотским системима.</w:t>
      </w:r>
      <w:r w:rsidRPr="00A6579A">
        <w:rPr>
          <w:rFonts w:ascii="Times New Roman" w:eastAsia="Calibri" w:hAnsi="Times New Roman" w:cs="Times New Roman"/>
          <w:bCs/>
          <w:noProof/>
          <w:sz w:val="24"/>
          <w:szCs w:val="24"/>
          <w:lang w:val="sr-Cyrl-RS"/>
        </w:rPr>
        <w:t xml:space="preserve"> </w:t>
      </w:r>
      <w:r w:rsidRPr="00DA2141">
        <w:rPr>
          <w:rFonts w:ascii="Times New Roman" w:eastAsia="Calibri" w:hAnsi="Times New Roman" w:cs="Times New Roman"/>
          <w:bCs/>
          <w:noProof/>
          <w:sz w:val="24"/>
          <w:szCs w:val="24"/>
          <w:lang w:val="ru-RU"/>
        </w:rPr>
        <w:t>Србија може користити ове примере као основу за израду сопственог индикатора у складу са својим капацитетима и подацима који су доступни.</w:t>
      </w:r>
      <w:r w:rsidRPr="00A6579A">
        <w:rPr>
          <w:rStyle w:val="FootnoteReference"/>
          <w:rFonts w:ascii="Times New Roman" w:hAnsi="Times New Roman"/>
          <w:noProof/>
          <w:sz w:val="24"/>
          <w:szCs w:val="24"/>
        </w:rPr>
        <w:footnoteReference w:id="30"/>
      </w:r>
    </w:p>
    <w:p w14:paraId="52F965FC" w14:textId="77777777" w:rsidR="008B468A" w:rsidRPr="00A6579A" w:rsidRDefault="008B468A" w:rsidP="004E6D0C">
      <w:pPr>
        <w:spacing w:after="60" w:line="276" w:lineRule="auto"/>
        <w:jc w:val="both"/>
        <w:rPr>
          <w:rFonts w:ascii="Times New Roman" w:eastAsia="Calibri" w:hAnsi="Times New Roman" w:cs="Times New Roman"/>
          <w:bCs/>
          <w:noProof/>
          <w:sz w:val="24"/>
          <w:szCs w:val="24"/>
          <w:lang w:val="sr-Cyrl-RS"/>
        </w:rPr>
      </w:pPr>
      <w:r w:rsidRPr="00DA2141">
        <w:rPr>
          <w:rFonts w:ascii="Times New Roman" w:eastAsia="Calibri" w:hAnsi="Times New Roman" w:cs="Times New Roman"/>
          <w:bCs/>
          <w:noProof/>
          <w:sz w:val="24"/>
          <w:szCs w:val="24"/>
          <w:lang w:val="ru-RU"/>
        </w:rPr>
        <w:t>Управо због наведених ограничења и амбициозних циљева у наредном програмском периоду, предлаже се увођење Индекса симбиозе локалних заједница.</w:t>
      </w:r>
      <w:r w:rsidRPr="00A6579A">
        <w:rPr>
          <w:rFonts w:ascii="Times New Roman" w:eastAsia="Calibri" w:hAnsi="Times New Roman" w:cs="Times New Roman"/>
          <w:bCs/>
          <w:noProof/>
          <w:sz w:val="24"/>
          <w:szCs w:val="24"/>
          <w:lang w:val="sr-Cyrl-RS"/>
        </w:rPr>
        <w:t xml:space="preserve"> Индексно праћење је погодно за мерење напретка и континуирано извештавање ЈЛС. </w:t>
      </w:r>
      <w:r w:rsidRPr="00A6579A">
        <w:rPr>
          <w:rFonts w:ascii="Times New Roman" w:eastAsia="Calibri" w:hAnsi="Times New Roman" w:cs="Times New Roman"/>
          <w:bCs/>
          <w:noProof/>
          <w:sz w:val="24"/>
          <w:szCs w:val="24"/>
        </w:rPr>
        <w:t>Основна функција овог индекса би била да:</w:t>
      </w:r>
    </w:p>
    <w:p w14:paraId="44CA6936" w14:textId="77777777" w:rsidR="008B468A" w:rsidRPr="00A6579A" w:rsidRDefault="008B468A" w:rsidP="004E6D0C">
      <w:pPr>
        <w:pStyle w:val="ListParagraph"/>
        <w:numPr>
          <w:ilvl w:val="0"/>
          <w:numId w:val="33"/>
        </w:numPr>
        <w:spacing w:after="60" w:line="276" w:lineRule="auto"/>
        <w:jc w:val="both"/>
        <w:rPr>
          <w:rFonts w:ascii="Times New Roman" w:eastAsia="Calibri" w:hAnsi="Times New Roman" w:cs="Times New Roman"/>
          <w:bCs/>
          <w:noProof/>
          <w:sz w:val="24"/>
          <w:szCs w:val="24"/>
          <w:lang w:val="sr-Cyrl-RS"/>
        </w:rPr>
      </w:pPr>
      <w:r w:rsidRPr="00DA2141">
        <w:rPr>
          <w:rFonts w:ascii="Times New Roman" w:eastAsia="Calibri" w:hAnsi="Times New Roman" w:cs="Times New Roman"/>
          <w:bCs/>
          <w:noProof/>
          <w:sz w:val="24"/>
          <w:szCs w:val="24"/>
          <w:lang w:val="ru-RU"/>
        </w:rPr>
        <w:t>мери број формализованих ЦЕ партнерстава (уговори, меморандуми, заједнички пројекти),</w:t>
      </w:r>
    </w:p>
    <w:p w14:paraId="24330F57" w14:textId="77777777" w:rsidR="008B468A" w:rsidRPr="00A6579A" w:rsidRDefault="008B468A" w:rsidP="004E6D0C">
      <w:pPr>
        <w:pStyle w:val="ListParagraph"/>
        <w:numPr>
          <w:ilvl w:val="0"/>
          <w:numId w:val="33"/>
        </w:numPr>
        <w:spacing w:after="60" w:line="276" w:lineRule="auto"/>
        <w:jc w:val="both"/>
        <w:rPr>
          <w:rFonts w:ascii="Times New Roman" w:eastAsia="Calibri" w:hAnsi="Times New Roman" w:cs="Times New Roman"/>
          <w:bCs/>
          <w:noProof/>
          <w:sz w:val="24"/>
          <w:szCs w:val="24"/>
          <w:lang w:val="sr-Cyrl-RS"/>
        </w:rPr>
      </w:pPr>
      <w:r w:rsidRPr="00DA2141">
        <w:rPr>
          <w:rFonts w:ascii="Times New Roman" w:eastAsia="Calibri" w:hAnsi="Times New Roman" w:cs="Times New Roman"/>
          <w:bCs/>
          <w:noProof/>
          <w:sz w:val="24"/>
          <w:szCs w:val="24"/>
          <w:lang w:val="ru-RU"/>
        </w:rPr>
        <w:lastRenderedPageBreak/>
        <w:t xml:space="preserve">прати фреквенцију и количину размене ресурса (материјала, енергије, </w:t>
      </w:r>
      <w:r w:rsidRPr="00A6579A">
        <w:rPr>
          <w:rFonts w:ascii="Times New Roman" w:eastAsia="Calibri" w:hAnsi="Times New Roman" w:cs="Times New Roman"/>
          <w:bCs/>
          <w:noProof/>
          <w:sz w:val="24"/>
          <w:szCs w:val="24"/>
          <w:lang w:val="sr-Cyrl-RS"/>
        </w:rPr>
        <w:t>отпада</w:t>
      </w:r>
      <w:r w:rsidRPr="00DA2141">
        <w:rPr>
          <w:rFonts w:ascii="Times New Roman" w:eastAsia="Calibri" w:hAnsi="Times New Roman" w:cs="Times New Roman"/>
          <w:bCs/>
          <w:noProof/>
          <w:sz w:val="24"/>
          <w:szCs w:val="24"/>
          <w:lang w:val="ru-RU"/>
        </w:rPr>
        <w:t>),</w:t>
      </w:r>
    </w:p>
    <w:p w14:paraId="6779B191" w14:textId="127B9C6C" w:rsidR="00EE10C4" w:rsidRPr="00DA2141" w:rsidRDefault="00EE10C4" w:rsidP="004E6D0C">
      <w:pPr>
        <w:pStyle w:val="ListParagraph"/>
        <w:numPr>
          <w:ilvl w:val="0"/>
          <w:numId w:val="33"/>
        </w:num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Cs/>
          <w:noProof/>
          <w:sz w:val="24"/>
          <w:szCs w:val="24"/>
          <w:lang w:val="ru-RU"/>
        </w:rPr>
        <w:t>укључи сарадњу са локалном самоуправом у планским и регулаторним процесима (просторни план</w:t>
      </w:r>
      <w:r w:rsidR="008D33F5" w:rsidRPr="00DA2141">
        <w:rPr>
          <w:rFonts w:ascii="Times New Roman" w:eastAsia="Calibri" w:hAnsi="Times New Roman" w:cs="Times New Roman"/>
          <w:bCs/>
          <w:noProof/>
          <w:sz w:val="24"/>
          <w:szCs w:val="24"/>
          <w:lang w:val="ru-RU"/>
        </w:rPr>
        <w:t>ови, јавне набавке, субвенције)</w:t>
      </w:r>
      <w:r w:rsidR="008D33F5" w:rsidRPr="00A6579A">
        <w:rPr>
          <w:rFonts w:ascii="Times New Roman" w:eastAsia="Calibri" w:hAnsi="Times New Roman" w:cs="Times New Roman"/>
          <w:bCs/>
          <w:noProof/>
          <w:sz w:val="24"/>
          <w:szCs w:val="24"/>
          <w:lang w:val="sr-Cyrl-RS"/>
        </w:rPr>
        <w:t>,</w:t>
      </w:r>
    </w:p>
    <w:p w14:paraId="55E04476" w14:textId="49A7573D" w:rsidR="008B468A" w:rsidRPr="00A6579A" w:rsidRDefault="008B468A" w:rsidP="004E6D0C">
      <w:pPr>
        <w:pStyle w:val="ListParagraph"/>
        <w:numPr>
          <w:ilvl w:val="0"/>
          <w:numId w:val="33"/>
        </w:numPr>
        <w:spacing w:after="60" w:line="276" w:lineRule="auto"/>
        <w:jc w:val="both"/>
        <w:rPr>
          <w:rFonts w:ascii="Times New Roman" w:eastAsia="Calibri" w:hAnsi="Times New Roman" w:cs="Times New Roman"/>
          <w:bCs/>
          <w:noProof/>
          <w:sz w:val="24"/>
          <w:szCs w:val="24"/>
          <w:lang w:val="sr-Cyrl-RS"/>
        </w:rPr>
      </w:pPr>
      <w:r w:rsidRPr="00DA2141">
        <w:rPr>
          <w:rFonts w:ascii="Times New Roman" w:eastAsia="Calibri" w:hAnsi="Times New Roman" w:cs="Times New Roman"/>
          <w:bCs/>
          <w:noProof/>
          <w:sz w:val="24"/>
          <w:szCs w:val="24"/>
          <w:lang w:val="ru-RU"/>
        </w:rPr>
        <w:t xml:space="preserve">процењује постојање </w:t>
      </w:r>
      <w:r w:rsidR="00CC750A" w:rsidRPr="00A6579A">
        <w:rPr>
          <w:rFonts w:ascii="Times New Roman" w:eastAsia="Calibri" w:hAnsi="Times New Roman" w:cs="Times New Roman"/>
          <w:bCs/>
          <w:noProof/>
          <w:sz w:val="24"/>
          <w:szCs w:val="24"/>
          <w:lang w:val="sr-Cyrl-RS"/>
        </w:rPr>
        <w:t xml:space="preserve">институционалне </w:t>
      </w:r>
      <w:r w:rsidRPr="00DA2141">
        <w:rPr>
          <w:rFonts w:ascii="Times New Roman" w:eastAsia="Calibri" w:hAnsi="Times New Roman" w:cs="Times New Roman"/>
          <w:bCs/>
          <w:noProof/>
          <w:sz w:val="24"/>
          <w:szCs w:val="24"/>
          <w:lang w:val="ru-RU"/>
        </w:rPr>
        <w:t>инфраструктурне подршке (заједничка постројења, логистички центри, ЦЕ хабови</w:t>
      </w:r>
      <w:r w:rsidR="00CC750A" w:rsidRPr="00A6579A">
        <w:rPr>
          <w:rFonts w:ascii="Times New Roman" w:eastAsia="Calibri" w:hAnsi="Times New Roman" w:cs="Times New Roman"/>
          <w:bCs/>
          <w:noProof/>
          <w:sz w:val="24"/>
          <w:szCs w:val="24"/>
          <w:lang w:val="sr-Cyrl-RS"/>
        </w:rPr>
        <w:t>, као и мреже, капацитети, системи и процедуре јавних институција</w:t>
      </w:r>
      <w:r w:rsidRPr="00DA2141">
        <w:rPr>
          <w:rFonts w:ascii="Times New Roman" w:eastAsia="Calibri" w:hAnsi="Times New Roman" w:cs="Times New Roman"/>
          <w:bCs/>
          <w:noProof/>
          <w:sz w:val="24"/>
          <w:szCs w:val="24"/>
          <w:lang w:val="ru-RU"/>
        </w:rPr>
        <w:t>)</w:t>
      </w:r>
      <w:r w:rsidR="008D33F5" w:rsidRPr="00A6579A">
        <w:rPr>
          <w:rFonts w:ascii="Times New Roman" w:eastAsia="Calibri" w:hAnsi="Times New Roman" w:cs="Times New Roman"/>
          <w:bCs/>
          <w:noProof/>
          <w:sz w:val="24"/>
          <w:szCs w:val="24"/>
          <w:lang w:val="sr-Cyrl-RS"/>
        </w:rPr>
        <w:t>.</w:t>
      </w:r>
    </w:p>
    <w:p w14:paraId="39D550A0" w14:textId="4C33EE1E" w:rsidR="008B468A" w:rsidRPr="00DA2141" w:rsidRDefault="008B468A" w:rsidP="004E6D0C">
      <w:p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Cs/>
          <w:noProof/>
          <w:sz w:val="24"/>
          <w:szCs w:val="24"/>
          <w:lang w:val="ru-RU"/>
        </w:rPr>
        <w:t xml:space="preserve">Овакав индекс би омогућио интегрисано и територијално осетљиво праћење напретка циркуларне економије, </w:t>
      </w:r>
      <w:r w:rsidRPr="00A6579A">
        <w:rPr>
          <w:rFonts w:ascii="Times New Roman" w:eastAsia="Calibri" w:hAnsi="Times New Roman" w:cs="Times New Roman"/>
          <w:bCs/>
          <w:noProof/>
          <w:sz w:val="24"/>
          <w:szCs w:val="24"/>
          <w:lang w:val="sr-Cyrl-RS"/>
        </w:rPr>
        <w:t>и</w:t>
      </w:r>
      <w:r w:rsidRPr="00DA2141">
        <w:rPr>
          <w:rFonts w:ascii="Times New Roman" w:eastAsia="Calibri" w:hAnsi="Times New Roman" w:cs="Times New Roman"/>
          <w:bCs/>
          <w:noProof/>
          <w:sz w:val="24"/>
          <w:szCs w:val="24"/>
          <w:lang w:val="ru-RU"/>
        </w:rPr>
        <w:t xml:space="preserve"> служио</w:t>
      </w:r>
      <w:r w:rsidRPr="00A6579A">
        <w:rPr>
          <w:rFonts w:ascii="Times New Roman" w:eastAsia="Calibri" w:hAnsi="Times New Roman" w:cs="Times New Roman"/>
          <w:bCs/>
          <w:noProof/>
          <w:sz w:val="24"/>
          <w:szCs w:val="24"/>
          <w:lang w:val="sr-Cyrl-RS"/>
        </w:rPr>
        <w:t xml:space="preserve"> би</w:t>
      </w:r>
      <w:r w:rsidRPr="00DA2141">
        <w:rPr>
          <w:rFonts w:ascii="Times New Roman" w:eastAsia="Calibri" w:hAnsi="Times New Roman" w:cs="Times New Roman"/>
          <w:bCs/>
          <w:noProof/>
          <w:sz w:val="24"/>
          <w:szCs w:val="24"/>
          <w:lang w:val="ru-RU"/>
        </w:rPr>
        <w:t xml:space="preserve"> као основ за усмеравање јавних политика, подстицаја и инвестиција у локалне иницијативе.</w:t>
      </w:r>
      <w:r w:rsidRPr="00A6579A">
        <w:rPr>
          <w:rFonts w:ascii="Times New Roman" w:eastAsia="Calibri" w:hAnsi="Times New Roman" w:cs="Times New Roman"/>
          <w:bCs/>
          <w:noProof/>
          <w:sz w:val="24"/>
          <w:szCs w:val="24"/>
          <w:lang w:val="sr-Cyrl-RS"/>
        </w:rPr>
        <w:t xml:space="preserve"> </w:t>
      </w:r>
      <w:r w:rsidRPr="00DA2141">
        <w:rPr>
          <w:rFonts w:ascii="Times New Roman" w:eastAsia="Calibri" w:hAnsi="Times New Roman" w:cs="Times New Roman"/>
          <w:bCs/>
          <w:noProof/>
          <w:sz w:val="24"/>
          <w:szCs w:val="24"/>
          <w:lang w:val="sr-Cyrl-RS"/>
        </w:rPr>
        <w:t>Да би Србија адекватно пратила напредак у циркуларној економији и остварила своје међународне обавезе, укључујући ЕУ процес приступања и Зелену агенду за Западни Балкан, неопходно је увођење нових индикатора који надограђују постојећи оквир</w:t>
      </w:r>
      <w:r w:rsidR="008D33F5" w:rsidRPr="00A6579A">
        <w:rPr>
          <w:rFonts w:ascii="Times New Roman" w:eastAsia="Calibri" w:hAnsi="Times New Roman" w:cs="Times New Roman"/>
          <w:bCs/>
          <w:noProof/>
          <w:sz w:val="24"/>
          <w:szCs w:val="24"/>
          <w:lang w:val="sr-Cyrl-RS"/>
        </w:rPr>
        <w:t xml:space="preserve"> за </w:t>
      </w:r>
      <w:r w:rsidR="008D33F5" w:rsidRPr="00DA2141">
        <w:rPr>
          <w:rFonts w:ascii="Times New Roman" w:eastAsia="Calibri" w:hAnsi="Times New Roman" w:cs="Times New Roman"/>
          <w:bCs/>
          <w:noProof/>
          <w:sz w:val="24"/>
          <w:szCs w:val="24"/>
          <w:lang w:val="sr-Cyrl-RS"/>
        </w:rPr>
        <w:t>мониторинг</w:t>
      </w:r>
      <w:r w:rsidRPr="00DA2141">
        <w:rPr>
          <w:rFonts w:ascii="Times New Roman" w:eastAsia="Calibri" w:hAnsi="Times New Roman" w:cs="Times New Roman"/>
          <w:bCs/>
          <w:noProof/>
          <w:sz w:val="24"/>
          <w:szCs w:val="24"/>
          <w:lang w:val="sr-Cyrl-RS"/>
        </w:rPr>
        <w:t xml:space="preserve">. </w:t>
      </w:r>
      <w:r w:rsidRPr="00DA2141">
        <w:rPr>
          <w:rFonts w:ascii="Times New Roman" w:eastAsia="Calibri" w:hAnsi="Times New Roman" w:cs="Times New Roman"/>
          <w:bCs/>
          <w:noProof/>
          <w:sz w:val="24"/>
          <w:szCs w:val="24"/>
          <w:lang w:val="ru-RU"/>
        </w:rPr>
        <w:t>Индекс симбиозе локалних заједница представља иновативан алат за подршку локалној циркуларној трансформацији и јачањ</w:t>
      </w:r>
      <w:r w:rsidRPr="00A6579A">
        <w:rPr>
          <w:rFonts w:ascii="Times New Roman" w:eastAsia="Calibri" w:hAnsi="Times New Roman" w:cs="Times New Roman"/>
          <w:bCs/>
          <w:noProof/>
          <w:sz w:val="24"/>
          <w:szCs w:val="24"/>
          <w:lang w:val="sr-Cyrl-RS"/>
        </w:rPr>
        <w:t>е</w:t>
      </w:r>
      <w:r w:rsidRPr="00DA2141">
        <w:rPr>
          <w:rFonts w:ascii="Times New Roman" w:eastAsia="Calibri" w:hAnsi="Times New Roman" w:cs="Times New Roman"/>
          <w:bCs/>
          <w:noProof/>
          <w:sz w:val="24"/>
          <w:szCs w:val="24"/>
          <w:lang w:val="ru-RU"/>
        </w:rPr>
        <w:t xml:space="preserve"> међусекторске сарадње. Његова примена би значајно унапредила транспарентност, учинак и ефикасност мера циркуларне економије у наредном циклусу јавних политика.</w:t>
      </w:r>
    </w:p>
    <w:p w14:paraId="7F42C392" w14:textId="77777777" w:rsidR="00B30137" w:rsidRPr="00A6579A" w:rsidRDefault="00B30137" w:rsidP="004E6D0C">
      <w:pPr>
        <w:spacing w:after="60" w:line="276" w:lineRule="auto"/>
        <w:jc w:val="both"/>
        <w:rPr>
          <w:rFonts w:ascii="Times New Roman" w:eastAsia="Calibri" w:hAnsi="Times New Roman" w:cs="Times New Roman"/>
          <w:bCs/>
          <w:noProof/>
          <w:sz w:val="24"/>
          <w:szCs w:val="24"/>
          <w:lang w:val="sr-Cyrl-RS"/>
        </w:rPr>
      </w:pPr>
    </w:p>
    <w:p w14:paraId="117A067B" w14:textId="2E713377" w:rsidR="0064641C" w:rsidRPr="00A6579A" w:rsidRDefault="00A44E2E" w:rsidP="00172100">
      <w:pPr>
        <w:pStyle w:val="Heading4"/>
        <w:rPr>
          <w:rFonts w:ascii="Times New Roman" w:hAnsi="Times New Roman" w:cs="Times New Roman"/>
          <w:b/>
          <w:noProof/>
          <w:color w:val="auto"/>
          <w:sz w:val="24"/>
          <w:szCs w:val="24"/>
          <w:lang w:val="sr-Cyrl-RS"/>
        </w:rPr>
      </w:pPr>
      <w:r w:rsidRPr="00A6579A">
        <w:rPr>
          <w:rFonts w:ascii="Times New Roman" w:hAnsi="Times New Roman" w:cs="Times New Roman"/>
          <w:b/>
          <w:noProof/>
          <w:color w:val="auto"/>
          <w:sz w:val="24"/>
          <w:szCs w:val="24"/>
          <w:lang w:val="sr-Cyrl-RS"/>
        </w:rPr>
        <w:t>6</w:t>
      </w:r>
      <w:r w:rsidR="0064641C" w:rsidRPr="00A6579A">
        <w:rPr>
          <w:rFonts w:ascii="Times New Roman" w:hAnsi="Times New Roman" w:cs="Times New Roman"/>
          <w:b/>
          <w:noProof/>
          <w:color w:val="auto"/>
          <w:sz w:val="24"/>
          <w:szCs w:val="24"/>
          <w:lang w:val="sr-Cyrl-RS"/>
        </w:rPr>
        <w:t>.</w:t>
      </w:r>
      <w:r w:rsidR="00686338" w:rsidRPr="00A6579A">
        <w:rPr>
          <w:rFonts w:ascii="Times New Roman" w:hAnsi="Times New Roman" w:cs="Times New Roman"/>
          <w:b/>
          <w:noProof/>
          <w:color w:val="auto"/>
          <w:sz w:val="24"/>
          <w:szCs w:val="24"/>
          <w:lang w:val="sr-Latn-RS"/>
        </w:rPr>
        <w:t>4</w:t>
      </w:r>
      <w:r w:rsidR="00172100" w:rsidRPr="00A6579A">
        <w:rPr>
          <w:rFonts w:ascii="Times New Roman" w:hAnsi="Times New Roman" w:cs="Times New Roman"/>
          <w:b/>
          <w:noProof/>
          <w:color w:val="auto"/>
          <w:sz w:val="24"/>
          <w:szCs w:val="24"/>
          <w:lang w:val="sr-Cyrl-RS"/>
        </w:rPr>
        <w:t>.</w:t>
      </w:r>
      <w:r w:rsidR="0064641C" w:rsidRPr="00A6579A">
        <w:rPr>
          <w:rFonts w:ascii="Times New Roman" w:hAnsi="Times New Roman" w:cs="Times New Roman"/>
          <w:b/>
          <w:noProof/>
          <w:color w:val="auto"/>
          <w:sz w:val="24"/>
          <w:szCs w:val="24"/>
          <w:lang w:val="sr-Cyrl-RS"/>
        </w:rPr>
        <w:t xml:space="preserve">2.2 Дефиниција Индекса симбиозе локалних заједница </w:t>
      </w:r>
    </w:p>
    <w:p w14:paraId="11575BB4" w14:textId="77777777" w:rsidR="0064641C" w:rsidRPr="00A6579A" w:rsidRDefault="0064641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Развој и унапређење циркуларне економије на локалном нивоу захтева системску и структурирану подршку, која не може бити у потпуности остварена без јасних и поузданих механизама праћења. У том контексту, Индекс симбиозе локалних заједница представља нови, композитни индикатор, креиран са циљем да омогући праћење и вредновање стварне повезаности, сарадње и интеграције различитих актера унутар локалних циркуларних токова. Индекс симбиозе локалних заједница не представља само средство за прикупљање података, већ аналитички алат који оцењује дубину и квалитет сарадње у оквиру индустријске симбиозе, еколошке повезаности и институционалне укључености на територијалној основи. Кроз увођење овог индикатора, омогућава се квантификовање напора локалних заједница у правцу остваривања принципа циркуларне економије и идентификација примера добре праксе који могу послужити као модел другим срединама.</w:t>
      </w:r>
    </w:p>
    <w:p w14:paraId="5F65B2A6" w14:textId="78326BBA" w:rsidR="0064641C" w:rsidRPr="00A6579A" w:rsidRDefault="0064641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Индекс симбиозе локалних заједница је заснован на вишедимензионалном приступу који интегрише 4 главна критеријума, сваки са својом специфичном логиком, квалитативним и квантитативним показатељима.</w:t>
      </w:r>
      <w:r w:rsidRPr="00A6579A">
        <w:rPr>
          <w:rStyle w:val="FootnoteReference"/>
          <w:rFonts w:ascii="Times New Roman" w:hAnsi="Times New Roman"/>
          <w:noProof/>
          <w:sz w:val="24"/>
          <w:szCs w:val="24"/>
          <w:lang w:val="sr-Cyrl-RS"/>
        </w:rPr>
        <w:footnoteReference w:id="31"/>
      </w:r>
      <w:r w:rsidRPr="00A6579A">
        <w:rPr>
          <w:rFonts w:ascii="Times New Roman" w:eastAsia="Calibri" w:hAnsi="Times New Roman" w:cs="Times New Roman"/>
          <w:bCs/>
          <w:noProof/>
          <w:sz w:val="24"/>
          <w:szCs w:val="24"/>
          <w:lang w:val="sr-Cyrl-RS"/>
        </w:rPr>
        <w:t xml:space="preserve"> Сваки критеријум мери различите аспекте лок</w:t>
      </w:r>
      <w:r w:rsidR="00700FCD" w:rsidRPr="00A6579A">
        <w:rPr>
          <w:rFonts w:ascii="Times New Roman" w:eastAsia="Calibri" w:hAnsi="Times New Roman" w:cs="Times New Roman"/>
          <w:bCs/>
          <w:noProof/>
          <w:sz w:val="24"/>
          <w:szCs w:val="24"/>
          <w:lang w:val="sr-Cyrl-RS"/>
        </w:rPr>
        <w:t>алне симбиозе, почев од формализованих партнерстава</w:t>
      </w:r>
      <w:r w:rsidRPr="00A6579A">
        <w:rPr>
          <w:rFonts w:ascii="Times New Roman" w:eastAsia="Calibri" w:hAnsi="Times New Roman" w:cs="Times New Roman"/>
          <w:bCs/>
          <w:noProof/>
          <w:sz w:val="24"/>
          <w:szCs w:val="24"/>
          <w:lang w:val="sr-Cyrl-RS"/>
        </w:rPr>
        <w:t xml:space="preserve">, преко </w:t>
      </w:r>
      <w:r w:rsidR="00700FCD" w:rsidRPr="00A6579A">
        <w:rPr>
          <w:rFonts w:ascii="Times New Roman" w:eastAsia="Calibri" w:hAnsi="Times New Roman" w:cs="Times New Roman"/>
          <w:bCs/>
          <w:noProof/>
          <w:sz w:val="24"/>
          <w:szCs w:val="24"/>
          <w:lang w:val="sr-Cyrl-RS"/>
        </w:rPr>
        <w:t>размене материјала, енергије и отпада</w:t>
      </w:r>
      <w:r w:rsidRPr="00A6579A">
        <w:rPr>
          <w:rFonts w:ascii="Times New Roman" w:eastAsia="Calibri" w:hAnsi="Times New Roman" w:cs="Times New Roman"/>
          <w:bCs/>
          <w:noProof/>
          <w:sz w:val="24"/>
          <w:szCs w:val="24"/>
          <w:lang w:val="sr-Cyrl-RS"/>
        </w:rPr>
        <w:t xml:space="preserve">, </w:t>
      </w:r>
      <w:r w:rsidR="00700FCD" w:rsidRPr="00A6579A">
        <w:rPr>
          <w:rFonts w:ascii="Times New Roman" w:eastAsia="Calibri" w:hAnsi="Times New Roman" w:cs="Times New Roman"/>
          <w:bCs/>
          <w:noProof/>
          <w:sz w:val="24"/>
          <w:szCs w:val="24"/>
          <w:lang w:val="sr-Cyrl-RS"/>
        </w:rPr>
        <w:t>заједничких иницијатива и пројеката са ЈЛС до институционално инфраструктурне подршке</w:t>
      </w:r>
      <w:r w:rsidRPr="00A6579A">
        <w:rPr>
          <w:rFonts w:ascii="Times New Roman" w:eastAsia="Calibri" w:hAnsi="Times New Roman" w:cs="Times New Roman"/>
          <w:bCs/>
          <w:noProof/>
          <w:sz w:val="24"/>
          <w:szCs w:val="24"/>
          <w:lang w:val="sr-Cyrl-RS"/>
        </w:rPr>
        <w:t>. Ова структура омогућава вишеслојну анализу и упоредивост између различитих јединица локалне самоуправе.</w:t>
      </w:r>
    </w:p>
    <w:p w14:paraId="5B83753A" w14:textId="77777777" w:rsidR="0064641C" w:rsidRPr="00A6579A" w:rsidRDefault="0064641C" w:rsidP="004E6D0C">
      <w:pPr>
        <w:spacing w:after="60" w:line="276" w:lineRule="auto"/>
        <w:jc w:val="both"/>
        <w:rPr>
          <w:rFonts w:ascii="Times New Roman" w:eastAsia="Calibri" w:hAnsi="Times New Roman" w:cs="Times New Roman"/>
          <w:bCs/>
          <w:noProof/>
          <w:lang w:val="sr-Cyrl-RS"/>
        </w:rPr>
      </w:pPr>
    </w:p>
    <w:p w14:paraId="5D3513A0" w14:textId="0B23AFC3" w:rsidR="0064641C" w:rsidRPr="00A6579A" w:rsidRDefault="0064641C" w:rsidP="004E6D0C">
      <w:pPr>
        <w:spacing w:after="60" w:line="276" w:lineRule="auto"/>
        <w:jc w:val="both"/>
        <w:rPr>
          <w:rFonts w:ascii="Times New Roman" w:eastAsia="Calibri" w:hAnsi="Times New Roman" w:cs="Times New Roman"/>
          <w:b/>
          <w:noProof/>
          <w:sz w:val="24"/>
          <w:szCs w:val="24"/>
          <w:lang w:val="sr-Cyrl-RS"/>
        </w:rPr>
      </w:pPr>
      <w:r w:rsidRPr="00A6579A">
        <w:rPr>
          <w:rFonts w:ascii="Times New Roman" w:eastAsia="Calibri" w:hAnsi="Times New Roman" w:cs="Times New Roman"/>
          <w:b/>
          <w:noProof/>
          <w:sz w:val="24"/>
          <w:szCs w:val="24"/>
          <w:lang w:val="sr-Cyrl-RS"/>
        </w:rPr>
        <w:t>Критеријум 1: Број формализованих партнерстава из области цирку</w:t>
      </w:r>
      <w:r w:rsidR="00561788">
        <w:rPr>
          <w:rFonts w:ascii="Times New Roman" w:eastAsia="Calibri" w:hAnsi="Times New Roman" w:cs="Times New Roman"/>
          <w:b/>
          <w:noProof/>
          <w:sz w:val="24"/>
          <w:szCs w:val="24"/>
          <w:lang w:val="sr-Cyrl-RS"/>
        </w:rPr>
        <w:t>л</w:t>
      </w:r>
      <w:r w:rsidRPr="00A6579A">
        <w:rPr>
          <w:rFonts w:ascii="Times New Roman" w:eastAsia="Calibri" w:hAnsi="Times New Roman" w:cs="Times New Roman"/>
          <w:b/>
          <w:noProof/>
          <w:sz w:val="24"/>
          <w:szCs w:val="24"/>
          <w:lang w:val="sr-Cyrl-RS"/>
        </w:rPr>
        <w:t>а</w:t>
      </w:r>
      <w:r w:rsidR="00561788">
        <w:rPr>
          <w:rFonts w:ascii="Times New Roman" w:eastAsia="Calibri" w:hAnsi="Times New Roman" w:cs="Times New Roman"/>
          <w:b/>
          <w:noProof/>
          <w:sz w:val="24"/>
          <w:szCs w:val="24"/>
          <w:lang w:val="sr-Cyrl-RS"/>
        </w:rPr>
        <w:t>р</w:t>
      </w:r>
      <w:r w:rsidRPr="00A6579A">
        <w:rPr>
          <w:rFonts w:ascii="Times New Roman" w:eastAsia="Calibri" w:hAnsi="Times New Roman" w:cs="Times New Roman"/>
          <w:b/>
          <w:noProof/>
          <w:sz w:val="24"/>
          <w:szCs w:val="24"/>
          <w:lang w:val="sr-Cyrl-RS"/>
        </w:rPr>
        <w:t>не економије</w:t>
      </w:r>
    </w:p>
    <w:p w14:paraId="583ECDFF" w14:textId="7E99A756" w:rsidR="0064641C" w:rsidRPr="00A6579A" w:rsidRDefault="0064641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lastRenderedPageBreak/>
        <w:t>Први критеријум Индекса симбиозе локалних заједница односи се на број и структуру формално успостављених партнерстава између привредних субјеката, јавних институција, организација цивилног друштва и академског сектора у области циркуларне економије. Формализација партнерстава подразумева постојање писаних докумената</w:t>
      </w:r>
      <w:r w:rsidR="002600C1" w:rsidRPr="00A6579A">
        <w:rPr>
          <w:rFonts w:ascii="Times New Roman" w:eastAsia="Calibri" w:hAnsi="Times New Roman" w:cs="Times New Roman"/>
          <w:bCs/>
          <w:noProof/>
          <w:sz w:val="24"/>
          <w:szCs w:val="24"/>
          <w:lang w:val="sr-Cyrl-RS"/>
        </w:rPr>
        <w:t>,</w:t>
      </w:r>
      <w:r w:rsidRPr="00A6579A">
        <w:rPr>
          <w:rFonts w:ascii="Times New Roman" w:eastAsia="Calibri" w:hAnsi="Times New Roman" w:cs="Times New Roman"/>
          <w:bCs/>
          <w:noProof/>
          <w:sz w:val="24"/>
          <w:szCs w:val="24"/>
          <w:lang w:val="sr-Cyrl-RS"/>
        </w:rPr>
        <w:t xml:space="preserve"> као што су</w:t>
      </w:r>
      <w:r w:rsidR="002600C1" w:rsidRPr="00A6579A">
        <w:rPr>
          <w:rFonts w:ascii="Times New Roman" w:eastAsia="Calibri" w:hAnsi="Times New Roman" w:cs="Times New Roman"/>
          <w:bCs/>
          <w:noProof/>
          <w:sz w:val="24"/>
          <w:szCs w:val="24"/>
          <w:lang w:val="sr-Cyrl-RS"/>
        </w:rPr>
        <w:t>:</w:t>
      </w:r>
      <w:r w:rsidRPr="00A6579A">
        <w:rPr>
          <w:rFonts w:ascii="Times New Roman" w:eastAsia="Calibri" w:hAnsi="Times New Roman" w:cs="Times New Roman"/>
          <w:bCs/>
          <w:noProof/>
          <w:sz w:val="24"/>
          <w:szCs w:val="24"/>
          <w:lang w:val="sr-Cyrl-RS"/>
        </w:rPr>
        <w:t xml:space="preserve"> уговори о сарадњи, меморандуми о разумевању, заједничке апликације за пројекте финансиране из националних или међународних фондова, као и успостављени конзорцијуми или мреже. Овај критеријум пружа увид у институционалну зрелост и степен формалне ангажованости актера. Виши број формализованих партнерстава указује на снажнију основу за развој системских циркуларних решења, бољу расподелу одговорности и дугорочнију стабилност иницијатива.</w:t>
      </w:r>
    </w:p>
    <w:p w14:paraId="7C71868D" w14:textId="77777777" w:rsidR="0064641C" w:rsidRPr="00A6579A" w:rsidRDefault="0064641C" w:rsidP="004E6D0C">
      <w:pPr>
        <w:spacing w:after="60" w:line="276" w:lineRule="auto"/>
        <w:jc w:val="both"/>
        <w:rPr>
          <w:rFonts w:ascii="Times New Roman" w:eastAsia="Calibri" w:hAnsi="Times New Roman" w:cs="Times New Roman"/>
          <w:bCs/>
          <w:i/>
          <w:noProof/>
          <w:sz w:val="24"/>
          <w:szCs w:val="24"/>
          <w:lang w:val="sr-Cyrl-RS"/>
        </w:rPr>
      </w:pPr>
      <w:r w:rsidRPr="00A6579A">
        <w:rPr>
          <w:rFonts w:ascii="Times New Roman" w:eastAsia="Calibri" w:hAnsi="Times New Roman" w:cs="Times New Roman"/>
          <w:bCs/>
          <w:i/>
          <w:noProof/>
          <w:sz w:val="24"/>
          <w:szCs w:val="24"/>
          <w:lang w:val="sr-Cyrl-RS"/>
        </w:rPr>
        <w:t xml:space="preserve">Пример примене: У јединици локалне самоуправе која има пет активних уговора о сарадњи на пројектима управљања отпадом између привредних субјеката и локалне самоуправе, критеријум би био високо оцењен. У поређењу, средине са неформалним и </w:t>
      </w:r>
      <w:r w:rsidRPr="00A6579A">
        <w:rPr>
          <w:rFonts w:ascii="Times New Roman" w:eastAsia="Calibri" w:hAnsi="Times New Roman" w:cs="Times New Roman"/>
          <w:bCs/>
          <w:i/>
          <w:iCs/>
          <w:noProof/>
          <w:sz w:val="24"/>
          <w:szCs w:val="24"/>
        </w:rPr>
        <w:t>ad</w:t>
      </w:r>
      <w:r w:rsidRPr="00DA2141">
        <w:rPr>
          <w:rFonts w:ascii="Times New Roman" w:eastAsia="Calibri" w:hAnsi="Times New Roman" w:cs="Times New Roman"/>
          <w:bCs/>
          <w:i/>
          <w:iCs/>
          <w:noProof/>
          <w:sz w:val="24"/>
          <w:szCs w:val="24"/>
          <w:lang w:val="ru-RU"/>
        </w:rPr>
        <w:t xml:space="preserve"> </w:t>
      </w:r>
      <w:r w:rsidRPr="00A6579A">
        <w:rPr>
          <w:rFonts w:ascii="Times New Roman" w:eastAsia="Calibri" w:hAnsi="Times New Roman" w:cs="Times New Roman"/>
          <w:bCs/>
          <w:i/>
          <w:iCs/>
          <w:noProof/>
          <w:sz w:val="24"/>
          <w:szCs w:val="24"/>
        </w:rPr>
        <w:t>hoc</w:t>
      </w:r>
      <w:r w:rsidRPr="00DA2141">
        <w:rPr>
          <w:rFonts w:ascii="Times New Roman" w:eastAsia="Calibri" w:hAnsi="Times New Roman" w:cs="Times New Roman"/>
          <w:bCs/>
          <w:i/>
          <w:noProof/>
          <w:sz w:val="24"/>
          <w:szCs w:val="24"/>
          <w:lang w:val="ru-RU"/>
        </w:rPr>
        <w:t xml:space="preserve"> </w:t>
      </w:r>
      <w:r w:rsidRPr="00A6579A">
        <w:rPr>
          <w:rFonts w:ascii="Times New Roman" w:eastAsia="Calibri" w:hAnsi="Times New Roman" w:cs="Times New Roman"/>
          <w:bCs/>
          <w:i/>
          <w:noProof/>
          <w:sz w:val="24"/>
          <w:szCs w:val="24"/>
          <w:lang w:val="sr-Cyrl-RS"/>
        </w:rPr>
        <w:t>приступом биле би на нижој скали индекса.</w:t>
      </w:r>
      <w:r w:rsidRPr="00A6579A">
        <w:rPr>
          <w:rStyle w:val="FootnoteReference"/>
          <w:rFonts w:ascii="Times New Roman" w:hAnsi="Times New Roman"/>
          <w:i/>
          <w:noProof/>
          <w:sz w:val="24"/>
          <w:szCs w:val="24"/>
          <w:lang w:val="sr-Cyrl-RS"/>
        </w:rPr>
        <w:footnoteReference w:id="32"/>
      </w:r>
    </w:p>
    <w:p w14:paraId="2A43C40A" w14:textId="77777777" w:rsidR="0064641C" w:rsidRPr="00A6579A" w:rsidRDefault="0064641C" w:rsidP="004E6D0C">
      <w:pPr>
        <w:spacing w:after="60" w:line="276" w:lineRule="auto"/>
        <w:jc w:val="both"/>
        <w:rPr>
          <w:rFonts w:ascii="Times New Roman" w:eastAsia="Calibri" w:hAnsi="Times New Roman" w:cs="Times New Roman"/>
          <w:bCs/>
          <w:noProof/>
          <w:sz w:val="24"/>
          <w:szCs w:val="24"/>
          <w:lang w:val="sr-Cyrl-RS"/>
        </w:rPr>
      </w:pPr>
    </w:p>
    <w:p w14:paraId="04C46E02" w14:textId="77777777" w:rsidR="0064641C" w:rsidRPr="00A6579A" w:rsidRDefault="0064641C" w:rsidP="004E6D0C">
      <w:pPr>
        <w:spacing w:after="60" w:line="276" w:lineRule="auto"/>
        <w:jc w:val="both"/>
        <w:rPr>
          <w:rFonts w:ascii="Times New Roman" w:eastAsia="Calibri" w:hAnsi="Times New Roman" w:cs="Times New Roman"/>
          <w:b/>
          <w:noProof/>
          <w:sz w:val="24"/>
          <w:szCs w:val="24"/>
          <w:lang w:val="sr-Cyrl-RS"/>
        </w:rPr>
      </w:pPr>
      <w:r w:rsidRPr="00A6579A">
        <w:rPr>
          <w:rFonts w:ascii="Times New Roman" w:eastAsia="Calibri" w:hAnsi="Times New Roman" w:cs="Times New Roman"/>
          <w:b/>
          <w:noProof/>
          <w:sz w:val="24"/>
          <w:szCs w:val="24"/>
          <w:lang w:val="sr-Cyrl-RS"/>
        </w:rPr>
        <w:t>Критеријум 2: Обим и тип размене материјала, енергије или отпада</w:t>
      </w:r>
    </w:p>
    <w:p w14:paraId="7EBCE2F1" w14:textId="77777777" w:rsidR="0064641C" w:rsidRPr="00A6579A" w:rsidRDefault="0064641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Други критеријум се односи на мерљиву размену ресурса међу учесницима симбиозе. У оквиру овог параметра бележе се и процењују количине пренетог материјала (нпр. секундарне сировине), енергената (нпр. топлотна енергија, биогас) или отпада који се улаже у поновну употребу или рециклажу између више актера. Посебна вредност се придаје постојању системских токова који су у функцији дужег временског периода и имају документоване техничке или комерцијалне аранжмане. Тип размене такође утиче на тежину резултата, енергетска симбиоза има већи еколошки ефекат од логистичке, па се и унутар критеријума врши унутрашње рангирање.</w:t>
      </w:r>
    </w:p>
    <w:p w14:paraId="2F5B3BCD" w14:textId="77777777" w:rsidR="0064641C" w:rsidRPr="00A6579A" w:rsidRDefault="0064641C" w:rsidP="004E6D0C">
      <w:pPr>
        <w:spacing w:after="60" w:line="276" w:lineRule="auto"/>
        <w:jc w:val="both"/>
        <w:rPr>
          <w:rFonts w:ascii="Times New Roman" w:eastAsia="Calibri" w:hAnsi="Times New Roman" w:cs="Times New Roman"/>
          <w:bCs/>
          <w:i/>
          <w:noProof/>
          <w:sz w:val="24"/>
          <w:szCs w:val="24"/>
          <w:lang w:val="sr-Cyrl-RS"/>
        </w:rPr>
      </w:pPr>
      <w:r w:rsidRPr="00A6579A">
        <w:rPr>
          <w:rFonts w:ascii="Times New Roman" w:eastAsia="Calibri" w:hAnsi="Times New Roman" w:cs="Times New Roman"/>
          <w:bCs/>
          <w:i/>
          <w:noProof/>
          <w:sz w:val="24"/>
          <w:szCs w:val="24"/>
          <w:lang w:val="sr-Cyrl-RS"/>
        </w:rPr>
        <w:t>Пример примене: Уколико индустријска зона размењује топлотну енергију насталу као нуспроизвод између топлане и хемијског погона у оквиру исте територијалне целине, то се бележи као циркуларна размена високе вредности.</w:t>
      </w:r>
    </w:p>
    <w:p w14:paraId="5A11F1E0" w14:textId="77777777" w:rsidR="0064641C" w:rsidRPr="00A6579A" w:rsidRDefault="0064641C" w:rsidP="004E6D0C">
      <w:pPr>
        <w:spacing w:after="60" w:line="276" w:lineRule="auto"/>
        <w:jc w:val="both"/>
        <w:rPr>
          <w:rFonts w:ascii="Times New Roman" w:eastAsia="Calibri" w:hAnsi="Times New Roman" w:cs="Times New Roman"/>
          <w:bCs/>
          <w:noProof/>
          <w:sz w:val="24"/>
          <w:szCs w:val="24"/>
          <w:lang w:val="sr-Cyrl-RS"/>
        </w:rPr>
      </w:pPr>
    </w:p>
    <w:p w14:paraId="0CA28E0D" w14:textId="3AFDA421" w:rsidR="005F5DEB" w:rsidRPr="00A6579A" w:rsidRDefault="007F29A9" w:rsidP="004E6D0C">
      <w:pPr>
        <w:spacing w:after="60" w:line="276" w:lineRule="auto"/>
        <w:jc w:val="both"/>
        <w:rPr>
          <w:rFonts w:ascii="Times New Roman" w:eastAsia="Calibri" w:hAnsi="Times New Roman" w:cs="Times New Roman"/>
          <w:b/>
          <w:noProof/>
          <w:sz w:val="24"/>
          <w:szCs w:val="24"/>
          <w:lang w:val="sr-Cyrl-RS"/>
        </w:rPr>
      </w:pPr>
      <w:r w:rsidRPr="00A6579A">
        <w:rPr>
          <w:rFonts w:ascii="Times New Roman" w:eastAsia="Calibri" w:hAnsi="Times New Roman" w:cs="Times New Roman"/>
          <w:b/>
          <w:noProof/>
          <w:sz w:val="24"/>
          <w:szCs w:val="24"/>
          <w:lang w:val="sr-Cyrl-RS"/>
        </w:rPr>
        <w:t>Критеријум 3</w:t>
      </w:r>
      <w:r w:rsidR="005F5DEB" w:rsidRPr="00A6579A">
        <w:rPr>
          <w:rFonts w:ascii="Times New Roman" w:eastAsia="Calibri" w:hAnsi="Times New Roman" w:cs="Times New Roman"/>
          <w:b/>
          <w:noProof/>
          <w:sz w:val="24"/>
          <w:szCs w:val="24"/>
          <w:lang w:val="sr-Cyrl-RS"/>
        </w:rPr>
        <w:t>: Број заједничких пројеката или иницијатива са локалним самоуправама</w:t>
      </w:r>
    </w:p>
    <w:p w14:paraId="53304018" w14:textId="77777777" w:rsidR="005F5DEB" w:rsidRPr="00A6579A" w:rsidRDefault="005F5DEB"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 xml:space="preserve">Трећи критеријум има за циљ да процени колико су иницијативе циркуларне економије интегрисане у политичке, развојне и финансијске инструменте локалне самоуправе. Под тим се подразумева број заједнички реализованих пројеката који укључују јавне институције као активне носиоце или партнере у реализацији активности циркуларне економије. Такви пројекти могу бити део локалних мапа пута, локалних економских развојних стратегија, планова управљања отпадом, јавних набавки или иницијатива у области јавних услуга (нпр. заједничка постројења за компостирање, биогас станице, дистрибутивни системи за рециклажу у домаћинствима). Присуство оваквих пројеката </w:t>
      </w:r>
      <w:r w:rsidRPr="00A6579A">
        <w:rPr>
          <w:rFonts w:ascii="Times New Roman" w:eastAsia="Calibri" w:hAnsi="Times New Roman" w:cs="Times New Roman"/>
          <w:bCs/>
          <w:noProof/>
          <w:sz w:val="24"/>
          <w:szCs w:val="24"/>
          <w:lang w:val="sr-Cyrl-RS"/>
        </w:rPr>
        <w:lastRenderedPageBreak/>
        <w:t>указује на дубљу институционалну подршку циркуларне економије и подиже капацитете за ширење добре праксе у другим секторима.</w:t>
      </w:r>
    </w:p>
    <w:p w14:paraId="7D17BB79" w14:textId="77777777" w:rsidR="005F5DEB" w:rsidRPr="00A6579A" w:rsidRDefault="005F5DEB" w:rsidP="004E6D0C">
      <w:pPr>
        <w:spacing w:after="60" w:line="276" w:lineRule="auto"/>
        <w:jc w:val="both"/>
        <w:rPr>
          <w:rFonts w:ascii="Times New Roman" w:eastAsia="Calibri" w:hAnsi="Times New Roman" w:cs="Times New Roman"/>
          <w:bCs/>
          <w:i/>
          <w:noProof/>
          <w:sz w:val="24"/>
          <w:szCs w:val="24"/>
          <w:lang w:val="sr-Cyrl-RS"/>
        </w:rPr>
      </w:pPr>
      <w:r w:rsidRPr="00A6579A">
        <w:rPr>
          <w:rFonts w:ascii="Times New Roman" w:eastAsia="Calibri" w:hAnsi="Times New Roman" w:cs="Times New Roman"/>
          <w:bCs/>
          <w:i/>
          <w:noProof/>
          <w:sz w:val="24"/>
          <w:szCs w:val="24"/>
          <w:lang w:val="sr-Cyrl-RS"/>
        </w:rPr>
        <w:t xml:space="preserve">Пример примене: ЈЛС је успоставила </w:t>
      </w:r>
      <w:r w:rsidRPr="00A6579A">
        <w:rPr>
          <w:rFonts w:ascii="Times New Roman" w:eastAsia="Calibri" w:hAnsi="Times New Roman" w:cs="Times New Roman"/>
          <w:bCs/>
          <w:i/>
          <w:iCs/>
          <w:noProof/>
          <w:sz w:val="24"/>
          <w:szCs w:val="24"/>
          <w:lang w:val="sr-Cyrl-RS"/>
        </w:rPr>
        <w:t>дигиталну платформу за циркуларну економију</w:t>
      </w:r>
      <w:r w:rsidRPr="00A6579A">
        <w:rPr>
          <w:rFonts w:ascii="Times New Roman" w:eastAsia="Calibri" w:hAnsi="Times New Roman" w:cs="Times New Roman"/>
          <w:bCs/>
          <w:i/>
          <w:noProof/>
          <w:sz w:val="24"/>
          <w:szCs w:val="24"/>
          <w:lang w:val="sr-Cyrl-RS"/>
        </w:rPr>
        <w:t xml:space="preserve"> која повезује Јавно комунално предузеће, локалне компаније и грађане. Путем платформе реализовано је седам уговора о сарадњи, од заједничког коришћења опреме за прераду грађевинског отпада, до размене секундарних сировина између фабрика и јавних установа. Платформа аутоматски прати и извештава о уштеди ресурса и смањењу емисија CO₂, а подаци се користе у </w:t>
      </w:r>
      <w:r w:rsidRPr="00A6579A">
        <w:rPr>
          <w:rFonts w:ascii="Times New Roman" w:eastAsia="Calibri" w:hAnsi="Times New Roman" w:cs="Times New Roman"/>
          <w:bCs/>
          <w:i/>
          <w:iCs/>
          <w:noProof/>
          <w:sz w:val="24"/>
          <w:szCs w:val="24"/>
          <w:lang w:val="sr-Cyrl-RS"/>
        </w:rPr>
        <w:t>Локалном плану развоја</w:t>
      </w:r>
      <w:r w:rsidRPr="00A6579A">
        <w:rPr>
          <w:rFonts w:ascii="Times New Roman" w:eastAsia="Calibri" w:hAnsi="Times New Roman" w:cs="Times New Roman"/>
          <w:bCs/>
          <w:i/>
          <w:noProof/>
          <w:sz w:val="24"/>
          <w:szCs w:val="24"/>
          <w:lang w:val="sr-Cyrl-RS"/>
        </w:rPr>
        <w:t>. Оваква систематска и технолошки подржана сарадња представља висок степен институционалне инфраструктуре и значајно повећава оцену по овом критеријуму.</w:t>
      </w:r>
    </w:p>
    <w:p w14:paraId="211CB53D" w14:textId="77777777" w:rsidR="007F29A9" w:rsidRPr="00A6579A" w:rsidRDefault="007F29A9" w:rsidP="004E6D0C">
      <w:pPr>
        <w:spacing w:after="60" w:line="276" w:lineRule="auto"/>
        <w:jc w:val="both"/>
        <w:rPr>
          <w:rFonts w:ascii="Times New Roman" w:eastAsia="Calibri" w:hAnsi="Times New Roman" w:cs="Times New Roman"/>
          <w:b/>
          <w:noProof/>
          <w:sz w:val="24"/>
          <w:szCs w:val="24"/>
          <w:lang w:val="sr-Cyrl-RS"/>
        </w:rPr>
      </w:pPr>
    </w:p>
    <w:p w14:paraId="2F8E5D05" w14:textId="1FB5EB9D" w:rsidR="007F29A9" w:rsidRPr="00A6579A" w:rsidRDefault="007F29A9" w:rsidP="004E6D0C">
      <w:pPr>
        <w:spacing w:after="60" w:line="276" w:lineRule="auto"/>
        <w:jc w:val="both"/>
        <w:rPr>
          <w:rFonts w:ascii="Times New Roman" w:eastAsia="Calibri" w:hAnsi="Times New Roman" w:cs="Times New Roman"/>
          <w:b/>
          <w:noProof/>
          <w:sz w:val="24"/>
          <w:szCs w:val="24"/>
          <w:lang w:val="sr-Cyrl-RS"/>
        </w:rPr>
      </w:pPr>
      <w:r w:rsidRPr="00A6579A">
        <w:rPr>
          <w:rFonts w:ascii="Times New Roman" w:eastAsia="Calibri" w:hAnsi="Times New Roman" w:cs="Times New Roman"/>
          <w:b/>
          <w:noProof/>
          <w:sz w:val="24"/>
          <w:szCs w:val="24"/>
          <w:lang w:val="sr-Cyrl-RS"/>
        </w:rPr>
        <w:t xml:space="preserve">Критеријум 4: Подршка институционалној инфраструктури </w:t>
      </w:r>
    </w:p>
    <w:p w14:paraId="03934E81" w14:textId="77777777" w:rsidR="007F29A9" w:rsidRPr="00A6579A" w:rsidRDefault="007F29A9"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Овај критеријум процењује у којој мери јавни сектор, било на локалном, регионалном или националном нивоу, подржава иницијативе индустријске симбиозе и циркуларне економије. Подршка може бити у виду:</w:t>
      </w:r>
    </w:p>
    <w:p w14:paraId="45375B7E" w14:textId="77777777" w:rsidR="007F29A9" w:rsidRPr="00A6579A" w:rsidRDefault="007F29A9" w:rsidP="004E6D0C">
      <w:pPr>
        <w:pStyle w:val="ListParagraph"/>
        <w:numPr>
          <w:ilvl w:val="0"/>
          <w:numId w:val="34"/>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директних финансијских подстицаја,</w:t>
      </w:r>
    </w:p>
    <w:p w14:paraId="77BDC630" w14:textId="77777777" w:rsidR="007F29A9" w:rsidRPr="00A6579A" w:rsidRDefault="007F29A9" w:rsidP="004E6D0C">
      <w:pPr>
        <w:pStyle w:val="ListParagraph"/>
        <w:numPr>
          <w:ilvl w:val="0"/>
          <w:numId w:val="34"/>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приступа јавним фондовима,</w:t>
      </w:r>
    </w:p>
    <w:p w14:paraId="46692256" w14:textId="77777777" w:rsidR="007F29A9" w:rsidRPr="00A6579A" w:rsidRDefault="007F29A9" w:rsidP="004E6D0C">
      <w:pPr>
        <w:pStyle w:val="ListParagraph"/>
        <w:numPr>
          <w:ilvl w:val="0"/>
          <w:numId w:val="34"/>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субвенција или повлашћених услова коришћења инфраструктуре,</w:t>
      </w:r>
    </w:p>
    <w:p w14:paraId="4A5723AB" w14:textId="77777777" w:rsidR="007F29A9" w:rsidRPr="00A6579A" w:rsidRDefault="007F29A9" w:rsidP="004E6D0C">
      <w:pPr>
        <w:pStyle w:val="ListParagraph"/>
        <w:numPr>
          <w:ilvl w:val="0"/>
          <w:numId w:val="34"/>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регулаторних олакшица (нпр. просторно планирање, брже дозволе),</w:t>
      </w:r>
    </w:p>
    <w:p w14:paraId="0C003C94" w14:textId="77777777" w:rsidR="007F29A9" w:rsidRPr="00A6579A" w:rsidRDefault="007F29A9" w:rsidP="004E6D0C">
      <w:pPr>
        <w:pStyle w:val="ListParagraph"/>
        <w:numPr>
          <w:ilvl w:val="0"/>
          <w:numId w:val="34"/>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као и укључивања у едукацију и техничку помоћ.</w:t>
      </w:r>
    </w:p>
    <w:p w14:paraId="0020AAFF" w14:textId="77777777" w:rsidR="007F29A9" w:rsidRPr="00A6579A" w:rsidRDefault="007F29A9"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Вредновање у оквиру овог критеријума се не заснива искључиво на финансијској подршци, већ на системској природи и континуитету мера. Стога су приоритетне иницијативе које добијају подршку кроз више инструмената и током дужег временског периода. Комбинацијом ова четири критеријума, Индекс симбиозе локалних заједница нуди реалну слику зрелости и динамике циркуларне економије на терену, што га чини изузетно вредним алатом за наредну фазу имплементације Програма.</w:t>
      </w:r>
    </w:p>
    <w:p w14:paraId="004CB914" w14:textId="77777777" w:rsidR="007F29A9" w:rsidRPr="00A6579A" w:rsidRDefault="007F29A9" w:rsidP="004E6D0C">
      <w:pPr>
        <w:spacing w:after="60" w:line="276" w:lineRule="auto"/>
        <w:jc w:val="both"/>
        <w:rPr>
          <w:rFonts w:ascii="Times New Roman" w:eastAsia="Calibri" w:hAnsi="Times New Roman" w:cs="Times New Roman"/>
          <w:bCs/>
          <w:i/>
          <w:noProof/>
          <w:sz w:val="24"/>
          <w:szCs w:val="24"/>
          <w:lang w:val="sr-Cyrl-RS"/>
        </w:rPr>
      </w:pPr>
      <w:r w:rsidRPr="00A6579A">
        <w:rPr>
          <w:rFonts w:ascii="Times New Roman" w:eastAsia="Calibri" w:hAnsi="Times New Roman" w:cs="Times New Roman"/>
          <w:i/>
          <w:noProof/>
          <w:sz w:val="24"/>
          <w:szCs w:val="24"/>
          <w:lang w:val="sr-Cyrl-RS"/>
        </w:rPr>
        <w:t>Пример примене:</w:t>
      </w:r>
      <w:r w:rsidRPr="00A6579A">
        <w:rPr>
          <w:rFonts w:ascii="Times New Roman" w:eastAsia="Calibri" w:hAnsi="Times New Roman" w:cs="Times New Roman"/>
          <w:b/>
          <w:i/>
          <w:noProof/>
          <w:sz w:val="24"/>
          <w:szCs w:val="24"/>
          <w:lang w:val="sr-Cyrl-RS"/>
        </w:rPr>
        <w:t xml:space="preserve"> </w:t>
      </w:r>
      <w:r w:rsidRPr="00A6579A">
        <w:rPr>
          <w:rFonts w:ascii="Times New Roman" w:eastAsia="Calibri" w:hAnsi="Times New Roman" w:cs="Times New Roman"/>
          <w:bCs/>
          <w:i/>
          <w:noProof/>
          <w:sz w:val="24"/>
          <w:szCs w:val="24"/>
          <w:lang w:val="sr-Cyrl-RS"/>
        </w:rPr>
        <w:t xml:space="preserve">Регионална развојна агенција у сарадњи са три ЈЛС и универзитетом покренула је </w:t>
      </w:r>
      <w:r w:rsidRPr="00A6579A">
        <w:rPr>
          <w:rFonts w:ascii="Times New Roman" w:eastAsia="Calibri" w:hAnsi="Times New Roman" w:cs="Times New Roman"/>
          <w:bCs/>
          <w:i/>
          <w:iCs/>
          <w:noProof/>
          <w:sz w:val="24"/>
          <w:szCs w:val="24"/>
          <w:lang w:val="sr-Cyrl-RS"/>
        </w:rPr>
        <w:t>Центар за циркуларне иновације</w:t>
      </w:r>
      <w:r w:rsidRPr="00A6579A">
        <w:rPr>
          <w:rFonts w:ascii="Times New Roman" w:eastAsia="Calibri" w:hAnsi="Times New Roman" w:cs="Times New Roman"/>
          <w:bCs/>
          <w:i/>
          <w:noProof/>
          <w:sz w:val="24"/>
          <w:szCs w:val="24"/>
          <w:lang w:val="sr-Cyrl-RS"/>
        </w:rPr>
        <w:t xml:space="preserve"> као заједничку институционалну платформу. Центар служи као „one-stop“ тачка за предузећа, јавна предузећа и невладине организације, нудећи техничку подршку, правне савете, обуке и лабораторију за тестирање материјала у складу са принципима циркуларне економије. Све активности Центра интегрисане су у локалне стратегије развоја и финансијске планове општина, а резултати се прате преко јавног онлајн портала. Овакав модел обједињује више институција у стабилну и функционалну инфраструктуру, омогућавајући системску и дугорочну подршку циркуларним иницијативама.</w:t>
      </w:r>
    </w:p>
    <w:p w14:paraId="127FFA3C" w14:textId="77777777" w:rsidR="005F5DEB" w:rsidRPr="00DA2141" w:rsidRDefault="005F5DEB" w:rsidP="004E6D0C">
      <w:pPr>
        <w:spacing w:after="60" w:line="276" w:lineRule="auto"/>
        <w:rPr>
          <w:sz w:val="24"/>
          <w:szCs w:val="24"/>
          <w:lang w:val="ru-RU"/>
        </w:rPr>
      </w:pPr>
    </w:p>
    <w:p w14:paraId="675500A7" w14:textId="1FEA5F69" w:rsidR="005F5DEB" w:rsidRPr="00A6579A" w:rsidRDefault="00C203A0" w:rsidP="004E6D0C">
      <w:pPr>
        <w:spacing w:after="60" w:line="276" w:lineRule="auto"/>
        <w:jc w:val="both"/>
        <w:rPr>
          <w:rFonts w:ascii="Times New Roman" w:eastAsia="Calibri" w:hAnsi="Times New Roman" w:cs="Times New Roman"/>
          <w:b/>
          <w:noProof/>
          <w:sz w:val="24"/>
          <w:szCs w:val="24"/>
          <w:lang w:val="sr-Cyrl-RS"/>
        </w:rPr>
      </w:pPr>
      <w:r w:rsidRPr="00A6579A">
        <w:rPr>
          <w:rFonts w:ascii="Times New Roman" w:eastAsia="Calibri" w:hAnsi="Times New Roman" w:cs="Times New Roman"/>
          <w:bCs/>
          <w:noProof/>
          <w:sz w:val="24"/>
          <w:szCs w:val="24"/>
          <w:lang w:val="sr-Cyrl-RS"/>
        </w:rPr>
        <w:t xml:space="preserve">У наставку је приказан кратак табеларни преглед </w:t>
      </w:r>
      <w:r w:rsidR="001E48C0" w:rsidRPr="00A6579A">
        <w:rPr>
          <w:rFonts w:ascii="Times New Roman" w:eastAsia="Calibri" w:hAnsi="Times New Roman" w:cs="Times New Roman"/>
          <w:bCs/>
          <w:noProof/>
          <w:sz w:val="24"/>
          <w:szCs w:val="24"/>
          <w:lang w:val="sr-Cyrl-RS"/>
        </w:rPr>
        <w:t xml:space="preserve">(Табела 5.2) </w:t>
      </w:r>
      <w:r w:rsidRPr="00A6579A">
        <w:rPr>
          <w:rFonts w:ascii="Times New Roman" w:eastAsia="Calibri" w:hAnsi="Times New Roman" w:cs="Times New Roman"/>
          <w:bCs/>
          <w:noProof/>
          <w:sz w:val="24"/>
          <w:szCs w:val="24"/>
          <w:lang w:val="sr-Cyrl-RS"/>
        </w:rPr>
        <w:t>за илустрацију како би изгледала примена Индекса симбиозе локалних заједница на примеру три различите ЈЛС. Ова симулација користи тежинске коефицијенте и бодовање по четири критеријума, како би се добила укупна оцена у распону од 0 до 100</w:t>
      </w:r>
      <w:r w:rsidRPr="00A6579A">
        <w:rPr>
          <w:rFonts w:ascii="Times New Roman" w:eastAsia="Calibri" w:hAnsi="Times New Roman" w:cs="Times New Roman"/>
          <w:noProof/>
          <w:sz w:val="24"/>
          <w:szCs w:val="24"/>
          <w:lang w:val="sr-Cyrl-RS"/>
        </w:rPr>
        <w:t>.</w:t>
      </w:r>
      <w:r w:rsidRPr="00A6579A">
        <w:rPr>
          <w:rFonts w:ascii="Times New Roman" w:eastAsia="Calibri" w:hAnsi="Times New Roman" w:cs="Times New Roman"/>
          <w:b/>
          <w:noProof/>
          <w:sz w:val="24"/>
          <w:szCs w:val="24"/>
          <w:lang w:val="sr-Cyrl-RS"/>
        </w:rPr>
        <w:t xml:space="preserve"> </w:t>
      </w:r>
    </w:p>
    <w:p w14:paraId="36A1D66D" w14:textId="77777777" w:rsidR="003E51DF" w:rsidRPr="00A6579A" w:rsidRDefault="003E51DF" w:rsidP="004E6D0C">
      <w:pPr>
        <w:spacing w:after="60" w:line="276" w:lineRule="auto"/>
        <w:jc w:val="both"/>
        <w:rPr>
          <w:rFonts w:ascii="Times New Roman" w:eastAsia="Calibri" w:hAnsi="Times New Roman" w:cs="Times New Roman"/>
          <w:bCs/>
          <w:noProof/>
          <w:lang w:val="sr-Cyrl-RS"/>
        </w:rPr>
      </w:pPr>
    </w:p>
    <w:p w14:paraId="7D4F04A6" w14:textId="7704AF39" w:rsidR="0064641C" w:rsidRPr="00DA2141" w:rsidRDefault="0064641C" w:rsidP="003E51DF">
      <w:pPr>
        <w:spacing w:after="60" w:line="276" w:lineRule="auto"/>
        <w:rPr>
          <w:rFonts w:ascii="Times New Roman" w:eastAsia="Calibri" w:hAnsi="Times New Roman" w:cs="Times New Roman"/>
          <w:noProof/>
          <w:sz w:val="24"/>
          <w:szCs w:val="24"/>
          <w:lang w:val="ru-RU"/>
        </w:rPr>
      </w:pPr>
      <w:r w:rsidRPr="00DA2141">
        <w:rPr>
          <w:rFonts w:ascii="Times New Roman" w:eastAsia="Calibri" w:hAnsi="Times New Roman" w:cs="Times New Roman"/>
          <w:noProof/>
          <w:sz w:val="24"/>
          <w:szCs w:val="24"/>
          <w:lang w:val="ru-RU"/>
        </w:rPr>
        <w:lastRenderedPageBreak/>
        <w:t>Табела</w:t>
      </w:r>
      <w:r w:rsidR="003E51DF" w:rsidRPr="00A6579A">
        <w:rPr>
          <w:rFonts w:ascii="Times New Roman" w:eastAsia="Calibri" w:hAnsi="Times New Roman" w:cs="Times New Roman"/>
          <w:noProof/>
          <w:sz w:val="24"/>
          <w:szCs w:val="24"/>
          <w:lang w:val="sr-Cyrl-RS"/>
        </w:rPr>
        <w:t xml:space="preserve"> 5.2.</w:t>
      </w:r>
      <w:r w:rsidRPr="00DA2141">
        <w:rPr>
          <w:rFonts w:ascii="Times New Roman" w:eastAsia="Calibri" w:hAnsi="Times New Roman" w:cs="Times New Roman"/>
          <w:noProof/>
          <w:sz w:val="24"/>
          <w:szCs w:val="24"/>
          <w:lang w:val="ru-RU"/>
        </w:rPr>
        <w:t xml:space="preserve"> Пример обрачуна Индекса симбиозе локалних заједница</w:t>
      </w:r>
    </w:p>
    <w:tbl>
      <w:tblPr>
        <w:tblStyle w:val="PlainTable1"/>
        <w:tblW w:w="0" w:type="auto"/>
        <w:tblLayout w:type="fixed"/>
        <w:tblLook w:val="04A0" w:firstRow="1" w:lastRow="0" w:firstColumn="1" w:lastColumn="0" w:noHBand="0" w:noVBand="1"/>
      </w:tblPr>
      <w:tblGrid>
        <w:gridCol w:w="3325"/>
        <w:gridCol w:w="1440"/>
        <w:gridCol w:w="1423"/>
        <w:gridCol w:w="1414"/>
        <w:gridCol w:w="1414"/>
      </w:tblGrid>
      <w:tr w:rsidR="00E10B92" w:rsidRPr="00DA2141" w14:paraId="3705EC43" w14:textId="77777777" w:rsidTr="00E10B9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5" w:type="dxa"/>
            <w:vAlign w:val="center"/>
            <w:hideMark/>
          </w:tcPr>
          <w:p w14:paraId="5B725495" w14:textId="77777777" w:rsidR="0064641C" w:rsidRPr="00A6579A" w:rsidRDefault="0064641C" w:rsidP="004E6D0C">
            <w:pPr>
              <w:spacing w:after="60" w:line="276" w:lineRule="auto"/>
              <w:jc w:val="center"/>
              <w:rPr>
                <w:rFonts w:ascii="Times New Roman" w:eastAsia="Calibri" w:hAnsi="Times New Roman" w:cs="Times New Roman"/>
                <w:b w:val="0"/>
                <w:noProof/>
                <w:kern w:val="0"/>
                <w:sz w:val="20"/>
                <w:szCs w:val="20"/>
                <w14:ligatures w14:val="none"/>
              </w:rPr>
            </w:pPr>
            <w:r w:rsidRPr="00A6579A">
              <w:rPr>
                <w:rFonts w:ascii="Times New Roman" w:eastAsia="Calibri" w:hAnsi="Times New Roman" w:cs="Times New Roman"/>
                <w:b w:val="0"/>
                <w:noProof/>
                <w:kern w:val="0"/>
                <w:sz w:val="20"/>
                <w:szCs w:val="20"/>
                <w14:ligatures w14:val="none"/>
              </w:rPr>
              <w:t>Критеријум</w:t>
            </w:r>
          </w:p>
        </w:tc>
        <w:tc>
          <w:tcPr>
            <w:tcW w:w="1440" w:type="dxa"/>
            <w:hideMark/>
          </w:tcPr>
          <w:p w14:paraId="4C23B0C5" w14:textId="77777777" w:rsidR="0064641C" w:rsidRPr="00A6579A" w:rsidRDefault="0064641C" w:rsidP="004E6D0C">
            <w:pPr>
              <w:spacing w:after="6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 w:val="0"/>
                <w:noProof/>
                <w:kern w:val="0"/>
                <w:sz w:val="20"/>
                <w:szCs w:val="20"/>
                <w14:ligatures w14:val="none"/>
              </w:rPr>
            </w:pPr>
            <w:r w:rsidRPr="00A6579A">
              <w:rPr>
                <w:rFonts w:ascii="Times New Roman" w:eastAsia="Calibri" w:hAnsi="Times New Roman" w:cs="Times New Roman"/>
                <w:b w:val="0"/>
                <w:noProof/>
                <w:kern w:val="0"/>
                <w:sz w:val="20"/>
                <w:szCs w:val="20"/>
                <w14:ligatures w14:val="none"/>
              </w:rPr>
              <w:t>Тежински коефицијент (%)</w:t>
            </w:r>
          </w:p>
        </w:tc>
        <w:tc>
          <w:tcPr>
            <w:tcW w:w="1423" w:type="dxa"/>
            <w:hideMark/>
          </w:tcPr>
          <w:p w14:paraId="23DDD38D" w14:textId="77777777" w:rsidR="00D45F2B" w:rsidRPr="00A6579A" w:rsidRDefault="00D45F2B" w:rsidP="004E6D0C">
            <w:pPr>
              <w:spacing w:after="6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 w:val="0"/>
                <w:noProof/>
                <w:kern w:val="0"/>
                <w:sz w:val="20"/>
                <w:szCs w:val="20"/>
                <w:lang w:val="sr-Cyrl-RS"/>
                <w14:ligatures w14:val="none"/>
              </w:rPr>
            </w:pPr>
            <w:r w:rsidRPr="00A6579A">
              <w:rPr>
                <w:rFonts w:ascii="Times New Roman" w:eastAsia="Calibri" w:hAnsi="Times New Roman" w:cs="Times New Roman"/>
                <w:b w:val="0"/>
                <w:noProof/>
                <w:kern w:val="0"/>
                <w:sz w:val="20"/>
                <w:szCs w:val="20"/>
                <w:lang w:val="sr-Cyrl-RS"/>
                <w14:ligatures w14:val="none"/>
              </w:rPr>
              <w:t>Сценарио 1</w:t>
            </w:r>
          </w:p>
          <w:p w14:paraId="10414AD7" w14:textId="5B7B9E6A" w:rsidR="0064641C" w:rsidRPr="00A6579A" w:rsidRDefault="00D45F2B" w:rsidP="004E6D0C">
            <w:pPr>
              <w:spacing w:after="6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 w:val="0"/>
                <w:noProof/>
                <w:kern w:val="0"/>
                <w:sz w:val="20"/>
                <w:szCs w:val="20"/>
                <w:lang w:val="sr-Cyrl-RS"/>
                <w14:ligatures w14:val="none"/>
              </w:rPr>
            </w:pPr>
            <w:r w:rsidRPr="00A6579A">
              <w:rPr>
                <w:rFonts w:ascii="Times New Roman" w:eastAsia="Calibri" w:hAnsi="Times New Roman" w:cs="Times New Roman"/>
                <w:b w:val="0"/>
                <w:noProof/>
                <w:kern w:val="0"/>
                <w:sz w:val="20"/>
                <w:szCs w:val="20"/>
                <w:lang w:val="sr-Cyrl-RS"/>
                <w14:ligatures w14:val="none"/>
              </w:rPr>
              <w:t>(</w:t>
            </w:r>
            <w:r w:rsidR="0064641C" w:rsidRPr="00DA2141">
              <w:rPr>
                <w:rFonts w:ascii="Times New Roman" w:eastAsia="Calibri" w:hAnsi="Times New Roman" w:cs="Times New Roman"/>
                <w:b w:val="0"/>
                <w:noProof/>
                <w:kern w:val="0"/>
                <w:sz w:val="20"/>
                <w:szCs w:val="20"/>
                <w:lang w:val="ru-RU"/>
                <w14:ligatures w14:val="none"/>
              </w:rPr>
              <w:t>ЈЛС А – урбана индустријска зона</w:t>
            </w:r>
            <w:r w:rsidRPr="00A6579A">
              <w:rPr>
                <w:rFonts w:ascii="Times New Roman" w:eastAsia="Calibri" w:hAnsi="Times New Roman" w:cs="Times New Roman"/>
                <w:b w:val="0"/>
                <w:noProof/>
                <w:kern w:val="0"/>
                <w:sz w:val="20"/>
                <w:szCs w:val="20"/>
                <w:lang w:val="sr-Cyrl-RS"/>
                <w14:ligatures w14:val="none"/>
              </w:rPr>
              <w:t>)</w:t>
            </w:r>
          </w:p>
        </w:tc>
        <w:tc>
          <w:tcPr>
            <w:tcW w:w="1414" w:type="dxa"/>
            <w:hideMark/>
          </w:tcPr>
          <w:p w14:paraId="1414DBEC" w14:textId="7330CB09" w:rsidR="00D45F2B" w:rsidRPr="00A6579A" w:rsidRDefault="00D45F2B" w:rsidP="004E6D0C">
            <w:pPr>
              <w:spacing w:after="6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 w:val="0"/>
                <w:noProof/>
                <w:kern w:val="0"/>
                <w:sz w:val="20"/>
                <w:szCs w:val="20"/>
                <w:lang w:val="sr-Cyrl-RS"/>
                <w14:ligatures w14:val="none"/>
              </w:rPr>
            </w:pPr>
            <w:r w:rsidRPr="00A6579A">
              <w:rPr>
                <w:rFonts w:ascii="Times New Roman" w:eastAsia="Calibri" w:hAnsi="Times New Roman" w:cs="Times New Roman"/>
                <w:b w:val="0"/>
                <w:noProof/>
                <w:kern w:val="0"/>
                <w:sz w:val="20"/>
                <w:szCs w:val="20"/>
                <w:lang w:val="sr-Cyrl-RS"/>
                <w14:ligatures w14:val="none"/>
              </w:rPr>
              <w:t>Сценарио 2</w:t>
            </w:r>
          </w:p>
          <w:p w14:paraId="33E0C258" w14:textId="5E885CBC" w:rsidR="0064641C" w:rsidRPr="00A6579A" w:rsidRDefault="00D45F2B" w:rsidP="004E6D0C">
            <w:pPr>
              <w:spacing w:after="6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 w:val="0"/>
                <w:noProof/>
                <w:kern w:val="0"/>
                <w:sz w:val="20"/>
                <w:szCs w:val="20"/>
                <w:lang w:val="sr-Cyrl-RS"/>
                <w14:ligatures w14:val="none"/>
              </w:rPr>
            </w:pPr>
            <w:r w:rsidRPr="00DA2141">
              <w:rPr>
                <w:rFonts w:ascii="Times New Roman" w:eastAsia="Calibri" w:hAnsi="Times New Roman" w:cs="Times New Roman"/>
                <w:b w:val="0"/>
                <w:noProof/>
                <w:kern w:val="0"/>
                <w:sz w:val="20"/>
                <w:szCs w:val="20"/>
                <w:lang w:val="ru-RU"/>
                <w14:ligatures w14:val="none"/>
              </w:rPr>
              <w:t>(</w:t>
            </w:r>
            <w:r w:rsidR="0064641C" w:rsidRPr="00DA2141">
              <w:rPr>
                <w:rFonts w:ascii="Times New Roman" w:eastAsia="Calibri" w:hAnsi="Times New Roman" w:cs="Times New Roman"/>
                <w:b w:val="0"/>
                <w:noProof/>
                <w:kern w:val="0"/>
                <w:sz w:val="20"/>
                <w:szCs w:val="20"/>
                <w:lang w:val="ru-RU"/>
                <w14:ligatures w14:val="none"/>
              </w:rPr>
              <w:t>ЈЛС Б – рурална општина</w:t>
            </w:r>
            <w:r w:rsidRPr="00DA2141">
              <w:rPr>
                <w:rFonts w:ascii="Times New Roman" w:eastAsia="Calibri" w:hAnsi="Times New Roman" w:cs="Times New Roman"/>
                <w:b w:val="0"/>
                <w:noProof/>
                <w:kern w:val="0"/>
                <w:sz w:val="20"/>
                <w:szCs w:val="20"/>
                <w:lang w:val="ru-RU"/>
                <w14:ligatures w14:val="none"/>
              </w:rPr>
              <w:t>)</w:t>
            </w:r>
          </w:p>
        </w:tc>
        <w:tc>
          <w:tcPr>
            <w:tcW w:w="1414" w:type="dxa"/>
            <w:hideMark/>
          </w:tcPr>
          <w:p w14:paraId="7D4F24FA" w14:textId="245FF28D" w:rsidR="00D45F2B" w:rsidRPr="00A6579A" w:rsidRDefault="00D45F2B" w:rsidP="004E6D0C">
            <w:pPr>
              <w:spacing w:after="6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 w:val="0"/>
                <w:noProof/>
                <w:kern w:val="0"/>
                <w:sz w:val="20"/>
                <w:szCs w:val="20"/>
                <w:lang w:val="sr-Cyrl-RS"/>
                <w14:ligatures w14:val="none"/>
              </w:rPr>
            </w:pPr>
            <w:r w:rsidRPr="00A6579A">
              <w:rPr>
                <w:rFonts w:ascii="Times New Roman" w:eastAsia="Calibri" w:hAnsi="Times New Roman" w:cs="Times New Roman"/>
                <w:b w:val="0"/>
                <w:noProof/>
                <w:kern w:val="0"/>
                <w:sz w:val="20"/>
                <w:szCs w:val="20"/>
                <w:lang w:val="sr-Cyrl-RS"/>
                <w14:ligatures w14:val="none"/>
              </w:rPr>
              <w:t>Сценарио 3</w:t>
            </w:r>
          </w:p>
          <w:p w14:paraId="508C7233" w14:textId="14B7153A" w:rsidR="0064641C" w:rsidRPr="00A6579A" w:rsidRDefault="00D45F2B" w:rsidP="004E6D0C">
            <w:pPr>
              <w:spacing w:after="6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 w:val="0"/>
                <w:noProof/>
                <w:kern w:val="0"/>
                <w:sz w:val="20"/>
                <w:szCs w:val="20"/>
                <w:lang w:val="sr-Cyrl-RS"/>
                <w14:ligatures w14:val="none"/>
              </w:rPr>
            </w:pPr>
            <w:r w:rsidRPr="00A6579A">
              <w:rPr>
                <w:rFonts w:ascii="Times New Roman" w:eastAsia="Calibri" w:hAnsi="Times New Roman" w:cs="Times New Roman"/>
                <w:b w:val="0"/>
                <w:noProof/>
                <w:kern w:val="0"/>
                <w:sz w:val="20"/>
                <w:szCs w:val="20"/>
                <w:lang w:val="sr-Cyrl-RS"/>
                <w14:ligatures w14:val="none"/>
              </w:rPr>
              <w:t>(</w:t>
            </w:r>
            <w:r w:rsidR="0064641C" w:rsidRPr="00DA2141">
              <w:rPr>
                <w:rFonts w:ascii="Times New Roman" w:eastAsia="Calibri" w:hAnsi="Times New Roman" w:cs="Times New Roman"/>
                <w:b w:val="0"/>
                <w:noProof/>
                <w:kern w:val="0"/>
                <w:sz w:val="20"/>
                <w:szCs w:val="20"/>
                <w:lang w:val="ru-RU"/>
                <w14:ligatures w14:val="none"/>
              </w:rPr>
              <w:t>ЈЛС В – средња варошица</w:t>
            </w:r>
            <w:r w:rsidRPr="00A6579A">
              <w:rPr>
                <w:rFonts w:ascii="Times New Roman" w:eastAsia="Calibri" w:hAnsi="Times New Roman" w:cs="Times New Roman"/>
                <w:b w:val="0"/>
                <w:noProof/>
                <w:kern w:val="0"/>
                <w:sz w:val="20"/>
                <w:szCs w:val="20"/>
                <w:lang w:val="sr-Cyrl-RS"/>
                <w14:ligatures w14:val="none"/>
              </w:rPr>
              <w:t>)</w:t>
            </w:r>
          </w:p>
        </w:tc>
      </w:tr>
      <w:tr w:rsidR="00D45F2B" w:rsidRPr="00A6579A" w14:paraId="7E45ADD8" w14:textId="77777777" w:rsidTr="00E10B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5" w:type="dxa"/>
            <w:vAlign w:val="center"/>
            <w:hideMark/>
          </w:tcPr>
          <w:p w14:paraId="7945A918" w14:textId="2F7AC7CB" w:rsidR="0064641C" w:rsidRPr="00A6579A" w:rsidRDefault="0064641C" w:rsidP="004E6D0C">
            <w:pPr>
              <w:spacing w:after="60" w:line="276" w:lineRule="auto"/>
              <w:rPr>
                <w:rFonts w:ascii="Times New Roman" w:eastAsia="Calibri" w:hAnsi="Times New Roman" w:cs="Times New Roman"/>
                <w:b w:val="0"/>
                <w:noProof/>
                <w:kern w:val="0"/>
                <w:sz w:val="20"/>
                <w:szCs w:val="20"/>
                <w14:ligatures w14:val="none"/>
              </w:rPr>
            </w:pPr>
            <w:r w:rsidRPr="00A6579A">
              <w:rPr>
                <w:rFonts w:ascii="Times New Roman" w:eastAsia="Calibri" w:hAnsi="Times New Roman" w:cs="Times New Roman"/>
                <w:b w:val="0"/>
                <w:noProof/>
                <w:kern w:val="0"/>
                <w:sz w:val="20"/>
                <w:szCs w:val="20"/>
                <w14:ligatures w14:val="none"/>
              </w:rPr>
              <w:t>Број формализованих ЦЕ партнерстава</w:t>
            </w:r>
          </w:p>
        </w:tc>
        <w:tc>
          <w:tcPr>
            <w:tcW w:w="1440" w:type="dxa"/>
            <w:vAlign w:val="center"/>
            <w:hideMark/>
          </w:tcPr>
          <w:p w14:paraId="0074E6FF" w14:textId="77777777" w:rsidR="0064641C" w:rsidRPr="00A6579A" w:rsidRDefault="0064641C" w:rsidP="004E6D0C">
            <w:pPr>
              <w:spacing w:after="6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30%</w:t>
            </w:r>
          </w:p>
        </w:tc>
        <w:tc>
          <w:tcPr>
            <w:tcW w:w="1423" w:type="dxa"/>
            <w:vAlign w:val="center"/>
            <w:hideMark/>
          </w:tcPr>
          <w:p w14:paraId="1FCE800F" w14:textId="77777777" w:rsidR="0064641C" w:rsidRPr="00A6579A" w:rsidRDefault="0064641C" w:rsidP="004E6D0C">
            <w:pPr>
              <w:spacing w:after="6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9 партнерстава → 27 бодова</w:t>
            </w:r>
          </w:p>
        </w:tc>
        <w:tc>
          <w:tcPr>
            <w:tcW w:w="1414" w:type="dxa"/>
            <w:vAlign w:val="center"/>
            <w:hideMark/>
          </w:tcPr>
          <w:p w14:paraId="50137480" w14:textId="77777777" w:rsidR="0064641C" w:rsidRPr="00A6579A" w:rsidRDefault="0064641C" w:rsidP="004E6D0C">
            <w:pPr>
              <w:spacing w:after="6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2 партнерства → 6 бодова</w:t>
            </w:r>
          </w:p>
        </w:tc>
        <w:tc>
          <w:tcPr>
            <w:tcW w:w="1414" w:type="dxa"/>
            <w:vAlign w:val="center"/>
            <w:hideMark/>
          </w:tcPr>
          <w:p w14:paraId="1569288F" w14:textId="77777777" w:rsidR="0064641C" w:rsidRPr="00A6579A" w:rsidRDefault="0064641C" w:rsidP="004E6D0C">
            <w:pPr>
              <w:spacing w:after="6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4 партнерства → 12 бодова</w:t>
            </w:r>
          </w:p>
        </w:tc>
      </w:tr>
      <w:tr w:rsidR="00E10B92" w:rsidRPr="00A6579A" w14:paraId="6053445F" w14:textId="77777777" w:rsidTr="00E10B92">
        <w:tc>
          <w:tcPr>
            <w:cnfStyle w:val="001000000000" w:firstRow="0" w:lastRow="0" w:firstColumn="1" w:lastColumn="0" w:oddVBand="0" w:evenVBand="0" w:oddHBand="0" w:evenHBand="0" w:firstRowFirstColumn="0" w:firstRowLastColumn="0" w:lastRowFirstColumn="0" w:lastRowLastColumn="0"/>
            <w:tcW w:w="3325" w:type="dxa"/>
            <w:vAlign w:val="center"/>
            <w:hideMark/>
          </w:tcPr>
          <w:p w14:paraId="522B24A3" w14:textId="5A92AFF4" w:rsidR="0064641C" w:rsidRPr="00A6579A" w:rsidRDefault="0064641C" w:rsidP="004E6D0C">
            <w:pPr>
              <w:spacing w:after="60" w:line="276" w:lineRule="auto"/>
              <w:rPr>
                <w:rFonts w:ascii="Times New Roman" w:eastAsia="Calibri" w:hAnsi="Times New Roman" w:cs="Times New Roman"/>
                <w:b w:val="0"/>
                <w:noProof/>
                <w:kern w:val="0"/>
                <w:sz w:val="20"/>
                <w:szCs w:val="20"/>
                <w:lang w:val="sr-Cyrl-RS"/>
                <w14:ligatures w14:val="none"/>
              </w:rPr>
            </w:pPr>
            <w:r w:rsidRPr="00A6579A">
              <w:rPr>
                <w:rFonts w:ascii="Times New Roman" w:eastAsia="Calibri" w:hAnsi="Times New Roman" w:cs="Times New Roman"/>
                <w:b w:val="0"/>
                <w:noProof/>
                <w:kern w:val="0"/>
                <w:sz w:val="20"/>
                <w:szCs w:val="20"/>
                <w14:ligatures w14:val="none"/>
              </w:rPr>
              <w:t>Размена материјала/енергије/отпад</w:t>
            </w:r>
            <w:r w:rsidR="00E10B92" w:rsidRPr="00A6579A">
              <w:rPr>
                <w:rFonts w:ascii="Times New Roman" w:eastAsia="Calibri" w:hAnsi="Times New Roman" w:cs="Times New Roman"/>
                <w:b w:val="0"/>
                <w:noProof/>
                <w:kern w:val="0"/>
                <w:sz w:val="20"/>
                <w:szCs w:val="20"/>
                <w:lang w:val="sr-Cyrl-RS"/>
                <w14:ligatures w14:val="none"/>
              </w:rPr>
              <w:t>а</w:t>
            </w:r>
          </w:p>
        </w:tc>
        <w:tc>
          <w:tcPr>
            <w:tcW w:w="1440" w:type="dxa"/>
            <w:vAlign w:val="center"/>
            <w:hideMark/>
          </w:tcPr>
          <w:p w14:paraId="5C297414" w14:textId="77777777" w:rsidR="0064641C" w:rsidRPr="00A6579A" w:rsidRDefault="0064641C" w:rsidP="004E6D0C">
            <w:pPr>
              <w:spacing w:after="6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30%</w:t>
            </w:r>
          </w:p>
        </w:tc>
        <w:tc>
          <w:tcPr>
            <w:tcW w:w="1423" w:type="dxa"/>
            <w:vAlign w:val="center"/>
            <w:hideMark/>
          </w:tcPr>
          <w:p w14:paraId="3D570E90" w14:textId="77777777" w:rsidR="0064641C" w:rsidRPr="00DA2141" w:rsidRDefault="0064641C" w:rsidP="004E6D0C">
            <w:pPr>
              <w:spacing w:after="6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Cs/>
                <w:noProof/>
                <w:kern w:val="0"/>
                <w:sz w:val="20"/>
                <w:szCs w:val="20"/>
                <w:lang w:val="ru-RU"/>
                <w14:ligatures w14:val="none"/>
              </w:rPr>
            </w:pPr>
            <w:r w:rsidRPr="00DA2141">
              <w:rPr>
                <w:rFonts w:ascii="Times New Roman" w:eastAsia="Calibri" w:hAnsi="Times New Roman" w:cs="Times New Roman"/>
                <w:bCs/>
                <w:noProof/>
                <w:kern w:val="0"/>
                <w:sz w:val="20"/>
                <w:szCs w:val="20"/>
                <w:lang w:val="ru-RU"/>
                <w14:ligatures w14:val="none"/>
              </w:rPr>
              <w:t>3 типа размене, високи обим → 30 бодова</w:t>
            </w:r>
          </w:p>
        </w:tc>
        <w:tc>
          <w:tcPr>
            <w:tcW w:w="1414" w:type="dxa"/>
            <w:vAlign w:val="center"/>
            <w:hideMark/>
          </w:tcPr>
          <w:p w14:paraId="4FD68859" w14:textId="77777777" w:rsidR="0064641C" w:rsidRPr="00A6579A" w:rsidRDefault="0064641C" w:rsidP="004E6D0C">
            <w:pPr>
              <w:spacing w:after="6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1 тип, мали обим → 9 бодова</w:t>
            </w:r>
          </w:p>
        </w:tc>
        <w:tc>
          <w:tcPr>
            <w:tcW w:w="1414" w:type="dxa"/>
            <w:vAlign w:val="center"/>
            <w:hideMark/>
          </w:tcPr>
          <w:p w14:paraId="74399698" w14:textId="77777777" w:rsidR="0064641C" w:rsidRPr="00A6579A" w:rsidRDefault="0064641C" w:rsidP="004E6D0C">
            <w:pPr>
              <w:spacing w:after="6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2 типа, средњи обим → 18 бодова</w:t>
            </w:r>
          </w:p>
        </w:tc>
      </w:tr>
      <w:tr w:rsidR="007F29A9" w:rsidRPr="00A6579A" w14:paraId="6ABC509C" w14:textId="77777777" w:rsidTr="00E10B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5" w:type="dxa"/>
            <w:vAlign w:val="center"/>
          </w:tcPr>
          <w:p w14:paraId="7572D3CA" w14:textId="6D5515CB" w:rsidR="007F29A9" w:rsidRPr="00A6579A" w:rsidRDefault="007F29A9" w:rsidP="004E6D0C">
            <w:pPr>
              <w:spacing w:after="60" w:line="276" w:lineRule="auto"/>
              <w:rPr>
                <w:rFonts w:ascii="Times New Roman" w:eastAsia="Calibri" w:hAnsi="Times New Roman" w:cs="Times New Roman"/>
                <w:b w:val="0"/>
                <w:noProof/>
                <w:kern w:val="0"/>
                <w:sz w:val="20"/>
                <w:szCs w:val="20"/>
                <w:lang w:val="sr-Cyrl-RS"/>
                <w14:ligatures w14:val="none"/>
              </w:rPr>
            </w:pPr>
            <w:r w:rsidRPr="00A6579A">
              <w:rPr>
                <w:rFonts w:ascii="Times New Roman" w:eastAsia="Calibri" w:hAnsi="Times New Roman" w:cs="Times New Roman"/>
                <w:b w:val="0"/>
                <w:noProof/>
                <w:kern w:val="0"/>
                <w:sz w:val="20"/>
                <w:szCs w:val="20"/>
                <w14:ligatures w14:val="none"/>
              </w:rPr>
              <w:t>Заједнички пројекти са ЈЛС</w:t>
            </w:r>
          </w:p>
        </w:tc>
        <w:tc>
          <w:tcPr>
            <w:tcW w:w="1440" w:type="dxa"/>
            <w:vAlign w:val="center"/>
          </w:tcPr>
          <w:p w14:paraId="5133E012" w14:textId="7431EF80" w:rsidR="007F29A9" w:rsidRPr="00A6579A" w:rsidRDefault="007F29A9" w:rsidP="004E6D0C">
            <w:pPr>
              <w:spacing w:after="6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20%</w:t>
            </w:r>
          </w:p>
        </w:tc>
        <w:tc>
          <w:tcPr>
            <w:tcW w:w="1423" w:type="dxa"/>
            <w:vAlign w:val="center"/>
          </w:tcPr>
          <w:p w14:paraId="4E27FDC3" w14:textId="3ABDEAED" w:rsidR="007F29A9" w:rsidRPr="00A6579A" w:rsidRDefault="007F29A9" w:rsidP="004E6D0C">
            <w:pPr>
              <w:spacing w:after="6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5 пројеката → 20 бодова</w:t>
            </w:r>
          </w:p>
        </w:tc>
        <w:tc>
          <w:tcPr>
            <w:tcW w:w="1414" w:type="dxa"/>
            <w:vAlign w:val="center"/>
          </w:tcPr>
          <w:p w14:paraId="6F3EF8E7" w14:textId="1E55E8C5" w:rsidR="007F29A9" w:rsidRPr="00A6579A" w:rsidRDefault="007F29A9" w:rsidP="004E6D0C">
            <w:pPr>
              <w:spacing w:after="6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1 пројекат → 4 бо</w:t>
            </w:r>
            <w:r w:rsidR="002476BF" w:rsidRPr="00A6579A">
              <w:rPr>
                <w:rFonts w:ascii="Times New Roman" w:eastAsia="Calibri" w:hAnsi="Times New Roman" w:cs="Times New Roman"/>
                <w:bCs/>
                <w:noProof/>
                <w:kern w:val="0"/>
                <w:sz w:val="20"/>
                <w:szCs w:val="20"/>
                <w:lang w:val="sr-Cyrl-RS"/>
                <w14:ligatures w14:val="none"/>
              </w:rPr>
              <w:t>да</w:t>
            </w:r>
          </w:p>
        </w:tc>
        <w:tc>
          <w:tcPr>
            <w:tcW w:w="1414" w:type="dxa"/>
            <w:vAlign w:val="center"/>
          </w:tcPr>
          <w:p w14:paraId="5DDFB8AB" w14:textId="11F6E850" w:rsidR="007F29A9" w:rsidRPr="00A6579A" w:rsidRDefault="007F29A9" w:rsidP="004E6D0C">
            <w:pPr>
              <w:spacing w:after="6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2 пројекта → 8 бодова</w:t>
            </w:r>
          </w:p>
        </w:tc>
      </w:tr>
      <w:tr w:rsidR="007F29A9" w:rsidRPr="00A6579A" w14:paraId="1027667E" w14:textId="77777777" w:rsidTr="00E10B92">
        <w:tc>
          <w:tcPr>
            <w:cnfStyle w:val="001000000000" w:firstRow="0" w:lastRow="0" w:firstColumn="1" w:lastColumn="0" w:oddVBand="0" w:evenVBand="0" w:oddHBand="0" w:evenHBand="0" w:firstRowFirstColumn="0" w:firstRowLastColumn="0" w:lastRowFirstColumn="0" w:lastRowLastColumn="0"/>
            <w:tcW w:w="3325" w:type="dxa"/>
            <w:vAlign w:val="center"/>
          </w:tcPr>
          <w:p w14:paraId="556D5E5E" w14:textId="548444B4" w:rsidR="007F29A9" w:rsidRPr="00A6579A" w:rsidRDefault="007F29A9" w:rsidP="004E6D0C">
            <w:pPr>
              <w:spacing w:after="60" w:line="276" w:lineRule="auto"/>
              <w:rPr>
                <w:rFonts w:ascii="Times New Roman" w:eastAsia="Calibri" w:hAnsi="Times New Roman" w:cs="Times New Roman"/>
                <w:b w:val="0"/>
                <w:noProof/>
                <w:kern w:val="0"/>
                <w:sz w:val="20"/>
                <w:szCs w:val="20"/>
                <w14:ligatures w14:val="none"/>
              </w:rPr>
            </w:pPr>
            <w:r w:rsidRPr="00A6579A">
              <w:rPr>
                <w:rFonts w:ascii="Times New Roman" w:eastAsia="Calibri" w:hAnsi="Times New Roman" w:cs="Times New Roman"/>
                <w:b w:val="0"/>
                <w:noProof/>
                <w:kern w:val="0"/>
                <w:sz w:val="20"/>
                <w:szCs w:val="20"/>
                <w14:ligatures w14:val="none"/>
              </w:rPr>
              <w:t xml:space="preserve">Подршка </w:t>
            </w:r>
            <w:r w:rsidRPr="00A6579A">
              <w:rPr>
                <w:rFonts w:ascii="Times New Roman" w:eastAsia="Calibri" w:hAnsi="Times New Roman" w:cs="Times New Roman"/>
                <w:b w:val="0"/>
                <w:noProof/>
                <w:kern w:val="0"/>
                <w:sz w:val="20"/>
                <w:szCs w:val="20"/>
                <w:lang w:val="sr-Cyrl-RS"/>
                <w14:ligatures w14:val="none"/>
              </w:rPr>
              <w:t>институционалној инфраструктури</w:t>
            </w:r>
          </w:p>
        </w:tc>
        <w:tc>
          <w:tcPr>
            <w:tcW w:w="1440" w:type="dxa"/>
            <w:vAlign w:val="center"/>
          </w:tcPr>
          <w:p w14:paraId="5FCA12FD" w14:textId="714C8102" w:rsidR="007F29A9" w:rsidRPr="00A6579A" w:rsidRDefault="007F29A9" w:rsidP="004E6D0C">
            <w:pPr>
              <w:spacing w:after="6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20%</w:t>
            </w:r>
          </w:p>
        </w:tc>
        <w:tc>
          <w:tcPr>
            <w:tcW w:w="1423" w:type="dxa"/>
            <w:vAlign w:val="center"/>
          </w:tcPr>
          <w:p w14:paraId="664761C1" w14:textId="1EFE1ED8" w:rsidR="007F29A9" w:rsidRPr="00A6579A" w:rsidRDefault="007F29A9" w:rsidP="004E6D0C">
            <w:pPr>
              <w:spacing w:after="6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3 врсте подршке → 18 бодова</w:t>
            </w:r>
          </w:p>
        </w:tc>
        <w:tc>
          <w:tcPr>
            <w:tcW w:w="1414" w:type="dxa"/>
            <w:vAlign w:val="center"/>
          </w:tcPr>
          <w:p w14:paraId="5B7E0DE4" w14:textId="60CF90ED" w:rsidR="007F29A9" w:rsidRPr="00A6579A" w:rsidRDefault="007F29A9" w:rsidP="004E6D0C">
            <w:pPr>
              <w:spacing w:after="6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1 врста подршке → 4 бода</w:t>
            </w:r>
          </w:p>
        </w:tc>
        <w:tc>
          <w:tcPr>
            <w:tcW w:w="1414" w:type="dxa"/>
            <w:vAlign w:val="center"/>
          </w:tcPr>
          <w:p w14:paraId="0DE7C96F" w14:textId="7E37D6CA" w:rsidR="007F29A9" w:rsidRPr="00A6579A" w:rsidRDefault="007F29A9" w:rsidP="004E6D0C">
            <w:pPr>
              <w:spacing w:after="6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2 врсте подршке → 10 бодова</w:t>
            </w:r>
          </w:p>
        </w:tc>
      </w:tr>
      <w:tr w:rsidR="007F29A9" w:rsidRPr="00A6579A" w14:paraId="42978E5C" w14:textId="77777777" w:rsidTr="00E10B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25" w:type="dxa"/>
            <w:vAlign w:val="center"/>
            <w:hideMark/>
          </w:tcPr>
          <w:p w14:paraId="5293A7F8" w14:textId="77777777" w:rsidR="007F29A9" w:rsidRPr="00A6579A" w:rsidRDefault="007F29A9" w:rsidP="007F481E">
            <w:pPr>
              <w:jc w:val="center"/>
              <w:rPr>
                <w:rFonts w:ascii="Times New Roman" w:eastAsia="Calibri" w:hAnsi="Times New Roman" w:cs="Times New Roman"/>
                <w:b w:val="0"/>
                <w:noProof/>
                <w:kern w:val="0"/>
                <w:sz w:val="20"/>
                <w:szCs w:val="20"/>
                <w14:ligatures w14:val="none"/>
              </w:rPr>
            </w:pPr>
            <w:r w:rsidRPr="00A6579A">
              <w:rPr>
                <w:rFonts w:ascii="Times New Roman" w:eastAsia="Calibri" w:hAnsi="Times New Roman" w:cs="Times New Roman"/>
                <w:b w:val="0"/>
                <w:noProof/>
                <w:kern w:val="0"/>
                <w:sz w:val="20"/>
                <w:szCs w:val="20"/>
                <w14:ligatures w14:val="none"/>
              </w:rPr>
              <w:t>УКУПНО</w:t>
            </w:r>
          </w:p>
        </w:tc>
        <w:tc>
          <w:tcPr>
            <w:tcW w:w="1440" w:type="dxa"/>
            <w:vAlign w:val="center"/>
            <w:hideMark/>
          </w:tcPr>
          <w:p w14:paraId="059FB7C7" w14:textId="77777777" w:rsidR="007F29A9" w:rsidRPr="00A6579A" w:rsidRDefault="007F29A9" w:rsidP="007F481E">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100%</w:t>
            </w:r>
          </w:p>
        </w:tc>
        <w:tc>
          <w:tcPr>
            <w:tcW w:w="1423" w:type="dxa"/>
            <w:vAlign w:val="center"/>
            <w:hideMark/>
          </w:tcPr>
          <w:p w14:paraId="5B5A093C" w14:textId="77777777" w:rsidR="007F29A9" w:rsidRPr="00A6579A" w:rsidRDefault="007F29A9" w:rsidP="007F481E">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95/100</w:t>
            </w:r>
          </w:p>
        </w:tc>
        <w:tc>
          <w:tcPr>
            <w:tcW w:w="1414" w:type="dxa"/>
            <w:vAlign w:val="center"/>
            <w:hideMark/>
          </w:tcPr>
          <w:p w14:paraId="282128A0" w14:textId="77777777" w:rsidR="007F29A9" w:rsidRPr="00A6579A" w:rsidRDefault="007F29A9" w:rsidP="007F481E">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23/100</w:t>
            </w:r>
          </w:p>
        </w:tc>
        <w:tc>
          <w:tcPr>
            <w:tcW w:w="1414" w:type="dxa"/>
            <w:vAlign w:val="center"/>
            <w:hideMark/>
          </w:tcPr>
          <w:p w14:paraId="1B205632" w14:textId="77777777" w:rsidR="007F29A9" w:rsidRPr="00A6579A" w:rsidRDefault="007F29A9" w:rsidP="007F481E">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Cs/>
                <w:noProof/>
                <w:kern w:val="0"/>
                <w:sz w:val="20"/>
                <w:szCs w:val="20"/>
                <w14:ligatures w14:val="none"/>
              </w:rPr>
            </w:pPr>
            <w:r w:rsidRPr="00A6579A">
              <w:rPr>
                <w:rFonts w:ascii="Times New Roman" w:eastAsia="Calibri" w:hAnsi="Times New Roman" w:cs="Times New Roman"/>
                <w:bCs/>
                <w:noProof/>
                <w:kern w:val="0"/>
                <w:sz w:val="20"/>
                <w:szCs w:val="20"/>
                <w14:ligatures w14:val="none"/>
              </w:rPr>
              <w:t>48/100</w:t>
            </w:r>
          </w:p>
        </w:tc>
      </w:tr>
    </w:tbl>
    <w:p w14:paraId="4B3D433A" w14:textId="77777777" w:rsidR="0064641C" w:rsidRPr="00A6579A" w:rsidRDefault="00000000" w:rsidP="004E6D0C">
      <w:pPr>
        <w:spacing w:after="60" w:line="276" w:lineRule="auto"/>
        <w:jc w:val="both"/>
        <w:rPr>
          <w:rFonts w:ascii="Times New Roman" w:eastAsia="Calibri" w:hAnsi="Times New Roman" w:cs="Times New Roman"/>
          <w:bCs/>
          <w:noProof/>
        </w:rPr>
      </w:pPr>
      <w:r>
        <w:rPr>
          <w:rFonts w:ascii="Times New Roman" w:eastAsia="Calibri" w:hAnsi="Times New Roman" w:cs="Times New Roman"/>
          <w:bCs/>
          <w:noProof/>
        </w:rPr>
        <w:pict w14:anchorId="4A5DF482">
          <v:rect id="_x0000_i1025" style="width:0;height:1.5pt" o:hralign="center" o:hrstd="t" o:hr="t" fillcolor="#a0a0a0" stroked="f"/>
        </w:pict>
      </w:r>
    </w:p>
    <w:p w14:paraId="46132A0A" w14:textId="77777777" w:rsidR="007F481E" w:rsidRPr="00A6579A" w:rsidRDefault="007F481E" w:rsidP="004E6D0C">
      <w:pPr>
        <w:spacing w:after="60" w:line="276" w:lineRule="auto"/>
        <w:jc w:val="both"/>
        <w:rPr>
          <w:rFonts w:ascii="Times New Roman" w:eastAsia="Calibri" w:hAnsi="Times New Roman" w:cs="Times New Roman"/>
          <w:noProof/>
          <w:sz w:val="24"/>
          <w:szCs w:val="24"/>
        </w:rPr>
      </w:pPr>
    </w:p>
    <w:p w14:paraId="1481C123" w14:textId="77777777" w:rsidR="007F481E" w:rsidRPr="00A6579A" w:rsidRDefault="007F481E" w:rsidP="004E6D0C">
      <w:pPr>
        <w:spacing w:after="60" w:line="276" w:lineRule="auto"/>
        <w:jc w:val="both"/>
        <w:rPr>
          <w:rFonts w:ascii="Times New Roman" w:eastAsia="Calibri" w:hAnsi="Times New Roman" w:cs="Times New Roman"/>
          <w:noProof/>
          <w:sz w:val="24"/>
          <w:szCs w:val="24"/>
        </w:rPr>
      </w:pPr>
    </w:p>
    <w:p w14:paraId="0848DFD1" w14:textId="6840AEE0" w:rsidR="0064641C" w:rsidRPr="00A6579A" w:rsidRDefault="0064641C" w:rsidP="004E6D0C">
      <w:pPr>
        <w:spacing w:after="60" w:line="276" w:lineRule="auto"/>
        <w:jc w:val="both"/>
        <w:rPr>
          <w:rFonts w:ascii="Times New Roman" w:eastAsia="Calibri" w:hAnsi="Times New Roman" w:cs="Times New Roman"/>
          <w:noProof/>
          <w:sz w:val="24"/>
          <w:szCs w:val="24"/>
        </w:rPr>
      </w:pPr>
      <w:r w:rsidRPr="00A6579A">
        <w:rPr>
          <w:rFonts w:ascii="Times New Roman" w:eastAsia="Calibri" w:hAnsi="Times New Roman" w:cs="Times New Roman"/>
          <w:noProof/>
          <w:sz w:val="24"/>
          <w:szCs w:val="24"/>
        </w:rPr>
        <w:t>Објашњење резултата:</w:t>
      </w:r>
    </w:p>
    <w:p w14:paraId="6EBEFCEF" w14:textId="77777777" w:rsidR="0064641C" w:rsidRPr="00DA2141" w:rsidRDefault="0064641C" w:rsidP="004E6D0C">
      <w:pPr>
        <w:numPr>
          <w:ilvl w:val="0"/>
          <w:numId w:val="35"/>
        </w:numPr>
        <w:spacing w:after="60" w:line="276" w:lineRule="auto"/>
        <w:jc w:val="both"/>
        <w:rPr>
          <w:rFonts w:ascii="Times New Roman" w:eastAsia="Calibri" w:hAnsi="Times New Roman" w:cs="Times New Roman"/>
          <w:noProof/>
          <w:lang w:val="ru-RU"/>
        </w:rPr>
      </w:pPr>
      <w:r w:rsidRPr="00DA2141">
        <w:rPr>
          <w:rFonts w:ascii="Times New Roman" w:eastAsia="Calibri" w:hAnsi="Times New Roman" w:cs="Times New Roman"/>
          <w:noProof/>
          <w:lang w:val="ru-RU"/>
        </w:rPr>
        <w:t>ЈЛС А има развијену индустријску симбиозу, велики број партнерстава и подршку институција – резултат: 95 (висока симбиоза).</w:t>
      </w:r>
    </w:p>
    <w:p w14:paraId="2FFA5CE1" w14:textId="77777777" w:rsidR="0064641C" w:rsidRPr="00DA2141" w:rsidRDefault="0064641C" w:rsidP="004E6D0C">
      <w:pPr>
        <w:numPr>
          <w:ilvl w:val="0"/>
          <w:numId w:val="35"/>
        </w:numPr>
        <w:spacing w:after="60" w:line="276" w:lineRule="auto"/>
        <w:jc w:val="both"/>
        <w:rPr>
          <w:rFonts w:ascii="Times New Roman" w:eastAsia="Calibri" w:hAnsi="Times New Roman" w:cs="Times New Roman"/>
          <w:noProof/>
          <w:lang w:val="ru-RU"/>
        </w:rPr>
      </w:pPr>
      <w:r w:rsidRPr="00DA2141">
        <w:rPr>
          <w:rFonts w:ascii="Times New Roman" w:eastAsia="Calibri" w:hAnsi="Times New Roman" w:cs="Times New Roman"/>
          <w:noProof/>
          <w:lang w:val="ru-RU"/>
        </w:rPr>
        <w:t>ЈЛС Б има скромне капацитете и иницијативе – резултат: 23 (ниска симбиоза).</w:t>
      </w:r>
    </w:p>
    <w:p w14:paraId="32C9E78D" w14:textId="77777777" w:rsidR="0064641C" w:rsidRPr="00DA2141" w:rsidRDefault="0064641C" w:rsidP="004E6D0C">
      <w:pPr>
        <w:numPr>
          <w:ilvl w:val="0"/>
          <w:numId w:val="35"/>
        </w:numPr>
        <w:spacing w:after="60" w:line="276" w:lineRule="auto"/>
        <w:jc w:val="both"/>
        <w:rPr>
          <w:rFonts w:ascii="Times New Roman" w:eastAsia="Calibri" w:hAnsi="Times New Roman" w:cs="Times New Roman"/>
          <w:noProof/>
          <w:lang w:val="ru-RU"/>
        </w:rPr>
      </w:pPr>
      <w:r w:rsidRPr="00DA2141">
        <w:rPr>
          <w:rFonts w:ascii="Times New Roman" w:eastAsia="Calibri" w:hAnsi="Times New Roman" w:cs="Times New Roman"/>
          <w:noProof/>
          <w:lang w:val="ru-RU"/>
        </w:rPr>
        <w:t>ЈЛС В је на путу развоја и већ има делимичну институционалну подршку – резултат: 48 (средњи ниво развоја).</w:t>
      </w:r>
    </w:p>
    <w:p w14:paraId="0FBA27FC" w14:textId="77777777" w:rsidR="00070536" w:rsidRPr="00DA2141" w:rsidRDefault="00070536" w:rsidP="004E6D0C">
      <w:pPr>
        <w:spacing w:after="60" w:line="276" w:lineRule="auto"/>
        <w:jc w:val="both"/>
        <w:rPr>
          <w:rFonts w:ascii="Times New Roman" w:eastAsia="Calibri" w:hAnsi="Times New Roman" w:cs="Times New Roman"/>
          <w:b/>
          <w:bCs/>
          <w:noProof/>
          <w:lang w:val="ru-RU"/>
        </w:rPr>
      </w:pPr>
    </w:p>
    <w:p w14:paraId="2D7FB098" w14:textId="16AF0522" w:rsidR="007F29A9" w:rsidRPr="00A6579A" w:rsidRDefault="00A44E2E" w:rsidP="00172100">
      <w:pPr>
        <w:pStyle w:val="Heading4"/>
        <w:rPr>
          <w:rFonts w:ascii="Times New Roman" w:hAnsi="Times New Roman" w:cs="Times New Roman"/>
          <w:b/>
          <w:noProof/>
          <w:color w:val="auto"/>
          <w:sz w:val="24"/>
          <w:szCs w:val="24"/>
          <w:lang w:val="sr-Cyrl-RS"/>
        </w:rPr>
      </w:pPr>
      <w:r w:rsidRPr="00A6579A">
        <w:rPr>
          <w:rFonts w:ascii="Times New Roman" w:hAnsi="Times New Roman" w:cs="Times New Roman"/>
          <w:b/>
          <w:noProof/>
          <w:color w:val="auto"/>
          <w:sz w:val="24"/>
          <w:szCs w:val="24"/>
          <w:lang w:val="sr-Cyrl-RS"/>
        </w:rPr>
        <w:t>6</w:t>
      </w:r>
      <w:r w:rsidR="00141FC8" w:rsidRPr="00A6579A">
        <w:rPr>
          <w:rFonts w:ascii="Times New Roman" w:hAnsi="Times New Roman" w:cs="Times New Roman"/>
          <w:b/>
          <w:noProof/>
          <w:color w:val="auto"/>
          <w:sz w:val="24"/>
          <w:szCs w:val="24"/>
          <w:lang w:val="sr-Cyrl-RS"/>
        </w:rPr>
        <w:t>.</w:t>
      </w:r>
      <w:r w:rsidR="00686338" w:rsidRPr="00A6579A">
        <w:rPr>
          <w:rFonts w:ascii="Times New Roman" w:hAnsi="Times New Roman" w:cs="Times New Roman"/>
          <w:b/>
          <w:noProof/>
          <w:color w:val="auto"/>
          <w:sz w:val="24"/>
          <w:szCs w:val="24"/>
          <w:lang w:val="sr-Latn-RS"/>
        </w:rPr>
        <w:t>4</w:t>
      </w:r>
      <w:r w:rsidR="00172100" w:rsidRPr="00A6579A">
        <w:rPr>
          <w:rFonts w:ascii="Times New Roman" w:hAnsi="Times New Roman" w:cs="Times New Roman"/>
          <w:b/>
          <w:noProof/>
          <w:color w:val="auto"/>
          <w:sz w:val="24"/>
          <w:szCs w:val="24"/>
          <w:lang w:val="sr-Cyrl-RS"/>
        </w:rPr>
        <w:t>.</w:t>
      </w:r>
      <w:r w:rsidR="00141FC8" w:rsidRPr="00A6579A">
        <w:rPr>
          <w:rFonts w:ascii="Times New Roman" w:hAnsi="Times New Roman" w:cs="Times New Roman"/>
          <w:b/>
          <w:noProof/>
          <w:color w:val="auto"/>
          <w:sz w:val="24"/>
          <w:szCs w:val="24"/>
          <w:lang w:val="sr-Cyrl-RS"/>
        </w:rPr>
        <w:t>2.3 Метод израчунавања индекса симбиозе локалних заједница</w:t>
      </w:r>
    </w:p>
    <w:p w14:paraId="4039F003" w14:textId="7EEB8CA6" w:rsidR="007F29A9" w:rsidRPr="00DA2141" w:rsidRDefault="007F29A9" w:rsidP="004E6D0C">
      <w:p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Cs/>
          <w:noProof/>
          <w:sz w:val="24"/>
          <w:szCs w:val="24"/>
          <w:lang w:val="ru-RU"/>
        </w:rPr>
        <w:t xml:space="preserve">Индекс симбиозе локалних заједница као сложени индикатор захтева јасно дефинисану методологију израчунавања како би се обезбедила доследност, упоредивост и објективност у анализи различитих локалних заједница. Циљ је да </w:t>
      </w:r>
      <w:r w:rsidRPr="00A6579A">
        <w:rPr>
          <w:rFonts w:ascii="Times New Roman" w:eastAsia="Calibri" w:hAnsi="Times New Roman" w:cs="Times New Roman"/>
          <w:bCs/>
          <w:noProof/>
          <w:sz w:val="24"/>
          <w:szCs w:val="24"/>
          <w:lang w:val="sr-Cyrl-RS"/>
        </w:rPr>
        <w:t>и</w:t>
      </w:r>
      <w:r w:rsidRPr="00DA2141">
        <w:rPr>
          <w:rFonts w:ascii="Times New Roman" w:eastAsia="Calibri" w:hAnsi="Times New Roman" w:cs="Times New Roman"/>
          <w:bCs/>
          <w:noProof/>
          <w:sz w:val="24"/>
          <w:szCs w:val="24"/>
          <w:lang w:val="ru-RU"/>
        </w:rPr>
        <w:t xml:space="preserve">ндекс симбиозе локалних заједница омогући свеобухватну и квантитативно мерљиву процену развоја индустријске симбиозе и циркуларне сарадње на нивоу </w:t>
      </w:r>
      <w:r w:rsidRPr="00A6579A">
        <w:rPr>
          <w:rFonts w:ascii="Times New Roman" w:eastAsia="Calibri" w:hAnsi="Times New Roman" w:cs="Times New Roman"/>
          <w:bCs/>
          <w:noProof/>
          <w:sz w:val="24"/>
          <w:szCs w:val="24"/>
          <w:lang w:val="sr-Cyrl-RS"/>
        </w:rPr>
        <w:t>ЈЛС</w:t>
      </w:r>
      <w:r w:rsidRPr="00DA2141">
        <w:rPr>
          <w:rFonts w:ascii="Times New Roman" w:eastAsia="Calibri" w:hAnsi="Times New Roman" w:cs="Times New Roman"/>
          <w:bCs/>
          <w:noProof/>
          <w:sz w:val="24"/>
          <w:szCs w:val="24"/>
          <w:lang w:val="ru-RU"/>
        </w:rPr>
        <w:t>, уз примену унапред дефинисаних критеријума, скала бодовања и тежинских коефицијената.</w:t>
      </w:r>
      <w:r w:rsidRPr="00A6579A">
        <w:rPr>
          <w:rFonts w:ascii="Times New Roman" w:eastAsia="Calibri" w:hAnsi="Times New Roman" w:cs="Times New Roman"/>
          <w:bCs/>
          <w:noProof/>
          <w:sz w:val="24"/>
          <w:szCs w:val="24"/>
          <w:lang w:val="sr-Cyrl-RS"/>
        </w:rPr>
        <w:t xml:space="preserve"> </w:t>
      </w:r>
      <w:r w:rsidRPr="00DA2141">
        <w:rPr>
          <w:rFonts w:ascii="Times New Roman" w:eastAsia="Calibri" w:hAnsi="Times New Roman" w:cs="Times New Roman"/>
          <w:bCs/>
          <w:noProof/>
          <w:sz w:val="24"/>
          <w:szCs w:val="24"/>
          <w:lang w:val="ru-RU"/>
        </w:rPr>
        <w:t xml:space="preserve">Метод израчунавања </w:t>
      </w:r>
      <w:r w:rsidRPr="00A6579A">
        <w:rPr>
          <w:rFonts w:ascii="Times New Roman" w:eastAsia="Calibri" w:hAnsi="Times New Roman" w:cs="Times New Roman"/>
          <w:bCs/>
          <w:noProof/>
          <w:sz w:val="24"/>
          <w:szCs w:val="24"/>
          <w:lang w:val="sr-Cyrl-RS"/>
        </w:rPr>
        <w:t>и</w:t>
      </w:r>
      <w:r w:rsidRPr="00DA2141">
        <w:rPr>
          <w:rFonts w:ascii="Times New Roman" w:eastAsia="Calibri" w:hAnsi="Times New Roman" w:cs="Times New Roman"/>
          <w:bCs/>
          <w:noProof/>
          <w:sz w:val="24"/>
          <w:szCs w:val="24"/>
          <w:lang w:val="ru-RU"/>
        </w:rPr>
        <w:t>ндекс</w:t>
      </w:r>
      <w:r w:rsidRPr="00A6579A">
        <w:rPr>
          <w:rFonts w:ascii="Times New Roman" w:eastAsia="Calibri" w:hAnsi="Times New Roman" w:cs="Times New Roman"/>
          <w:bCs/>
          <w:noProof/>
          <w:sz w:val="24"/>
          <w:szCs w:val="24"/>
          <w:lang w:val="sr-Cyrl-RS"/>
        </w:rPr>
        <w:t>а</w:t>
      </w:r>
      <w:r w:rsidRPr="00DA2141">
        <w:rPr>
          <w:rFonts w:ascii="Times New Roman" w:eastAsia="Calibri" w:hAnsi="Times New Roman" w:cs="Times New Roman"/>
          <w:bCs/>
          <w:noProof/>
          <w:sz w:val="24"/>
          <w:szCs w:val="24"/>
          <w:lang w:val="ru-RU"/>
        </w:rPr>
        <w:t xml:space="preserve"> симбиозе локалних заједница базира се на мултикритеријалном приступу, где се сваки од четири идентификована критеријума вреднује посебно, а затим се комбинују у коначну, уједначену вредност на скали од 0 до 100. У овом поступку, сваком критеријуму се додељује релативна важност у виду тежинског фактора, док се конкретне активности и резултати локалне заједнице у сваком критеријуму бодовно оцењују на скали од 0 до 30 (или 0 до 20, у складу са значајем критеријума).</w:t>
      </w:r>
    </w:p>
    <w:p w14:paraId="09B986F9" w14:textId="77777777" w:rsidR="007F29A9" w:rsidRPr="00A6579A" w:rsidRDefault="007F29A9" w:rsidP="004E6D0C">
      <w:pPr>
        <w:spacing w:after="60" w:line="276" w:lineRule="auto"/>
        <w:jc w:val="both"/>
        <w:rPr>
          <w:rFonts w:ascii="Times New Roman" w:eastAsia="Calibri" w:hAnsi="Times New Roman" w:cs="Times New Roman"/>
          <w:bCs/>
          <w:noProof/>
          <w:sz w:val="24"/>
          <w:szCs w:val="24"/>
          <w:lang w:val="sr-Cyrl-RS"/>
        </w:rPr>
      </w:pPr>
    </w:p>
    <w:p w14:paraId="2D7BB6CE" w14:textId="752893A2" w:rsidR="007F29A9" w:rsidRPr="00A6579A" w:rsidRDefault="007F29A9" w:rsidP="004E6D0C">
      <w:pPr>
        <w:spacing w:after="60" w:line="276" w:lineRule="auto"/>
        <w:jc w:val="both"/>
        <w:rPr>
          <w:rFonts w:ascii="Times New Roman" w:eastAsia="Calibri" w:hAnsi="Times New Roman" w:cs="Times New Roman"/>
          <w:b/>
          <w:noProof/>
          <w:sz w:val="24"/>
          <w:szCs w:val="24"/>
          <w:lang w:val="sr-Cyrl-RS"/>
        </w:rPr>
      </w:pPr>
      <w:r w:rsidRPr="00DA2141">
        <w:rPr>
          <w:rFonts w:ascii="Times New Roman" w:eastAsia="Calibri" w:hAnsi="Times New Roman" w:cs="Times New Roman"/>
          <w:b/>
          <w:noProof/>
          <w:sz w:val="24"/>
          <w:szCs w:val="24"/>
          <w:lang w:val="ru-RU"/>
        </w:rPr>
        <w:t>Основна формула израчунавања</w:t>
      </w:r>
      <w:r w:rsidRPr="00A6579A">
        <w:rPr>
          <w:rFonts w:ascii="Times New Roman" w:eastAsia="Calibri" w:hAnsi="Times New Roman" w:cs="Times New Roman"/>
          <w:b/>
          <w:noProof/>
          <w:sz w:val="24"/>
          <w:szCs w:val="24"/>
          <w:lang w:val="sr-Cyrl-RS"/>
        </w:rPr>
        <w:t xml:space="preserve"> </w:t>
      </w:r>
    </w:p>
    <w:p w14:paraId="7E20C716" w14:textId="77777777" w:rsidR="007F29A9" w:rsidRPr="00DA2141" w:rsidRDefault="007F29A9" w:rsidP="004E6D0C">
      <w:p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Cs/>
          <w:noProof/>
          <w:sz w:val="24"/>
          <w:szCs w:val="24"/>
          <w:lang w:val="ru-RU"/>
        </w:rPr>
        <w:lastRenderedPageBreak/>
        <w:t>Индекс симбиозе локалних заједница се израчунава применом следеће формуле:</w:t>
      </w:r>
    </w:p>
    <w:p w14:paraId="4A82976B" w14:textId="77777777" w:rsidR="007F29A9" w:rsidRPr="00DA2141" w:rsidRDefault="007F29A9" w:rsidP="004E6D0C">
      <w:pPr>
        <w:spacing w:after="60" w:line="276" w:lineRule="auto"/>
        <w:jc w:val="center"/>
        <w:rPr>
          <w:rFonts w:ascii="Times New Roman" w:eastAsia="Calibri" w:hAnsi="Times New Roman" w:cs="Times New Roman"/>
          <w:bCs/>
          <w:noProof/>
          <w:sz w:val="24"/>
          <w:szCs w:val="24"/>
          <w:lang w:val="ru-RU"/>
        </w:rPr>
      </w:pPr>
      <w:r w:rsidRPr="00DA2141">
        <w:rPr>
          <w:rFonts w:ascii="Times New Roman" w:eastAsia="Calibri" w:hAnsi="Times New Roman" w:cs="Times New Roman"/>
          <w:bCs/>
          <w:noProof/>
          <w:sz w:val="24"/>
          <w:szCs w:val="24"/>
          <w:lang w:val="ru-RU"/>
        </w:rPr>
        <w:t>ИСЛЗ=(Б1​×Т1​)+(Б2​×Т2​)+(Б3​×Т3​)+(Б4​×Т4​)</w:t>
      </w:r>
    </w:p>
    <w:p w14:paraId="0EF7CA9A" w14:textId="77777777" w:rsidR="007F29A9" w:rsidRPr="00A6579A" w:rsidRDefault="007F29A9" w:rsidP="004E6D0C">
      <w:pPr>
        <w:spacing w:after="60" w:line="276" w:lineRule="auto"/>
        <w:jc w:val="both"/>
        <w:rPr>
          <w:rFonts w:ascii="Times New Roman" w:eastAsia="Calibri" w:hAnsi="Times New Roman" w:cs="Times New Roman"/>
          <w:bCs/>
          <w:noProof/>
          <w:sz w:val="24"/>
          <w:szCs w:val="24"/>
        </w:rPr>
      </w:pPr>
      <w:r w:rsidRPr="00A6579A">
        <w:rPr>
          <w:rFonts w:ascii="Times New Roman" w:eastAsia="Calibri" w:hAnsi="Times New Roman" w:cs="Times New Roman"/>
          <w:bCs/>
          <w:noProof/>
          <w:sz w:val="24"/>
          <w:szCs w:val="24"/>
        </w:rPr>
        <w:t>где су:</w:t>
      </w:r>
    </w:p>
    <w:p w14:paraId="53242A8B" w14:textId="77777777" w:rsidR="007F29A9" w:rsidRPr="00DA2141" w:rsidRDefault="007F29A9" w:rsidP="004E6D0C">
      <w:pPr>
        <w:numPr>
          <w:ilvl w:val="0"/>
          <w:numId w:val="36"/>
        </w:num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
          <w:bCs/>
          <w:noProof/>
          <w:sz w:val="24"/>
          <w:szCs w:val="24"/>
          <w:lang w:val="ru-RU"/>
        </w:rPr>
        <w:t>Б₁</w:t>
      </w:r>
      <w:r w:rsidRPr="00DA2141">
        <w:rPr>
          <w:rFonts w:ascii="Times New Roman" w:eastAsia="Calibri" w:hAnsi="Times New Roman" w:cs="Times New Roman"/>
          <w:bCs/>
          <w:noProof/>
          <w:sz w:val="24"/>
          <w:szCs w:val="24"/>
          <w:lang w:val="ru-RU"/>
        </w:rPr>
        <w:t xml:space="preserve"> – број бодова за критеријум формализованих партнерстава </w:t>
      </w:r>
      <w:r w:rsidRPr="00A6579A">
        <w:rPr>
          <w:rFonts w:ascii="Times New Roman" w:eastAsia="Calibri" w:hAnsi="Times New Roman" w:cs="Times New Roman"/>
          <w:bCs/>
          <w:noProof/>
          <w:sz w:val="24"/>
          <w:szCs w:val="24"/>
          <w:lang w:val="sr-Cyrl-RS"/>
        </w:rPr>
        <w:t>из области циркуларне економије</w:t>
      </w:r>
    </w:p>
    <w:p w14:paraId="2D8103F8" w14:textId="77777777" w:rsidR="007F29A9" w:rsidRPr="00DA2141" w:rsidRDefault="007F29A9" w:rsidP="004E6D0C">
      <w:pPr>
        <w:numPr>
          <w:ilvl w:val="0"/>
          <w:numId w:val="36"/>
        </w:num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
          <w:bCs/>
          <w:noProof/>
          <w:sz w:val="24"/>
          <w:szCs w:val="24"/>
          <w:lang w:val="ru-RU"/>
        </w:rPr>
        <w:t>Б₂</w:t>
      </w:r>
      <w:r w:rsidRPr="00DA2141">
        <w:rPr>
          <w:rFonts w:ascii="Times New Roman" w:eastAsia="Calibri" w:hAnsi="Times New Roman" w:cs="Times New Roman"/>
          <w:bCs/>
          <w:noProof/>
          <w:sz w:val="24"/>
          <w:szCs w:val="24"/>
          <w:lang w:val="ru-RU"/>
        </w:rPr>
        <w:t xml:space="preserve"> – број бодова за критеријум размене ресурса</w:t>
      </w:r>
    </w:p>
    <w:p w14:paraId="49820308" w14:textId="77777777" w:rsidR="007F29A9" w:rsidRPr="00DA2141" w:rsidRDefault="007F29A9" w:rsidP="004E6D0C">
      <w:pPr>
        <w:numPr>
          <w:ilvl w:val="0"/>
          <w:numId w:val="36"/>
        </w:num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
          <w:bCs/>
          <w:noProof/>
          <w:sz w:val="24"/>
          <w:szCs w:val="24"/>
          <w:lang w:val="ru-RU"/>
        </w:rPr>
        <w:t>Б₃</w:t>
      </w:r>
      <w:r w:rsidRPr="00DA2141">
        <w:rPr>
          <w:rFonts w:ascii="Times New Roman" w:eastAsia="Calibri" w:hAnsi="Times New Roman" w:cs="Times New Roman"/>
          <w:bCs/>
          <w:noProof/>
          <w:sz w:val="24"/>
          <w:szCs w:val="24"/>
          <w:lang w:val="ru-RU"/>
        </w:rPr>
        <w:t xml:space="preserve"> – број бодова за критеријум заједничких пројеката са ЈЛС</w:t>
      </w:r>
    </w:p>
    <w:p w14:paraId="1BBB1DC1" w14:textId="4A14635D" w:rsidR="007F29A9" w:rsidRPr="00DA2141" w:rsidRDefault="007F29A9" w:rsidP="004E6D0C">
      <w:pPr>
        <w:numPr>
          <w:ilvl w:val="0"/>
          <w:numId w:val="36"/>
        </w:num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
          <w:bCs/>
          <w:noProof/>
          <w:sz w:val="24"/>
          <w:szCs w:val="24"/>
          <w:lang w:val="ru-RU"/>
        </w:rPr>
        <w:t>Б₄</w:t>
      </w:r>
      <w:r w:rsidRPr="00DA2141">
        <w:rPr>
          <w:rFonts w:ascii="Times New Roman" w:eastAsia="Calibri" w:hAnsi="Times New Roman" w:cs="Times New Roman"/>
          <w:bCs/>
          <w:noProof/>
          <w:sz w:val="24"/>
          <w:szCs w:val="24"/>
          <w:lang w:val="ru-RU"/>
        </w:rPr>
        <w:t xml:space="preserve"> – број бодова за критеријум подршке институц</w:t>
      </w:r>
      <w:r w:rsidR="00A64E44" w:rsidRPr="00A6579A">
        <w:rPr>
          <w:rFonts w:ascii="Times New Roman" w:eastAsia="Calibri" w:hAnsi="Times New Roman" w:cs="Times New Roman"/>
          <w:bCs/>
          <w:noProof/>
          <w:sz w:val="24"/>
          <w:szCs w:val="24"/>
          <w:lang w:val="sr-Cyrl-RS"/>
        </w:rPr>
        <w:t>ионалној инфраструктури</w:t>
      </w:r>
    </w:p>
    <w:p w14:paraId="74713267" w14:textId="77777777" w:rsidR="007F29A9" w:rsidRPr="00DA2141" w:rsidRDefault="007F29A9" w:rsidP="004E6D0C">
      <w:pPr>
        <w:numPr>
          <w:ilvl w:val="0"/>
          <w:numId w:val="36"/>
        </w:num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
          <w:bCs/>
          <w:noProof/>
          <w:sz w:val="24"/>
          <w:szCs w:val="24"/>
          <w:lang w:val="ru-RU"/>
        </w:rPr>
        <w:t>Т₁, Т₂, Т₃, Т₄</w:t>
      </w:r>
      <w:r w:rsidRPr="00DA2141">
        <w:rPr>
          <w:rFonts w:ascii="Times New Roman" w:eastAsia="Calibri" w:hAnsi="Times New Roman" w:cs="Times New Roman"/>
          <w:bCs/>
          <w:noProof/>
          <w:sz w:val="24"/>
          <w:szCs w:val="24"/>
          <w:lang w:val="ru-RU"/>
        </w:rPr>
        <w:t xml:space="preserve"> – тежински коефицијенти по критеријумима (у опсегу од 0 до 1)</w:t>
      </w:r>
    </w:p>
    <w:p w14:paraId="35A78996" w14:textId="77777777" w:rsidR="007F29A9" w:rsidRPr="00A6579A" w:rsidRDefault="007F29A9" w:rsidP="004E6D0C">
      <w:pPr>
        <w:spacing w:after="60" w:line="276" w:lineRule="auto"/>
        <w:jc w:val="both"/>
        <w:rPr>
          <w:rFonts w:ascii="Times New Roman" w:eastAsia="Calibri" w:hAnsi="Times New Roman" w:cs="Times New Roman"/>
          <w:b/>
          <w:bCs/>
          <w:noProof/>
          <w:sz w:val="24"/>
          <w:szCs w:val="24"/>
          <w:lang w:val="sr-Cyrl-RS"/>
        </w:rPr>
      </w:pPr>
    </w:p>
    <w:p w14:paraId="7756162E" w14:textId="77777777" w:rsidR="007F29A9" w:rsidRPr="00DA2141" w:rsidRDefault="007F29A9" w:rsidP="004E6D0C">
      <w:pPr>
        <w:spacing w:after="60" w:line="276" w:lineRule="auto"/>
        <w:jc w:val="both"/>
        <w:rPr>
          <w:rFonts w:ascii="Times New Roman" w:eastAsia="Calibri" w:hAnsi="Times New Roman" w:cs="Times New Roman"/>
          <w:b/>
          <w:bCs/>
          <w:noProof/>
          <w:sz w:val="24"/>
          <w:szCs w:val="24"/>
          <w:lang w:val="ru-RU"/>
        </w:rPr>
      </w:pPr>
      <w:r w:rsidRPr="00DA2141">
        <w:rPr>
          <w:rFonts w:ascii="Times New Roman" w:eastAsia="Calibri" w:hAnsi="Times New Roman" w:cs="Times New Roman"/>
          <w:b/>
          <w:bCs/>
          <w:noProof/>
          <w:sz w:val="24"/>
          <w:szCs w:val="24"/>
          <w:lang w:val="ru-RU"/>
        </w:rPr>
        <w:t>Тежински коефицијенти</w:t>
      </w:r>
    </w:p>
    <w:p w14:paraId="3C9DE8FC" w14:textId="77777777" w:rsidR="007F29A9" w:rsidRPr="00A6579A" w:rsidRDefault="007F29A9" w:rsidP="004E6D0C">
      <w:pPr>
        <w:spacing w:after="60" w:line="276" w:lineRule="auto"/>
        <w:jc w:val="both"/>
        <w:rPr>
          <w:rFonts w:ascii="Times New Roman" w:eastAsia="Calibri" w:hAnsi="Times New Roman" w:cs="Times New Roman"/>
          <w:bCs/>
          <w:noProof/>
          <w:sz w:val="24"/>
          <w:szCs w:val="24"/>
        </w:rPr>
      </w:pPr>
      <w:r w:rsidRPr="00DA2141">
        <w:rPr>
          <w:rFonts w:ascii="Times New Roman" w:eastAsia="Calibri" w:hAnsi="Times New Roman" w:cs="Times New Roman"/>
          <w:bCs/>
          <w:noProof/>
          <w:sz w:val="24"/>
          <w:szCs w:val="24"/>
          <w:lang w:val="ru-RU"/>
        </w:rPr>
        <w:t xml:space="preserve">Тежински коефицијенти су дефинисани на основу важности појединачних критеријума у контексту успешне циркуларне сарадње. </w:t>
      </w:r>
      <w:r w:rsidRPr="00A6579A">
        <w:rPr>
          <w:rFonts w:ascii="Times New Roman" w:eastAsia="Calibri" w:hAnsi="Times New Roman" w:cs="Times New Roman"/>
          <w:bCs/>
          <w:noProof/>
          <w:sz w:val="24"/>
          <w:szCs w:val="24"/>
        </w:rPr>
        <w:t>Предложене вредности су:</w:t>
      </w:r>
    </w:p>
    <w:p w14:paraId="10FFD235" w14:textId="77777777" w:rsidR="007F29A9" w:rsidRPr="00DA2141" w:rsidRDefault="007F29A9" w:rsidP="004E6D0C">
      <w:pPr>
        <w:numPr>
          <w:ilvl w:val="0"/>
          <w:numId w:val="37"/>
        </w:num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
          <w:bCs/>
          <w:noProof/>
          <w:sz w:val="24"/>
          <w:szCs w:val="24"/>
          <w:lang w:val="ru-RU"/>
        </w:rPr>
        <w:t xml:space="preserve">Т₁ – </w:t>
      </w:r>
      <w:r w:rsidRPr="00DA2141">
        <w:rPr>
          <w:rFonts w:ascii="Times New Roman" w:eastAsia="Calibri" w:hAnsi="Times New Roman" w:cs="Times New Roman"/>
          <w:bCs/>
          <w:noProof/>
          <w:sz w:val="24"/>
          <w:szCs w:val="24"/>
          <w:lang w:val="ru-RU"/>
        </w:rPr>
        <w:t>Формализована партнерства</w:t>
      </w:r>
      <w:r w:rsidRPr="00A6579A">
        <w:rPr>
          <w:rFonts w:ascii="Times New Roman" w:eastAsia="Calibri" w:hAnsi="Times New Roman" w:cs="Times New Roman"/>
          <w:bCs/>
          <w:noProof/>
          <w:sz w:val="24"/>
          <w:szCs w:val="24"/>
          <w:lang w:val="sr-Cyrl-RS"/>
        </w:rPr>
        <w:t xml:space="preserve"> </w:t>
      </w:r>
      <w:r w:rsidRPr="00DA2141">
        <w:rPr>
          <w:rFonts w:ascii="Times New Roman" w:eastAsia="Calibri" w:hAnsi="Times New Roman" w:cs="Times New Roman"/>
          <w:bCs/>
          <w:noProof/>
          <w:sz w:val="24"/>
          <w:szCs w:val="24"/>
          <w:lang w:val="ru-RU"/>
        </w:rPr>
        <w:t>из области циркуларне економије: 30% (0.30)</w:t>
      </w:r>
    </w:p>
    <w:p w14:paraId="412FF9BF" w14:textId="77777777" w:rsidR="007F29A9" w:rsidRPr="00DA2141" w:rsidRDefault="007F29A9" w:rsidP="004E6D0C">
      <w:pPr>
        <w:numPr>
          <w:ilvl w:val="0"/>
          <w:numId w:val="37"/>
        </w:num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
          <w:bCs/>
          <w:noProof/>
          <w:sz w:val="24"/>
          <w:szCs w:val="24"/>
          <w:lang w:val="ru-RU"/>
        </w:rPr>
        <w:t xml:space="preserve">Т₂ – </w:t>
      </w:r>
      <w:r w:rsidRPr="00DA2141">
        <w:rPr>
          <w:rFonts w:ascii="Times New Roman" w:eastAsia="Calibri" w:hAnsi="Times New Roman" w:cs="Times New Roman"/>
          <w:bCs/>
          <w:noProof/>
          <w:sz w:val="24"/>
          <w:szCs w:val="24"/>
          <w:lang w:val="ru-RU"/>
        </w:rPr>
        <w:t>Размена материјала, енергије или отпада: 30% (0.30)</w:t>
      </w:r>
    </w:p>
    <w:p w14:paraId="688CDA98" w14:textId="77777777" w:rsidR="007F29A9" w:rsidRPr="00DA2141" w:rsidRDefault="007F29A9" w:rsidP="004E6D0C">
      <w:pPr>
        <w:numPr>
          <w:ilvl w:val="0"/>
          <w:numId w:val="37"/>
        </w:num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
          <w:bCs/>
          <w:noProof/>
          <w:sz w:val="24"/>
          <w:szCs w:val="24"/>
          <w:lang w:val="ru-RU"/>
        </w:rPr>
        <w:t xml:space="preserve">Т₃ – </w:t>
      </w:r>
      <w:r w:rsidRPr="00DA2141">
        <w:rPr>
          <w:rFonts w:ascii="Times New Roman" w:eastAsia="Calibri" w:hAnsi="Times New Roman" w:cs="Times New Roman"/>
          <w:bCs/>
          <w:noProof/>
          <w:sz w:val="24"/>
          <w:szCs w:val="24"/>
          <w:lang w:val="ru-RU"/>
        </w:rPr>
        <w:t>Заједнички пројекти са ЈЛС: 20% (0.20)</w:t>
      </w:r>
    </w:p>
    <w:p w14:paraId="7EAADA9F" w14:textId="40332120" w:rsidR="007F29A9" w:rsidRPr="00A6579A" w:rsidRDefault="007F29A9" w:rsidP="004E6D0C">
      <w:pPr>
        <w:numPr>
          <w:ilvl w:val="0"/>
          <w:numId w:val="37"/>
        </w:numPr>
        <w:spacing w:after="60" w:line="276" w:lineRule="auto"/>
        <w:jc w:val="both"/>
        <w:rPr>
          <w:rFonts w:ascii="Times New Roman" w:eastAsia="Calibri" w:hAnsi="Times New Roman" w:cs="Times New Roman"/>
          <w:bCs/>
          <w:noProof/>
          <w:sz w:val="24"/>
          <w:szCs w:val="24"/>
        </w:rPr>
      </w:pPr>
      <w:r w:rsidRPr="00A6579A">
        <w:rPr>
          <w:rFonts w:ascii="Times New Roman" w:eastAsia="Calibri" w:hAnsi="Times New Roman" w:cs="Times New Roman"/>
          <w:b/>
          <w:bCs/>
          <w:noProof/>
          <w:sz w:val="24"/>
          <w:szCs w:val="24"/>
        </w:rPr>
        <w:t xml:space="preserve">Т₄ – </w:t>
      </w:r>
      <w:r w:rsidR="00882A2A" w:rsidRPr="00A6579A">
        <w:rPr>
          <w:rFonts w:ascii="Times New Roman" w:eastAsia="Calibri" w:hAnsi="Times New Roman" w:cs="Times New Roman"/>
          <w:bCs/>
          <w:noProof/>
          <w:sz w:val="24"/>
          <w:szCs w:val="24"/>
          <w:lang w:val="sr-Cyrl-RS"/>
        </w:rPr>
        <w:t>П</w:t>
      </w:r>
      <w:r w:rsidR="00882A2A" w:rsidRPr="00A6579A">
        <w:rPr>
          <w:rFonts w:ascii="Times New Roman" w:eastAsia="Calibri" w:hAnsi="Times New Roman" w:cs="Times New Roman"/>
          <w:bCs/>
          <w:noProof/>
          <w:sz w:val="24"/>
          <w:szCs w:val="24"/>
        </w:rPr>
        <w:t>одршк</w:t>
      </w:r>
      <w:r w:rsidR="00882A2A" w:rsidRPr="00A6579A">
        <w:rPr>
          <w:rFonts w:ascii="Times New Roman" w:eastAsia="Calibri" w:hAnsi="Times New Roman" w:cs="Times New Roman"/>
          <w:bCs/>
          <w:noProof/>
          <w:sz w:val="24"/>
          <w:szCs w:val="24"/>
          <w:lang w:val="sr-Cyrl-RS"/>
        </w:rPr>
        <w:t>а</w:t>
      </w:r>
      <w:r w:rsidR="00882A2A" w:rsidRPr="00A6579A">
        <w:rPr>
          <w:rFonts w:ascii="Times New Roman" w:eastAsia="Calibri" w:hAnsi="Times New Roman" w:cs="Times New Roman"/>
          <w:bCs/>
          <w:noProof/>
          <w:sz w:val="24"/>
          <w:szCs w:val="24"/>
        </w:rPr>
        <w:t xml:space="preserve"> институционалној инфраструктури</w:t>
      </w:r>
      <w:r w:rsidRPr="00A6579A">
        <w:rPr>
          <w:rFonts w:ascii="Times New Roman" w:eastAsia="Calibri" w:hAnsi="Times New Roman" w:cs="Times New Roman"/>
          <w:bCs/>
          <w:noProof/>
          <w:sz w:val="24"/>
          <w:szCs w:val="24"/>
        </w:rPr>
        <w:t>: 20% (0.20)</w:t>
      </w:r>
    </w:p>
    <w:p w14:paraId="7B920B0E" w14:textId="77777777" w:rsidR="007F29A9" w:rsidRPr="00DA2141" w:rsidRDefault="007F29A9" w:rsidP="004E6D0C">
      <w:p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Cs/>
          <w:noProof/>
          <w:sz w:val="24"/>
          <w:szCs w:val="24"/>
          <w:lang w:val="ru-RU"/>
        </w:rPr>
        <w:t>Ова расподела тежине наглашава примарну улогу институционализоване сарадње и стварне циркуларне размене као основне покретаче индустријске симбиозе, при чему пројектна активност и подршка институција доприносе оперативној реализацији и одрживости модела.</w:t>
      </w:r>
    </w:p>
    <w:p w14:paraId="74387F91" w14:textId="77777777" w:rsidR="00B12B37" w:rsidRPr="00DA2141" w:rsidRDefault="00B12B37" w:rsidP="004E6D0C">
      <w:pPr>
        <w:spacing w:after="60" w:line="276" w:lineRule="auto"/>
        <w:jc w:val="both"/>
        <w:rPr>
          <w:rFonts w:ascii="Times New Roman" w:eastAsia="Calibri" w:hAnsi="Times New Roman" w:cs="Times New Roman"/>
          <w:b/>
          <w:bCs/>
          <w:noProof/>
          <w:sz w:val="24"/>
          <w:szCs w:val="24"/>
          <w:lang w:val="ru-RU"/>
        </w:rPr>
      </w:pPr>
    </w:p>
    <w:p w14:paraId="2CBF1DAF" w14:textId="1997EBA9" w:rsidR="007F29A9" w:rsidRPr="00DA2141" w:rsidRDefault="007F29A9" w:rsidP="004E6D0C">
      <w:pPr>
        <w:spacing w:after="60" w:line="276" w:lineRule="auto"/>
        <w:jc w:val="both"/>
        <w:rPr>
          <w:rFonts w:ascii="Times New Roman" w:eastAsia="Calibri" w:hAnsi="Times New Roman" w:cs="Times New Roman"/>
          <w:b/>
          <w:bCs/>
          <w:noProof/>
          <w:sz w:val="24"/>
          <w:szCs w:val="24"/>
          <w:lang w:val="ru-RU"/>
        </w:rPr>
      </w:pPr>
      <w:r w:rsidRPr="00DA2141">
        <w:rPr>
          <w:rFonts w:ascii="Times New Roman" w:eastAsia="Calibri" w:hAnsi="Times New Roman" w:cs="Times New Roman"/>
          <w:b/>
          <w:bCs/>
          <w:noProof/>
          <w:sz w:val="24"/>
          <w:szCs w:val="24"/>
          <w:lang w:val="ru-RU"/>
        </w:rPr>
        <w:t>Скала бодовања</w:t>
      </w:r>
    </w:p>
    <w:p w14:paraId="3AE29752" w14:textId="77777777" w:rsidR="007F29A9" w:rsidRPr="00A6579A" w:rsidRDefault="007F29A9" w:rsidP="004E6D0C">
      <w:pPr>
        <w:spacing w:after="60" w:line="276" w:lineRule="auto"/>
        <w:jc w:val="both"/>
        <w:rPr>
          <w:rFonts w:ascii="Times New Roman" w:eastAsia="Calibri" w:hAnsi="Times New Roman" w:cs="Times New Roman"/>
          <w:bCs/>
          <w:noProof/>
          <w:sz w:val="24"/>
          <w:szCs w:val="24"/>
          <w:lang w:val="sr-Cyrl-RS"/>
        </w:rPr>
      </w:pPr>
      <w:r w:rsidRPr="00DA2141">
        <w:rPr>
          <w:rFonts w:ascii="Times New Roman" w:eastAsia="Calibri" w:hAnsi="Times New Roman" w:cs="Times New Roman"/>
          <w:bCs/>
          <w:noProof/>
          <w:sz w:val="24"/>
          <w:szCs w:val="24"/>
          <w:lang w:val="ru-RU"/>
        </w:rPr>
        <w:t>Сваки критеријум има сопствени интерни систем бодовања, дефинисан квалитативним и квантитативним параметрима. Сви бодови се нормализују у опсегу 0–30 или 0–20, у зависности од тежинског фактора. У наставку је представљен предлог бодовања по критеријумима:</w:t>
      </w:r>
    </w:p>
    <w:p w14:paraId="21D3E8FA" w14:textId="77777777" w:rsidR="007F29A9" w:rsidRPr="00A6579A" w:rsidRDefault="007F29A9" w:rsidP="004E6D0C">
      <w:pPr>
        <w:spacing w:after="60" w:line="276" w:lineRule="auto"/>
        <w:jc w:val="both"/>
        <w:rPr>
          <w:rFonts w:ascii="Times New Roman" w:eastAsia="Calibri" w:hAnsi="Times New Roman" w:cs="Times New Roman"/>
          <w:bCs/>
          <w:noProof/>
          <w:sz w:val="24"/>
          <w:szCs w:val="24"/>
          <w:lang w:val="sr-Cyrl-RS"/>
        </w:rPr>
      </w:pPr>
    </w:p>
    <w:p w14:paraId="599D7D89" w14:textId="77777777" w:rsidR="007F29A9" w:rsidRPr="00A6579A" w:rsidRDefault="007F29A9" w:rsidP="004E6D0C">
      <w:pPr>
        <w:spacing w:after="60" w:line="276" w:lineRule="auto"/>
        <w:jc w:val="both"/>
        <w:rPr>
          <w:rFonts w:ascii="Times New Roman" w:eastAsia="Calibri" w:hAnsi="Times New Roman" w:cs="Times New Roman"/>
          <w:b/>
          <w:bCs/>
          <w:noProof/>
          <w:sz w:val="24"/>
          <w:szCs w:val="24"/>
        </w:rPr>
      </w:pPr>
      <w:r w:rsidRPr="00DA2141">
        <w:rPr>
          <w:rFonts w:ascii="Times New Roman" w:eastAsia="Calibri" w:hAnsi="Times New Roman" w:cs="Times New Roman"/>
          <w:b/>
          <w:bCs/>
          <w:noProof/>
          <w:sz w:val="24"/>
          <w:szCs w:val="24"/>
          <w:lang w:val="ru-RU"/>
        </w:rPr>
        <w:t xml:space="preserve">Критеријум 1: Формализована партнерства (макс. </w:t>
      </w:r>
      <w:r w:rsidRPr="00A6579A">
        <w:rPr>
          <w:rFonts w:ascii="Times New Roman" w:eastAsia="Calibri" w:hAnsi="Times New Roman" w:cs="Times New Roman"/>
          <w:b/>
          <w:bCs/>
          <w:noProof/>
          <w:sz w:val="24"/>
          <w:szCs w:val="24"/>
        </w:rPr>
        <w:t>30 бодова)</w:t>
      </w:r>
    </w:p>
    <w:tbl>
      <w:tblPr>
        <w:tblStyle w:val="TableGridLight"/>
        <w:tblW w:w="0" w:type="auto"/>
        <w:tblLook w:val="04A0" w:firstRow="1" w:lastRow="0" w:firstColumn="1" w:lastColumn="0" w:noHBand="0" w:noVBand="1"/>
      </w:tblPr>
      <w:tblGrid>
        <w:gridCol w:w="4225"/>
        <w:gridCol w:w="1080"/>
      </w:tblGrid>
      <w:tr w:rsidR="007F29A9" w:rsidRPr="00A6579A" w14:paraId="4AE6D580" w14:textId="77777777" w:rsidTr="008D6EB4">
        <w:tc>
          <w:tcPr>
            <w:tcW w:w="4225" w:type="dxa"/>
            <w:hideMark/>
          </w:tcPr>
          <w:p w14:paraId="09E5CBE3" w14:textId="77777777" w:rsidR="007F29A9" w:rsidRPr="00A6579A" w:rsidRDefault="007F29A9" w:rsidP="004E6D0C">
            <w:pPr>
              <w:spacing w:after="60" w:line="276" w:lineRule="auto"/>
              <w:jc w:val="both"/>
              <w:rPr>
                <w:rFonts w:ascii="Times New Roman" w:eastAsia="Calibri" w:hAnsi="Times New Roman" w:cs="Times New Roman"/>
                <w:b/>
                <w:bCs/>
                <w:noProof/>
                <w:kern w:val="0"/>
                <w14:ligatures w14:val="none"/>
              </w:rPr>
            </w:pPr>
            <w:r w:rsidRPr="00A6579A">
              <w:rPr>
                <w:rFonts w:ascii="Times New Roman" w:eastAsia="Calibri" w:hAnsi="Times New Roman" w:cs="Times New Roman"/>
                <w:b/>
                <w:bCs/>
                <w:noProof/>
                <w:kern w:val="0"/>
                <w14:ligatures w14:val="none"/>
              </w:rPr>
              <w:t>Број формалних партнерстава</w:t>
            </w:r>
          </w:p>
        </w:tc>
        <w:tc>
          <w:tcPr>
            <w:tcW w:w="1080" w:type="dxa"/>
            <w:hideMark/>
          </w:tcPr>
          <w:p w14:paraId="4FCB7225" w14:textId="77777777" w:rsidR="007F29A9" w:rsidRPr="00A6579A" w:rsidRDefault="007F29A9" w:rsidP="004E6D0C">
            <w:pPr>
              <w:spacing w:after="60" w:line="276" w:lineRule="auto"/>
              <w:jc w:val="both"/>
              <w:rPr>
                <w:rFonts w:ascii="Times New Roman" w:eastAsia="Calibri" w:hAnsi="Times New Roman" w:cs="Times New Roman"/>
                <w:b/>
                <w:bCs/>
                <w:noProof/>
                <w:kern w:val="0"/>
                <w14:ligatures w14:val="none"/>
              </w:rPr>
            </w:pPr>
            <w:r w:rsidRPr="00A6579A">
              <w:rPr>
                <w:rFonts w:ascii="Times New Roman" w:eastAsia="Calibri" w:hAnsi="Times New Roman" w:cs="Times New Roman"/>
                <w:b/>
                <w:bCs/>
                <w:noProof/>
                <w:kern w:val="0"/>
                <w14:ligatures w14:val="none"/>
              </w:rPr>
              <w:t>Бодови</w:t>
            </w:r>
          </w:p>
        </w:tc>
      </w:tr>
      <w:tr w:rsidR="007F29A9" w:rsidRPr="00A6579A" w14:paraId="68B588D5" w14:textId="77777777" w:rsidTr="008D6EB4">
        <w:tc>
          <w:tcPr>
            <w:tcW w:w="4225" w:type="dxa"/>
            <w:hideMark/>
          </w:tcPr>
          <w:p w14:paraId="14996419"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0–1</w:t>
            </w:r>
          </w:p>
        </w:tc>
        <w:tc>
          <w:tcPr>
            <w:tcW w:w="1080" w:type="dxa"/>
            <w:hideMark/>
          </w:tcPr>
          <w:p w14:paraId="5BA1C954"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0–5</w:t>
            </w:r>
          </w:p>
        </w:tc>
      </w:tr>
      <w:tr w:rsidR="007F29A9" w:rsidRPr="00A6579A" w14:paraId="7CEA1318" w14:textId="77777777" w:rsidTr="008D6EB4">
        <w:tc>
          <w:tcPr>
            <w:tcW w:w="4225" w:type="dxa"/>
            <w:hideMark/>
          </w:tcPr>
          <w:p w14:paraId="174F541C"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2–3</w:t>
            </w:r>
          </w:p>
        </w:tc>
        <w:tc>
          <w:tcPr>
            <w:tcW w:w="1080" w:type="dxa"/>
            <w:hideMark/>
          </w:tcPr>
          <w:p w14:paraId="595A6BE5"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6–12</w:t>
            </w:r>
          </w:p>
        </w:tc>
      </w:tr>
      <w:tr w:rsidR="007F29A9" w:rsidRPr="00A6579A" w14:paraId="52427629" w14:textId="77777777" w:rsidTr="008D6EB4">
        <w:tc>
          <w:tcPr>
            <w:tcW w:w="4225" w:type="dxa"/>
            <w:hideMark/>
          </w:tcPr>
          <w:p w14:paraId="3AEB76EE"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4–6</w:t>
            </w:r>
          </w:p>
        </w:tc>
        <w:tc>
          <w:tcPr>
            <w:tcW w:w="1080" w:type="dxa"/>
            <w:hideMark/>
          </w:tcPr>
          <w:p w14:paraId="763E61FF"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13–20</w:t>
            </w:r>
          </w:p>
        </w:tc>
      </w:tr>
      <w:tr w:rsidR="007F29A9" w:rsidRPr="00A6579A" w14:paraId="2CF900DE" w14:textId="77777777" w:rsidTr="008D6EB4">
        <w:tc>
          <w:tcPr>
            <w:tcW w:w="4225" w:type="dxa"/>
            <w:hideMark/>
          </w:tcPr>
          <w:p w14:paraId="5ABBECEB"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7+</w:t>
            </w:r>
          </w:p>
        </w:tc>
        <w:tc>
          <w:tcPr>
            <w:tcW w:w="1080" w:type="dxa"/>
            <w:hideMark/>
          </w:tcPr>
          <w:p w14:paraId="767CCE08"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21–30</w:t>
            </w:r>
          </w:p>
        </w:tc>
      </w:tr>
    </w:tbl>
    <w:p w14:paraId="67A31724" w14:textId="77777777" w:rsidR="007F29A9" w:rsidRPr="00A6579A" w:rsidRDefault="007F29A9" w:rsidP="004E6D0C">
      <w:pPr>
        <w:spacing w:after="60" w:line="276" w:lineRule="auto"/>
        <w:jc w:val="both"/>
        <w:rPr>
          <w:rFonts w:ascii="Times New Roman" w:eastAsia="Calibri" w:hAnsi="Times New Roman" w:cs="Times New Roman"/>
          <w:b/>
          <w:bCs/>
          <w:noProof/>
          <w:sz w:val="24"/>
          <w:szCs w:val="24"/>
          <w:lang w:val="sr-Cyrl-RS"/>
        </w:rPr>
      </w:pPr>
    </w:p>
    <w:p w14:paraId="76BBBFC1" w14:textId="77777777" w:rsidR="007F29A9" w:rsidRPr="00DA2141" w:rsidRDefault="007F29A9" w:rsidP="004E6D0C">
      <w:pPr>
        <w:spacing w:after="60" w:line="276" w:lineRule="auto"/>
        <w:jc w:val="both"/>
        <w:rPr>
          <w:rFonts w:ascii="Times New Roman" w:eastAsia="Calibri" w:hAnsi="Times New Roman" w:cs="Times New Roman"/>
          <w:b/>
          <w:bCs/>
          <w:noProof/>
          <w:sz w:val="24"/>
          <w:szCs w:val="24"/>
          <w:lang w:val="ru-RU"/>
        </w:rPr>
      </w:pPr>
      <w:r w:rsidRPr="00DA2141">
        <w:rPr>
          <w:rFonts w:ascii="Times New Roman" w:eastAsia="Calibri" w:hAnsi="Times New Roman" w:cs="Times New Roman"/>
          <w:b/>
          <w:bCs/>
          <w:noProof/>
          <w:sz w:val="24"/>
          <w:szCs w:val="24"/>
          <w:lang w:val="ru-RU"/>
        </w:rPr>
        <w:t>Критеријум 2: Размена ресурса (макс. 30 бодова)</w:t>
      </w:r>
    </w:p>
    <w:tbl>
      <w:tblPr>
        <w:tblStyle w:val="TableGridLight"/>
        <w:tblW w:w="0" w:type="auto"/>
        <w:tblLayout w:type="fixed"/>
        <w:tblLook w:val="04A0" w:firstRow="1" w:lastRow="0" w:firstColumn="1" w:lastColumn="0" w:noHBand="0" w:noVBand="1"/>
      </w:tblPr>
      <w:tblGrid>
        <w:gridCol w:w="4225"/>
        <w:gridCol w:w="1080"/>
      </w:tblGrid>
      <w:tr w:rsidR="007F29A9" w:rsidRPr="00A6579A" w14:paraId="1A54EB76" w14:textId="77777777" w:rsidTr="008D6EB4">
        <w:tc>
          <w:tcPr>
            <w:tcW w:w="4225" w:type="dxa"/>
            <w:hideMark/>
          </w:tcPr>
          <w:p w14:paraId="1BB83CBC" w14:textId="77777777" w:rsidR="007F29A9" w:rsidRPr="00A6579A" w:rsidRDefault="007F29A9" w:rsidP="004E6D0C">
            <w:pPr>
              <w:spacing w:after="60" w:line="276" w:lineRule="auto"/>
              <w:jc w:val="both"/>
              <w:rPr>
                <w:rFonts w:ascii="Times New Roman" w:eastAsia="Calibri" w:hAnsi="Times New Roman" w:cs="Times New Roman"/>
                <w:b/>
                <w:bCs/>
                <w:noProof/>
                <w:kern w:val="0"/>
                <w14:ligatures w14:val="none"/>
              </w:rPr>
            </w:pPr>
            <w:r w:rsidRPr="00A6579A">
              <w:rPr>
                <w:rFonts w:ascii="Times New Roman" w:eastAsia="Calibri" w:hAnsi="Times New Roman" w:cs="Times New Roman"/>
                <w:b/>
                <w:bCs/>
                <w:noProof/>
                <w:kern w:val="0"/>
                <w14:ligatures w14:val="none"/>
              </w:rPr>
              <w:t>Типови размене и обим</w:t>
            </w:r>
          </w:p>
        </w:tc>
        <w:tc>
          <w:tcPr>
            <w:tcW w:w="1080" w:type="dxa"/>
            <w:hideMark/>
          </w:tcPr>
          <w:p w14:paraId="05FEC840" w14:textId="77777777" w:rsidR="007F29A9" w:rsidRPr="00A6579A" w:rsidRDefault="007F29A9" w:rsidP="004E6D0C">
            <w:pPr>
              <w:spacing w:after="60" w:line="276" w:lineRule="auto"/>
              <w:jc w:val="both"/>
              <w:rPr>
                <w:rFonts w:ascii="Times New Roman" w:eastAsia="Calibri" w:hAnsi="Times New Roman" w:cs="Times New Roman"/>
                <w:b/>
                <w:bCs/>
                <w:noProof/>
                <w:kern w:val="0"/>
                <w14:ligatures w14:val="none"/>
              </w:rPr>
            </w:pPr>
            <w:r w:rsidRPr="00A6579A">
              <w:rPr>
                <w:rFonts w:ascii="Times New Roman" w:eastAsia="Calibri" w:hAnsi="Times New Roman" w:cs="Times New Roman"/>
                <w:b/>
                <w:bCs/>
                <w:noProof/>
                <w:kern w:val="0"/>
                <w14:ligatures w14:val="none"/>
              </w:rPr>
              <w:t>Бодови</w:t>
            </w:r>
          </w:p>
        </w:tc>
      </w:tr>
      <w:tr w:rsidR="007F29A9" w:rsidRPr="00A6579A" w14:paraId="3EDAE591" w14:textId="77777777" w:rsidTr="008D6EB4">
        <w:tc>
          <w:tcPr>
            <w:tcW w:w="4225" w:type="dxa"/>
            <w:hideMark/>
          </w:tcPr>
          <w:p w14:paraId="46D9C7C9"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Без циркуларне размене</w:t>
            </w:r>
          </w:p>
        </w:tc>
        <w:tc>
          <w:tcPr>
            <w:tcW w:w="1080" w:type="dxa"/>
            <w:hideMark/>
          </w:tcPr>
          <w:p w14:paraId="2BD25385"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0–3</w:t>
            </w:r>
          </w:p>
        </w:tc>
      </w:tr>
      <w:tr w:rsidR="007F29A9" w:rsidRPr="00A6579A" w14:paraId="731B0D80" w14:textId="77777777" w:rsidTr="008D6EB4">
        <w:tc>
          <w:tcPr>
            <w:tcW w:w="4225" w:type="dxa"/>
            <w:hideMark/>
          </w:tcPr>
          <w:p w14:paraId="6EA5B3C1"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lastRenderedPageBreak/>
              <w:t>Један тип, ниског обима</w:t>
            </w:r>
          </w:p>
        </w:tc>
        <w:tc>
          <w:tcPr>
            <w:tcW w:w="1080" w:type="dxa"/>
            <w:hideMark/>
          </w:tcPr>
          <w:p w14:paraId="65EDE946"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4–10</w:t>
            </w:r>
          </w:p>
        </w:tc>
      </w:tr>
      <w:tr w:rsidR="007F29A9" w:rsidRPr="00A6579A" w14:paraId="4A391FA9" w14:textId="77777777" w:rsidTr="008D6EB4">
        <w:tc>
          <w:tcPr>
            <w:tcW w:w="4225" w:type="dxa"/>
            <w:hideMark/>
          </w:tcPr>
          <w:p w14:paraId="6FE1D6FE"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Два типа, умереног обима</w:t>
            </w:r>
          </w:p>
        </w:tc>
        <w:tc>
          <w:tcPr>
            <w:tcW w:w="1080" w:type="dxa"/>
            <w:hideMark/>
          </w:tcPr>
          <w:p w14:paraId="4601B2E7"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11–20</w:t>
            </w:r>
          </w:p>
        </w:tc>
      </w:tr>
      <w:tr w:rsidR="007F29A9" w:rsidRPr="00A6579A" w14:paraId="7A37AEB5" w14:textId="77777777" w:rsidTr="008D6EB4">
        <w:tc>
          <w:tcPr>
            <w:tcW w:w="4225" w:type="dxa"/>
            <w:hideMark/>
          </w:tcPr>
          <w:p w14:paraId="0C8064C6" w14:textId="77777777" w:rsidR="007F29A9" w:rsidRPr="00DA2141" w:rsidRDefault="007F29A9" w:rsidP="004E6D0C">
            <w:pPr>
              <w:spacing w:after="60" w:line="276" w:lineRule="auto"/>
              <w:jc w:val="both"/>
              <w:rPr>
                <w:rFonts w:ascii="Times New Roman" w:eastAsia="Calibri" w:hAnsi="Times New Roman" w:cs="Times New Roman"/>
                <w:bCs/>
                <w:noProof/>
                <w:kern w:val="0"/>
                <w:lang w:val="ru-RU"/>
                <w14:ligatures w14:val="none"/>
              </w:rPr>
            </w:pPr>
            <w:r w:rsidRPr="00DA2141">
              <w:rPr>
                <w:rFonts w:ascii="Times New Roman" w:eastAsia="Calibri" w:hAnsi="Times New Roman" w:cs="Times New Roman"/>
                <w:bCs/>
                <w:noProof/>
                <w:kern w:val="0"/>
                <w:lang w:val="ru-RU"/>
                <w14:ligatures w14:val="none"/>
              </w:rPr>
              <w:t>Три и више типова, високог обима</w:t>
            </w:r>
          </w:p>
        </w:tc>
        <w:tc>
          <w:tcPr>
            <w:tcW w:w="1080" w:type="dxa"/>
            <w:hideMark/>
          </w:tcPr>
          <w:p w14:paraId="34A6B342"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21–30</w:t>
            </w:r>
          </w:p>
        </w:tc>
      </w:tr>
    </w:tbl>
    <w:p w14:paraId="45365DC0" w14:textId="77777777" w:rsidR="007F29A9" w:rsidRPr="00A6579A" w:rsidRDefault="007F29A9" w:rsidP="004E6D0C">
      <w:pPr>
        <w:spacing w:after="60" w:line="276" w:lineRule="auto"/>
        <w:jc w:val="both"/>
        <w:rPr>
          <w:rFonts w:ascii="Times New Roman" w:eastAsia="Calibri" w:hAnsi="Times New Roman" w:cs="Times New Roman"/>
          <w:b/>
          <w:bCs/>
          <w:noProof/>
          <w:sz w:val="24"/>
          <w:szCs w:val="24"/>
          <w:lang w:val="sr-Cyrl-RS"/>
        </w:rPr>
      </w:pPr>
    </w:p>
    <w:p w14:paraId="51B75C4D" w14:textId="77777777" w:rsidR="007F29A9" w:rsidRPr="00DA2141" w:rsidRDefault="007F29A9" w:rsidP="004E6D0C">
      <w:pPr>
        <w:spacing w:after="60" w:line="276" w:lineRule="auto"/>
        <w:jc w:val="both"/>
        <w:rPr>
          <w:rFonts w:ascii="Times New Roman" w:eastAsia="Calibri" w:hAnsi="Times New Roman" w:cs="Times New Roman"/>
          <w:b/>
          <w:bCs/>
          <w:noProof/>
          <w:sz w:val="24"/>
          <w:szCs w:val="24"/>
          <w:lang w:val="ru-RU"/>
        </w:rPr>
      </w:pPr>
      <w:r w:rsidRPr="00DA2141">
        <w:rPr>
          <w:rFonts w:ascii="Times New Roman" w:eastAsia="Calibri" w:hAnsi="Times New Roman" w:cs="Times New Roman"/>
          <w:b/>
          <w:bCs/>
          <w:noProof/>
          <w:sz w:val="24"/>
          <w:szCs w:val="24"/>
          <w:lang w:val="ru-RU"/>
        </w:rPr>
        <w:t>Критеријум 3: Заједнички пројекти (макс. 20 бодова)</w:t>
      </w:r>
    </w:p>
    <w:tbl>
      <w:tblPr>
        <w:tblStyle w:val="TableGridLight"/>
        <w:tblW w:w="0" w:type="auto"/>
        <w:tblLayout w:type="fixed"/>
        <w:tblLook w:val="04A0" w:firstRow="1" w:lastRow="0" w:firstColumn="1" w:lastColumn="0" w:noHBand="0" w:noVBand="1"/>
      </w:tblPr>
      <w:tblGrid>
        <w:gridCol w:w="4225"/>
        <w:gridCol w:w="1080"/>
      </w:tblGrid>
      <w:tr w:rsidR="007F29A9" w:rsidRPr="00A6579A" w14:paraId="6409DD4C" w14:textId="77777777" w:rsidTr="008D6EB4">
        <w:tc>
          <w:tcPr>
            <w:tcW w:w="4225" w:type="dxa"/>
            <w:hideMark/>
          </w:tcPr>
          <w:p w14:paraId="025CCFBE" w14:textId="77777777" w:rsidR="007F29A9" w:rsidRPr="00A6579A" w:rsidRDefault="007F29A9" w:rsidP="004E6D0C">
            <w:pPr>
              <w:spacing w:after="60" w:line="276" w:lineRule="auto"/>
              <w:jc w:val="both"/>
              <w:rPr>
                <w:rFonts w:ascii="Times New Roman" w:eastAsia="Calibri" w:hAnsi="Times New Roman" w:cs="Times New Roman"/>
                <w:b/>
                <w:bCs/>
                <w:noProof/>
                <w:kern w:val="0"/>
                <w14:ligatures w14:val="none"/>
              </w:rPr>
            </w:pPr>
            <w:r w:rsidRPr="00A6579A">
              <w:rPr>
                <w:rFonts w:ascii="Times New Roman" w:eastAsia="Calibri" w:hAnsi="Times New Roman" w:cs="Times New Roman"/>
                <w:b/>
                <w:bCs/>
                <w:noProof/>
                <w:kern w:val="0"/>
                <w14:ligatures w14:val="none"/>
              </w:rPr>
              <w:t>Број и вредност пројеката</w:t>
            </w:r>
          </w:p>
        </w:tc>
        <w:tc>
          <w:tcPr>
            <w:tcW w:w="1080" w:type="dxa"/>
            <w:hideMark/>
          </w:tcPr>
          <w:p w14:paraId="3D9A505D" w14:textId="77777777" w:rsidR="007F29A9" w:rsidRPr="00A6579A" w:rsidRDefault="007F29A9" w:rsidP="004E6D0C">
            <w:pPr>
              <w:spacing w:after="60" w:line="276" w:lineRule="auto"/>
              <w:jc w:val="both"/>
              <w:rPr>
                <w:rFonts w:ascii="Times New Roman" w:eastAsia="Calibri" w:hAnsi="Times New Roman" w:cs="Times New Roman"/>
                <w:b/>
                <w:bCs/>
                <w:noProof/>
                <w:kern w:val="0"/>
                <w14:ligatures w14:val="none"/>
              </w:rPr>
            </w:pPr>
            <w:r w:rsidRPr="00A6579A">
              <w:rPr>
                <w:rFonts w:ascii="Times New Roman" w:eastAsia="Calibri" w:hAnsi="Times New Roman" w:cs="Times New Roman"/>
                <w:b/>
                <w:bCs/>
                <w:noProof/>
                <w:kern w:val="0"/>
                <w14:ligatures w14:val="none"/>
              </w:rPr>
              <w:t>Бодови</w:t>
            </w:r>
          </w:p>
        </w:tc>
      </w:tr>
      <w:tr w:rsidR="007F29A9" w:rsidRPr="00A6579A" w14:paraId="3B4FD218" w14:textId="77777777" w:rsidTr="008D6EB4">
        <w:tc>
          <w:tcPr>
            <w:tcW w:w="4225" w:type="dxa"/>
            <w:hideMark/>
          </w:tcPr>
          <w:p w14:paraId="697B9176"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Ниједан</w:t>
            </w:r>
          </w:p>
        </w:tc>
        <w:tc>
          <w:tcPr>
            <w:tcW w:w="1080" w:type="dxa"/>
            <w:hideMark/>
          </w:tcPr>
          <w:p w14:paraId="44884870"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0</w:t>
            </w:r>
          </w:p>
        </w:tc>
      </w:tr>
      <w:tr w:rsidR="007F29A9" w:rsidRPr="00A6579A" w14:paraId="63564CB7" w14:textId="77777777" w:rsidTr="008D6EB4">
        <w:tc>
          <w:tcPr>
            <w:tcW w:w="4225" w:type="dxa"/>
            <w:hideMark/>
          </w:tcPr>
          <w:p w14:paraId="003BC1A8"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Један</w:t>
            </w:r>
          </w:p>
        </w:tc>
        <w:tc>
          <w:tcPr>
            <w:tcW w:w="1080" w:type="dxa"/>
            <w:hideMark/>
          </w:tcPr>
          <w:p w14:paraId="0F8102D5"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5</w:t>
            </w:r>
          </w:p>
        </w:tc>
      </w:tr>
      <w:tr w:rsidR="007F29A9" w:rsidRPr="00A6579A" w14:paraId="3FBCD788" w14:textId="77777777" w:rsidTr="008D6EB4">
        <w:tc>
          <w:tcPr>
            <w:tcW w:w="4225" w:type="dxa"/>
            <w:hideMark/>
          </w:tcPr>
          <w:p w14:paraId="00C9FE8E"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Два до три</w:t>
            </w:r>
          </w:p>
        </w:tc>
        <w:tc>
          <w:tcPr>
            <w:tcW w:w="1080" w:type="dxa"/>
            <w:hideMark/>
          </w:tcPr>
          <w:p w14:paraId="60372CC1"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10</w:t>
            </w:r>
          </w:p>
        </w:tc>
      </w:tr>
      <w:tr w:rsidR="007F29A9" w:rsidRPr="00A6579A" w14:paraId="766F2908" w14:textId="77777777" w:rsidTr="008D6EB4">
        <w:tc>
          <w:tcPr>
            <w:tcW w:w="4225" w:type="dxa"/>
            <w:hideMark/>
          </w:tcPr>
          <w:p w14:paraId="4AA56588"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Четири и више</w:t>
            </w:r>
          </w:p>
        </w:tc>
        <w:tc>
          <w:tcPr>
            <w:tcW w:w="1080" w:type="dxa"/>
            <w:hideMark/>
          </w:tcPr>
          <w:p w14:paraId="4634E62D"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15–20</w:t>
            </w:r>
          </w:p>
        </w:tc>
      </w:tr>
    </w:tbl>
    <w:p w14:paraId="21860C32" w14:textId="77777777" w:rsidR="007F29A9" w:rsidRPr="00A6579A" w:rsidRDefault="007F29A9" w:rsidP="004E6D0C">
      <w:pPr>
        <w:spacing w:after="60" w:line="276" w:lineRule="auto"/>
        <w:jc w:val="both"/>
        <w:rPr>
          <w:rFonts w:ascii="Times New Roman" w:eastAsia="Calibri" w:hAnsi="Times New Roman" w:cs="Times New Roman"/>
          <w:b/>
          <w:bCs/>
          <w:noProof/>
          <w:sz w:val="24"/>
          <w:szCs w:val="24"/>
          <w:lang w:val="sr-Cyrl-RS"/>
        </w:rPr>
      </w:pPr>
    </w:p>
    <w:p w14:paraId="2E8EB068" w14:textId="6E6D8C68" w:rsidR="007F29A9" w:rsidRPr="00DA2141" w:rsidRDefault="007F29A9" w:rsidP="004E6D0C">
      <w:pPr>
        <w:spacing w:after="60" w:line="276" w:lineRule="auto"/>
        <w:jc w:val="both"/>
        <w:rPr>
          <w:rFonts w:ascii="Times New Roman" w:eastAsia="Calibri" w:hAnsi="Times New Roman" w:cs="Times New Roman"/>
          <w:b/>
          <w:bCs/>
          <w:noProof/>
          <w:sz w:val="24"/>
          <w:szCs w:val="24"/>
          <w:lang w:val="ru-RU"/>
        </w:rPr>
      </w:pPr>
      <w:r w:rsidRPr="00DA2141">
        <w:rPr>
          <w:rFonts w:ascii="Times New Roman" w:eastAsia="Calibri" w:hAnsi="Times New Roman" w:cs="Times New Roman"/>
          <w:b/>
          <w:bCs/>
          <w:noProof/>
          <w:sz w:val="24"/>
          <w:szCs w:val="24"/>
          <w:lang w:val="ru-RU"/>
        </w:rPr>
        <w:t>К</w:t>
      </w:r>
      <w:r w:rsidR="00B12B37" w:rsidRPr="00DA2141">
        <w:rPr>
          <w:rFonts w:ascii="Times New Roman" w:eastAsia="Calibri" w:hAnsi="Times New Roman" w:cs="Times New Roman"/>
          <w:b/>
          <w:bCs/>
          <w:noProof/>
          <w:sz w:val="24"/>
          <w:szCs w:val="24"/>
          <w:lang w:val="ru-RU"/>
        </w:rPr>
        <w:t xml:space="preserve">ритеријум 4: </w:t>
      </w:r>
      <w:r w:rsidR="00B12B37" w:rsidRPr="00A6579A">
        <w:rPr>
          <w:rFonts w:ascii="Times New Roman" w:eastAsia="Calibri" w:hAnsi="Times New Roman" w:cs="Times New Roman"/>
          <w:b/>
          <w:bCs/>
          <w:noProof/>
          <w:sz w:val="24"/>
          <w:szCs w:val="24"/>
          <w:lang w:val="sr-Cyrl-RS"/>
        </w:rPr>
        <w:t>И</w:t>
      </w:r>
      <w:r w:rsidR="00B12B37" w:rsidRPr="00DA2141">
        <w:rPr>
          <w:rFonts w:ascii="Times New Roman" w:eastAsia="Calibri" w:hAnsi="Times New Roman" w:cs="Times New Roman"/>
          <w:b/>
          <w:bCs/>
          <w:noProof/>
          <w:sz w:val="24"/>
          <w:szCs w:val="24"/>
          <w:lang w:val="ru-RU"/>
        </w:rPr>
        <w:t>нституци</w:t>
      </w:r>
      <w:r w:rsidR="00B12B37" w:rsidRPr="00A6579A">
        <w:rPr>
          <w:rFonts w:ascii="Times New Roman" w:eastAsia="Calibri" w:hAnsi="Times New Roman" w:cs="Times New Roman"/>
          <w:b/>
          <w:bCs/>
          <w:noProof/>
          <w:sz w:val="24"/>
          <w:szCs w:val="24"/>
          <w:lang w:val="sr-Cyrl-RS"/>
        </w:rPr>
        <w:t>онална подршка</w:t>
      </w:r>
      <w:r w:rsidRPr="00DA2141">
        <w:rPr>
          <w:rFonts w:ascii="Times New Roman" w:eastAsia="Calibri" w:hAnsi="Times New Roman" w:cs="Times New Roman"/>
          <w:b/>
          <w:bCs/>
          <w:noProof/>
          <w:sz w:val="24"/>
          <w:szCs w:val="24"/>
          <w:lang w:val="ru-RU"/>
        </w:rPr>
        <w:t xml:space="preserve"> (макс. 20 бодова)</w:t>
      </w:r>
    </w:p>
    <w:tbl>
      <w:tblPr>
        <w:tblStyle w:val="TableGridLight"/>
        <w:tblW w:w="0" w:type="auto"/>
        <w:tblLook w:val="04A0" w:firstRow="1" w:lastRow="0" w:firstColumn="1" w:lastColumn="0" w:noHBand="0" w:noVBand="1"/>
      </w:tblPr>
      <w:tblGrid>
        <w:gridCol w:w="4225"/>
        <w:gridCol w:w="1080"/>
      </w:tblGrid>
      <w:tr w:rsidR="007F29A9" w:rsidRPr="00A6579A" w14:paraId="061B7DE4" w14:textId="77777777" w:rsidTr="008D6EB4">
        <w:tc>
          <w:tcPr>
            <w:tcW w:w="4225" w:type="dxa"/>
            <w:hideMark/>
          </w:tcPr>
          <w:p w14:paraId="3312623E" w14:textId="77777777" w:rsidR="007F29A9" w:rsidRPr="00A6579A" w:rsidRDefault="007F29A9" w:rsidP="004E6D0C">
            <w:pPr>
              <w:spacing w:after="60" w:line="276" w:lineRule="auto"/>
              <w:jc w:val="both"/>
              <w:rPr>
                <w:rFonts w:ascii="Times New Roman" w:eastAsia="Calibri" w:hAnsi="Times New Roman" w:cs="Times New Roman"/>
                <w:b/>
                <w:bCs/>
                <w:noProof/>
                <w:kern w:val="0"/>
                <w14:ligatures w14:val="none"/>
              </w:rPr>
            </w:pPr>
            <w:r w:rsidRPr="00A6579A">
              <w:rPr>
                <w:rFonts w:ascii="Times New Roman" w:eastAsia="Calibri" w:hAnsi="Times New Roman" w:cs="Times New Roman"/>
                <w:b/>
                <w:bCs/>
                <w:noProof/>
                <w:kern w:val="0"/>
                <w14:ligatures w14:val="none"/>
              </w:rPr>
              <w:t>Тип подршке и трајање</w:t>
            </w:r>
          </w:p>
        </w:tc>
        <w:tc>
          <w:tcPr>
            <w:tcW w:w="1080" w:type="dxa"/>
            <w:hideMark/>
          </w:tcPr>
          <w:p w14:paraId="634FC3E8" w14:textId="77777777" w:rsidR="007F29A9" w:rsidRPr="00A6579A" w:rsidRDefault="007F29A9" w:rsidP="004E6D0C">
            <w:pPr>
              <w:spacing w:after="60" w:line="276" w:lineRule="auto"/>
              <w:jc w:val="both"/>
              <w:rPr>
                <w:rFonts w:ascii="Times New Roman" w:eastAsia="Calibri" w:hAnsi="Times New Roman" w:cs="Times New Roman"/>
                <w:b/>
                <w:bCs/>
                <w:noProof/>
                <w:kern w:val="0"/>
                <w14:ligatures w14:val="none"/>
              </w:rPr>
            </w:pPr>
            <w:r w:rsidRPr="00A6579A">
              <w:rPr>
                <w:rFonts w:ascii="Times New Roman" w:eastAsia="Calibri" w:hAnsi="Times New Roman" w:cs="Times New Roman"/>
                <w:b/>
                <w:bCs/>
                <w:noProof/>
                <w:kern w:val="0"/>
                <w14:ligatures w14:val="none"/>
              </w:rPr>
              <w:t>Бодови</w:t>
            </w:r>
          </w:p>
        </w:tc>
      </w:tr>
      <w:tr w:rsidR="007F29A9" w:rsidRPr="00A6579A" w14:paraId="66A464ED" w14:textId="77777777" w:rsidTr="008D6EB4">
        <w:tc>
          <w:tcPr>
            <w:tcW w:w="4225" w:type="dxa"/>
            <w:hideMark/>
          </w:tcPr>
          <w:p w14:paraId="67B948CD"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Без подршке</w:t>
            </w:r>
          </w:p>
        </w:tc>
        <w:tc>
          <w:tcPr>
            <w:tcW w:w="1080" w:type="dxa"/>
            <w:hideMark/>
          </w:tcPr>
          <w:p w14:paraId="4A2ACA6C"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0–3</w:t>
            </w:r>
          </w:p>
        </w:tc>
      </w:tr>
      <w:tr w:rsidR="007F29A9" w:rsidRPr="00A6579A" w14:paraId="61417A58" w14:textId="77777777" w:rsidTr="008D6EB4">
        <w:tc>
          <w:tcPr>
            <w:tcW w:w="4225" w:type="dxa"/>
            <w:hideMark/>
          </w:tcPr>
          <w:p w14:paraId="4BC0D42E"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Једнократна финансијска</w:t>
            </w:r>
          </w:p>
        </w:tc>
        <w:tc>
          <w:tcPr>
            <w:tcW w:w="1080" w:type="dxa"/>
            <w:hideMark/>
          </w:tcPr>
          <w:p w14:paraId="3F98BAC2"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4–8</w:t>
            </w:r>
          </w:p>
        </w:tc>
      </w:tr>
      <w:tr w:rsidR="007F29A9" w:rsidRPr="00A6579A" w14:paraId="211A6070" w14:textId="77777777" w:rsidTr="008D6EB4">
        <w:tc>
          <w:tcPr>
            <w:tcW w:w="4225" w:type="dxa"/>
            <w:hideMark/>
          </w:tcPr>
          <w:p w14:paraId="27FF61F4"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Више облика подршке</w:t>
            </w:r>
          </w:p>
        </w:tc>
        <w:tc>
          <w:tcPr>
            <w:tcW w:w="1080" w:type="dxa"/>
            <w:hideMark/>
          </w:tcPr>
          <w:p w14:paraId="0B5D9B45"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9–15</w:t>
            </w:r>
          </w:p>
        </w:tc>
      </w:tr>
      <w:tr w:rsidR="007F29A9" w:rsidRPr="00A6579A" w14:paraId="12A365F9" w14:textId="77777777" w:rsidTr="008D6EB4">
        <w:tc>
          <w:tcPr>
            <w:tcW w:w="4225" w:type="dxa"/>
            <w:hideMark/>
          </w:tcPr>
          <w:p w14:paraId="0BF26F46"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Стратегијска и системска</w:t>
            </w:r>
          </w:p>
        </w:tc>
        <w:tc>
          <w:tcPr>
            <w:tcW w:w="1080" w:type="dxa"/>
            <w:hideMark/>
          </w:tcPr>
          <w:p w14:paraId="6EA387F3"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16–20</w:t>
            </w:r>
          </w:p>
        </w:tc>
      </w:tr>
    </w:tbl>
    <w:p w14:paraId="218BBC21" w14:textId="77777777" w:rsidR="007F29A9" w:rsidRPr="00A6579A" w:rsidRDefault="007F29A9" w:rsidP="004E6D0C">
      <w:pPr>
        <w:spacing w:after="60" w:line="276" w:lineRule="auto"/>
        <w:jc w:val="both"/>
        <w:rPr>
          <w:rFonts w:ascii="Times New Roman" w:eastAsia="Calibri" w:hAnsi="Times New Roman" w:cs="Times New Roman"/>
          <w:b/>
          <w:bCs/>
          <w:noProof/>
          <w:sz w:val="24"/>
          <w:szCs w:val="24"/>
          <w:lang w:val="sr-Cyrl-RS"/>
        </w:rPr>
      </w:pPr>
    </w:p>
    <w:p w14:paraId="08BCFA16" w14:textId="77777777" w:rsidR="007F29A9" w:rsidRPr="00A6579A" w:rsidRDefault="007F29A9" w:rsidP="004E6D0C">
      <w:pPr>
        <w:spacing w:after="60" w:line="276" w:lineRule="auto"/>
        <w:jc w:val="both"/>
        <w:rPr>
          <w:rFonts w:ascii="Times New Roman" w:eastAsia="Calibri" w:hAnsi="Times New Roman" w:cs="Times New Roman"/>
          <w:b/>
          <w:bCs/>
          <w:noProof/>
          <w:sz w:val="24"/>
          <w:szCs w:val="24"/>
        </w:rPr>
      </w:pPr>
      <w:r w:rsidRPr="00A6579A">
        <w:rPr>
          <w:rFonts w:ascii="Times New Roman" w:eastAsia="Calibri" w:hAnsi="Times New Roman" w:cs="Times New Roman"/>
          <w:b/>
          <w:bCs/>
          <w:noProof/>
          <w:sz w:val="24"/>
          <w:szCs w:val="24"/>
        </w:rPr>
        <w:t>Нормализација и интерпретација резултата</w:t>
      </w:r>
    </w:p>
    <w:p w14:paraId="54D2C507" w14:textId="77777777" w:rsidR="007F29A9" w:rsidRPr="00DA2141" w:rsidRDefault="007F29A9" w:rsidP="004E6D0C">
      <w:p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Cs/>
          <w:noProof/>
          <w:sz w:val="24"/>
          <w:szCs w:val="24"/>
          <w:lang w:val="ru-RU"/>
        </w:rPr>
        <w:t>Након обрачуна по сваком критеријуму, збир се нормализује у опсегу од 0 до 100, што омогућава упоредивост различитих ЈЛС. Пример:</w:t>
      </w:r>
    </w:p>
    <w:p w14:paraId="34DD8FBC" w14:textId="77777777" w:rsidR="007F29A9" w:rsidRPr="00DA2141" w:rsidRDefault="007F29A9" w:rsidP="004E6D0C">
      <w:p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Cs/>
          <w:noProof/>
          <w:sz w:val="24"/>
          <w:szCs w:val="24"/>
          <w:lang w:val="ru-RU"/>
        </w:rPr>
        <w:t xml:space="preserve">ИСЛЗ=(27×0.3)+(21×0.3)+(10×0.2)+(15×0.2)=8.1+6.3+2.0+3.0=19.4 </w:t>
      </w:r>
    </w:p>
    <w:p w14:paraId="32DFF23E" w14:textId="77777777" w:rsidR="007F29A9" w:rsidRPr="00A6579A" w:rsidRDefault="007F29A9" w:rsidP="004E6D0C">
      <w:pPr>
        <w:spacing w:after="60" w:line="276" w:lineRule="auto"/>
        <w:jc w:val="both"/>
        <w:rPr>
          <w:rFonts w:ascii="Times New Roman" w:eastAsia="Calibri" w:hAnsi="Times New Roman" w:cs="Times New Roman"/>
          <w:b/>
          <w:bCs/>
          <w:noProof/>
          <w:sz w:val="24"/>
          <w:szCs w:val="24"/>
          <w:lang w:val="sr-Cyrl-RS"/>
        </w:rPr>
      </w:pPr>
    </w:p>
    <w:p w14:paraId="545D1149" w14:textId="77777777" w:rsidR="007F29A9" w:rsidRPr="00DA2141" w:rsidRDefault="007F29A9" w:rsidP="004E6D0C">
      <w:pPr>
        <w:spacing w:after="60" w:line="276" w:lineRule="auto"/>
        <w:jc w:val="both"/>
        <w:rPr>
          <w:rFonts w:ascii="Times New Roman" w:eastAsia="Calibri" w:hAnsi="Times New Roman" w:cs="Times New Roman"/>
          <w:b/>
          <w:bCs/>
          <w:noProof/>
          <w:sz w:val="24"/>
          <w:szCs w:val="24"/>
          <w:lang w:val="ru-RU"/>
        </w:rPr>
      </w:pPr>
      <w:r w:rsidRPr="00DA2141">
        <w:rPr>
          <w:rFonts w:ascii="Times New Roman" w:eastAsia="Calibri" w:hAnsi="Times New Roman" w:cs="Times New Roman"/>
          <w:b/>
          <w:bCs/>
          <w:noProof/>
          <w:sz w:val="24"/>
          <w:szCs w:val="24"/>
          <w:lang w:val="ru-RU"/>
        </w:rPr>
        <w:t>Класификација по скали симбиозе</w:t>
      </w:r>
    </w:p>
    <w:p w14:paraId="116CF26B" w14:textId="77777777" w:rsidR="007F29A9" w:rsidRPr="00DA2141" w:rsidRDefault="007F29A9" w:rsidP="004E6D0C">
      <w:p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Cs/>
          <w:noProof/>
          <w:sz w:val="24"/>
          <w:szCs w:val="24"/>
          <w:lang w:val="ru-RU"/>
        </w:rPr>
        <w:t>Ради бољег тумачења, предвиђа се и класификација у четири нивоа развоја:</w:t>
      </w:r>
    </w:p>
    <w:tbl>
      <w:tblPr>
        <w:tblStyle w:val="TableGridLight"/>
        <w:tblW w:w="0" w:type="auto"/>
        <w:tblLook w:val="04A0" w:firstRow="1" w:lastRow="0" w:firstColumn="1" w:lastColumn="0" w:noHBand="0" w:noVBand="1"/>
      </w:tblPr>
      <w:tblGrid>
        <w:gridCol w:w="1589"/>
        <w:gridCol w:w="4190"/>
      </w:tblGrid>
      <w:tr w:rsidR="007F29A9" w:rsidRPr="00A6579A" w14:paraId="25B54304" w14:textId="77777777" w:rsidTr="008D6EB4">
        <w:tc>
          <w:tcPr>
            <w:tcW w:w="0" w:type="auto"/>
            <w:hideMark/>
          </w:tcPr>
          <w:p w14:paraId="1B9C9EA2" w14:textId="77777777" w:rsidR="007F29A9" w:rsidRPr="00A6579A" w:rsidRDefault="007F29A9" w:rsidP="004E6D0C">
            <w:pPr>
              <w:spacing w:after="60" w:line="276" w:lineRule="auto"/>
              <w:jc w:val="both"/>
              <w:rPr>
                <w:rFonts w:ascii="Times New Roman" w:eastAsia="Calibri" w:hAnsi="Times New Roman" w:cs="Times New Roman"/>
                <w:b/>
                <w:bCs/>
                <w:noProof/>
                <w:kern w:val="0"/>
                <w14:ligatures w14:val="none"/>
              </w:rPr>
            </w:pPr>
            <w:r w:rsidRPr="00A6579A">
              <w:rPr>
                <w:rFonts w:ascii="Times New Roman" w:eastAsia="Calibri" w:hAnsi="Times New Roman" w:cs="Times New Roman"/>
                <w:b/>
                <w:bCs/>
                <w:noProof/>
                <w:kern w:val="0"/>
                <w14:ligatures w14:val="none"/>
              </w:rPr>
              <w:t>Опсег ИСЛЗ</w:t>
            </w:r>
          </w:p>
        </w:tc>
        <w:tc>
          <w:tcPr>
            <w:tcW w:w="0" w:type="auto"/>
            <w:hideMark/>
          </w:tcPr>
          <w:p w14:paraId="627E6353" w14:textId="77777777" w:rsidR="007F29A9" w:rsidRPr="00A6579A" w:rsidRDefault="007F29A9" w:rsidP="004E6D0C">
            <w:pPr>
              <w:spacing w:after="60" w:line="276" w:lineRule="auto"/>
              <w:jc w:val="both"/>
              <w:rPr>
                <w:rFonts w:ascii="Times New Roman" w:eastAsia="Calibri" w:hAnsi="Times New Roman" w:cs="Times New Roman"/>
                <w:b/>
                <w:bCs/>
                <w:noProof/>
                <w:kern w:val="0"/>
                <w14:ligatures w14:val="none"/>
              </w:rPr>
            </w:pPr>
            <w:r w:rsidRPr="00A6579A">
              <w:rPr>
                <w:rFonts w:ascii="Times New Roman" w:eastAsia="Calibri" w:hAnsi="Times New Roman" w:cs="Times New Roman"/>
                <w:b/>
                <w:bCs/>
                <w:noProof/>
                <w:kern w:val="0"/>
                <w14:ligatures w14:val="none"/>
              </w:rPr>
              <w:t>Класификација</w:t>
            </w:r>
          </w:p>
        </w:tc>
      </w:tr>
      <w:tr w:rsidR="007F29A9" w:rsidRPr="00A6579A" w14:paraId="7FE46608" w14:textId="77777777" w:rsidTr="008D6EB4">
        <w:tc>
          <w:tcPr>
            <w:tcW w:w="0" w:type="auto"/>
            <w:hideMark/>
          </w:tcPr>
          <w:p w14:paraId="35D8BE74"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0–25</w:t>
            </w:r>
          </w:p>
        </w:tc>
        <w:tc>
          <w:tcPr>
            <w:tcW w:w="0" w:type="auto"/>
            <w:hideMark/>
          </w:tcPr>
          <w:p w14:paraId="570F455A"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Недовољан ниво локалне симбиозе</w:t>
            </w:r>
          </w:p>
        </w:tc>
      </w:tr>
      <w:tr w:rsidR="007F29A9" w:rsidRPr="00A6579A" w14:paraId="4680C509" w14:textId="77777777" w:rsidTr="008D6EB4">
        <w:tc>
          <w:tcPr>
            <w:tcW w:w="0" w:type="auto"/>
            <w:hideMark/>
          </w:tcPr>
          <w:p w14:paraId="782B4706"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26–50</w:t>
            </w:r>
          </w:p>
        </w:tc>
        <w:tc>
          <w:tcPr>
            <w:tcW w:w="0" w:type="auto"/>
            <w:hideMark/>
          </w:tcPr>
          <w:p w14:paraId="2F50B6C7"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Почетни ниво развоја симбиозе</w:t>
            </w:r>
          </w:p>
        </w:tc>
      </w:tr>
      <w:tr w:rsidR="007F29A9" w:rsidRPr="00A6579A" w14:paraId="265C707A" w14:textId="77777777" w:rsidTr="008D6EB4">
        <w:tc>
          <w:tcPr>
            <w:tcW w:w="0" w:type="auto"/>
            <w:hideMark/>
          </w:tcPr>
          <w:p w14:paraId="5513D4D1"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51–75</w:t>
            </w:r>
          </w:p>
        </w:tc>
        <w:tc>
          <w:tcPr>
            <w:tcW w:w="0" w:type="auto"/>
            <w:hideMark/>
          </w:tcPr>
          <w:p w14:paraId="74D83B00"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Средње развијен систем симбиозе</w:t>
            </w:r>
          </w:p>
        </w:tc>
      </w:tr>
      <w:tr w:rsidR="007F29A9" w:rsidRPr="00DA2141" w14:paraId="1CC95B11" w14:textId="77777777" w:rsidTr="008D6EB4">
        <w:tc>
          <w:tcPr>
            <w:tcW w:w="0" w:type="auto"/>
            <w:hideMark/>
          </w:tcPr>
          <w:p w14:paraId="4353CD5D" w14:textId="77777777" w:rsidR="007F29A9" w:rsidRPr="00A6579A" w:rsidRDefault="007F29A9" w:rsidP="004E6D0C">
            <w:pPr>
              <w:spacing w:after="60" w:line="276" w:lineRule="auto"/>
              <w:jc w:val="both"/>
              <w:rPr>
                <w:rFonts w:ascii="Times New Roman" w:eastAsia="Calibri" w:hAnsi="Times New Roman" w:cs="Times New Roman"/>
                <w:bCs/>
                <w:noProof/>
                <w:kern w:val="0"/>
                <w14:ligatures w14:val="none"/>
              </w:rPr>
            </w:pPr>
            <w:r w:rsidRPr="00A6579A">
              <w:rPr>
                <w:rFonts w:ascii="Times New Roman" w:eastAsia="Calibri" w:hAnsi="Times New Roman" w:cs="Times New Roman"/>
                <w:bCs/>
                <w:noProof/>
                <w:kern w:val="0"/>
                <w14:ligatures w14:val="none"/>
              </w:rPr>
              <w:t>76–100</w:t>
            </w:r>
          </w:p>
        </w:tc>
        <w:tc>
          <w:tcPr>
            <w:tcW w:w="0" w:type="auto"/>
            <w:hideMark/>
          </w:tcPr>
          <w:p w14:paraId="00FA48D9" w14:textId="77777777" w:rsidR="007F29A9" w:rsidRPr="00DA2141" w:rsidRDefault="007F29A9" w:rsidP="004E6D0C">
            <w:pPr>
              <w:spacing w:after="60" w:line="276" w:lineRule="auto"/>
              <w:jc w:val="both"/>
              <w:rPr>
                <w:rFonts w:ascii="Times New Roman" w:eastAsia="Calibri" w:hAnsi="Times New Roman" w:cs="Times New Roman"/>
                <w:bCs/>
                <w:noProof/>
                <w:kern w:val="0"/>
                <w:lang w:val="ru-RU"/>
                <w14:ligatures w14:val="none"/>
              </w:rPr>
            </w:pPr>
            <w:r w:rsidRPr="00DA2141">
              <w:rPr>
                <w:rFonts w:ascii="Times New Roman" w:eastAsia="Calibri" w:hAnsi="Times New Roman" w:cs="Times New Roman"/>
                <w:bCs/>
                <w:noProof/>
                <w:kern w:val="0"/>
                <w:lang w:val="ru-RU"/>
                <w14:ligatures w14:val="none"/>
              </w:rPr>
              <w:t>Високо развијена и стабилна симбиоза</w:t>
            </w:r>
          </w:p>
        </w:tc>
      </w:tr>
    </w:tbl>
    <w:p w14:paraId="4480E03F" w14:textId="77777777" w:rsidR="00D93AAD" w:rsidRPr="00DA2141" w:rsidRDefault="00D93AAD" w:rsidP="004E6D0C">
      <w:pPr>
        <w:spacing w:after="60" w:line="276" w:lineRule="auto"/>
        <w:jc w:val="both"/>
        <w:rPr>
          <w:rFonts w:ascii="Times New Roman" w:eastAsia="Calibri" w:hAnsi="Times New Roman" w:cs="Times New Roman"/>
          <w:bCs/>
          <w:noProof/>
          <w:sz w:val="24"/>
          <w:szCs w:val="24"/>
          <w:lang w:val="ru-RU"/>
        </w:rPr>
      </w:pPr>
    </w:p>
    <w:p w14:paraId="73B7516C" w14:textId="3054E924" w:rsidR="007F29A9" w:rsidRPr="00DA2141" w:rsidRDefault="007F29A9" w:rsidP="004E6D0C">
      <w:p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Cs/>
          <w:noProof/>
          <w:sz w:val="24"/>
          <w:szCs w:val="24"/>
          <w:lang w:val="ru-RU"/>
        </w:rPr>
        <w:t>Оваква класификација омогућава да се резултати не тумаче само као апстрактни бројеви</w:t>
      </w:r>
      <w:r w:rsidRPr="00A6579A">
        <w:rPr>
          <w:rFonts w:ascii="Times New Roman" w:eastAsia="Calibri" w:hAnsi="Times New Roman" w:cs="Times New Roman"/>
          <w:bCs/>
          <w:noProof/>
          <w:sz w:val="24"/>
          <w:szCs w:val="24"/>
          <w:lang w:val="sr-Cyrl-RS"/>
        </w:rPr>
        <w:t>,</w:t>
      </w:r>
      <w:r w:rsidRPr="00DA2141">
        <w:rPr>
          <w:rFonts w:ascii="Times New Roman" w:eastAsia="Calibri" w:hAnsi="Times New Roman" w:cs="Times New Roman"/>
          <w:bCs/>
          <w:noProof/>
          <w:sz w:val="24"/>
          <w:szCs w:val="24"/>
          <w:lang w:val="ru-RU"/>
        </w:rPr>
        <w:t xml:space="preserve"> већ као основ за доношење политичких и финансијских одлука на </w:t>
      </w:r>
      <w:r w:rsidRPr="00A6579A">
        <w:rPr>
          <w:rFonts w:ascii="Times New Roman" w:eastAsia="Calibri" w:hAnsi="Times New Roman" w:cs="Times New Roman"/>
          <w:bCs/>
          <w:noProof/>
          <w:sz w:val="24"/>
          <w:szCs w:val="24"/>
          <w:lang w:val="sr-Cyrl-RS"/>
        </w:rPr>
        <w:t>националном, регионалном или локалном нивоу.</w:t>
      </w:r>
    </w:p>
    <w:p w14:paraId="5ABB950E" w14:textId="3631232A" w:rsidR="007F29A9" w:rsidRPr="00DA2141" w:rsidRDefault="007F29A9" w:rsidP="004E6D0C">
      <w:pPr>
        <w:spacing w:after="60" w:line="276" w:lineRule="auto"/>
        <w:jc w:val="both"/>
        <w:rPr>
          <w:rFonts w:ascii="Times New Roman" w:eastAsia="Calibri" w:hAnsi="Times New Roman" w:cs="Times New Roman"/>
          <w:bCs/>
          <w:noProof/>
          <w:sz w:val="24"/>
          <w:szCs w:val="24"/>
          <w:lang w:val="ru-RU"/>
        </w:rPr>
      </w:pPr>
      <w:r w:rsidRPr="00DA2141">
        <w:rPr>
          <w:rFonts w:ascii="Times New Roman" w:eastAsia="Calibri" w:hAnsi="Times New Roman" w:cs="Times New Roman"/>
          <w:bCs/>
          <w:noProof/>
          <w:sz w:val="24"/>
          <w:szCs w:val="24"/>
          <w:lang w:val="ru-RU"/>
        </w:rPr>
        <w:t xml:space="preserve">Методолошка јасноћа и транспарентност израчунавања </w:t>
      </w:r>
      <w:r w:rsidRPr="00A6579A">
        <w:rPr>
          <w:rFonts w:ascii="Times New Roman" w:eastAsia="Calibri" w:hAnsi="Times New Roman" w:cs="Times New Roman"/>
          <w:bCs/>
          <w:noProof/>
          <w:sz w:val="24"/>
          <w:szCs w:val="24"/>
          <w:lang w:val="sr-Cyrl-RS"/>
        </w:rPr>
        <w:t>и</w:t>
      </w:r>
      <w:r w:rsidRPr="00DA2141">
        <w:rPr>
          <w:rFonts w:ascii="Times New Roman" w:eastAsia="Calibri" w:hAnsi="Times New Roman" w:cs="Times New Roman"/>
          <w:bCs/>
          <w:noProof/>
          <w:sz w:val="24"/>
          <w:szCs w:val="24"/>
          <w:lang w:val="ru-RU"/>
        </w:rPr>
        <w:t>ндекс</w:t>
      </w:r>
      <w:r w:rsidRPr="00A6579A">
        <w:rPr>
          <w:rFonts w:ascii="Times New Roman" w:eastAsia="Calibri" w:hAnsi="Times New Roman" w:cs="Times New Roman"/>
          <w:bCs/>
          <w:noProof/>
          <w:sz w:val="24"/>
          <w:szCs w:val="24"/>
          <w:lang w:val="sr-Cyrl-RS"/>
        </w:rPr>
        <w:t>а</w:t>
      </w:r>
      <w:r w:rsidRPr="00DA2141">
        <w:rPr>
          <w:rFonts w:ascii="Times New Roman" w:eastAsia="Calibri" w:hAnsi="Times New Roman" w:cs="Times New Roman"/>
          <w:bCs/>
          <w:noProof/>
          <w:sz w:val="24"/>
          <w:szCs w:val="24"/>
          <w:lang w:val="ru-RU"/>
        </w:rPr>
        <w:t xml:space="preserve"> симбиозе локалних заједница омогућавају интеграцију овог индикатора у званичне алате за праћење имплементације Програма циркуларне економије. Уз могућност визуелизације података </w:t>
      </w:r>
      <w:r w:rsidRPr="00DA2141">
        <w:rPr>
          <w:rFonts w:ascii="Times New Roman" w:eastAsia="Calibri" w:hAnsi="Times New Roman" w:cs="Times New Roman"/>
          <w:bCs/>
          <w:noProof/>
          <w:sz w:val="24"/>
          <w:szCs w:val="24"/>
          <w:lang w:val="ru-RU"/>
        </w:rPr>
        <w:lastRenderedPageBreak/>
        <w:t>по регион</w:t>
      </w:r>
      <w:r w:rsidRPr="00A6579A">
        <w:rPr>
          <w:rFonts w:ascii="Times New Roman" w:eastAsia="Calibri" w:hAnsi="Times New Roman" w:cs="Times New Roman"/>
          <w:bCs/>
          <w:noProof/>
          <w:sz w:val="24"/>
          <w:szCs w:val="24"/>
          <w:lang w:val="sr-Cyrl-RS"/>
        </w:rPr>
        <w:t>има</w:t>
      </w:r>
      <w:r w:rsidRPr="00DA2141">
        <w:rPr>
          <w:rFonts w:ascii="Times New Roman" w:eastAsia="Calibri" w:hAnsi="Times New Roman" w:cs="Times New Roman"/>
          <w:bCs/>
          <w:noProof/>
          <w:sz w:val="24"/>
          <w:szCs w:val="24"/>
          <w:lang w:val="ru-RU"/>
        </w:rPr>
        <w:t xml:space="preserve">, омогућава се геопросторно праћење напретка, идентификација </w:t>
      </w:r>
      <w:r w:rsidR="00561788">
        <w:rPr>
          <w:rFonts w:ascii="Times New Roman" w:eastAsia="Calibri" w:hAnsi="Times New Roman" w:cs="Times New Roman"/>
          <w:bCs/>
          <w:noProof/>
          <w:sz w:val="24"/>
          <w:szCs w:val="24"/>
          <w:lang w:val="sr-Cyrl-RS"/>
        </w:rPr>
        <w:t>''</w:t>
      </w:r>
      <w:r w:rsidRPr="00DA2141">
        <w:rPr>
          <w:rFonts w:ascii="Times New Roman" w:eastAsia="Calibri" w:hAnsi="Times New Roman" w:cs="Times New Roman"/>
          <w:bCs/>
          <w:noProof/>
          <w:sz w:val="24"/>
          <w:szCs w:val="24"/>
          <w:lang w:val="ru-RU"/>
        </w:rPr>
        <w:t>циркуларних жаришта</w:t>
      </w:r>
      <w:r w:rsidR="00561788">
        <w:rPr>
          <w:rFonts w:ascii="Times New Roman" w:eastAsia="Calibri" w:hAnsi="Times New Roman" w:cs="Times New Roman"/>
          <w:bCs/>
          <w:noProof/>
          <w:sz w:val="24"/>
          <w:szCs w:val="24"/>
          <w:lang w:val="sr-Cyrl-RS"/>
        </w:rPr>
        <w:t>''</w:t>
      </w:r>
      <w:r w:rsidRPr="00DA2141">
        <w:rPr>
          <w:rFonts w:ascii="Times New Roman" w:eastAsia="Calibri" w:hAnsi="Times New Roman" w:cs="Times New Roman"/>
          <w:bCs/>
          <w:noProof/>
          <w:sz w:val="24"/>
          <w:szCs w:val="24"/>
          <w:lang w:val="ru-RU"/>
        </w:rPr>
        <w:t xml:space="preserve"> и приоритизација интервенција. Поред тога, оваква структура отвара могућност за повезивање </w:t>
      </w:r>
      <w:r w:rsidRPr="00A6579A">
        <w:rPr>
          <w:rFonts w:ascii="Times New Roman" w:eastAsia="Calibri" w:hAnsi="Times New Roman" w:cs="Times New Roman"/>
          <w:bCs/>
          <w:noProof/>
          <w:sz w:val="24"/>
          <w:szCs w:val="24"/>
          <w:lang w:val="sr-Cyrl-RS"/>
        </w:rPr>
        <w:t>овог индекса</w:t>
      </w:r>
      <w:r w:rsidRPr="00DA2141">
        <w:rPr>
          <w:rFonts w:ascii="Times New Roman" w:eastAsia="Calibri" w:hAnsi="Times New Roman" w:cs="Times New Roman"/>
          <w:bCs/>
          <w:noProof/>
          <w:sz w:val="24"/>
          <w:szCs w:val="24"/>
          <w:lang w:val="ru-RU"/>
        </w:rPr>
        <w:t xml:space="preserve"> са евалуационим механизмима који се користе у приступним фондовима ЕУ, посебно у домену Зелене агенде за Западни Балкан, као и инструментима као што су </w:t>
      </w:r>
      <w:r w:rsidRPr="00A6579A">
        <w:rPr>
          <w:rFonts w:ascii="Times New Roman" w:eastAsia="Calibri" w:hAnsi="Times New Roman" w:cs="Times New Roman"/>
          <w:bCs/>
          <w:noProof/>
          <w:sz w:val="24"/>
          <w:szCs w:val="24"/>
        </w:rPr>
        <w:t>JRC</w:t>
      </w:r>
      <w:r w:rsidRPr="00DA2141">
        <w:rPr>
          <w:rFonts w:ascii="Times New Roman" w:eastAsia="Calibri" w:hAnsi="Times New Roman" w:cs="Times New Roman"/>
          <w:bCs/>
          <w:noProof/>
          <w:sz w:val="24"/>
          <w:szCs w:val="24"/>
          <w:lang w:val="ru-RU"/>
        </w:rPr>
        <w:t xml:space="preserve"> </w:t>
      </w:r>
      <w:r w:rsidRPr="00A6579A">
        <w:rPr>
          <w:rFonts w:ascii="Times New Roman" w:eastAsia="Calibri" w:hAnsi="Times New Roman" w:cs="Times New Roman"/>
          <w:bCs/>
          <w:noProof/>
          <w:sz w:val="24"/>
          <w:szCs w:val="24"/>
        </w:rPr>
        <w:t>CIRCell</w:t>
      </w:r>
      <w:r w:rsidRPr="00A6579A">
        <w:rPr>
          <w:rStyle w:val="FootnoteReference"/>
          <w:rFonts w:ascii="Times New Roman" w:hAnsi="Times New Roman"/>
          <w:noProof/>
          <w:sz w:val="24"/>
          <w:szCs w:val="24"/>
        </w:rPr>
        <w:footnoteReference w:id="33"/>
      </w:r>
      <w:r w:rsidRPr="00DA2141">
        <w:rPr>
          <w:rFonts w:ascii="Times New Roman" w:eastAsia="Calibri" w:hAnsi="Times New Roman" w:cs="Times New Roman"/>
          <w:bCs/>
          <w:noProof/>
          <w:sz w:val="24"/>
          <w:szCs w:val="24"/>
          <w:lang w:val="ru-RU"/>
        </w:rPr>
        <w:t xml:space="preserve"> и </w:t>
      </w:r>
      <w:r w:rsidRPr="00A6579A">
        <w:rPr>
          <w:rFonts w:ascii="Times New Roman" w:eastAsia="Calibri" w:hAnsi="Times New Roman" w:cs="Times New Roman"/>
          <w:bCs/>
          <w:noProof/>
          <w:sz w:val="24"/>
          <w:szCs w:val="24"/>
        </w:rPr>
        <w:t>OECD</w:t>
      </w:r>
      <w:r w:rsidRPr="00DA2141">
        <w:rPr>
          <w:rFonts w:ascii="Times New Roman" w:eastAsia="Calibri" w:hAnsi="Times New Roman" w:cs="Times New Roman"/>
          <w:bCs/>
          <w:noProof/>
          <w:sz w:val="24"/>
          <w:szCs w:val="24"/>
          <w:lang w:val="ru-RU"/>
        </w:rPr>
        <w:t xml:space="preserve"> </w:t>
      </w:r>
      <w:r w:rsidRPr="00A6579A">
        <w:rPr>
          <w:rFonts w:ascii="Times New Roman" w:eastAsia="Calibri" w:hAnsi="Times New Roman" w:cs="Times New Roman"/>
          <w:bCs/>
          <w:noProof/>
          <w:sz w:val="24"/>
          <w:szCs w:val="24"/>
        </w:rPr>
        <w:t>CE</w:t>
      </w:r>
      <w:r w:rsidRPr="00DA2141">
        <w:rPr>
          <w:rFonts w:ascii="Times New Roman" w:eastAsia="Calibri" w:hAnsi="Times New Roman" w:cs="Times New Roman"/>
          <w:bCs/>
          <w:noProof/>
          <w:sz w:val="24"/>
          <w:szCs w:val="24"/>
          <w:lang w:val="ru-RU"/>
        </w:rPr>
        <w:t xml:space="preserve"> </w:t>
      </w:r>
      <w:r w:rsidRPr="00A6579A">
        <w:rPr>
          <w:rFonts w:ascii="Times New Roman" w:eastAsia="Calibri" w:hAnsi="Times New Roman" w:cs="Times New Roman"/>
          <w:bCs/>
          <w:noProof/>
          <w:sz w:val="24"/>
          <w:szCs w:val="24"/>
        </w:rPr>
        <w:t>Framework</w:t>
      </w:r>
      <w:r w:rsidRPr="00A6579A">
        <w:rPr>
          <w:rStyle w:val="FootnoteReference"/>
          <w:rFonts w:ascii="Times New Roman" w:hAnsi="Times New Roman"/>
          <w:noProof/>
          <w:sz w:val="24"/>
          <w:szCs w:val="24"/>
        </w:rPr>
        <w:footnoteReference w:id="34"/>
      </w:r>
      <w:r w:rsidRPr="00DA2141">
        <w:rPr>
          <w:rFonts w:ascii="Times New Roman" w:eastAsia="Calibri" w:hAnsi="Times New Roman" w:cs="Times New Roman"/>
          <w:bCs/>
          <w:noProof/>
          <w:sz w:val="24"/>
          <w:szCs w:val="24"/>
          <w:lang w:val="ru-RU"/>
        </w:rPr>
        <w:t>.</w:t>
      </w:r>
    </w:p>
    <w:p w14:paraId="1C2D6292" w14:textId="77777777" w:rsidR="007A67D7" w:rsidRPr="00DA2141" w:rsidRDefault="007A67D7" w:rsidP="004E6D0C">
      <w:pPr>
        <w:spacing w:after="60" w:line="276" w:lineRule="auto"/>
        <w:jc w:val="both"/>
        <w:rPr>
          <w:rFonts w:ascii="Times New Roman" w:eastAsia="Calibri" w:hAnsi="Times New Roman" w:cs="Times New Roman"/>
          <w:bCs/>
          <w:noProof/>
          <w:sz w:val="24"/>
          <w:szCs w:val="24"/>
          <w:lang w:val="ru-RU"/>
        </w:rPr>
      </w:pPr>
    </w:p>
    <w:p w14:paraId="2F2FC643" w14:textId="6CBC23C5" w:rsidR="00927B12" w:rsidRPr="00A6579A" w:rsidRDefault="00A44E2E" w:rsidP="00172100">
      <w:pPr>
        <w:pStyle w:val="Heading4"/>
        <w:rPr>
          <w:rFonts w:ascii="Times New Roman" w:hAnsi="Times New Roman" w:cs="Times New Roman"/>
          <w:b/>
          <w:noProof/>
          <w:color w:val="auto"/>
          <w:sz w:val="24"/>
          <w:szCs w:val="24"/>
          <w:lang w:val="sr-Cyrl-RS"/>
        </w:rPr>
      </w:pPr>
      <w:r w:rsidRPr="00A6579A">
        <w:rPr>
          <w:rFonts w:ascii="Times New Roman" w:hAnsi="Times New Roman" w:cs="Times New Roman"/>
          <w:b/>
          <w:noProof/>
          <w:color w:val="auto"/>
          <w:sz w:val="24"/>
          <w:szCs w:val="24"/>
          <w:lang w:val="sr-Cyrl-RS"/>
        </w:rPr>
        <w:t>6</w:t>
      </w:r>
      <w:r w:rsidR="00927B12" w:rsidRPr="00A6579A">
        <w:rPr>
          <w:rFonts w:ascii="Times New Roman" w:hAnsi="Times New Roman" w:cs="Times New Roman"/>
          <w:b/>
          <w:noProof/>
          <w:color w:val="auto"/>
          <w:sz w:val="24"/>
          <w:szCs w:val="24"/>
          <w:lang w:val="sr-Cyrl-RS"/>
        </w:rPr>
        <w:t>.</w:t>
      </w:r>
      <w:r w:rsidR="00997118" w:rsidRPr="00A6579A">
        <w:rPr>
          <w:rFonts w:ascii="Times New Roman" w:hAnsi="Times New Roman" w:cs="Times New Roman"/>
          <w:b/>
          <w:noProof/>
          <w:color w:val="auto"/>
          <w:sz w:val="24"/>
          <w:szCs w:val="24"/>
          <w:lang w:val="sr-Latn-RS"/>
        </w:rPr>
        <w:t>4</w:t>
      </w:r>
      <w:r w:rsidR="00172100" w:rsidRPr="00A6579A">
        <w:rPr>
          <w:rFonts w:ascii="Times New Roman" w:hAnsi="Times New Roman" w:cs="Times New Roman"/>
          <w:b/>
          <w:noProof/>
          <w:color w:val="auto"/>
          <w:sz w:val="24"/>
          <w:szCs w:val="24"/>
          <w:lang w:val="sr-Cyrl-RS"/>
        </w:rPr>
        <w:t>.</w:t>
      </w:r>
      <w:r w:rsidR="00927B12" w:rsidRPr="00A6579A">
        <w:rPr>
          <w:rFonts w:ascii="Times New Roman" w:hAnsi="Times New Roman" w:cs="Times New Roman"/>
          <w:b/>
          <w:noProof/>
          <w:color w:val="auto"/>
          <w:sz w:val="24"/>
          <w:szCs w:val="24"/>
          <w:lang w:val="sr-Cyrl-RS"/>
        </w:rPr>
        <w:t>2.4 Потенцијали примене индекса симбиозе локалних заједница</w:t>
      </w:r>
    </w:p>
    <w:p w14:paraId="56D5CF7B" w14:textId="77777777" w:rsidR="00927B12" w:rsidRPr="00A6579A" w:rsidRDefault="00927B12" w:rsidP="004E6D0C">
      <w:pPr>
        <w:spacing w:after="60" w:line="276" w:lineRule="auto"/>
        <w:jc w:val="both"/>
        <w:rPr>
          <w:rFonts w:ascii="Times New Roman" w:eastAsia="Calibri" w:hAnsi="Times New Roman" w:cs="Times New Roman"/>
          <w:bCs/>
          <w:noProof/>
          <w:sz w:val="24"/>
          <w:szCs w:val="24"/>
          <w:lang w:val="sr-Latn-RS"/>
        </w:rPr>
      </w:pPr>
      <w:bookmarkStart w:id="7" w:name="_Hlk205325169"/>
      <w:r w:rsidRPr="00A6579A">
        <w:rPr>
          <w:rFonts w:ascii="Times New Roman" w:eastAsia="Calibri" w:hAnsi="Times New Roman" w:cs="Times New Roman"/>
          <w:bCs/>
          <w:noProof/>
          <w:sz w:val="24"/>
          <w:szCs w:val="24"/>
          <w:lang w:val="sr-Cyrl-RS"/>
        </w:rPr>
        <w:t xml:space="preserve">Индекс симбиозе локалних заједница </w:t>
      </w:r>
      <w:bookmarkEnd w:id="7"/>
      <w:r w:rsidRPr="00A6579A">
        <w:rPr>
          <w:rFonts w:ascii="Times New Roman" w:eastAsia="Calibri" w:hAnsi="Times New Roman" w:cs="Times New Roman"/>
          <w:bCs/>
          <w:noProof/>
          <w:sz w:val="24"/>
          <w:szCs w:val="24"/>
          <w:lang w:val="sr-Cyrl-RS"/>
        </w:rPr>
        <w:t>представља не само аналитички инструмент за мерење нивоа циркуларне сарадње, већ и оперативни алат са широким спектром примена у планирању, спровођењу и евалуацији политика у области циркуларне економије. Његова структура, која укључује параметре институционалне повезаности, ресурсне размене и партнерске сарадње, омогућава различитим актерима да сагледају комплексност циркуларних токова на локалном нивоу и доносе информисане одлуке.</w:t>
      </w:r>
      <w:r w:rsidRPr="00A6579A">
        <w:rPr>
          <w:rFonts w:ascii="Times New Roman" w:eastAsia="Calibri" w:hAnsi="Times New Roman" w:cs="Times New Roman"/>
          <w:bCs/>
          <w:noProof/>
          <w:sz w:val="24"/>
          <w:szCs w:val="24"/>
          <w:lang w:val="sr-Latn-RS"/>
        </w:rPr>
        <w:t xml:space="preserve"> </w:t>
      </w:r>
    </w:p>
    <w:p w14:paraId="63858509" w14:textId="0AC48836" w:rsidR="00927B12" w:rsidRPr="00A6579A" w:rsidRDefault="00927B12"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Индекс симбиозе локалних заједница омогућава категоризацију и мапирање општина и градова у Републици Србији према степену развијености циркуларне сарадње. Захваљујући структури и методологији бодовања, овај индекс пружа могућност да се објективно идентификују локалне самоуправе које предњаче у примени индустријске симбиозе и циркуларних принципа.</w:t>
      </w:r>
      <w:r w:rsidRPr="00A6579A">
        <w:rPr>
          <w:rFonts w:ascii="Times New Roman" w:eastAsia="Calibri" w:hAnsi="Times New Roman" w:cs="Times New Roman"/>
          <w:bCs/>
          <w:noProof/>
          <w:sz w:val="24"/>
          <w:szCs w:val="24"/>
          <w:lang w:val="sr-Latn-RS"/>
        </w:rPr>
        <w:t xml:space="preserve"> </w:t>
      </w:r>
      <w:r w:rsidRPr="00A6579A">
        <w:rPr>
          <w:rFonts w:ascii="Times New Roman" w:eastAsia="Calibri" w:hAnsi="Times New Roman" w:cs="Times New Roman"/>
          <w:bCs/>
          <w:noProof/>
          <w:sz w:val="24"/>
          <w:szCs w:val="24"/>
          <w:lang w:val="sr-Cyrl-RS"/>
        </w:rPr>
        <w:t>На пример, ЈЛС са високим бројем формализованих партнерстава и</w:t>
      </w:r>
      <w:r w:rsidR="00D3481E" w:rsidRPr="00A6579A">
        <w:rPr>
          <w:rFonts w:ascii="Times New Roman" w:eastAsia="Calibri" w:hAnsi="Times New Roman" w:cs="Times New Roman"/>
          <w:bCs/>
          <w:noProof/>
          <w:sz w:val="24"/>
          <w:szCs w:val="24"/>
          <w:lang w:val="sr-Cyrl-RS"/>
        </w:rPr>
        <w:t xml:space="preserve"> стабилно</w:t>
      </w:r>
      <w:r w:rsidRPr="00A6579A">
        <w:rPr>
          <w:rFonts w:ascii="Times New Roman" w:eastAsia="Calibri" w:hAnsi="Times New Roman" w:cs="Times New Roman"/>
          <w:bCs/>
          <w:noProof/>
          <w:sz w:val="24"/>
          <w:szCs w:val="24"/>
          <w:lang w:val="sr-Cyrl-RS"/>
        </w:rPr>
        <w:t>м институционалн</w:t>
      </w:r>
      <w:r w:rsidR="00D3481E" w:rsidRPr="00A6579A">
        <w:rPr>
          <w:rFonts w:ascii="Times New Roman" w:eastAsia="Calibri" w:hAnsi="Times New Roman" w:cs="Times New Roman"/>
          <w:bCs/>
          <w:noProof/>
          <w:sz w:val="24"/>
          <w:szCs w:val="24"/>
          <w:lang w:val="sr-Cyrl-RS"/>
        </w:rPr>
        <w:t>о</w:t>
      </w:r>
      <w:r w:rsidRPr="00A6579A">
        <w:rPr>
          <w:rFonts w:ascii="Times New Roman" w:eastAsia="Calibri" w:hAnsi="Times New Roman" w:cs="Times New Roman"/>
          <w:bCs/>
          <w:noProof/>
          <w:sz w:val="24"/>
          <w:szCs w:val="24"/>
          <w:lang w:val="sr-Cyrl-RS"/>
        </w:rPr>
        <w:t xml:space="preserve">м подршком, у комбинацији са активним пројектима циркуларне размене, могу се идентификовати као </w:t>
      </w:r>
      <w:r w:rsidR="00561788">
        <w:rPr>
          <w:rFonts w:ascii="Times New Roman" w:eastAsia="Calibri" w:hAnsi="Times New Roman" w:cs="Times New Roman"/>
          <w:bCs/>
          <w:noProof/>
          <w:sz w:val="24"/>
          <w:szCs w:val="24"/>
          <w:lang w:val="sr-Cyrl-RS"/>
        </w:rPr>
        <w:t>''</w:t>
      </w:r>
      <w:r w:rsidRPr="00A6579A">
        <w:rPr>
          <w:rFonts w:ascii="Times New Roman" w:eastAsia="Calibri" w:hAnsi="Times New Roman" w:cs="Times New Roman"/>
          <w:bCs/>
          <w:noProof/>
          <w:sz w:val="24"/>
          <w:szCs w:val="24"/>
          <w:lang w:val="sr-Cyrl-RS"/>
        </w:rPr>
        <w:t>чворишта симбиозе</w:t>
      </w:r>
      <w:r w:rsidR="00561788">
        <w:rPr>
          <w:rFonts w:ascii="Times New Roman" w:eastAsia="Calibri" w:hAnsi="Times New Roman" w:cs="Times New Roman"/>
          <w:bCs/>
          <w:noProof/>
          <w:sz w:val="24"/>
          <w:szCs w:val="24"/>
          <w:lang w:val="sr-Cyrl-RS"/>
        </w:rPr>
        <w:t>''</w:t>
      </w:r>
      <w:r w:rsidRPr="00A6579A">
        <w:rPr>
          <w:rFonts w:ascii="Times New Roman" w:eastAsia="Calibri" w:hAnsi="Times New Roman" w:cs="Times New Roman"/>
          <w:bCs/>
          <w:noProof/>
          <w:sz w:val="24"/>
          <w:szCs w:val="24"/>
          <w:lang w:val="sr-Cyrl-RS"/>
        </w:rPr>
        <w:t xml:space="preserve"> (симбиозни хабови). Овакви подаци су од посебног значаја за доносиоце одлука приликом креирања мрежа за трансфер знања, пилот-пројеката и техничке подршке.</w:t>
      </w:r>
    </w:p>
    <w:p w14:paraId="144DA4EE" w14:textId="77777777" w:rsidR="00927B12" w:rsidRPr="00A6579A" w:rsidRDefault="00927B12"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Једна од кључних вредности индикатора огледа се у његовој способности да квантификује степен интерсекторске сарадње. Уместо да се циркуларност анализира изоловано, као резултат индивидуалних иницијатива, индекс симбиозе локалних заједница промовише системски приступ у ком се сектори здравства, комуналних услуга, производње и пољопривреде повезују кроз формализоване и практичне моделе размене ресурса и заједничких инвестиција. На овај начин, индекс постаје алат који мотивише различите секторе да превазиђу традиционалне баријере у комуникацији и да креирају пројекте засноване на заједничким потребама и предностима, као што су коришћење отпадне топлоте из индустрије у грејању јавних зграда или искоришћавање биоотпада у локалној производњи компоста.</w:t>
      </w:r>
    </w:p>
    <w:p w14:paraId="01BCFF34" w14:textId="1269F427" w:rsidR="00927B12" w:rsidRPr="00A6579A" w:rsidRDefault="00927B12"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 xml:space="preserve">Индекс симбиозе локалних заједница има велики потенцијал у креирању транспарентног и правичног система за алокацију финансијских подстицаја и подршке од стране државе и међународних донатора. Уместо да се инвестиције додељују по принципу једнакости, индекс симбиозе локалних заједница пружа основу за диференцирано улагање, више средстава могу добити оне заједнице које су већ направиле институционалне кораке ка симбиози и тиме показале апсорпциони капацитет за даље унапређење. Такође, заједнице са нижим индексним резултатом могу бити циљане као приоритетне за едукацију, укључивање у међународне мреже и подстицајну политику развоја </w:t>
      </w:r>
      <w:r w:rsidRPr="00A6579A">
        <w:rPr>
          <w:rFonts w:ascii="Times New Roman" w:eastAsia="Calibri" w:hAnsi="Times New Roman" w:cs="Times New Roman"/>
          <w:bCs/>
          <w:noProof/>
          <w:sz w:val="24"/>
          <w:szCs w:val="24"/>
          <w:lang w:val="sr-Cyrl-RS"/>
        </w:rPr>
        <w:lastRenderedPageBreak/>
        <w:t>капацитета. Самим тим, индекс постаје инструмент за стратегијску интервенцију и у развијеним и у недовољно повезаним локалним срединама.</w:t>
      </w:r>
    </w:p>
    <w:p w14:paraId="05C83079" w14:textId="77777777" w:rsidR="007B53E7" w:rsidRPr="00A6579A" w:rsidRDefault="007B53E7" w:rsidP="004E6D0C">
      <w:pPr>
        <w:spacing w:after="60" w:line="276" w:lineRule="auto"/>
        <w:jc w:val="both"/>
        <w:rPr>
          <w:rFonts w:ascii="Times New Roman" w:eastAsia="Calibri" w:hAnsi="Times New Roman" w:cs="Times New Roman"/>
          <w:bCs/>
          <w:noProof/>
          <w:sz w:val="24"/>
          <w:szCs w:val="24"/>
          <w:lang w:val="sr-Cyrl-RS"/>
        </w:rPr>
      </w:pPr>
    </w:p>
    <w:p w14:paraId="4A971EF8" w14:textId="29D55B51" w:rsidR="00927B12" w:rsidRPr="00A6579A" w:rsidRDefault="00A44E2E" w:rsidP="00B3535E">
      <w:pPr>
        <w:pStyle w:val="Heading4"/>
        <w:rPr>
          <w:rFonts w:ascii="Times New Roman" w:hAnsi="Times New Roman" w:cs="Times New Roman"/>
          <w:b/>
          <w:noProof/>
          <w:color w:val="auto"/>
          <w:sz w:val="24"/>
          <w:szCs w:val="24"/>
          <w:lang w:val="sr-Cyrl-RS"/>
        </w:rPr>
      </w:pPr>
      <w:r w:rsidRPr="00A6579A">
        <w:rPr>
          <w:rFonts w:ascii="Times New Roman" w:hAnsi="Times New Roman" w:cs="Times New Roman"/>
          <w:b/>
          <w:noProof/>
          <w:color w:val="auto"/>
          <w:sz w:val="24"/>
          <w:szCs w:val="24"/>
          <w:lang w:val="sr-Cyrl-RS"/>
        </w:rPr>
        <w:t>6</w:t>
      </w:r>
      <w:r w:rsidR="00927B12" w:rsidRPr="00A6579A">
        <w:rPr>
          <w:rFonts w:ascii="Times New Roman" w:hAnsi="Times New Roman" w:cs="Times New Roman"/>
          <w:b/>
          <w:noProof/>
          <w:color w:val="auto"/>
          <w:sz w:val="24"/>
          <w:szCs w:val="24"/>
          <w:lang w:val="sr-Cyrl-RS"/>
        </w:rPr>
        <w:t>.</w:t>
      </w:r>
      <w:r w:rsidR="00997118" w:rsidRPr="00A6579A">
        <w:rPr>
          <w:rFonts w:ascii="Times New Roman" w:hAnsi="Times New Roman" w:cs="Times New Roman"/>
          <w:b/>
          <w:noProof/>
          <w:color w:val="auto"/>
          <w:sz w:val="24"/>
          <w:szCs w:val="24"/>
          <w:lang w:val="sr-Latn-RS"/>
        </w:rPr>
        <w:t>4</w:t>
      </w:r>
      <w:r w:rsidR="00B3535E" w:rsidRPr="00A6579A">
        <w:rPr>
          <w:rFonts w:ascii="Times New Roman" w:hAnsi="Times New Roman" w:cs="Times New Roman"/>
          <w:b/>
          <w:noProof/>
          <w:color w:val="auto"/>
          <w:sz w:val="24"/>
          <w:szCs w:val="24"/>
          <w:lang w:val="sr-Cyrl-RS"/>
        </w:rPr>
        <w:t>.</w:t>
      </w:r>
      <w:r w:rsidR="00927B12" w:rsidRPr="00A6579A">
        <w:rPr>
          <w:rFonts w:ascii="Times New Roman" w:hAnsi="Times New Roman" w:cs="Times New Roman"/>
          <w:b/>
          <w:noProof/>
          <w:color w:val="auto"/>
          <w:sz w:val="24"/>
          <w:szCs w:val="24"/>
          <w:lang w:val="sr-Cyrl-RS"/>
        </w:rPr>
        <w:t>2.5 Повезаност са другим индикаторима</w:t>
      </w:r>
    </w:p>
    <w:p w14:paraId="228BE8F7" w14:textId="77777777" w:rsidR="00927B12" w:rsidRPr="00A6579A" w:rsidRDefault="00927B12"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Да би индекс симбиозе локалних заједница имао пуну примену у систему индикаторског праћења, важно је размотрити његову усклађеност и комплементарност са постојећим домаћим и међународним индикаторима у области циркуларне економије и одрживог развоја. Индикатори који се тренутно користе, попут стопе рециклаже, броја ISO 14001 сертификата или количине комуналног отпада, фокусирани су на физичке токове материјала или формалне еколошке стандарде, али често не региструју квалитет сарадње, институционалну повезаност и дугорочне симбиозне односе.</w:t>
      </w:r>
    </w:p>
    <w:p w14:paraId="6C75002E" w14:textId="77777777" w:rsidR="00927B12" w:rsidRPr="00A6579A" w:rsidRDefault="00927B12"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Индекс симбиозе локалних заједница надограђује постојеће индикаторе на неколико начина:</w:t>
      </w:r>
    </w:p>
    <w:p w14:paraId="5F94C43E" w14:textId="574479D9" w:rsidR="00927B12" w:rsidRPr="00A6579A" w:rsidRDefault="00927B12" w:rsidP="004E6D0C">
      <w:pPr>
        <w:pStyle w:val="ListParagraph"/>
        <w:numPr>
          <w:ilvl w:val="0"/>
          <w:numId w:val="38"/>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 xml:space="preserve">Стопа рециклаже прати количину отпада који се обрађује, али не говори ништа о сарадњи међу актерима. Индекс симбиозе локалних заједница додаје димензију </w:t>
      </w:r>
      <w:r w:rsidR="00561788">
        <w:rPr>
          <w:rFonts w:ascii="Times New Roman" w:eastAsia="Calibri" w:hAnsi="Times New Roman" w:cs="Times New Roman"/>
          <w:bCs/>
          <w:noProof/>
          <w:sz w:val="24"/>
          <w:szCs w:val="24"/>
          <w:lang w:val="sr-Cyrl-RS"/>
        </w:rPr>
        <w:t>''</w:t>
      </w:r>
      <w:r w:rsidRPr="00A6579A">
        <w:rPr>
          <w:rFonts w:ascii="Times New Roman" w:eastAsia="Calibri" w:hAnsi="Times New Roman" w:cs="Times New Roman"/>
          <w:bCs/>
          <w:noProof/>
          <w:sz w:val="24"/>
          <w:szCs w:val="24"/>
          <w:lang w:val="sr-Cyrl-RS"/>
        </w:rPr>
        <w:t>ко с</w:t>
      </w:r>
      <w:r w:rsidR="00561788">
        <w:rPr>
          <w:rFonts w:ascii="Times New Roman" w:eastAsia="Calibri" w:hAnsi="Times New Roman" w:cs="Times New Roman"/>
          <w:bCs/>
          <w:noProof/>
          <w:sz w:val="24"/>
          <w:szCs w:val="24"/>
          <w:lang w:val="sr-Cyrl-RS"/>
        </w:rPr>
        <w:t>а</w:t>
      </w:r>
      <w:r w:rsidRPr="00A6579A">
        <w:rPr>
          <w:rFonts w:ascii="Times New Roman" w:eastAsia="Calibri" w:hAnsi="Times New Roman" w:cs="Times New Roman"/>
          <w:bCs/>
          <w:noProof/>
          <w:sz w:val="24"/>
          <w:szCs w:val="24"/>
          <w:lang w:val="sr-Cyrl-RS"/>
        </w:rPr>
        <w:t xml:space="preserve"> ким и како сарађује да би се та рециклажа догодила</w:t>
      </w:r>
      <w:r w:rsidR="00561788">
        <w:rPr>
          <w:rFonts w:ascii="Times New Roman" w:eastAsia="Calibri" w:hAnsi="Times New Roman" w:cs="Times New Roman"/>
          <w:bCs/>
          <w:noProof/>
          <w:sz w:val="24"/>
          <w:szCs w:val="24"/>
          <w:lang w:val="sr-Cyrl-RS"/>
        </w:rPr>
        <w:t>''</w:t>
      </w:r>
      <w:r w:rsidR="008D6EB4" w:rsidRPr="00A6579A">
        <w:rPr>
          <w:rFonts w:ascii="Times New Roman" w:eastAsia="Calibri" w:hAnsi="Times New Roman" w:cs="Times New Roman"/>
          <w:bCs/>
          <w:noProof/>
          <w:sz w:val="24"/>
          <w:szCs w:val="24"/>
          <w:lang w:val="sr-Cyrl-RS"/>
        </w:rPr>
        <w:t>.</w:t>
      </w:r>
    </w:p>
    <w:p w14:paraId="69396F23" w14:textId="77777777" w:rsidR="00927B12" w:rsidRPr="00A6579A" w:rsidRDefault="00927B12" w:rsidP="004E6D0C">
      <w:pPr>
        <w:pStyle w:val="ListParagraph"/>
        <w:numPr>
          <w:ilvl w:val="0"/>
          <w:numId w:val="38"/>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ISO 14001 сертификати показују да предузеће има систем управљања животном средином, али не показују да ли је тај систем укључен у шири екосистем. Индекс симбиозе локалних заједница обухвата и то, да ли таква предузећа сарађују и деле ресурсе.</w:t>
      </w:r>
    </w:p>
    <w:p w14:paraId="5B699224" w14:textId="77777777" w:rsidR="00927B12" w:rsidRPr="00A6579A" w:rsidRDefault="00927B12" w:rsidP="004E6D0C">
      <w:pPr>
        <w:pStyle w:val="ListParagraph"/>
        <w:numPr>
          <w:ilvl w:val="0"/>
          <w:numId w:val="38"/>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Број зелених јавних набавки мери примену циркуларних принципа у сектору јавних набавки, али индекс симбиозе локалних заједница прати да ли те набавке воде ка конкретним партнерствима и заједничким решењима на терену.</w:t>
      </w:r>
    </w:p>
    <w:p w14:paraId="7C1855A7" w14:textId="77777777" w:rsidR="00927B12" w:rsidRPr="00A6579A" w:rsidRDefault="00927B12" w:rsidP="004E6D0C">
      <w:pPr>
        <w:pStyle w:val="ListParagraph"/>
        <w:numPr>
          <w:ilvl w:val="0"/>
          <w:numId w:val="38"/>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На овај начин, индекс симбиозе локалних заједница се не такмичи са постојећим индикаторима, већ их надограђује са друштвено-институционалном димензијом која до сада није системски мерена.</w:t>
      </w:r>
    </w:p>
    <w:p w14:paraId="4C9ADB0F" w14:textId="77777777" w:rsidR="00927B12" w:rsidRPr="00A6579A" w:rsidRDefault="00927B12"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Индекс симбиозе локалних заједница такође има директну везу са индикаторима одрживог развоја (SDG), нарочито у следећим сегментима:</w:t>
      </w:r>
    </w:p>
    <w:p w14:paraId="6BD29DCC" w14:textId="77777777" w:rsidR="00927B12" w:rsidRPr="00A6579A" w:rsidRDefault="00927B12" w:rsidP="004E6D0C">
      <w:pPr>
        <w:pStyle w:val="ListParagraph"/>
        <w:numPr>
          <w:ilvl w:val="0"/>
          <w:numId w:val="39"/>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SDG 12 – Одржива потрошња и производња, нарочито подциљ 12.5 (смањење отпада) и 12.7 (одрживе јавне набавке). Индекс симбиозе локалних заједница директно прати у којој мери локалне заједнице применом циркуларних принципа доприносе овим циљевима.</w:t>
      </w:r>
    </w:p>
    <w:p w14:paraId="09FC82AA" w14:textId="77777777" w:rsidR="00927B12" w:rsidRPr="00A6579A" w:rsidRDefault="00927B12" w:rsidP="004E6D0C">
      <w:pPr>
        <w:pStyle w:val="ListParagraph"/>
        <w:numPr>
          <w:ilvl w:val="0"/>
          <w:numId w:val="39"/>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SDG 11 – Одрживи градови и заједнице, кроз индикаторе који прате приступ зеленим технологијама и инклузивност у доношењу одлука на локалном нивоу.</w:t>
      </w:r>
    </w:p>
    <w:p w14:paraId="52E0AE63" w14:textId="77777777" w:rsidR="000B748C" w:rsidRPr="00A6579A" w:rsidRDefault="00927B12" w:rsidP="000B748C">
      <w:pPr>
        <w:pStyle w:val="ListParagraph"/>
        <w:numPr>
          <w:ilvl w:val="0"/>
          <w:numId w:val="39"/>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SDG 17 – Партнерства за циљеве, кроз праћење броја и квалитета партнерстава између јавног, приватног и цивилног сектора.</w:t>
      </w:r>
    </w:p>
    <w:p w14:paraId="7115D6DD" w14:textId="77777777" w:rsidR="000B748C" w:rsidRPr="00A6579A" w:rsidRDefault="000B748C" w:rsidP="000B748C">
      <w:pPr>
        <w:pStyle w:val="ListParagraph"/>
        <w:numPr>
          <w:ilvl w:val="0"/>
          <w:numId w:val="39"/>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noProof/>
          <w:sz w:val="24"/>
          <w:szCs w:val="24"/>
          <w:lang w:val="sr-Cyrl-RS"/>
        </w:rPr>
        <w:t>SDG 9 – Индустрија, иновације и инфраструктура</w:t>
      </w:r>
      <w:r w:rsidRPr="00A6579A">
        <w:rPr>
          <w:rFonts w:ascii="Times New Roman" w:eastAsia="Calibri" w:hAnsi="Times New Roman" w:cs="Times New Roman"/>
          <w:bCs/>
          <w:noProof/>
          <w:sz w:val="24"/>
          <w:szCs w:val="24"/>
          <w:lang w:val="sr-Cyrl-RS"/>
        </w:rPr>
        <w:t>, кроз подстицање циркуларних и иновативних решења у локалним индустријама.</w:t>
      </w:r>
    </w:p>
    <w:p w14:paraId="6F67E299" w14:textId="77777777" w:rsidR="000B748C" w:rsidRPr="00A6579A" w:rsidRDefault="000B748C" w:rsidP="000B748C">
      <w:pPr>
        <w:pStyle w:val="ListParagraph"/>
        <w:numPr>
          <w:ilvl w:val="0"/>
          <w:numId w:val="39"/>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noProof/>
          <w:sz w:val="24"/>
          <w:szCs w:val="24"/>
          <w:lang w:val="sr-Cyrl-RS"/>
        </w:rPr>
        <w:t>SDG 8 – Достојанствен рад и економски раст</w:t>
      </w:r>
      <w:r w:rsidRPr="00A6579A">
        <w:rPr>
          <w:rFonts w:ascii="Times New Roman" w:eastAsia="Calibri" w:hAnsi="Times New Roman" w:cs="Times New Roman"/>
          <w:bCs/>
          <w:noProof/>
          <w:sz w:val="24"/>
          <w:szCs w:val="24"/>
          <w:lang w:val="sr-Cyrl-RS"/>
        </w:rPr>
        <w:t>, праћењем ефеката циркуларних пракси на локалну економију и стварање нових радних места.</w:t>
      </w:r>
    </w:p>
    <w:p w14:paraId="472BA9EC" w14:textId="40C8B8D7" w:rsidR="000B748C" w:rsidRPr="00A6579A" w:rsidRDefault="000B748C" w:rsidP="000B748C">
      <w:pPr>
        <w:pStyle w:val="ListParagraph"/>
        <w:numPr>
          <w:ilvl w:val="0"/>
          <w:numId w:val="39"/>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noProof/>
          <w:sz w:val="24"/>
          <w:szCs w:val="24"/>
          <w:lang w:val="sr-Cyrl-RS"/>
        </w:rPr>
        <w:t>SDG 7 – Доступна и обновљива енергија</w:t>
      </w:r>
      <w:r w:rsidRPr="00A6579A">
        <w:rPr>
          <w:rFonts w:ascii="Times New Roman" w:eastAsia="Calibri" w:hAnsi="Times New Roman" w:cs="Times New Roman"/>
          <w:bCs/>
          <w:noProof/>
          <w:sz w:val="24"/>
          <w:szCs w:val="24"/>
          <w:lang w:val="sr-Cyrl-RS"/>
        </w:rPr>
        <w:t>, кроз подршку коришћењу обновљивих извора енергије у локалним заједницама.</w:t>
      </w:r>
    </w:p>
    <w:p w14:paraId="3645A5CF" w14:textId="77777777" w:rsidR="000B748C" w:rsidRPr="00A6579A" w:rsidRDefault="000B748C" w:rsidP="000B748C">
      <w:pPr>
        <w:pStyle w:val="ListParagraph"/>
        <w:spacing w:after="60" w:line="276" w:lineRule="auto"/>
        <w:jc w:val="both"/>
        <w:rPr>
          <w:rFonts w:ascii="Times New Roman" w:eastAsia="Calibri" w:hAnsi="Times New Roman" w:cs="Times New Roman"/>
          <w:bCs/>
          <w:noProof/>
          <w:sz w:val="24"/>
          <w:szCs w:val="24"/>
          <w:lang w:val="sr-Cyrl-RS"/>
        </w:rPr>
      </w:pPr>
    </w:p>
    <w:p w14:paraId="43DC853C" w14:textId="77777777" w:rsidR="00927B12" w:rsidRPr="00A6579A" w:rsidRDefault="00927B12"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 xml:space="preserve">Осим тога, индекс симбиозе локалних заједница може бити основа за развој нових композитних индикатора који комбинују физичке токове са друштвеном повезаношћу, што је у складу са трендовима OECD Green Growth Indicators и Eurostat CE индикаторског оквира. </w:t>
      </w:r>
    </w:p>
    <w:p w14:paraId="7DF02303" w14:textId="6FB6AC8B" w:rsidR="00927B12" w:rsidRPr="00A6579A" w:rsidRDefault="00927B12"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Увођењем индекса симбиозе локалних заједница као новог индикатора, Република Србија добија не само инструмент праћења, већ и средство стратешког управљања циркуларном економијом на локалном нивоу. Његова примена омогућава доносиоцима одлука да изграде диференцирану, правично орјентисану политику подршке, подстакну интерсекторску сарадњу, и повежу локалне напоре са глобалним развојним циљевима.</w:t>
      </w:r>
    </w:p>
    <w:p w14:paraId="4E064C5B" w14:textId="62AC1334" w:rsidR="00911419" w:rsidRPr="00A6579A" w:rsidRDefault="00911419" w:rsidP="004E6D0C">
      <w:pPr>
        <w:spacing w:after="60" w:line="276" w:lineRule="auto"/>
        <w:jc w:val="both"/>
        <w:rPr>
          <w:rFonts w:ascii="Times New Roman" w:eastAsia="Calibri" w:hAnsi="Times New Roman" w:cs="Times New Roman"/>
          <w:bCs/>
          <w:noProof/>
          <w:sz w:val="24"/>
          <w:szCs w:val="24"/>
          <w:lang w:val="sr-Cyrl-RS"/>
        </w:rPr>
      </w:pPr>
    </w:p>
    <w:p w14:paraId="69B81DF8" w14:textId="0DA29C32" w:rsidR="00C17A2C" w:rsidRPr="00A6579A" w:rsidRDefault="00A44E2E" w:rsidP="004D57E8">
      <w:pPr>
        <w:keepNext/>
        <w:keepLines/>
        <w:spacing w:after="60" w:line="276" w:lineRule="auto"/>
        <w:outlineLvl w:val="2"/>
        <w:rPr>
          <w:rFonts w:ascii="Times New Roman" w:eastAsiaTheme="majorEastAsia" w:hAnsi="Times New Roman" w:cstheme="majorBidi"/>
          <w:b/>
          <w:bCs/>
          <w:noProof/>
          <w:sz w:val="26"/>
          <w:szCs w:val="26"/>
          <w:lang w:val="sr-Cyrl-RS"/>
        </w:rPr>
      </w:pPr>
      <w:r w:rsidRPr="00A6579A">
        <w:rPr>
          <w:rFonts w:ascii="Times New Roman" w:eastAsiaTheme="majorEastAsia" w:hAnsi="Times New Roman" w:cstheme="majorBidi"/>
          <w:b/>
          <w:bCs/>
          <w:noProof/>
          <w:sz w:val="26"/>
          <w:szCs w:val="26"/>
          <w:lang w:val="sr-Cyrl-RS"/>
        </w:rPr>
        <w:t>6</w:t>
      </w:r>
      <w:r w:rsidR="00C17A2C" w:rsidRPr="00A6579A">
        <w:rPr>
          <w:rFonts w:ascii="Times New Roman" w:eastAsiaTheme="majorEastAsia" w:hAnsi="Times New Roman" w:cstheme="majorBidi"/>
          <w:b/>
          <w:bCs/>
          <w:noProof/>
          <w:sz w:val="26"/>
          <w:szCs w:val="26"/>
          <w:lang w:val="sr-Cyrl-RS"/>
        </w:rPr>
        <w:t>.</w:t>
      </w:r>
      <w:r w:rsidR="00686338" w:rsidRPr="00A6579A">
        <w:rPr>
          <w:rFonts w:ascii="Times New Roman" w:eastAsiaTheme="majorEastAsia" w:hAnsi="Times New Roman" w:cstheme="majorBidi"/>
          <w:b/>
          <w:bCs/>
          <w:noProof/>
          <w:sz w:val="26"/>
          <w:szCs w:val="26"/>
          <w:lang w:val="sr-Latn-RS"/>
        </w:rPr>
        <w:t>4</w:t>
      </w:r>
      <w:r w:rsidR="004D57E8" w:rsidRPr="00A6579A">
        <w:rPr>
          <w:rFonts w:ascii="Times New Roman" w:eastAsiaTheme="majorEastAsia" w:hAnsi="Times New Roman" w:cstheme="majorBidi"/>
          <w:b/>
          <w:bCs/>
          <w:noProof/>
          <w:sz w:val="26"/>
          <w:szCs w:val="26"/>
          <w:lang w:val="sr-Cyrl-RS"/>
        </w:rPr>
        <w:t>.</w:t>
      </w:r>
      <w:r w:rsidR="00C17A2C" w:rsidRPr="00A6579A">
        <w:rPr>
          <w:rFonts w:ascii="Times New Roman" w:eastAsiaTheme="majorEastAsia" w:hAnsi="Times New Roman" w:cstheme="majorBidi"/>
          <w:b/>
          <w:bCs/>
          <w:noProof/>
          <w:sz w:val="26"/>
          <w:szCs w:val="26"/>
          <w:lang w:val="sr-Cyrl-RS"/>
        </w:rPr>
        <w:t>3</w:t>
      </w:r>
      <w:r w:rsidR="004D57E8" w:rsidRPr="00A6579A">
        <w:rPr>
          <w:rFonts w:ascii="Times New Roman" w:eastAsiaTheme="majorEastAsia" w:hAnsi="Times New Roman" w:cstheme="majorBidi"/>
          <w:b/>
          <w:bCs/>
          <w:noProof/>
          <w:sz w:val="26"/>
          <w:szCs w:val="26"/>
          <w:lang w:val="sr-Cyrl-RS"/>
        </w:rPr>
        <w:t>.</w:t>
      </w:r>
      <w:r w:rsidR="00C17A2C" w:rsidRPr="00A6579A">
        <w:rPr>
          <w:rFonts w:ascii="Times New Roman" w:eastAsiaTheme="majorEastAsia" w:hAnsi="Times New Roman" w:cstheme="majorBidi"/>
          <w:b/>
          <w:bCs/>
          <w:noProof/>
          <w:sz w:val="26"/>
          <w:szCs w:val="26"/>
          <w:lang w:val="sr-Cyrl-RS"/>
        </w:rPr>
        <w:t xml:space="preserve"> </w:t>
      </w:r>
      <w:r w:rsidR="004D57E8" w:rsidRPr="00A6579A">
        <w:rPr>
          <w:rFonts w:ascii="Times New Roman" w:eastAsiaTheme="majorEastAsia" w:hAnsi="Times New Roman" w:cstheme="majorBidi"/>
          <w:b/>
          <w:bCs/>
          <w:noProof/>
          <w:sz w:val="26"/>
          <w:szCs w:val="26"/>
          <w:lang w:val="sr-Cyrl-RS"/>
        </w:rPr>
        <w:t>И</w:t>
      </w:r>
      <w:r w:rsidR="000A3792" w:rsidRPr="00A6579A">
        <w:rPr>
          <w:rFonts w:ascii="Times New Roman" w:eastAsiaTheme="majorEastAsia" w:hAnsi="Times New Roman" w:cstheme="majorBidi"/>
          <w:b/>
          <w:bCs/>
          <w:noProof/>
          <w:sz w:val="26"/>
          <w:szCs w:val="26"/>
          <w:lang w:val="sr-Cyrl-RS"/>
        </w:rPr>
        <w:t xml:space="preserve">нтегрисани оквир за планирање, праћење и унапређење стратегија циркуларне економије заснован на </w:t>
      </w:r>
      <w:r w:rsidR="00D73DFC" w:rsidRPr="00A6579A">
        <w:rPr>
          <w:rFonts w:ascii="Times New Roman" w:eastAsiaTheme="majorEastAsia" w:hAnsi="Times New Roman" w:cstheme="majorBidi"/>
          <w:b/>
          <w:bCs/>
          <w:noProof/>
          <w:sz w:val="26"/>
          <w:szCs w:val="26"/>
          <w:lang w:val="sr-Cyrl-RS"/>
        </w:rPr>
        <w:t xml:space="preserve">LCA анализи, </w:t>
      </w:r>
      <w:r w:rsidR="000A3792" w:rsidRPr="00A6579A">
        <w:rPr>
          <w:rFonts w:ascii="Times New Roman" w:eastAsiaTheme="majorEastAsia" w:hAnsi="Times New Roman" w:cstheme="majorBidi"/>
          <w:b/>
          <w:bCs/>
          <w:noProof/>
          <w:sz w:val="26"/>
          <w:szCs w:val="26"/>
          <w:lang w:val="sr-Cyrl-RS"/>
        </w:rPr>
        <w:t>BSC карти</w:t>
      </w:r>
      <w:r w:rsidR="00D73DFC" w:rsidRPr="00A6579A">
        <w:rPr>
          <w:rFonts w:ascii="Times New Roman" w:eastAsiaTheme="majorEastAsia" w:hAnsi="Times New Roman" w:cstheme="majorBidi"/>
          <w:b/>
          <w:bCs/>
          <w:noProof/>
          <w:sz w:val="26"/>
          <w:szCs w:val="26"/>
          <w:lang w:val="sr-Cyrl-RS"/>
        </w:rPr>
        <w:t xml:space="preserve"> и PDCA циклусу</w:t>
      </w:r>
    </w:p>
    <w:p w14:paraId="3C287117" w14:textId="2EC2BD20" w:rsidR="00BD63F3" w:rsidRPr="00DA2141" w:rsidRDefault="0015051F" w:rsidP="00D22FDA">
      <w:pPr>
        <w:spacing w:after="60" w:line="276" w:lineRule="auto"/>
        <w:jc w:val="both"/>
        <w:rPr>
          <w:rFonts w:ascii="Times New Roman" w:hAnsi="Times New Roman" w:cs="Times New Roman"/>
          <w:sz w:val="24"/>
          <w:szCs w:val="24"/>
          <w:lang w:val="sr-Cyrl-RS"/>
        </w:rPr>
      </w:pPr>
      <w:r w:rsidRPr="00DA2141">
        <w:rPr>
          <w:rFonts w:ascii="Times New Roman" w:hAnsi="Times New Roman" w:cs="Times New Roman"/>
          <w:sz w:val="24"/>
          <w:szCs w:val="24"/>
          <w:lang w:val="sr-Cyrl-RS"/>
        </w:rPr>
        <w:t>У контексту Програма развоја циркуларне економије за 2025-2030</w:t>
      </w:r>
      <w:r w:rsidR="00561788">
        <w:rPr>
          <w:rFonts w:ascii="Times New Roman" w:hAnsi="Times New Roman" w:cs="Times New Roman"/>
          <w:sz w:val="24"/>
          <w:szCs w:val="24"/>
          <w:lang w:val="sr-Cyrl-RS"/>
        </w:rPr>
        <w:t>. године</w:t>
      </w:r>
      <w:r w:rsidRPr="00DA2141">
        <w:rPr>
          <w:rFonts w:ascii="Times New Roman" w:hAnsi="Times New Roman" w:cs="Times New Roman"/>
          <w:sz w:val="24"/>
          <w:szCs w:val="24"/>
          <w:lang w:val="sr-Cyrl-RS"/>
        </w:rPr>
        <w:t xml:space="preserve">, </w:t>
      </w:r>
      <w:r w:rsidRPr="00A6579A">
        <w:rPr>
          <w:rFonts w:ascii="Times New Roman" w:hAnsi="Times New Roman" w:cs="Times New Roman"/>
          <w:sz w:val="24"/>
          <w:szCs w:val="24"/>
        </w:rPr>
        <w:t>LCA</w:t>
      </w:r>
      <w:r w:rsidRPr="00DA2141">
        <w:rPr>
          <w:rFonts w:ascii="Times New Roman" w:hAnsi="Times New Roman" w:cs="Times New Roman"/>
          <w:sz w:val="24"/>
          <w:szCs w:val="24"/>
          <w:lang w:val="sr-Cyrl-RS"/>
        </w:rPr>
        <w:t xml:space="preserve"> алат пружа мерење и анализу еколошког утицаја током целог животног циклуса као основу за планирање, </w:t>
      </w:r>
      <w:r w:rsidRPr="00A6579A">
        <w:rPr>
          <w:rFonts w:ascii="Times New Roman" w:hAnsi="Times New Roman" w:cs="Times New Roman"/>
          <w:sz w:val="24"/>
          <w:szCs w:val="24"/>
        </w:rPr>
        <w:t>BSC</w:t>
      </w:r>
      <w:r w:rsidRPr="00DA2141">
        <w:rPr>
          <w:rFonts w:ascii="Times New Roman" w:hAnsi="Times New Roman" w:cs="Times New Roman"/>
          <w:sz w:val="24"/>
          <w:szCs w:val="24"/>
          <w:lang w:val="sr-Cyrl-RS"/>
        </w:rPr>
        <w:t xml:space="preserve"> карта омогућава стратешко праћење и управљање постигнутим резултатима, док </w:t>
      </w:r>
      <w:r w:rsidRPr="00A6579A">
        <w:rPr>
          <w:rFonts w:ascii="Times New Roman" w:hAnsi="Times New Roman" w:cs="Times New Roman"/>
          <w:sz w:val="24"/>
          <w:szCs w:val="24"/>
        </w:rPr>
        <w:t>PDCA</w:t>
      </w:r>
      <w:r w:rsidRPr="00DA2141">
        <w:rPr>
          <w:rFonts w:ascii="Times New Roman" w:hAnsi="Times New Roman" w:cs="Times New Roman"/>
          <w:sz w:val="24"/>
          <w:szCs w:val="24"/>
          <w:lang w:val="sr-Cyrl-RS"/>
        </w:rPr>
        <w:t xml:space="preserve"> циклус обезбеђује процес континуираног унапређења, чинећи заједно интегрисани оквир за планирање, спровођење и оцењивање ЦЕ стратегија.</w:t>
      </w:r>
    </w:p>
    <w:p w14:paraId="44A9516E" w14:textId="77777777" w:rsidR="00BD63F3" w:rsidRPr="00DA2141" w:rsidRDefault="00BD63F3" w:rsidP="00BD63F3">
      <w:pPr>
        <w:spacing w:after="60" w:line="276" w:lineRule="auto"/>
        <w:rPr>
          <w:rFonts w:ascii="Times New Roman" w:hAnsi="Times New Roman" w:cs="Times New Roman"/>
          <w:sz w:val="24"/>
          <w:szCs w:val="24"/>
          <w:lang w:val="sr-Cyrl-RS"/>
        </w:rPr>
      </w:pPr>
    </w:p>
    <w:p w14:paraId="40506BFF" w14:textId="65F731B7" w:rsidR="00911419" w:rsidRPr="00A6579A" w:rsidRDefault="00A44E2E" w:rsidP="004D57E8">
      <w:pPr>
        <w:pStyle w:val="Heading4"/>
        <w:rPr>
          <w:rFonts w:ascii="Times New Roman" w:hAnsi="Times New Roman" w:cs="Times New Roman"/>
          <w:b/>
          <w:noProof/>
          <w:color w:val="auto"/>
          <w:sz w:val="24"/>
          <w:szCs w:val="24"/>
          <w:lang w:val="sr-Cyrl-RS"/>
        </w:rPr>
      </w:pPr>
      <w:r w:rsidRPr="00A6579A">
        <w:rPr>
          <w:rFonts w:ascii="Times New Roman" w:hAnsi="Times New Roman" w:cs="Times New Roman"/>
          <w:b/>
          <w:noProof/>
          <w:color w:val="auto"/>
          <w:sz w:val="24"/>
          <w:szCs w:val="24"/>
          <w:lang w:val="sr-Cyrl-RS"/>
        </w:rPr>
        <w:t>6</w:t>
      </w:r>
      <w:r w:rsidR="00BD63F3" w:rsidRPr="00A6579A">
        <w:rPr>
          <w:rFonts w:ascii="Times New Roman" w:hAnsi="Times New Roman" w:cs="Times New Roman"/>
          <w:b/>
          <w:noProof/>
          <w:color w:val="auto"/>
          <w:sz w:val="24"/>
          <w:szCs w:val="24"/>
          <w:lang w:val="sr-Cyrl-RS"/>
        </w:rPr>
        <w:t>.</w:t>
      </w:r>
      <w:r w:rsidR="00997118" w:rsidRPr="00A6579A">
        <w:rPr>
          <w:rFonts w:ascii="Times New Roman" w:hAnsi="Times New Roman" w:cs="Times New Roman"/>
          <w:b/>
          <w:noProof/>
          <w:color w:val="auto"/>
          <w:sz w:val="24"/>
          <w:szCs w:val="24"/>
          <w:lang w:val="sr-Latn-RS"/>
        </w:rPr>
        <w:t>4</w:t>
      </w:r>
      <w:r w:rsidR="004D57E8" w:rsidRPr="00A6579A">
        <w:rPr>
          <w:rFonts w:ascii="Times New Roman" w:hAnsi="Times New Roman" w:cs="Times New Roman"/>
          <w:b/>
          <w:noProof/>
          <w:color w:val="auto"/>
          <w:sz w:val="24"/>
          <w:szCs w:val="24"/>
          <w:lang w:val="sr-Cyrl-RS"/>
        </w:rPr>
        <w:t>.</w:t>
      </w:r>
      <w:r w:rsidR="00BD63F3" w:rsidRPr="00A6579A">
        <w:rPr>
          <w:rFonts w:ascii="Times New Roman" w:hAnsi="Times New Roman" w:cs="Times New Roman"/>
          <w:b/>
          <w:noProof/>
          <w:color w:val="auto"/>
          <w:sz w:val="24"/>
          <w:szCs w:val="24"/>
          <w:lang w:val="sr-Cyrl-RS"/>
        </w:rPr>
        <w:t>3.1</w:t>
      </w:r>
      <w:r w:rsidR="004D57E8" w:rsidRPr="00A6579A">
        <w:rPr>
          <w:rFonts w:ascii="Times New Roman" w:hAnsi="Times New Roman" w:cs="Times New Roman"/>
          <w:b/>
          <w:noProof/>
          <w:color w:val="auto"/>
          <w:sz w:val="24"/>
          <w:szCs w:val="24"/>
          <w:lang w:val="sr-Cyrl-RS"/>
        </w:rPr>
        <w:t>.</w:t>
      </w:r>
      <w:r w:rsidR="00911419" w:rsidRPr="00A6579A">
        <w:rPr>
          <w:rFonts w:ascii="Times New Roman" w:hAnsi="Times New Roman" w:cs="Times New Roman"/>
          <w:b/>
          <w:noProof/>
          <w:color w:val="auto"/>
          <w:sz w:val="24"/>
          <w:szCs w:val="24"/>
          <w:lang w:val="sr-Cyrl-RS"/>
        </w:rPr>
        <w:t xml:space="preserve"> LCA као алат за </w:t>
      </w:r>
      <w:r w:rsidR="00BF3060" w:rsidRPr="00A6579A">
        <w:rPr>
          <w:rFonts w:ascii="Times New Roman" w:hAnsi="Times New Roman" w:cs="Times New Roman"/>
          <w:b/>
          <w:noProof/>
          <w:color w:val="auto"/>
          <w:sz w:val="24"/>
          <w:szCs w:val="24"/>
          <w:lang w:val="sr-Cyrl-RS"/>
        </w:rPr>
        <w:t>процену животног циклуса у циркуларном процесу</w:t>
      </w:r>
    </w:p>
    <w:p w14:paraId="42858022" w14:textId="73806048" w:rsidR="00911419" w:rsidRPr="00A6579A" w:rsidRDefault="00911419"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 xml:space="preserve">Оцењивање животног циклуса (Life Cycle Assessment </w:t>
      </w:r>
      <w:r w:rsidRPr="00A6579A">
        <w:rPr>
          <w:rFonts w:ascii="Times New Roman" w:eastAsia="Calibri" w:hAnsi="Times New Roman" w:cs="Times New Roman"/>
          <w:bCs/>
          <w:noProof/>
          <w:sz w:val="24"/>
          <w:szCs w:val="24"/>
          <w:lang w:val="sr-Latn-RS"/>
        </w:rPr>
        <w:t>-</w:t>
      </w:r>
      <w:r w:rsidRPr="00A6579A">
        <w:rPr>
          <w:rFonts w:ascii="Times New Roman" w:eastAsia="Calibri" w:hAnsi="Times New Roman" w:cs="Times New Roman"/>
          <w:bCs/>
          <w:noProof/>
          <w:sz w:val="24"/>
          <w:szCs w:val="24"/>
          <w:lang w:val="sr-Cyrl-RS"/>
        </w:rPr>
        <w:t xml:space="preserve"> LCA) представља систематски, научно утемељен метод за квантификацију утицаја производа, услуга или система на животну средину током целоку</w:t>
      </w:r>
      <w:r w:rsidR="00C10216" w:rsidRPr="00A6579A">
        <w:rPr>
          <w:rFonts w:ascii="Times New Roman" w:eastAsia="Calibri" w:hAnsi="Times New Roman" w:cs="Times New Roman"/>
          <w:bCs/>
          <w:noProof/>
          <w:sz w:val="24"/>
          <w:szCs w:val="24"/>
          <w:lang w:val="sr-Cyrl-RS"/>
        </w:rPr>
        <w:t xml:space="preserve">пног њиховог животног циклуса, </w:t>
      </w:r>
      <w:r w:rsidRPr="00A6579A">
        <w:rPr>
          <w:rFonts w:ascii="Times New Roman" w:eastAsia="Calibri" w:hAnsi="Times New Roman" w:cs="Times New Roman"/>
          <w:bCs/>
          <w:noProof/>
          <w:sz w:val="24"/>
          <w:szCs w:val="24"/>
          <w:lang w:val="sr-Cyrl-RS"/>
        </w:rPr>
        <w:t xml:space="preserve">од екстракције сировина, преко производње, дистрибуције, употребе, па све до управљања отпадом или рециклирања. Према ISO 14040:2006 и ISO 14044:2006, LCA обухвата четири међусобно повезане фазе: (1) дефинисање циља и обима, (2) анализу улазно-излазних токова (Life Cycle Inventory </w:t>
      </w:r>
      <w:r w:rsidRPr="00A6579A">
        <w:rPr>
          <w:rFonts w:ascii="Times New Roman" w:eastAsia="Calibri" w:hAnsi="Times New Roman" w:cs="Times New Roman"/>
          <w:bCs/>
          <w:noProof/>
          <w:sz w:val="24"/>
          <w:szCs w:val="24"/>
          <w:lang w:val="sr-Latn-RS"/>
        </w:rPr>
        <w:t>-</w:t>
      </w:r>
      <w:r w:rsidRPr="00A6579A">
        <w:rPr>
          <w:rFonts w:ascii="Times New Roman" w:eastAsia="Calibri" w:hAnsi="Times New Roman" w:cs="Times New Roman"/>
          <w:bCs/>
          <w:noProof/>
          <w:sz w:val="24"/>
          <w:szCs w:val="24"/>
          <w:lang w:val="sr-Cyrl-RS"/>
        </w:rPr>
        <w:t xml:space="preserve"> LCI), (3) процену утицаја на животну средину (Life Cycle Impact Assessment </w:t>
      </w:r>
      <w:r w:rsidRPr="00A6579A">
        <w:rPr>
          <w:rFonts w:ascii="Times New Roman" w:eastAsia="Calibri" w:hAnsi="Times New Roman" w:cs="Times New Roman"/>
          <w:bCs/>
          <w:noProof/>
          <w:sz w:val="24"/>
          <w:szCs w:val="24"/>
          <w:lang w:val="sr-Latn-RS"/>
        </w:rPr>
        <w:t>-</w:t>
      </w:r>
      <w:r w:rsidRPr="00A6579A">
        <w:rPr>
          <w:rFonts w:ascii="Times New Roman" w:eastAsia="Calibri" w:hAnsi="Times New Roman" w:cs="Times New Roman"/>
          <w:bCs/>
          <w:noProof/>
          <w:sz w:val="24"/>
          <w:szCs w:val="24"/>
          <w:lang w:val="sr-Cyrl-RS"/>
        </w:rPr>
        <w:t xml:space="preserve"> LCIA), и (4) тумачење резултата. Ове фазе морају бити спроведене у складу са транспарентним методолошким правилима, осигуравајући поузданост и упоредивост резултата.</w:t>
      </w:r>
    </w:p>
    <w:p w14:paraId="16916DD9" w14:textId="15F7B941" w:rsidR="00911419" w:rsidRPr="00A6579A" w:rsidRDefault="00911419"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У оквиру стратегија циркуларне економије, чији је циљ да се продужи употребни век производа, оптимизује употреба ресурса и минимизира отпад, LCA представља кључно средство за мерење стварних еколошких користи. Иако ЦЕ иницијативе често имају позитивне намере, без квантификације на основу LCA пост</w:t>
      </w:r>
      <w:r w:rsidR="00FA0EEA" w:rsidRPr="00A6579A">
        <w:rPr>
          <w:rFonts w:ascii="Times New Roman" w:eastAsia="Calibri" w:hAnsi="Times New Roman" w:cs="Times New Roman"/>
          <w:bCs/>
          <w:noProof/>
          <w:sz w:val="24"/>
          <w:szCs w:val="24"/>
          <w:lang w:val="sr-Cyrl-RS"/>
        </w:rPr>
        <w:t xml:space="preserve">оји ризик од “greenwashing”-а, </w:t>
      </w:r>
      <w:r w:rsidRPr="00A6579A">
        <w:rPr>
          <w:rFonts w:ascii="Times New Roman" w:eastAsia="Calibri" w:hAnsi="Times New Roman" w:cs="Times New Roman"/>
          <w:bCs/>
          <w:noProof/>
          <w:sz w:val="24"/>
          <w:szCs w:val="24"/>
          <w:lang w:val="sr-Cyrl-RS"/>
        </w:rPr>
        <w:t>када мере делују еколошки прихватљиво само на површини. LCA омогућава идентификацију “hotspot”-ова, односно фаз</w:t>
      </w:r>
      <w:r w:rsidR="00DC2F8E" w:rsidRPr="00A6579A">
        <w:rPr>
          <w:rFonts w:ascii="Times New Roman" w:eastAsia="Calibri" w:hAnsi="Times New Roman" w:cs="Times New Roman"/>
          <w:bCs/>
          <w:noProof/>
          <w:sz w:val="24"/>
          <w:szCs w:val="24"/>
          <w:lang w:val="sr-Cyrl-RS"/>
        </w:rPr>
        <w:t>у</w:t>
      </w:r>
      <w:r w:rsidRPr="00A6579A">
        <w:rPr>
          <w:rFonts w:ascii="Times New Roman" w:eastAsia="Calibri" w:hAnsi="Times New Roman" w:cs="Times New Roman"/>
          <w:bCs/>
          <w:noProof/>
          <w:sz w:val="24"/>
          <w:szCs w:val="24"/>
          <w:lang w:val="sr-Cyrl-RS"/>
        </w:rPr>
        <w:t xml:space="preserve"> животног циклуса са највећим негативним утицајем, и процену компромиса између различитих индикатора одрживости (нпр. смањење емисија CO₂ може довести до повећања потрошње воде).</w:t>
      </w:r>
    </w:p>
    <w:p w14:paraId="642FDAF9" w14:textId="77777777" w:rsidR="00911419" w:rsidRPr="00A6579A" w:rsidRDefault="00911419"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LCA је дубоко интегрисан у актуелни регулаторни оквир ЕУ.</w:t>
      </w:r>
    </w:p>
    <w:p w14:paraId="1AF064B1" w14:textId="77777777" w:rsidR="00911419" w:rsidRPr="00A6579A" w:rsidRDefault="00911419" w:rsidP="004E6D0C">
      <w:pPr>
        <w:pStyle w:val="ListParagraph"/>
        <w:numPr>
          <w:ilvl w:val="0"/>
          <w:numId w:val="41"/>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lastRenderedPageBreak/>
        <w:t>Европски зелени договор (EU Green Deal) захтева системске мере за декарбонизацију и ефикасно коришћење ресурса, где LCA служи као основа за мерење напредка.</w:t>
      </w:r>
    </w:p>
    <w:p w14:paraId="135392CD" w14:textId="77777777" w:rsidR="00911419" w:rsidRPr="00A6579A" w:rsidRDefault="00911419" w:rsidP="004E6D0C">
      <w:pPr>
        <w:pStyle w:val="ListParagraph"/>
        <w:numPr>
          <w:ilvl w:val="0"/>
          <w:numId w:val="41"/>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EU Circular Economy Action Plan (2020) наглашава примену LCA у процени одрживости производа, посебно кроз Product Environmental Footprint (PEF) методологију.</w:t>
      </w:r>
    </w:p>
    <w:p w14:paraId="0833744E" w14:textId="77777777" w:rsidR="00911419" w:rsidRPr="00A6579A" w:rsidRDefault="00911419" w:rsidP="004E6D0C">
      <w:pPr>
        <w:pStyle w:val="ListParagraph"/>
        <w:numPr>
          <w:ilvl w:val="0"/>
          <w:numId w:val="41"/>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EU Taxonomy Regulation (2020/852) дефинише критеријуме за одређивање које економске активности се сматрају еколошки одрживим, а LCA подаци се користе за доказивање усаглашености.</w:t>
      </w:r>
    </w:p>
    <w:p w14:paraId="39017FCC" w14:textId="77777777" w:rsidR="00911419" w:rsidRPr="00A6579A" w:rsidRDefault="00911419" w:rsidP="004E6D0C">
      <w:pPr>
        <w:pStyle w:val="ListParagraph"/>
        <w:numPr>
          <w:ilvl w:val="0"/>
          <w:numId w:val="41"/>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Ecodesign for Sustainable Products Regulation уводи обавезу да нови производи буду пројектовани у складу са принципима циркуларности, уз квантитативне доказе о утицајима током животног циклуса.</w:t>
      </w:r>
    </w:p>
    <w:p w14:paraId="09907613" w14:textId="090393E2" w:rsidR="00911419" w:rsidRPr="00A6579A" w:rsidRDefault="00911419" w:rsidP="004E6D0C">
      <w:pPr>
        <w:spacing w:after="60" w:line="276" w:lineRule="auto"/>
        <w:jc w:val="both"/>
        <w:rPr>
          <w:rFonts w:ascii="Times New Roman" w:eastAsia="Calibri" w:hAnsi="Times New Roman" w:cs="Times New Roman"/>
          <w:bCs/>
          <w:noProof/>
          <w:lang w:val="sr-Latn-RS"/>
        </w:rPr>
      </w:pPr>
      <w:r w:rsidRPr="00A6579A">
        <w:rPr>
          <w:rFonts w:ascii="Times New Roman" w:eastAsia="Calibri" w:hAnsi="Times New Roman" w:cs="Times New Roman"/>
          <w:bCs/>
          <w:noProof/>
          <w:sz w:val="24"/>
          <w:szCs w:val="24"/>
          <w:lang w:val="sr-Cyrl-RS"/>
        </w:rPr>
        <w:t>У пракси, ови прописи значе да LCA није само добровољна добра пракса, већ често и предуслов за пласирање производа на тржиште или приступ финансирању из “green” фондова.</w:t>
      </w:r>
      <w:r w:rsidR="00FE3BE2" w:rsidRPr="00A6579A">
        <w:rPr>
          <w:rFonts w:ascii="Times New Roman" w:eastAsia="Calibri" w:hAnsi="Times New Roman" w:cs="Times New Roman"/>
          <w:bCs/>
          <w:noProof/>
          <w:sz w:val="24"/>
          <w:szCs w:val="24"/>
          <w:lang w:val="sr-Cyrl-RS"/>
        </w:rPr>
        <w:t xml:space="preserve"> Такође, </w:t>
      </w:r>
      <w:r w:rsidR="00FE3BE2" w:rsidRPr="00A6579A">
        <w:rPr>
          <w:rFonts w:ascii="Times New Roman" w:eastAsia="Calibri" w:hAnsi="Times New Roman" w:cs="Times New Roman"/>
          <w:bCs/>
          <w:noProof/>
          <w:lang w:val="sr-Cyrl-RS"/>
        </w:rPr>
        <w:t>LCA може бити користан алат јер допуњује макроиндикаторе, обезбеђујући детаљан увид у еколошке ефекте мера циркуларности на микро и мезо нивоу, што омогућава дубљу и тачнију интерпретацију агрегираних статистичких података.</w:t>
      </w:r>
    </w:p>
    <w:p w14:paraId="5AAF9FE1" w14:textId="503FC46F" w:rsidR="00911419" w:rsidRPr="00A6579A" w:rsidRDefault="000D3B04"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LCA</w:t>
      </w:r>
      <w:r w:rsidR="00911419" w:rsidRPr="00A6579A">
        <w:rPr>
          <w:rFonts w:ascii="Times New Roman" w:eastAsia="Calibri" w:hAnsi="Times New Roman" w:cs="Times New Roman"/>
          <w:bCs/>
          <w:noProof/>
          <w:sz w:val="24"/>
          <w:szCs w:val="24"/>
          <w:lang w:val="sr-Cyrl-RS"/>
        </w:rPr>
        <w:t xml:space="preserve"> структурисан је у четири основне фазе које су дефинисане стандардима ISO 14040 и ISO 14044. Ове фазе морају бити међусобно повезане и логички усклађене како би се обезбедила валидност резултата и омогућила њихова употреба у доношењу одлука. У контексту циркуларне економије, правилно спровођење сваке фазе осигурава поузданост у процени еколошких користи, усаглашеност са релевантном регулативом и подршку у планирању мера за одрживи р</w:t>
      </w:r>
      <w:r w:rsidR="001B4ABC" w:rsidRPr="00A6579A">
        <w:rPr>
          <w:rFonts w:ascii="Times New Roman" w:eastAsia="Calibri" w:hAnsi="Times New Roman" w:cs="Times New Roman"/>
          <w:bCs/>
          <w:noProof/>
          <w:sz w:val="24"/>
          <w:szCs w:val="24"/>
          <w:lang w:val="sr-Cyrl-RS"/>
        </w:rPr>
        <w:t>азвој. Поред тога, све фазе LCA могу се</w:t>
      </w:r>
      <w:r w:rsidR="00911419" w:rsidRPr="00A6579A">
        <w:rPr>
          <w:rFonts w:ascii="Times New Roman" w:eastAsia="Calibri" w:hAnsi="Times New Roman" w:cs="Times New Roman"/>
          <w:bCs/>
          <w:noProof/>
          <w:sz w:val="24"/>
          <w:szCs w:val="24"/>
          <w:lang w:val="sr-Cyrl-RS"/>
        </w:rPr>
        <w:t xml:space="preserve"> интегрисати у </w:t>
      </w:r>
      <w:r w:rsidR="001B4ABC" w:rsidRPr="00A6579A">
        <w:rPr>
          <w:rFonts w:ascii="Times New Roman" w:eastAsia="Calibri" w:hAnsi="Times New Roman" w:cs="Times New Roman"/>
          <w:bCs/>
          <w:noProof/>
          <w:sz w:val="24"/>
          <w:szCs w:val="24"/>
          <w:lang w:val="sr-Latn-RS"/>
        </w:rPr>
        <w:t xml:space="preserve">BSC </w:t>
      </w:r>
      <w:r w:rsidR="001B4ABC" w:rsidRPr="00A6579A">
        <w:rPr>
          <w:rFonts w:ascii="Times New Roman" w:eastAsia="Calibri" w:hAnsi="Times New Roman" w:cs="Times New Roman"/>
          <w:bCs/>
          <w:noProof/>
          <w:sz w:val="24"/>
          <w:szCs w:val="24"/>
          <w:lang w:val="sr-Cyrl-RS"/>
        </w:rPr>
        <w:t xml:space="preserve">карти (Balanced Scorecard) и </w:t>
      </w:r>
      <w:r w:rsidR="00911419" w:rsidRPr="00A6579A">
        <w:rPr>
          <w:rFonts w:ascii="Times New Roman" w:eastAsia="Calibri" w:hAnsi="Times New Roman" w:cs="Times New Roman"/>
          <w:bCs/>
          <w:noProof/>
          <w:sz w:val="24"/>
          <w:szCs w:val="24"/>
          <w:lang w:val="sr-Cyrl-RS"/>
        </w:rPr>
        <w:t>PDCA циклус</w:t>
      </w:r>
      <w:r w:rsidR="001B4ABC" w:rsidRPr="00A6579A">
        <w:rPr>
          <w:rFonts w:ascii="Times New Roman" w:eastAsia="Calibri" w:hAnsi="Times New Roman" w:cs="Times New Roman"/>
          <w:bCs/>
          <w:noProof/>
          <w:sz w:val="24"/>
          <w:szCs w:val="24"/>
          <w:lang w:val="sr-Cyrl-RS"/>
        </w:rPr>
        <w:t>у</w:t>
      </w:r>
      <w:r w:rsidR="00911419" w:rsidRPr="00A6579A">
        <w:rPr>
          <w:rFonts w:ascii="Times New Roman" w:eastAsia="Calibri" w:hAnsi="Times New Roman" w:cs="Times New Roman"/>
          <w:bCs/>
          <w:noProof/>
          <w:sz w:val="24"/>
          <w:szCs w:val="24"/>
          <w:lang w:val="sr-Cyrl-RS"/>
        </w:rPr>
        <w:t xml:space="preserve"> (Plan-Do-Check-Act)</w:t>
      </w:r>
      <w:r w:rsidR="007954B6" w:rsidRPr="00A6579A">
        <w:rPr>
          <w:rFonts w:ascii="Times New Roman" w:eastAsia="Calibri" w:hAnsi="Times New Roman" w:cs="Times New Roman"/>
          <w:bCs/>
          <w:noProof/>
          <w:sz w:val="24"/>
          <w:szCs w:val="24"/>
          <w:lang w:val="sr-Cyrl-RS"/>
        </w:rPr>
        <w:t xml:space="preserve"> како би се омогућило праћење,</w:t>
      </w:r>
      <w:r w:rsidR="00911419" w:rsidRPr="00A6579A">
        <w:rPr>
          <w:rFonts w:ascii="Times New Roman" w:eastAsia="Calibri" w:hAnsi="Times New Roman" w:cs="Times New Roman"/>
          <w:bCs/>
          <w:noProof/>
          <w:sz w:val="24"/>
          <w:szCs w:val="24"/>
          <w:lang w:val="sr-Cyrl-RS"/>
        </w:rPr>
        <w:t xml:space="preserve"> континуирани напредак и прилагођавање стратегија циркуларне економије новим сазнањима.</w:t>
      </w:r>
    </w:p>
    <w:p w14:paraId="1E955F85" w14:textId="228E100A" w:rsidR="00911419" w:rsidRPr="00A6579A" w:rsidRDefault="00911419"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i/>
          <w:noProof/>
          <w:sz w:val="24"/>
          <w:szCs w:val="24"/>
          <w:lang w:val="sr-Cyrl-RS"/>
        </w:rPr>
        <w:t>Прва фаза</w:t>
      </w:r>
      <w:r w:rsidRPr="00A6579A">
        <w:rPr>
          <w:rFonts w:ascii="Times New Roman" w:eastAsia="Calibri" w:hAnsi="Times New Roman" w:cs="Times New Roman"/>
          <w:bCs/>
          <w:noProof/>
          <w:sz w:val="24"/>
          <w:szCs w:val="24"/>
          <w:lang w:val="sr-Cyrl-RS"/>
        </w:rPr>
        <w:t xml:space="preserve"> </w:t>
      </w:r>
      <w:r w:rsidR="00584BCE" w:rsidRPr="00A6579A">
        <w:rPr>
          <w:rFonts w:ascii="Times New Roman" w:eastAsia="Calibri" w:hAnsi="Times New Roman" w:cs="Times New Roman"/>
          <w:bCs/>
          <w:noProof/>
          <w:sz w:val="24"/>
          <w:szCs w:val="24"/>
          <w:lang w:val="sr-Cyrl-RS"/>
        </w:rPr>
        <w:t xml:space="preserve">LCA </w:t>
      </w:r>
      <w:r w:rsidRPr="00A6579A">
        <w:rPr>
          <w:rFonts w:ascii="Times New Roman" w:eastAsia="Calibri" w:hAnsi="Times New Roman" w:cs="Times New Roman"/>
          <w:bCs/>
          <w:noProof/>
          <w:sz w:val="24"/>
          <w:szCs w:val="24"/>
          <w:lang w:val="sr-Cyrl-RS"/>
        </w:rPr>
        <w:t>је дефинисање циља и о</w:t>
      </w:r>
      <w:r w:rsidR="00584BCE" w:rsidRPr="00A6579A">
        <w:rPr>
          <w:rFonts w:ascii="Times New Roman" w:eastAsia="Calibri" w:hAnsi="Times New Roman" w:cs="Times New Roman"/>
          <w:bCs/>
          <w:noProof/>
          <w:sz w:val="24"/>
          <w:szCs w:val="24"/>
          <w:lang w:val="sr-Cyrl-RS"/>
        </w:rPr>
        <w:t>бима</w:t>
      </w:r>
      <w:r w:rsidRPr="00A6579A">
        <w:rPr>
          <w:rFonts w:ascii="Times New Roman" w:eastAsia="Calibri" w:hAnsi="Times New Roman" w:cs="Times New Roman"/>
          <w:bCs/>
          <w:noProof/>
          <w:sz w:val="24"/>
          <w:szCs w:val="24"/>
          <w:lang w:val="sr-Cyrl-RS"/>
        </w:rPr>
        <w:t xml:space="preserve"> студије. </w:t>
      </w:r>
      <w:r w:rsidR="00064E9F" w:rsidRPr="00A6579A">
        <w:rPr>
          <w:rFonts w:ascii="Times New Roman" w:eastAsia="Calibri" w:hAnsi="Times New Roman" w:cs="Times New Roman"/>
          <w:bCs/>
          <w:noProof/>
          <w:sz w:val="24"/>
          <w:szCs w:val="24"/>
          <w:lang w:val="sr-Cyrl-RS"/>
        </w:rPr>
        <w:t>У контексту циркуларне економије, ова фаза усмерава се на јасно дефинисање сврхе и обима студије, уз одређивање намене резултата и циљне публике. Овај корак је кључан за процену и оптимизацију токова материјала, енергије и ресурса током целог животног циклуса производа или услуге. Намена студије може бити подршка еко-дизајну производа, мерење ефикасности уштеде ресурса или доказ усаглашености са релевантним прописима. Потребно је прецизно одредити функционалну јединицу као основу за квантитативно поређење (нпр. једна тона готовог производа), дефинисати системске границе према обиму животног циклуса, према процесима и токоцима, као и временски и географски оквир анализе. Избор категорија утицаја (нпр. глобално загревање, потрошња воде и ресурса) омогућава усмеравање на приоритетне области одрживости. Сви кораци морају бити транспарентно документовани, поновљиви и усклађени са релевантним стандардима и секторским смерницама, како би резултати били упоредиви и применљиви у ширим стратегијама циркуларне економије.</w:t>
      </w:r>
    </w:p>
    <w:p w14:paraId="637E308E" w14:textId="7744423E" w:rsidR="00911419" w:rsidRPr="00A6579A" w:rsidRDefault="00911419"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i/>
          <w:noProof/>
          <w:sz w:val="24"/>
          <w:szCs w:val="24"/>
          <w:lang w:val="sr-Cyrl-RS"/>
        </w:rPr>
        <w:t>Друга фаза</w:t>
      </w:r>
      <w:r w:rsidRPr="00A6579A">
        <w:rPr>
          <w:rFonts w:ascii="Times New Roman" w:eastAsia="Calibri" w:hAnsi="Times New Roman" w:cs="Times New Roman"/>
          <w:bCs/>
          <w:noProof/>
          <w:sz w:val="24"/>
          <w:szCs w:val="24"/>
          <w:lang w:val="sr-Cyrl-RS"/>
        </w:rPr>
        <w:t xml:space="preserve"> </w:t>
      </w:r>
      <w:r w:rsidR="00B77263" w:rsidRPr="00A6579A">
        <w:rPr>
          <w:rFonts w:ascii="Times New Roman" w:eastAsia="Calibri" w:hAnsi="Times New Roman" w:cs="Times New Roman"/>
          <w:bCs/>
          <w:noProof/>
          <w:sz w:val="24"/>
          <w:szCs w:val="24"/>
          <w:lang w:val="sr-Cyrl-RS"/>
        </w:rPr>
        <w:t xml:space="preserve">LCA </w:t>
      </w:r>
      <w:r w:rsidRPr="00A6579A">
        <w:rPr>
          <w:rFonts w:ascii="Times New Roman" w:eastAsia="Calibri" w:hAnsi="Times New Roman" w:cs="Times New Roman"/>
          <w:bCs/>
          <w:noProof/>
          <w:sz w:val="24"/>
          <w:szCs w:val="24"/>
          <w:lang w:val="sr-Cyrl-RS"/>
        </w:rPr>
        <w:t xml:space="preserve">је </w:t>
      </w:r>
      <w:r w:rsidR="00B77263" w:rsidRPr="00A6579A">
        <w:rPr>
          <w:rFonts w:ascii="Times New Roman" w:eastAsia="Calibri" w:hAnsi="Times New Roman" w:cs="Times New Roman"/>
          <w:bCs/>
          <w:noProof/>
          <w:sz w:val="24"/>
          <w:szCs w:val="24"/>
          <w:lang w:val="sr-Cyrl-RS"/>
        </w:rPr>
        <w:t>анализа улазно-излазних токова</w:t>
      </w:r>
      <w:r w:rsidRPr="00A6579A">
        <w:rPr>
          <w:rFonts w:ascii="Times New Roman" w:eastAsia="Calibri" w:hAnsi="Times New Roman" w:cs="Times New Roman"/>
          <w:bCs/>
          <w:noProof/>
          <w:sz w:val="24"/>
          <w:szCs w:val="24"/>
          <w:lang w:val="sr-Cyrl-RS"/>
        </w:rPr>
        <w:t xml:space="preserve"> </w:t>
      </w:r>
      <w:r w:rsidR="00AB3D50" w:rsidRPr="00A6579A">
        <w:rPr>
          <w:rFonts w:ascii="Times New Roman" w:eastAsia="Calibri" w:hAnsi="Times New Roman" w:cs="Times New Roman"/>
          <w:bCs/>
          <w:noProof/>
          <w:sz w:val="24"/>
          <w:szCs w:val="24"/>
          <w:lang w:val="sr-Cyrl-RS"/>
        </w:rPr>
        <w:t xml:space="preserve">(LCI) која </w:t>
      </w:r>
      <w:r w:rsidRPr="00A6579A">
        <w:rPr>
          <w:rFonts w:ascii="Times New Roman" w:eastAsia="Calibri" w:hAnsi="Times New Roman" w:cs="Times New Roman"/>
          <w:bCs/>
          <w:noProof/>
          <w:sz w:val="24"/>
          <w:szCs w:val="24"/>
          <w:lang w:val="sr-Cyrl-RS"/>
        </w:rPr>
        <w:t xml:space="preserve">подразумева систематско прикупљање и квантификацију свих улазних и излазних токова у оквиру дефинисаних граница система. У ову фазу спадају материјали, енергија, вода, емисије у ваздух, воду </w:t>
      </w:r>
      <w:r w:rsidRPr="00A6579A">
        <w:rPr>
          <w:rFonts w:ascii="Times New Roman" w:eastAsia="Calibri" w:hAnsi="Times New Roman" w:cs="Times New Roman"/>
          <w:bCs/>
          <w:noProof/>
          <w:sz w:val="24"/>
          <w:szCs w:val="24"/>
          <w:lang w:val="sr-Cyrl-RS"/>
        </w:rPr>
        <w:lastRenderedPageBreak/>
        <w:t>и тло, као и количина и врста отпада. Процес почиње мапирањем свих процеса и израдом дијаграма који приказује токове материјала и енергије, након чега следи прикупљање података из примарних извора, као што су мерења и производни записи, или из секундарних извора, попут база података Ecoinvent или GaBi. Сви улазни и излазни токови изражавају се у стандардизованим јединицама као што су килограми, мегаџули или кубни метри. Затим се врши верификација прикупљених података како би се осигурала њихова тачност, потпуност и релевантност. У складу са смерницама из EU Green Deal-а и концептом Digital Product Passport, LCI подаци се све чешће дигитално бележе и чувају у форматима погодним за аутоматску проверу, што повећава транспарентност дуж читавог ланца снабдевања.</w:t>
      </w:r>
    </w:p>
    <w:p w14:paraId="3C460B4D" w14:textId="5CE189D2" w:rsidR="00EF7D7E" w:rsidRPr="00A6579A" w:rsidRDefault="00911419"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i/>
          <w:noProof/>
          <w:sz w:val="24"/>
          <w:szCs w:val="24"/>
          <w:lang w:val="sr-Cyrl-RS"/>
        </w:rPr>
        <w:t>Трећа фаза</w:t>
      </w:r>
      <w:r w:rsidRPr="00A6579A">
        <w:rPr>
          <w:rFonts w:ascii="Times New Roman" w:eastAsia="Calibri" w:hAnsi="Times New Roman" w:cs="Times New Roman"/>
          <w:bCs/>
          <w:noProof/>
          <w:sz w:val="24"/>
          <w:szCs w:val="24"/>
          <w:lang w:val="sr-Cyrl-RS"/>
        </w:rPr>
        <w:t xml:space="preserve"> </w:t>
      </w:r>
      <w:r w:rsidR="00F219FB" w:rsidRPr="00A6579A">
        <w:rPr>
          <w:rFonts w:ascii="Times New Roman" w:eastAsia="Calibri" w:hAnsi="Times New Roman" w:cs="Times New Roman"/>
          <w:bCs/>
          <w:noProof/>
          <w:sz w:val="24"/>
          <w:szCs w:val="24"/>
          <w:lang w:val="sr-Cyrl-RS"/>
        </w:rPr>
        <w:t xml:space="preserve">LCA </w:t>
      </w:r>
      <w:r w:rsidRPr="00A6579A">
        <w:rPr>
          <w:rFonts w:ascii="Times New Roman" w:eastAsia="Calibri" w:hAnsi="Times New Roman" w:cs="Times New Roman"/>
          <w:bCs/>
          <w:noProof/>
          <w:sz w:val="24"/>
          <w:szCs w:val="24"/>
          <w:lang w:val="sr-Cyrl-RS"/>
        </w:rPr>
        <w:t xml:space="preserve">је процена утицаја </w:t>
      </w:r>
      <w:r w:rsidR="00F219FB" w:rsidRPr="00A6579A">
        <w:rPr>
          <w:rFonts w:ascii="Times New Roman" w:eastAsia="Calibri" w:hAnsi="Times New Roman" w:cs="Times New Roman"/>
          <w:bCs/>
          <w:noProof/>
          <w:sz w:val="24"/>
          <w:szCs w:val="24"/>
          <w:lang w:val="sr-Cyrl-RS"/>
        </w:rPr>
        <w:t xml:space="preserve">на животну средину </w:t>
      </w:r>
      <w:r w:rsidRPr="00A6579A">
        <w:rPr>
          <w:rFonts w:ascii="Times New Roman" w:eastAsia="Calibri" w:hAnsi="Times New Roman" w:cs="Times New Roman"/>
          <w:bCs/>
          <w:noProof/>
          <w:sz w:val="24"/>
          <w:szCs w:val="24"/>
          <w:lang w:val="sr-Cyrl-RS"/>
        </w:rPr>
        <w:t>(LCIA</w:t>
      </w:r>
      <w:r w:rsidR="00EF7D7E" w:rsidRPr="00A6579A">
        <w:rPr>
          <w:rFonts w:ascii="Times New Roman" w:eastAsia="Calibri" w:hAnsi="Times New Roman" w:cs="Times New Roman"/>
          <w:bCs/>
          <w:noProof/>
          <w:sz w:val="24"/>
          <w:szCs w:val="24"/>
          <w:lang w:val="sr-Cyrl-RS"/>
        </w:rPr>
        <w:t>). У овој фази прикупљени подаци из претходне фазе претварају се у индикаторе еколошког утицаја помоћу научно заснованих методологија. Циљ је идентификовати и квантитативно изразити потенцијалне негативне ефекте токова материјала и енергије у производном систему, како би се подржале стратегије циркуларности, као што су еко-дизајн, смањење отпада и уштеда ресурса. Приликом процене бирају се релевантне категорије утицаја, нпр. глобално загревање (GWP), потрошња воде и ресурса, токсичност по људе и деградација екосистема. Затим следи карактеризација, где се подаци конвертују у упоредиве јединице (нпр. CO₂ еквиваленте), а по потреби се врши нормализација и додељивање тежинских коефицијената у складу са приоритетима студије. Ова фаза омогућава доношење информисаних одлука за минимизацију еколошког утицаја и подршку циркуларним стратегијама у организацији.</w:t>
      </w:r>
    </w:p>
    <w:p w14:paraId="5BEF85A3" w14:textId="4779D1C2" w:rsidR="000644E4" w:rsidRPr="00A6579A" w:rsidRDefault="00911419"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i/>
          <w:noProof/>
          <w:sz w:val="24"/>
          <w:szCs w:val="24"/>
          <w:lang w:val="sr-Cyrl-RS"/>
        </w:rPr>
        <w:t>Четврта фаза</w:t>
      </w:r>
      <w:r w:rsidRPr="00A6579A">
        <w:rPr>
          <w:rFonts w:ascii="Times New Roman" w:eastAsia="Calibri" w:hAnsi="Times New Roman" w:cs="Times New Roman"/>
          <w:bCs/>
          <w:noProof/>
          <w:sz w:val="24"/>
          <w:szCs w:val="24"/>
          <w:lang w:val="sr-Cyrl-RS"/>
        </w:rPr>
        <w:t xml:space="preserve"> </w:t>
      </w:r>
      <w:r w:rsidR="000644E4" w:rsidRPr="00A6579A">
        <w:rPr>
          <w:rFonts w:ascii="Times New Roman" w:eastAsia="Calibri" w:hAnsi="Times New Roman" w:cs="Times New Roman"/>
          <w:bCs/>
          <w:noProof/>
          <w:sz w:val="24"/>
          <w:szCs w:val="24"/>
          <w:lang w:val="sr-Cyrl-RS"/>
        </w:rPr>
        <w:t xml:space="preserve">LCA </w:t>
      </w:r>
      <w:r w:rsidRPr="00A6579A">
        <w:rPr>
          <w:rFonts w:ascii="Times New Roman" w:eastAsia="Calibri" w:hAnsi="Times New Roman" w:cs="Times New Roman"/>
          <w:bCs/>
          <w:noProof/>
          <w:sz w:val="24"/>
          <w:szCs w:val="24"/>
          <w:lang w:val="sr-Cyrl-RS"/>
        </w:rPr>
        <w:t xml:space="preserve">је интерпретација резултата. </w:t>
      </w:r>
      <w:r w:rsidR="000644E4" w:rsidRPr="00A6579A">
        <w:rPr>
          <w:rFonts w:ascii="Times New Roman" w:eastAsia="Calibri" w:hAnsi="Times New Roman" w:cs="Times New Roman"/>
          <w:bCs/>
          <w:noProof/>
          <w:sz w:val="24"/>
          <w:szCs w:val="24"/>
          <w:lang w:val="sr-Cyrl-RS"/>
        </w:rPr>
        <w:t xml:space="preserve">У овом завршном кораку </w:t>
      </w:r>
      <w:r w:rsidR="00AD2424" w:rsidRPr="00A6579A">
        <w:rPr>
          <w:rFonts w:ascii="Times New Roman" w:eastAsia="Calibri" w:hAnsi="Times New Roman" w:cs="Times New Roman"/>
          <w:bCs/>
          <w:noProof/>
          <w:sz w:val="24"/>
          <w:szCs w:val="24"/>
          <w:lang w:val="sr-Cyrl-RS"/>
        </w:rPr>
        <w:t xml:space="preserve">врши се анализа </w:t>
      </w:r>
      <w:r w:rsidR="000644E4" w:rsidRPr="00A6579A">
        <w:rPr>
          <w:rFonts w:ascii="Times New Roman" w:eastAsia="Calibri" w:hAnsi="Times New Roman" w:cs="Times New Roman"/>
          <w:bCs/>
          <w:noProof/>
          <w:sz w:val="24"/>
          <w:szCs w:val="24"/>
          <w:lang w:val="sr-Cyrl-RS"/>
        </w:rPr>
        <w:t>налаз</w:t>
      </w:r>
      <w:r w:rsidR="00AD2424" w:rsidRPr="00A6579A">
        <w:rPr>
          <w:rFonts w:ascii="Times New Roman" w:eastAsia="Calibri" w:hAnsi="Times New Roman" w:cs="Times New Roman"/>
          <w:bCs/>
          <w:noProof/>
          <w:sz w:val="24"/>
          <w:szCs w:val="24"/>
          <w:lang w:val="sr-Cyrl-RS"/>
        </w:rPr>
        <w:t xml:space="preserve">а </w:t>
      </w:r>
      <w:r w:rsidR="000644E4" w:rsidRPr="00A6579A">
        <w:rPr>
          <w:rFonts w:ascii="Times New Roman" w:eastAsia="Calibri" w:hAnsi="Times New Roman" w:cs="Times New Roman"/>
          <w:bCs/>
          <w:noProof/>
          <w:sz w:val="24"/>
          <w:szCs w:val="24"/>
          <w:lang w:val="sr-Cyrl-RS"/>
        </w:rPr>
        <w:t xml:space="preserve"> у односу на иницијални циљ студије како би се донеле информисане одлуке за циркуларне стратегије. Идентификују се фазе животног циклуса са највећим негативним утицајем, спроводи се анализа осетљивости за проверу утицаја промена у претпоставкама или подацима, и врши се провера доследности метода и података. Резултати се користе за побољшање еко-дизајна производа, оптимизацију производних процеса, избор одговорних испоручиоца и развој стратегија управљања ресурсима и отпадом, подржавајући тако принципе циркуларне економије.</w:t>
      </w:r>
    </w:p>
    <w:p w14:paraId="66BE71FF" w14:textId="53826E9C" w:rsidR="003C45AC" w:rsidRPr="00A6579A" w:rsidRDefault="00A82DA6"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 xml:space="preserve">Све </w:t>
      </w:r>
      <w:r w:rsidR="00C8080B" w:rsidRPr="00A6579A">
        <w:rPr>
          <w:rFonts w:ascii="Times New Roman" w:eastAsia="Calibri" w:hAnsi="Times New Roman" w:cs="Times New Roman"/>
          <w:bCs/>
          <w:noProof/>
          <w:sz w:val="24"/>
          <w:szCs w:val="24"/>
          <w:lang w:val="sr-Cyrl-RS"/>
        </w:rPr>
        <w:t xml:space="preserve">четри </w:t>
      </w:r>
      <w:r w:rsidRPr="00A6579A">
        <w:rPr>
          <w:rFonts w:ascii="Times New Roman" w:eastAsia="Calibri" w:hAnsi="Times New Roman" w:cs="Times New Roman"/>
          <w:bCs/>
          <w:noProof/>
          <w:sz w:val="24"/>
          <w:szCs w:val="24"/>
          <w:lang w:val="sr-Cyrl-RS"/>
        </w:rPr>
        <w:t xml:space="preserve">фазе LCA могу се интегрисати </w:t>
      </w:r>
      <w:r w:rsidR="00C8080B" w:rsidRPr="00A6579A">
        <w:rPr>
          <w:rFonts w:ascii="Times New Roman" w:eastAsia="Calibri" w:hAnsi="Times New Roman" w:cs="Times New Roman"/>
          <w:bCs/>
          <w:noProof/>
          <w:sz w:val="24"/>
          <w:szCs w:val="24"/>
          <w:lang w:val="sr-Cyrl-RS"/>
        </w:rPr>
        <w:t>у BSC карту тако да резултати постану мерљиви индикатори за праћење ефикасности еко-дизајна, уштеде ресурса, управљања отпадом и оптимизације производних процеса. Ови показатељи се затим користе</w:t>
      </w:r>
      <w:r w:rsidR="003C45AC" w:rsidRPr="00A6579A">
        <w:rPr>
          <w:rFonts w:ascii="Times New Roman" w:eastAsia="Calibri" w:hAnsi="Times New Roman" w:cs="Times New Roman"/>
          <w:bCs/>
          <w:noProof/>
          <w:sz w:val="24"/>
          <w:szCs w:val="24"/>
          <w:lang w:val="sr-Cyrl-RS"/>
        </w:rPr>
        <w:t xml:space="preserve"> у PDCA циклусу: у фази </w:t>
      </w:r>
      <w:r w:rsidR="002B7444" w:rsidRPr="00A6579A">
        <w:rPr>
          <w:rFonts w:ascii="Times New Roman" w:eastAsia="Calibri" w:hAnsi="Times New Roman" w:cs="Times New Roman"/>
          <w:bCs/>
          <w:noProof/>
          <w:sz w:val="24"/>
          <w:szCs w:val="24"/>
          <w:lang w:val="sr-Cyrl-RS"/>
        </w:rPr>
        <w:t>"Check" процењује</w:t>
      </w:r>
      <w:r w:rsidR="00C8080B" w:rsidRPr="00A6579A">
        <w:rPr>
          <w:rFonts w:ascii="Times New Roman" w:eastAsia="Calibri" w:hAnsi="Times New Roman" w:cs="Times New Roman"/>
          <w:bCs/>
          <w:noProof/>
          <w:sz w:val="24"/>
          <w:szCs w:val="24"/>
          <w:lang w:val="sr-Cyrl-RS"/>
        </w:rPr>
        <w:t xml:space="preserve"> се утицај мера циркуларне економије на животну средину и ресурсну ефикасност, а у фази </w:t>
      </w:r>
      <w:r w:rsidR="009F546A" w:rsidRPr="00A6579A">
        <w:rPr>
          <w:rFonts w:ascii="Times New Roman" w:eastAsia="Calibri" w:hAnsi="Times New Roman" w:cs="Times New Roman"/>
          <w:bCs/>
          <w:noProof/>
          <w:sz w:val="24"/>
          <w:szCs w:val="24"/>
          <w:lang w:val="sr-Cyrl-RS"/>
        </w:rPr>
        <w:t>"</w:t>
      </w:r>
      <w:r w:rsidR="00C8080B" w:rsidRPr="00A6579A">
        <w:rPr>
          <w:rFonts w:ascii="Times New Roman" w:eastAsia="Calibri" w:hAnsi="Times New Roman" w:cs="Times New Roman"/>
          <w:bCs/>
          <w:noProof/>
          <w:sz w:val="24"/>
          <w:szCs w:val="24"/>
          <w:lang w:val="sr-Cyrl-RS"/>
        </w:rPr>
        <w:t>Act</w:t>
      </w:r>
      <w:r w:rsidR="009F546A" w:rsidRPr="00A6579A">
        <w:rPr>
          <w:rFonts w:ascii="Times New Roman" w:eastAsia="Calibri" w:hAnsi="Times New Roman" w:cs="Times New Roman"/>
          <w:bCs/>
          <w:noProof/>
          <w:sz w:val="24"/>
          <w:szCs w:val="24"/>
          <w:lang w:val="sr-Cyrl-RS"/>
        </w:rPr>
        <w:t>"</w:t>
      </w:r>
      <w:r w:rsidR="00C8080B" w:rsidRPr="00A6579A">
        <w:rPr>
          <w:rFonts w:ascii="Times New Roman" w:eastAsia="Calibri" w:hAnsi="Times New Roman" w:cs="Times New Roman"/>
          <w:bCs/>
          <w:noProof/>
          <w:sz w:val="24"/>
          <w:szCs w:val="24"/>
          <w:lang w:val="sr-Cyrl-RS"/>
        </w:rPr>
        <w:t xml:space="preserve"> врши се прилагођавање стратегија, оптимизација процеса и постављање нових циљева за унапређење циркуларности. </w:t>
      </w:r>
      <w:r w:rsidR="003C45AC" w:rsidRPr="00A6579A">
        <w:rPr>
          <w:rFonts w:ascii="Times New Roman" w:eastAsia="Calibri" w:hAnsi="Times New Roman" w:cs="Times New Roman"/>
          <w:bCs/>
          <w:noProof/>
          <w:sz w:val="24"/>
          <w:szCs w:val="24"/>
          <w:lang w:val="sr-Cyrl-RS"/>
        </w:rPr>
        <w:t>Таква интеграција подржава систематско унапређење циркуларних процеса, повећава зрелост менаџмента у управљању ресурсима и отпадом и олакшава усаглашеност са стандардима за одрживост.</w:t>
      </w:r>
    </w:p>
    <w:p w14:paraId="4DDA2E1D" w14:textId="77777777" w:rsidR="006E7763" w:rsidRPr="00A6579A" w:rsidRDefault="006E7763" w:rsidP="004E6D0C">
      <w:pPr>
        <w:spacing w:after="60" w:line="276" w:lineRule="auto"/>
        <w:jc w:val="both"/>
        <w:rPr>
          <w:rFonts w:ascii="Times New Roman" w:eastAsia="Calibri" w:hAnsi="Times New Roman" w:cs="Times New Roman"/>
          <w:bCs/>
          <w:noProof/>
          <w:sz w:val="24"/>
          <w:szCs w:val="24"/>
          <w:lang w:val="sr-Cyrl-RS"/>
        </w:rPr>
      </w:pPr>
    </w:p>
    <w:p w14:paraId="3F141179" w14:textId="140A184E" w:rsidR="006B4896" w:rsidRPr="00A6579A" w:rsidRDefault="00A44E2E" w:rsidP="00DA273B">
      <w:pPr>
        <w:pStyle w:val="Heading4"/>
        <w:rPr>
          <w:rFonts w:ascii="Times New Roman" w:hAnsi="Times New Roman" w:cs="Times New Roman"/>
          <w:b/>
          <w:noProof/>
          <w:color w:val="auto"/>
          <w:sz w:val="24"/>
          <w:szCs w:val="24"/>
          <w:lang w:val="sr-Cyrl-RS"/>
        </w:rPr>
      </w:pPr>
      <w:r w:rsidRPr="00A6579A">
        <w:rPr>
          <w:rFonts w:ascii="Times New Roman" w:hAnsi="Times New Roman" w:cs="Times New Roman"/>
          <w:b/>
          <w:noProof/>
          <w:color w:val="auto"/>
          <w:sz w:val="24"/>
          <w:szCs w:val="24"/>
          <w:lang w:val="sr-Cyrl-RS"/>
        </w:rPr>
        <w:t>6</w:t>
      </w:r>
      <w:r w:rsidR="00DA273B" w:rsidRPr="00A6579A">
        <w:rPr>
          <w:rFonts w:ascii="Times New Roman" w:hAnsi="Times New Roman" w:cs="Times New Roman"/>
          <w:b/>
          <w:noProof/>
          <w:color w:val="auto"/>
          <w:sz w:val="24"/>
          <w:szCs w:val="24"/>
          <w:lang w:val="sr-Cyrl-RS"/>
        </w:rPr>
        <w:t>.</w:t>
      </w:r>
      <w:r w:rsidR="00997118" w:rsidRPr="00A6579A">
        <w:rPr>
          <w:rFonts w:ascii="Times New Roman" w:hAnsi="Times New Roman" w:cs="Times New Roman"/>
          <w:b/>
          <w:noProof/>
          <w:color w:val="auto"/>
          <w:sz w:val="24"/>
          <w:szCs w:val="24"/>
          <w:lang w:val="sr-Latn-RS"/>
        </w:rPr>
        <w:t>4</w:t>
      </w:r>
      <w:r w:rsidR="00DA273B" w:rsidRPr="00A6579A">
        <w:rPr>
          <w:rFonts w:ascii="Times New Roman" w:hAnsi="Times New Roman" w:cs="Times New Roman"/>
          <w:b/>
          <w:noProof/>
          <w:color w:val="auto"/>
          <w:sz w:val="24"/>
          <w:szCs w:val="24"/>
          <w:lang w:val="sr-Cyrl-RS"/>
        </w:rPr>
        <w:t>.</w:t>
      </w:r>
      <w:r w:rsidR="00911419" w:rsidRPr="00A6579A">
        <w:rPr>
          <w:rFonts w:ascii="Times New Roman" w:hAnsi="Times New Roman" w:cs="Times New Roman"/>
          <w:b/>
          <w:noProof/>
          <w:color w:val="auto"/>
          <w:sz w:val="24"/>
          <w:szCs w:val="24"/>
          <w:lang w:val="sr-Cyrl-RS"/>
        </w:rPr>
        <w:t>3.2</w:t>
      </w:r>
      <w:r w:rsidR="00C17A2C" w:rsidRPr="00A6579A">
        <w:rPr>
          <w:rFonts w:ascii="Times New Roman" w:hAnsi="Times New Roman" w:cs="Times New Roman"/>
          <w:b/>
          <w:noProof/>
          <w:color w:val="auto"/>
          <w:sz w:val="24"/>
          <w:szCs w:val="24"/>
          <w:lang w:val="sr-Cyrl-RS"/>
        </w:rPr>
        <w:t xml:space="preserve"> </w:t>
      </w:r>
      <w:r w:rsidR="00E154EB" w:rsidRPr="00A6579A">
        <w:rPr>
          <w:rFonts w:ascii="Times New Roman" w:hAnsi="Times New Roman" w:cs="Times New Roman"/>
          <w:b/>
          <w:noProof/>
          <w:color w:val="auto"/>
          <w:sz w:val="24"/>
          <w:szCs w:val="24"/>
          <w:lang w:val="sr-Cyrl-RS"/>
        </w:rPr>
        <w:t>BSC карта за праћење перформанси у циркуларној економији</w:t>
      </w:r>
    </w:p>
    <w:p w14:paraId="419A3609" w14:textId="017B7519" w:rsidR="004E6D0C" w:rsidRPr="00DA2141" w:rsidRDefault="002414C6" w:rsidP="004E6D0C">
      <w:pPr>
        <w:pStyle w:val="NormalWeb"/>
        <w:spacing w:before="0" w:beforeAutospacing="0" w:after="60" w:afterAutospacing="0" w:line="276" w:lineRule="auto"/>
        <w:jc w:val="both"/>
        <w:rPr>
          <w:lang w:val="ru-RU"/>
        </w:rPr>
      </w:pPr>
      <w:r w:rsidRPr="00A6579A">
        <w:t>Balanced</w:t>
      </w:r>
      <w:r w:rsidRPr="00DA2141">
        <w:rPr>
          <w:lang w:val="ru-RU"/>
        </w:rPr>
        <w:t xml:space="preserve"> </w:t>
      </w:r>
      <w:r w:rsidRPr="00A6579A">
        <w:t>Scorecard</w:t>
      </w:r>
      <w:r w:rsidRPr="00DA2141">
        <w:rPr>
          <w:lang w:val="ru-RU"/>
        </w:rPr>
        <w:t xml:space="preserve"> (</w:t>
      </w:r>
      <w:r w:rsidRPr="00A6579A">
        <w:t>BSC</w:t>
      </w:r>
      <w:r w:rsidRPr="00DA2141">
        <w:rPr>
          <w:lang w:val="ru-RU"/>
        </w:rPr>
        <w:t xml:space="preserve">) </w:t>
      </w:r>
      <w:proofErr w:type="spellStart"/>
      <w:r w:rsidRPr="00DA2141">
        <w:rPr>
          <w:lang w:val="ru-RU"/>
        </w:rPr>
        <w:t>представља</w:t>
      </w:r>
      <w:proofErr w:type="spellEnd"/>
      <w:r w:rsidRPr="00DA2141">
        <w:rPr>
          <w:lang w:val="ru-RU"/>
        </w:rPr>
        <w:t xml:space="preserve"> </w:t>
      </w:r>
      <w:proofErr w:type="spellStart"/>
      <w:r w:rsidRPr="00DA2141">
        <w:rPr>
          <w:lang w:val="ru-RU"/>
        </w:rPr>
        <w:t>свеобухватан</w:t>
      </w:r>
      <w:proofErr w:type="spellEnd"/>
      <w:r w:rsidRPr="00DA2141">
        <w:rPr>
          <w:lang w:val="ru-RU"/>
        </w:rPr>
        <w:t xml:space="preserve"> алат за </w:t>
      </w:r>
      <w:proofErr w:type="spellStart"/>
      <w:r w:rsidRPr="00DA2141">
        <w:rPr>
          <w:lang w:val="ru-RU"/>
        </w:rPr>
        <w:t>стратешко</w:t>
      </w:r>
      <w:proofErr w:type="spellEnd"/>
      <w:r w:rsidRPr="00DA2141">
        <w:rPr>
          <w:lang w:val="ru-RU"/>
        </w:rPr>
        <w:t xml:space="preserve"> </w:t>
      </w:r>
      <w:proofErr w:type="spellStart"/>
      <w:r w:rsidRPr="00DA2141">
        <w:rPr>
          <w:lang w:val="ru-RU"/>
        </w:rPr>
        <w:t>праћење</w:t>
      </w:r>
      <w:proofErr w:type="spellEnd"/>
      <w:r w:rsidRPr="00DA2141">
        <w:rPr>
          <w:lang w:val="ru-RU"/>
        </w:rPr>
        <w:t xml:space="preserve"> и </w:t>
      </w:r>
      <w:proofErr w:type="spellStart"/>
      <w:r w:rsidRPr="00DA2141">
        <w:rPr>
          <w:lang w:val="ru-RU"/>
        </w:rPr>
        <w:t>управљање</w:t>
      </w:r>
      <w:proofErr w:type="spellEnd"/>
      <w:r w:rsidRPr="00DA2141">
        <w:rPr>
          <w:lang w:val="ru-RU"/>
        </w:rPr>
        <w:t xml:space="preserve"> </w:t>
      </w:r>
      <w:proofErr w:type="spellStart"/>
      <w:r w:rsidRPr="00DA2141">
        <w:rPr>
          <w:lang w:val="ru-RU"/>
        </w:rPr>
        <w:t>перформансама</w:t>
      </w:r>
      <w:proofErr w:type="spellEnd"/>
      <w:r w:rsidRPr="00DA2141">
        <w:rPr>
          <w:lang w:val="ru-RU"/>
        </w:rPr>
        <w:t xml:space="preserve"> </w:t>
      </w:r>
      <w:proofErr w:type="spellStart"/>
      <w:r w:rsidRPr="00DA2141">
        <w:rPr>
          <w:lang w:val="ru-RU"/>
        </w:rPr>
        <w:t>организација</w:t>
      </w:r>
      <w:proofErr w:type="spellEnd"/>
      <w:r w:rsidRPr="00DA2141">
        <w:rPr>
          <w:lang w:val="ru-RU"/>
        </w:rPr>
        <w:t xml:space="preserve">. </w:t>
      </w:r>
      <w:proofErr w:type="gramStart"/>
      <w:r w:rsidRPr="00DA2141">
        <w:rPr>
          <w:lang w:val="ru-RU"/>
        </w:rPr>
        <w:t>У контексту</w:t>
      </w:r>
      <w:proofErr w:type="gramEnd"/>
      <w:r w:rsidRPr="00DA2141">
        <w:rPr>
          <w:lang w:val="ru-RU"/>
        </w:rPr>
        <w:t xml:space="preserve">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 xml:space="preserve">, </w:t>
      </w:r>
      <w:r w:rsidRPr="00A6579A">
        <w:t>BSC</w:t>
      </w:r>
      <w:r w:rsidRPr="00DA2141">
        <w:rPr>
          <w:lang w:val="ru-RU"/>
        </w:rPr>
        <w:t xml:space="preserve"> </w:t>
      </w:r>
      <w:proofErr w:type="spellStart"/>
      <w:r w:rsidRPr="00DA2141">
        <w:rPr>
          <w:lang w:val="ru-RU"/>
        </w:rPr>
        <w:lastRenderedPageBreak/>
        <w:t>омогућава</w:t>
      </w:r>
      <w:proofErr w:type="spellEnd"/>
      <w:r w:rsidRPr="00DA2141">
        <w:rPr>
          <w:lang w:val="ru-RU"/>
        </w:rPr>
        <w:t xml:space="preserve"> </w:t>
      </w:r>
      <w:proofErr w:type="spellStart"/>
      <w:r w:rsidRPr="00DA2141">
        <w:rPr>
          <w:lang w:val="ru-RU"/>
        </w:rPr>
        <w:t>интеграцију</w:t>
      </w:r>
      <w:proofErr w:type="spellEnd"/>
      <w:r w:rsidRPr="00DA2141">
        <w:rPr>
          <w:lang w:val="ru-RU"/>
        </w:rPr>
        <w:t xml:space="preserve"> </w:t>
      </w:r>
      <w:proofErr w:type="spellStart"/>
      <w:r w:rsidRPr="00DA2141">
        <w:rPr>
          <w:lang w:val="ru-RU"/>
        </w:rPr>
        <w:t>еколошких</w:t>
      </w:r>
      <w:proofErr w:type="spellEnd"/>
      <w:r w:rsidRPr="00DA2141">
        <w:rPr>
          <w:lang w:val="ru-RU"/>
        </w:rPr>
        <w:t xml:space="preserve">, </w:t>
      </w:r>
      <w:proofErr w:type="spellStart"/>
      <w:r w:rsidRPr="00DA2141">
        <w:rPr>
          <w:lang w:val="ru-RU"/>
        </w:rPr>
        <w:t>економских</w:t>
      </w:r>
      <w:proofErr w:type="spellEnd"/>
      <w:r w:rsidRPr="00DA2141">
        <w:rPr>
          <w:lang w:val="ru-RU"/>
        </w:rPr>
        <w:t xml:space="preserve"> и </w:t>
      </w:r>
      <w:proofErr w:type="spellStart"/>
      <w:r w:rsidRPr="00DA2141">
        <w:rPr>
          <w:lang w:val="ru-RU"/>
        </w:rPr>
        <w:t>социјалних</w:t>
      </w:r>
      <w:proofErr w:type="spellEnd"/>
      <w:r w:rsidRPr="00DA2141">
        <w:rPr>
          <w:lang w:val="ru-RU"/>
        </w:rPr>
        <w:t xml:space="preserve"> </w:t>
      </w:r>
      <w:proofErr w:type="spellStart"/>
      <w:r w:rsidRPr="00DA2141">
        <w:rPr>
          <w:lang w:val="ru-RU"/>
        </w:rPr>
        <w:t>аспеката</w:t>
      </w:r>
      <w:proofErr w:type="spellEnd"/>
      <w:r w:rsidRPr="00DA2141">
        <w:rPr>
          <w:lang w:val="ru-RU"/>
        </w:rPr>
        <w:t xml:space="preserve"> у </w:t>
      </w:r>
      <w:proofErr w:type="spellStart"/>
      <w:r w:rsidRPr="00DA2141">
        <w:rPr>
          <w:lang w:val="ru-RU"/>
        </w:rPr>
        <w:t>свакодневно</w:t>
      </w:r>
      <w:proofErr w:type="spellEnd"/>
      <w:r w:rsidRPr="00DA2141">
        <w:rPr>
          <w:lang w:val="ru-RU"/>
        </w:rPr>
        <w:t xml:space="preserve"> </w:t>
      </w:r>
      <w:proofErr w:type="spellStart"/>
      <w:r w:rsidRPr="00DA2141">
        <w:rPr>
          <w:lang w:val="ru-RU"/>
        </w:rPr>
        <w:t>пословање</w:t>
      </w:r>
      <w:proofErr w:type="spellEnd"/>
      <w:r w:rsidRPr="00DA2141">
        <w:rPr>
          <w:lang w:val="ru-RU"/>
        </w:rPr>
        <w:t xml:space="preserve"> и </w:t>
      </w:r>
      <w:proofErr w:type="spellStart"/>
      <w:r w:rsidRPr="00DA2141">
        <w:rPr>
          <w:lang w:val="ru-RU"/>
        </w:rPr>
        <w:t>доношење</w:t>
      </w:r>
      <w:proofErr w:type="spellEnd"/>
      <w:r w:rsidRPr="00DA2141">
        <w:rPr>
          <w:lang w:val="ru-RU"/>
        </w:rPr>
        <w:t xml:space="preserve"> </w:t>
      </w:r>
      <w:proofErr w:type="spellStart"/>
      <w:r w:rsidRPr="00DA2141">
        <w:rPr>
          <w:lang w:val="ru-RU"/>
        </w:rPr>
        <w:t>одлука</w:t>
      </w:r>
      <w:proofErr w:type="spellEnd"/>
      <w:r w:rsidRPr="00DA2141">
        <w:rPr>
          <w:lang w:val="ru-RU"/>
        </w:rPr>
        <w:t xml:space="preserve">. Карта </w:t>
      </w:r>
      <w:proofErr w:type="spellStart"/>
      <w:r w:rsidRPr="00DA2141">
        <w:rPr>
          <w:lang w:val="ru-RU"/>
        </w:rPr>
        <w:t>перформанси</w:t>
      </w:r>
      <w:proofErr w:type="spellEnd"/>
      <w:r w:rsidRPr="00DA2141">
        <w:rPr>
          <w:lang w:val="ru-RU"/>
        </w:rPr>
        <w:t xml:space="preserve"> се </w:t>
      </w:r>
      <w:proofErr w:type="spellStart"/>
      <w:r w:rsidRPr="00DA2141">
        <w:rPr>
          <w:lang w:val="ru-RU"/>
        </w:rPr>
        <w:t>обично</w:t>
      </w:r>
      <w:proofErr w:type="spellEnd"/>
      <w:r w:rsidRPr="00DA2141">
        <w:rPr>
          <w:lang w:val="ru-RU"/>
        </w:rPr>
        <w:t xml:space="preserve"> </w:t>
      </w:r>
      <w:proofErr w:type="spellStart"/>
      <w:r w:rsidRPr="00DA2141">
        <w:rPr>
          <w:lang w:val="ru-RU"/>
        </w:rPr>
        <w:t>структуира</w:t>
      </w:r>
      <w:proofErr w:type="spellEnd"/>
      <w:r w:rsidRPr="00DA2141">
        <w:rPr>
          <w:lang w:val="ru-RU"/>
        </w:rPr>
        <w:t xml:space="preserve"> </w:t>
      </w:r>
      <w:proofErr w:type="spellStart"/>
      <w:r w:rsidRPr="00DA2141">
        <w:rPr>
          <w:lang w:val="ru-RU"/>
        </w:rPr>
        <w:t>кроз</w:t>
      </w:r>
      <w:proofErr w:type="spellEnd"/>
      <w:r w:rsidRPr="00DA2141">
        <w:rPr>
          <w:lang w:val="ru-RU"/>
        </w:rPr>
        <w:t xml:space="preserve"> </w:t>
      </w:r>
      <w:proofErr w:type="spellStart"/>
      <w:r w:rsidRPr="00DA2141">
        <w:rPr>
          <w:lang w:val="ru-RU"/>
        </w:rPr>
        <w:t>четири</w:t>
      </w:r>
      <w:proofErr w:type="spellEnd"/>
      <w:r w:rsidRPr="00DA2141">
        <w:rPr>
          <w:lang w:val="ru-RU"/>
        </w:rPr>
        <w:t xml:space="preserve"> перспективе: </w:t>
      </w:r>
      <w:proofErr w:type="spellStart"/>
      <w:r w:rsidRPr="00DA2141">
        <w:rPr>
          <w:lang w:val="ru-RU"/>
        </w:rPr>
        <w:t>финансијску</w:t>
      </w:r>
      <w:proofErr w:type="spellEnd"/>
      <w:r w:rsidRPr="00DA2141">
        <w:rPr>
          <w:lang w:val="ru-RU"/>
        </w:rPr>
        <w:t xml:space="preserve">, перспективу </w:t>
      </w:r>
      <w:proofErr w:type="spellStart"/>
      <w:r w:rsidRPr="00DA2141">
        <w:rPr>
          <w:lang w:val="ru-RU"/>
        </w:rPr>
        <w:t>корисника</w:t>
      </w:r>
      <w:proofErr w:type="spellEnd"/>
      <w:r w:rsidRPr="00DA2141">
        <w:rPr>
          <w:lang w:val="ru-RU"/>
        </w:rPr>
        <w:t xml:space="preserve">, </w:t>
      </w:r>
      <w:proofErr w:type="spellStart"/>
      <w:r w:rsidRPr="00DA2141">
        <w:rPr>
          <w:lang w:val="ru-RU"/>
        </w:rPr>
        <w:t>интерних</w:t>
      </w:r>
      <w:proofErr w:type="spellEnd"/>
      <w:r w:rsidRPr="00DA2141">
        <w:rPr>
          <w:lang w:val="ru-RU"/>
        </w:rPr>
        <w:t xml:space="preserve"> </w:t>
      </w:r>
      <w:proofErr w:type="spellStart"/>
      <w:r w:rsidRPr="00DA2141">
        <w:rPr>
          <w:lang w:val="ru-RU"/>
        </w:rPr>
        <w:t>процеса</w:t>
      </w:r>
      <w:proofErr w:type="spellEnd"/>
      <w:r w:rsidRPr="00DA2141">
        <w:rPr>
          <w:lang w:val="ru-RU"/>
        </w:rPr>
        <w:t xml:space="preserve"> и </w:t>
      </w:r>
      <w:proofErr w:type="spellStart"/>
      <w:r w:rsidRPr="00DA2141">
        <w:rPr>
          <w:lang w:val="ru-RU"/>
        </w:rPr>
        <w:t>учења</w:t>
      </w:r>
      <w:proofErr w:type="spellEnd"/>
      <w:r w:rsidRPr="00DA2141">
        <w:rPr>
          <w:lang w:val="ru-RU"/>
        </w:rPr>
        <w:t xml:space="preserve"> и </w:t>
      </w:r>
      <w:proofErr w:type="spellStart"/>
      <w:r w:rsidRPr="00DA2141">
        <w:rPr>
          <w:lang w:val="ru-RU"/>
        </w:rPr>
        <w:t>раста</w:t>
      </w:r>
      <w:proofErr w:type="spellEnd"/>
      <w:r w:rsidRPr="00DA2141">
        <w:rPr>
          <w:lang w:val="ru-RU"/>
        </w:rPr>
        <w:t xml:space="preserve">, при чему </w:t>
      </w:r>
      <w:proofErr w:type="spellStart"/>
      <w:r w:rsidRPr="00DA2141">
        <w:rPr>
          <w:lang w:val="ru-RU"/>
        </w:rPr>
        <w:t>свака</w:t>
      </w:r>
      <w:proofErr w:type="spellEnd"/>
      <w:r w:rsidRPr="00DA2141">
        <w:rPr>
          <w:lang w:val="ru-RU"/>
        </w:rPr>
        <w:t xml:space="preserve"> од </w:t>
      </w:r>
      <w:proofErr w:type="spellStart"/>
      <w:r w:rsidRPr="00DA2141">
        <w:rPr>
          <w:lang w:val="ru-RU"/>
        </w:rPr>
        <w:t>њих</w:t>
      </w:r>
      <w:proofErr w:type="spellEnd"/>
      <w:r w:rsidRPr="00DA2141">
        <w:rPr>
          <w:lang w:val="ru-RU"/>
        </w:rPr>
        <w:t xml:space="preserve"> </w:t>
      </w:r>
      <w:proofErr w:type="spellStart"/>
      <w:r w:rsidRPr="00DA2141">
        <w:rPr>
          <w:lang w:val="ru-RU"/>
        </w:rPr>
        <w:t>доприноси</w:t>
      </w:r>
      <w:proofErr w:type="spellEnd"/>
      <w:r w:rsidRPr="00DA2141">
        <w:rPr>
          <w:lang w:val="ru-RU"/>
        </w:rPr>
        <w:t xml:space="preserve"> </w:t>
      </w:r>
      <w:proofErr w:type="spellStart"/>
      <w:r w:rsidRPr="00DA2141">
        <w:rPr>
          <w:lang w:val="ru-RU"/>
        </w:rPr>
        <w:t>свеобухватном</w:t>
      </w:r>
      <w:proofErr w:type="spellEnd"/>
      <w:r w:rsidRPr="00DA2141">
        <w:rPr>
          <w:lang w:val="ru-RU"/>
        </w:rPr>
        <w:t xml:space="preserve"> </w:t>
      </w:r>
      <w:proofErr w:type="spellStart"/>
      <w:r w:rsidRPr="00DA2141">
        <w:rPr>
          <w:lang w:val="ru-RU"/>
        </w:rPr>
        <w:t>праћењу</w:t>
      </w:r>
      <w:proofErr w:type="spellEnd"/>
      <w:r w:rsidRPr="00DA2141">
        <w:rPr>
          <w:lang w:val="ru-RU"/>
        </w:rPr>
        <w:t xml:space="preserve"> </w:t>
      </w:r>
      <w:proofErr w:type="spellStart"/>
      <w:r w:rsidRPr="00DA2141">
        <w:rPr>
          <w:lang w:val="ru-RU"/>
        </w:rPr>
        <w:t>циркуларних</w:t>
      </w:r>
      <w:proofErr w:type="spellEnd"/>
      <w:r w:rsidRPr="00DA2141">
        <w:rPr>
          <w:lang w:val="ru-RU"/>
        </w:rPr>
        <w:t xml:space="preserve"> </w:t>
      </w:r>
      <w:proofErr w:type="spellStart"/>
      <w:r w:rsidRPr="00DA2141">
        <w:rPr>
          <w:lang w:val="ru-RU"/>
        </w:rPr>
        <w:t>пракси</w:t>
      </w:r>
      <w:proofErr w:type="spellEnd"/>
      <w:r w:rsidRPr="00DA2141">
        <w:rPr>
          <w:lang w:val="ru-RU"/>
        </w:rPr>
        <w:t>.</w:t>
      </w:r>
    </w:p>
    <w:p w14:paraId="1EE75288" w14:textId="5417D275" w:rsidR="002414C6" w:rsidRPr="00DA2141" w:rsidRDefault="002414C6" w:rsidP="004E6D0C">
      <w:pPr>
        <w:pStyle w:val="NormalWeb"/>
        <w:spacing w:before="0" w:beforeAutospacing="0" w:after="60" w:afterAutospacing="0" w:line="276" w:lineRule="auto"/>
        <w:jc w:val="both"/>
        <w:rPr>
          <w:lang w:val="ru-RU"/>
        </w:rPr>
      </w:pPr>
      <w:proofErr w:type="spellStart"/>
      <w:r w:rsidRPr="00DA2141">
        <w:rPr>
          <w:i/>
          <w:lang w:val="ru-RU"/>
        </w:rPr>
        <w:t>Финансијска</w:t>
      </w:r>
      <w:proofErr w:type="spellEnd"/>
      <w:r w:rsidRPr="00DA2141">
        <w:rPr>
          <w:i/>
          <w:lang w:val="ru-RU"/>
        </w:rPr>
        <w:t xml:space="preserve"> перспектива</w:t>
      </w:r>
      <w:r w:rsidRPr="00DA2141">
        <w:rPr>
          <w:lang w:val="ru-RU"/>
        </w:rPr>
        <w:t xml:space="preserve"> </w:t>
      </w:r>
      <w:r w:rsidRPr="00A6579A">
        <w:t>BSC</w:t>
      </w:r>
      <w:r w:rsidRPr="00DA2141">
        <w:rPr>
          <w:lang w:val="ru-RU"/>
        </w:rPr>
        <w:t xml:space="preserve">-а у </w:t>
      </w:r>
      <w:proofErr w:type="spellStart"/>
      <w:r w:rsidRPr="00DA2141">
        <w:rPr>
          <w:lang w:val="ru-RU"/>
        </w:rPr>
        <w:t>циркуларној</w:t>
      </w:r>
      <w:proofErr w:type="spellEnd"/>
      <w:r w:rsidRPr="00DA2141">
        <w:rPr>
          <w:lang w:val="ru-RU"/>
        </w:rPr>
        <w:t xml:space="preserve"> </w:t>
      </w:r>
      <w:proofErr w:type="spellStart"/>
      <w:r w:rsidRPr="00DA2141">
        <w:rPr>
          <w:lang w:val="ru-RU"/>
        </w:rPr>
        <w:t>економији</w:t>
      </w:r>
      <w:proofErr w:type="spellEnd"/>
      <w:r w:rsidRPr="00DA2141">
        <w:rPr>
          <w:lang w:val="ru-RU"/>
        </w:rPr>
        <w:t xml:space="preserve"> </w:t>
      </w:r>
      <w:proofErr w:type="spellStart"/>
      <w:r w:rsidRPr="00DA2141">
        <w:rPr>
          <w:lang w:val="ru-RU"/>
        </w:rPr>
        <w:t>фокусира</w:t>
      </w:r>
      <w:proofErr w:type="spellEnd"/>
      <w:r w:rsidRPr="00DA2141">
        <w:rPr>
          <w:lang w:val="ru-RU"/>
        </w:rPr>
        <w:t xml:space="preserve"> се на </w:t>
      </w:r>
      <w:proofErr w:type="spellStart"/>
      <w:r w:rsidRPr="00DA2141">
        <w:rPr>
          <w:lang w:val="ru-RU"/>
        </w:rPr>
        <w:t>економску</w:t>
      </w:r>
      <w:proofErr w:type="spellEnd"/>
      <w:r w:rsidRPr="00DA2141">
        <w:rPr>
          <w:lang w:val="ru-RU"/>
        </w:rPr>
        <w:t xml:space="preserve"> </w:t>
      </w:r>
      <w:proofErr w:type="spellStart"/>
      <w:r w:rsidRPr="00DA2141">
        <w:rPr>
          <w:lang w:val="ru-RU"/>
        </w:rPr>
        <w:t>одрживост</w:t>
      </w:r>
      <w:proofErr w:type="spellEnd"/>
      <w:r w:rsidRPr="00DA2141">
        <w:rPr>
          <w:lang w:val="ru-RU"/>
        </w:rPr>
        <w:t xml:space="preserve"> и </w:t>
      </w:r>
      <w:proofErr w:type="spellStart"/>
      <w:r w:rsidRPr="00DA2141">
        <w:rPr>
          <w:lang w:val="ru-RU"/>
        </w:rPr>
        <w:t>ефикасност</w:t>
      </w:r>
      <w:proofErr w:type="spellEnd"/>
      <w:r w:rsidRPr="00DA2141">
        <w:rPr>
          <w:lang w:val="ru-RU"/>
        </w:rPr>
        <w:t xml:space="preserve"> ресурса. </w:t>
      </w:r>
      <w:proofErr w:type="spellStart"/>
      <w:r w:rsidRPr="00DA2141">
        <w:rPr>
          <w:lang w:val="ru-RU"/>
        </w:rPr>
        <w:t>Кључни</w:t>
      </w:r>
      <w:proofErr w:type="spellEnd"/>
      <w:r w:rsidRPr="00DA2141">
        <w:rPr>
          <w:lang w:val="ru-RU"/>
        </w:rPr>
        <w:t xml:space="preserve"> </w:t>
      </w:r>
      <w:proofErr w:type="spellStart"/>
      <w:r w:rsidRPr="00DA2141">
        <w:rPr>
          <w:lang w:val="ru-RU"/>
        </w:rPr>
        <w:t>показатељи</w:t>
      </w:r>
      <w:proofErr w:type="spellEnd"/>
      <w:r w:rsidRPr="00DA2141">
        <w:rPr>
          <w:lang w:val="ru-RU"/>
        </w:rPr>
        <w:t xml:space="preserve"> </w:t>
      </w:r>
      <w:r w:rsidR="00AB631F" w:rsidRPr="00A6579A">
        <w:rPr>
          <w:lang w:val="sr-Cyrl-RS"/>
        </w:rPr>
        <w:t>обухватају</w:t>
      </w:r>
      <w:r w:rsidRPr="00DA2141">
        <w:rPr>
          <w:lang w:val="ru-RU"/>
        </w:rPr>
        <w:t xml:space="preserve"> </w:t>
      </w:r>
      <w:proofErr w:type="spellStart"/>
      <w:r w:rsidRPr="00DA2141">
        <w:rPr>
          <w:lang w:val="ru-RU"/>
        </w:rPr>
        <w:t>смањење</w:t>
      </w:r>
      <w:proofErr w:type="spellEnd"/>
      <w:r w:rsidRPr="00DA2141">
        <w:rPr>
          <w:lang w:val="ru-RU"/>
        </w:rPr>
        <w:t xml:space="preserve"> </w:t>
      </w:r>
      <w:proofErr w:type="spellStart"/>
      <w:r w:rsidRPr="00DA2141">
        <w:rPr>
          <w:lang w:val="ru-RU"/>
        </w:rPr>
        <w:t>трошкова</w:t>
      </w:r>
      <w:proofErr w:type="spellEnd"/>
      <w:r w:rsidRPr="00DA2141">
        <w:rPr>
          <w:lang w:val="ru-RU"/>
        </w:rPr>
        <w:t xml:space="preserve"> </w:t>
      </w:r>
      <w:proofErr w:type="spellStart"/>
      <w:r w:rsidRPr="00DA2141">
        <w:rPr>
          <w:lang w:val="ru-RU"/>
        </w:rPr>
        <w:t>кроз</w:t>
      </w:r>
      <w:proofErr w:type="spellEnd"/>
      <w:r w:rsidRPr="00DA2141">
        <w:rPr>
          <w:lang w:val="ru-RU"/>
        </w:rPr>
        <w:t xml:space="preserve"> </w:t>
      </w:r>
      <w:proofErr w:type="spellStart"/>
      <w:r w:rsidRPr="00DA2141">
        <w:rPr>
          <w:lang w:val="ru-RU"/>
        </w:rPr>
        <w:t>ефикасно</w:t>
      </w:r>
      <w:proofErr w:type="spellEnd"/>
      <w:r w:rsidRPr="00DA2141">
        <w:rPr>
          <w:lang w:val="ru-RU"/>
        </w:rPr>
        <w:t xml:space="preserve"> </w:t>
      </w:r>
      <w:proofErr w:type="spellStart"/>
      <w:r w:rsidRPr="00DA2141">
        <w:rPr>
          <w:lang w:val="ru-RU"/>
        </w:rPr>
        <w:t>управљање</w:t>
      </w:r>
      <w:proofErr w:type="spellEnd"/>
      <w:r w:rsidRPr="00DA2141">
        <w:rPr>
          <w:lang w:val="ru-RU"/>
        </w:rPr>
        <w:t xml:space="preserve"> отпадом, </w:t>
      </w:r>
      <w:proofErr w:type="spellStart"/>
      <w:r w:rsidRPr="00DA2141">
        <w:rPr>
          <w:lang w:val="ru-RU"/>
        </w:rPr>
        <w:t>повећање</w:t>
      </w:r>
      <w:proofErr w:type="spellEnd"/>
      <w:r w:rsidRPr="00DA2141">
        <w:rPr>
          <w:lang w:val="ru-RU"/>
        </w:rPr>
        <w:t xml:space="preserve"> прихода од </w:t>
      </w:r>
      <w:proofErr w:type="spellStart"/>
      <w:r w:rsidRPr="00DA2141">
        <w:rPr>
          <w:lang w:val="ru-RU"/>
        </w:rPr>
        <w:t>рециклираних</w:t>
      </w:r>
      <w:proofErr w:type="spellEnd"/>
      <w:r w:rsidRPr="00DA2141">
        <w:rPr>
          <w:lang w:val="ru-RU"/>
        </w:rPr>
        <w:t xml:space="preserve"> </w:t>
      </w:r>
      <w:proofErr w:type="spellStart"/>
      <w:r w:rsidRPr="00DA2141">
        <w:rPr>
          <w:lang w:val="ru-RU"/>
        </w:rPr>
        <w:t>материјала</w:t>
      </w:r>
      <w:proofErr w:type="spellEnd"/>
      <w:r w:rsidRPr="00DA2141">
        <w:rPr>
          <w:lang w:val="ru-RU"/>
        </w:rPr>
        <w:t xml:space="preserve"> и </w:t>
      </w:r>
      <w:proofErr w:type="spellStart"/>
      <w:r w:rsidRPr="00DA2141">
        <w:rPr>
          <w:lang w:val="ru-RU"/>
        </w:rPr>
        <w:t>увођење</w:t>
      </w:r>
      <w:proofErr w:type="spellEnd"/>
      <w:r w:rsidRPr="00DA2141">
        <w:rPr>
          <w:lang w:val="ru-RU"/>
        </w:rPr>
        <w:t xml:space="preserve"> </w:t>
      </w:r>
      <w:proofErr w:type="spellStart"/>
      <w:r w:rsidRPr="00DA2141">
        <w:rPr>
          <w:lang w:val="ru-RU"/>
        </w:rPr>
        <w:t>циркуларних</w:t>
      </w:r>
      <w:proofErr w:type="spellEnd"/>
      <w:r w:rsidRPr="00DA2141">
        <w:rPr>
          <w:lang w:val="ru-RU"/>
        </w:rPr>
        <w:t xml:space="preserve"> </w:t>
      </w:r>
      <w:proofErr w:type="spellStart"/>
      <w:r w:rsidRPr="00DA2141">
        <w:rPr>
          <w:lang w:val="ru-RU"/>
        </w:rPr>
        <w:t>пословних</w:t>
      </w:r>
      <w:proofErr w:type="spellEnd"/>
      <w:r w:rsidRPr="00DA2141">
        <w:rPr>
          <w:lang w:val="ru-RU"/>
        </w:rPr>
        <w:t xml:space="preserve"> </w:t>
      </w:r>
      <w:proofErr w:type="spellStart"/>
      <w:r w:rsidRPr="00DA2141">
        <w:rPr>
          <w:lang w:val="ru-RU"/>
        </w:rPr>
        <w:t>модела</w:t>
      </w:r>
      <w:proofErr w:type="spellEnd"/>
      <w:r w:rsidRPr="00DA2141">
        <w:rPr>
          <w:lang w:val="ru-RU"/>
        </w:rPr>
        <w:t xml:space="preserve"> </w:t>
      </w:r>
      <w:proofErr w:type="spellStart"/>
      <w:r w:rsidRPr="00DA2141">
        <w:rPr>
          <w:lang w:val="ru-RU"/>
        </w:rPr>
        <w:t>као</w:t>
      </w:r>
      <w:proofErr w:type="spellEnd"/>
      <w:r w:rsidRPr="00DA2141">
        <w:rPr>
          <w:lang w:val="ru-RU"/>
        </w:rPr>
        <w:t xml:space="preserve"> </w:t>
      </w:r>
      <w:proofErr w:type="spellStart"/>
      <w:r w:rsidRPr="00DA2141">
        <w:rPr>
          <w:lang w:val="ru-RU"/>
        </w:rPr>
        <w:t>што</w:t>
      </w:r>
      <w:proofErr w:type="spellEnd"/>
      <w:r w:rsidRPr="00DA2141">
        <w:rPr>
          <w:lang w:val="ru-RU"/>
        </w:rPr>
        <w:t xml:space="preserve"> су </w:t>
      </w:r>
      <w:proofErr w:type="spellStart"/>
      <w:r w:rsidRPr="00DA2141">
        <w:rPr>
          <w:lang w:val="ru-RU"/>
        </w:rPr>
        <w:t>изнајмљивање</w:t>
      </w:r>
      <w:proofErr w:type="spellEnd"/>
      <w:r w:rsidRPr="00DA2141">
        <w:rPr>
          <w:lang w:val="ru-RU"/>
        </w:rPr>
        <w:t xml:space="preserve"> и </w:t>
      </w:r>
      <w:proofErr w:type="spellStart"/>
      <w:r w:rsidRPr="00DA2141">
        <w:rPr>
          <w:lang w:val="ru-RU"/>
        </w:rPr>
        <w:t>поновна</w:t>
      </w:r>
      <w:proofErr w:type="spellEnd"/>
      <w:r w:rsidRPr="00DA2141">
        <w:rPr>
          <w:lang w:val="ru-RU"/>
        </w:rPr>
        <w:t xml:space="preserve"> </w:t>
      </w:r>
      <w:proofErr w:type="spellStart"/>
      <w:r w:rsidRPr="00DA2141">
        <w:rPr>
          <w:lang w:val="ru-RU"/>
        </w:rPr>
        <w:t>употреба</w:t>
      </w:r>
      <w:proofErr w:type="spellEnd"/>
      <w:r w:rsidRPr="00DA2141">
        <w:rPr>
          <w:lang w:val="ru-RU"/>
        </w:rPr>
        <w:t xml:space="preserve"> </w:t>
      </w:r>
      <w:proofErr w:type="spellStart"/>
      <w:r w:rsidRPr="00DA2141">
        <w:rPr>
          <w:lang w:val="ru-RU"/>
        </w:rPr>
        <w:t>производа</w:t>
      </w:r>
      <w:proofErr w:type="spellEnd"/>
      <w:r w:rsidRPr="00DA2141">
        <w:rPr>
          <w:lang w:val="ru-RU"/>
        </w:rPr>
        <w:t xml:space="preserve">. </w:t>
      </w:r>
      <w:proofErr w:type="spellStart"/>
      <w:r w:rsidRPr="00DA2141">
        <w:rPr>
          <w:lang w:val="ru-RU"/>
        </w:rPr>
        <w:t>Пратећи</w:t>
      </w:r>
      <w:proofErr w:type="spellEnd"/>
      <w:r w:rsidRPr="00DA2141">
        <w:rPr>
          <w:lang w:val="ru-RU"/>
        </w:rPr>
        <w:t xml:space="preserve"> </w:t>
      </w:r>
      <w:proofErr w:type="spellStart"/>
      <w:r w:rsidRPr="00DA2141">
        <w:rPr>
          <w:lang w:val="ru-RU"/>
        </w:rPr>
        <w:t>финансијске</w:t>
      </w:r>
      <w:proofErr w:type="spellEnd"/>
      <w:r w:rsidRPr="00DA2141">
        <w:rPr>
          <w:lang w:val="ru-RU"/>
        </w:rPr>
        <w:t xml:space="preserve"> метрике, </w:t>
      </w:r>
      <w:proofErr w:type="spellStart"/>
      <w:r w:rsidRPr="00DA2141">
        <w:rPr>
          <w:lang w:val="ru-RU"/>
        </w:rPr>
        <w:t>организација</w:t>
      </w:r>
      <w:proofErr w:type="spellEnd"/>
      <w:r w:rsidRPr="00DA2141">
        <w:rPr>
          <w:lang w:val="ru-RU"/>
        </w:rPr>
        <w:t xml:space="preserve"> </w:t>
      </w:r>
      <w:proofErr w:type="spellStart"/>
      <w:r w:rsidRPr="00DA2141">
        <w:rPr>
          <w:lang w:val="ru-RU"/>
        </w:rPr>
        <w:t>може</w:t>
      </w:r>
      <w:proofErr w:type="spellEnd"/>
      <w:r w:rsidRPr="00DA2141">
        <w:rPr>
          <w:lang w:val="ru-RU"/>
        </w:rPr>
        <w:t xml:space="preserve"> </w:t>
      </w:r>
      <w:proofErr w:type="spellStart"/>
      <w:r w:rsidRPr="00DA2141">
        <w:rPr>
          <w:lang w:val="ru-RU"/>
        </w:rPr>
        <w:t>идентификовати</w:t>
      </w:r>
      <w:proofErr w:type="spellEnd"/>
      <w:r w:rsidRPr="00DA2141">
        <w:rPr>
          <w:lang w:val="ru-RU"/>
        </w:rPr>
        <w:t xml:space="preserve"> </w:t>
      </w:r>
      <w:proofErr w:type="spellStart"/>
      <w:r w:rsidRPr="00DA2141">
        <w:rPr>
          <w:lang w:val="ru-RU"/>
        </w:rPr>
        <w:t>најисплативије</w:t>
      </w:r>
      <w:proofErr w:type="spellEnd"/>
      <w:r w:rsidRPr="00DA2141">
        <w:rPr>
          <w:lang w:val="ru-RU"/>
        </w:rPr>
        <w:t xml:space="preserve"> </w:t>
      </w:r>
      <w:proofErr w:type="spellStart"/>
      <w:r w:rsidRPr="00DA2141">
        <w:rPr>
          <w:lang w:val="ru-RU"/>
        </w:rPr>
        <w:t>циркуларне</w:t>
      </w:r>
      <w:proofErr w:type="spellEnd"/>
      <w:r w:rsidRPr="00DA2141">
        <w:rPr>
          <w:lang w:val="ru-RU"/>
        </w:rPr>
        <w:t xml:space="preserve"> активности и </w:t>
      </w:r>
      <w:proofErr w:type="spellStart"/>
      <w:r w:rsidRPr="00DA2141">
        <w:rPr>
          <w:lang w:val="ru-RU"/>
        </w:rPr>
        <w:t>обезбедити</w:t>
      </w:r>
      <w:proofErr w:type="spellEnd"/>
      <w:r w:rsidRPr="00DA2141">
        <w:rPr>
          <w:lang w:val="ru-RU"/>
        </w:rPr>
        <w:t xml:space="preserve"> </w:t>
      </w:r>
      <w:proofErr w:type="spellStart"/>
      <w:r w:rsidRPr="00DA2141">
        <w:rPr>
          <w:lang w:val="ru-RU"/>
        </w:rPr>
        <w:t>дугорочну</w:t>
      </w:r>
      <w:proofErr w:type="spellEnd"/>
      <w:r w:rsidRPr="00DA2141">
        <w:rPr>
          <w:lang w:val="ru-RU"/>
        </w:rPr>
        <w:t xml:space="preserve"> </w:t>
      </w:r>
      <w:proofErr w:type="spellStart"/>
      <w:r w:rsidRPr="00DA2141">
        <w:rPr>
          <w:lang w:val="ru-RU"/>
        </w:rPr>
        <w:t>економску</w:t>
      </w:r>
      <w:proofErr w:type="spellEnd"/>
      <w:r w:rsidRPr="00DA2141">
        <w:rPr>
          <w:lang w:val="ru-RU"/>
        </w:rPr>
        <w:t xml:space="preserve"> </w:t>
      </w:r>
      <w:proofErr w:type="spellStart"/>
      <w:r w:rsidRPr="00DA2141">
        <w:rPr>
          <w:lang w:val="ru-RU"/>
        </w:rPr>
        <w:t>одрживост</w:t>
      </w:r>
      <w:proofErr w:type="spellEnd"/>
      <w:r w:rsidRPr="00DA2141">
        <w:rPr>
          <w:lang w:val="ru-RU"/>
        </w:rPr>
        <w:t>.</w:t>
      </w:r>
    </w:p>
    <w:p w14:paraId="5ACF1D25" w14:textId="78410A2F" w:rsidR="00240966" w:rsidRPr="00A6579A" w:rsidRDefault="00AB631F" w:rsidP="004E6D0C">
      <w:pPr>
        <w:pStyle w:val="NormalWeb"/>
        <w:spacing w:before="0" w:beforeAutospacing="0" w:after="60" w:afterAutospacing="0" w:line="276" w:lineRule="auto"/>
        <w:jc w:val="both"/>
        <w:rPr>
          <w:i/>
          <w:lang w:val="sr-Cyrl-RS"/>
        </w:rPr>
      </w:pPr>
      <w:r w:rsidRPr="00A6579A">
        <w:rPr>
          <w:i/>
          <w:lang w:val="sr-Cyrl-RS"/>
        </w:rPr>
        <w:t xml:space="preserve">Пример: </w:t>
      </w:r>
      <w:proofErr w:type="spellStart"/>
      <w:r w:rsidRPr="00DA2141">
        <w:rPr>
          <w:i/>
          <w:lang w:val="ru-RU"/>
        </w:rPr>
        <w:t>Организација</w:t>
      </w:r>
      <w:proofErr w:type="spellEnd"/>
      <w:r w:rsidRPr="00DA2141">
        <w:rPr>
          <w:i/>
          <w:lang w:val="ru-RU"/>
        </w:rPr>
        <w:t xml:space="preserve"> </w:t>
      </w:r>
      <w:proofErr w:type="spellStart"/>
      <w:r w:rsidRPr="00DA2141">
        <w:rPr>
          <w:i/>
          <w:lang w:val="ru-RU"/>
        </w:rPr>
        <w:t>може</w:t>
      </w:r>
      <w:proofErr w:type="spellEnd"/>
      <w:r w:rsidRPr="00DA2141">
        <w:rPr>
          <w:i/>
          <w:lang w:val="ru-RU"/>
        </w:rPr>
        <w:t xml:space="preserve"> увести </w:t>
      </w:r>
      <w:proofErr w:type="spellStart"/>
      <w:r w:rsidRPr="00DA2141">
        <w:rPr>
          <w:i/>
          <w:lang w:val="ru-RU"/>
        </w:rPr>
        <w:t>програм</w:t>
      </w:r>
      <w:proofErr w:type="spellEnd"/>
      <w:r w:rsidRPr="00DA2141">
        <w:rPr>
          <w:i/>
          <w:lang w:val="ru-RU"/>
        </w:rPr>
        <w:t xml:space="preserve"> </w:t>
      </w:r>
      <w:proofErr w:type="spellStart"/>
      <w:r w:rsidRPr="00DA2141">
        <w:rPr>
          <w:i/>
          <w:lang w:val="ru-RU"/>
        </w:rPr>
        <w:t>поврата</w:t>
      </w:r>
      <w:proofErr w:type="spellEnd"/>
      <w:r w:rsidRPr="00DA2141">
        <w:rPr>
          <w:i/>
          <w:lang w:val="ru-RU"/>
        </w:rPr>
        <w:t xml:space="preserve"> и </w:t>
      </w:r>
      <w:proofErr w:type="spellStart"/>
      <w:r w:rsidRPr="00DA2141">
        <w:rPr>
          <w:i/>
          <w:lang w:val="ru-RU"/>
        </w:rPr>
        <w:t>рециклирања</w:t>
      </w:r>
      <w:proofErr w:type="spellEnd"/>
      <w:r w:rsidRPr="00DA2141">
        <w:rPr>
          <w:i/>
          <w:lang w:val="ru-RU"/>
        </w:rPr>
        <w:t xml:space="preserve"> </w:t>
      </w:r>
      <w:proofErr w:type="spellStart"/>
      <w:r w:rsidRPr="00DA2141">
        <w:rPr>
          <w:i/>
          <w:lang w:val="ru-RU"/>
        </w:rPr>
        <w:t>амбалаже</w:t>
      </w:r>
      <w:proofErr w:type="spellEnd"/>
      <w:r w:rsidRPr="00DA2141">
        <w:rPr>
          <w:i/>
          <w:lang w:val="ru-RU"/>
        </w:rPr>
        <w:t xml:space="preserve">, где </w:t>
      </w:r>
      <w:proofErr w:type="spellStart"/>
      <w:r w:rsidRPr="00DA2141">
        <w:rPr>
          <w:i/>
          <w:lang w:val="ru-RU"/>
        </w:rPr>
        <w:t>купци</w:t>
      </w:r>
      <w:proofErr w:type="spellEnd"/>
      <w:r w:rsidRPr="00DA2141">
        <w:rPr>
          <w:i/>
          <w:lang w:val="ru-RU"/>
        </w:rPr>
        <w:t xml:space="preserve"> </w:t>
      </w:r>
      <w:proofErr w:type="spellStart"/>
      <w:r w:rsidRPr="00DA2141">
        <w:rPr>
          <w:i/>
          <w:lang w:val="ru-RU"/>
        </w:rPr>
        <w:t>добијају</w:t>
      </w:r>
      <w:proofErr w:type="spellEnd"/>
      <w:r w:rsidRPr="00DA2141">
        <w:rPr>
          <w:i/>
          <w:lang w:val="ru-RU"/>
        </w:rPr>
        <w:t xml:space="preserve"> </w:t>
      </w:r>
      <w:proofErr w:type="spellStart"/>
      <w:r w:rsidRPr="00DA2141">
        <w:rPr>
          <w:i/>
          <w:lang w:val="ru-RU"/>
        </w:rPr>
        <w:t>попуст</w:t>
      </w:r>
      <w:proofErr w:type="spellEnd"/>
      <w:r w:rsidRPr="00DA2141">
        <w:rPr>
          <w:i/>
          <w:lang w:val="ru-RU"/>
        </w:rPr>
        <w:t xml:space="preserve"> на </w:t>
      </w:r>
      <w:proofErr w:type="spellStart"/>
      <w:r w:rsidRPr="00DA2141">
        <w:rPr>
          <w:i/>
          <w:lang w:val="ru-RU"/>
        </w:rPr>
        <w:t>нове</w:t>
      </w:r>
      <w:proofErr w:type="spellEnd"/>
      <w:r w:rsidRPr="00DA2141">
        <w:rPr>
          <w:i/>
          <w:lang w:val="ru-RU"/>
        </w:rPr>
        <w:t xml:space="preserve"> </w:t>
      </w:r>
      <w:proofErr w:type="spellStart"/>
      <w:r w:rsidRPr="00DA2141">
        <w:rPr>
          <w:i/>
          <w:lang w:val="ru-RU"/>
        </w:rPr>
        <w:t>производе</w:t>
      </w:r>
      <w:proofErr w:type="spellEnd"/>
      <w:r w:rsidRPr="00DA2141">
        <w:rPr>
          <w:i/>
          <w:lang w:val="ru-RU"/>
        </w:rPr>
        <w:t xml:space="preserve"> за </w:t>
      </w:r>
      <w:proofErr w:type="spellStart"/>
      <w:r w:rsidRPr="00DA2141">
        <w:rPr>
          <w:i/>
          <w:lang w:val="ru-RU"/>
        </w:rPr>
        <w:t>враћену</w:t>
      </w:r>
      <w:proofErr w:type="spellEnd"/>
      <w:r w:rsidRPr="00DA2141">
        <w:rPr>
          <w:i/>
          <w:lang w:val="ru-RU"/>
        </w:rPr>
        <w:t xml:space="preserve"> </w:t>
      </w:r>
      <w:proofErr w:type="spellStart"/>
      <w:r w:rsidRPr="00DA2141">
        <w:rPr>
          <w:i/>
          <w:lang w:val="ru-RU"/>
        </w:rPr>
        <w:t>амбалажу</w:t>
      </w:r>
      <w:proofErr w:type="spellEnd"/>
      <w:r w:rsidRPr="00DA2141">
        <w:rPr>
          <w:i/>
          <w:lang w:val="ru-RU"/>
        </w:rPr>
        <w:t xml:space="preserve">. </w:t>
      </w:r>
      <w:proofErr w:type="spellStart"/>
      <w:r w:rsidRPr="00DA2141">
        <w:rPr>
          <w:i/>
          <w:lang w:val="ru-RU"/>
        </w:rPr>
        <w:t>Ефикасност</w:t>
      </w:r>
      <w:proofErr w:type="spellEnd"/>
      <w:r w:rsidRPr="00DA2141">
        <w:rPr>
          <w:i/>
          <w:lang w:val="ru-RU"/>
        </w:rPr>
        <w:t xml:space="preserve"> </w:t>
      </w:r>
      <w:proofErr w:type="spellStart"/>
      <w:r w:rsidRPr="00DA2141">
        <w:rPr>
          <w:i/>
          <w:lang w:val="ru-RU"/>
        </w:rPr>
        <w:t>овог</w:t>
      </w:r>
      <w:proofErr w:type="spellEnd"/>
      <w:r w:rsidRPr="00DA2141">
        <w:rPr>
          <w:i/>
          <w:lang w:val="ru-RU"/>
        </w:rPr>
        <w:t xml:space="preserve"> </w:t>
      </w:r>
      <w:proofErr w:type="spellStart"/>
      <w:r w:rsidRPr="00DA2141">
        <w:rPr>
          <w:i/>
          <w:lang w:val="ru-RU"/>
        </w:rPr>
        <w:t>програма</w:t>
      </w:r>
      <w:proofErr w:type="spellEnd"/>
      <w:r w:rsidRPr="00DA2141">
        <w:rPr>
          <w:i/>
          <w:lang w:val="ru-RU"/>
        </w:rPr>
        <w:t xml:space="preserve"> </w:t>
      </w:r>
      <w:proofErr w:type="spellStart"/>
      <w:r w:rsidRPr="00DA2141">
        <w:rPr>
          <w:i/>
          <w:lang w:val="ru-RU"/>
        </w:rPr>
        <w:t>мерљива</w:t>
      </w:r>
      <w:proofErr w:type="spellEnd"/>
      <w:r w:rsidRPr="00DA2141">
        <w:rPr>
          <w:i/>
          <w:lang w:val="ru-RU"/>
        </w:rPr>
        <w:t xml:space="preserve"> </w:t>
      </w:r>
      <w:proofErr w:type="spellStart"/>
      <w:r w:rsidRPr="00DA2141">
        <w:rPr>
          <w:i/>
          <w:lang w:val="ru-RU"/>
        </w:rPr>
        <w:t>је</w:t>
      </w:r>
      <w:proofErr w:type="spellEnd"/>
      <w:r w:rsidRPr="00DA2141">
        <w:rPr>
          <w:i/>
          <w:lang w:val="ru-RU"/>
        </w:rPr>
        <w:t xml:space="preserve"> </w:t>
      </w:r>
      <w:proofErr w:type="spellStart"/>
      <w:r w:rsidRPr="00DA2141">
        <w:rPr>
          <w:i/>
          <w:lang w:val="ru-RU"/>
        </w:rPr>
        <w:t>кроз</w:t>
      </w:r>
      <w:proofErr w:type="spellEnd"/>
      <w:r w:rsidRPr="00DA2141">
        <w:rPr>
          <w:i/>
          <w:lang w:val="ru-RU"/>
        </w:rPr>
        <w:t xml:space="preserve"> </w:t>
      </w:r>
      <w:proofErr w:type="spellStart"/>
      <w:r w:rsidRPr="00DA2141">
        <w:rPr>
          <w:i/>
          <w:lang w:val="ru-RU"/>
        </w:rPr>
        <w:t>проценат</w:t>
      </w:r>
      <w:proofErr w:type="spellEnd"/>
      <w:r w:rsidRPr="00DA2141">
        <w:rPr>
          <w:i/>
          <w:lang w:val="ru-RU"/>
        </w:rPr>
        <w:t xml:space="preserve"> </w:t>
      </w:r>
      <w:proofErr w:type="spellStart"/>
      <w:r w:rsidRPr="00DA2141">
        <w:rPr>
          <w:i/>
          <w:lang w:val="ru-RU"/>
        </w:rPr>
        <w:t>враћене</w:t>
      </w:r>
      <w:proofErr w:type="spellEnd"/>
      <w:r w:rsidRPr="00DA2141">
        <w:rPr>
          <w:i/>
          <w:lang w:val="ru-RU"/>
        </w:rPr>
        <w:t xml:space="preserve"> </w:t>
      </w:r>
      <w:proofErr w:type="spellStart"/>
      <w:r w:rsidRPr="00DA2141">
        <w:rPr>
          <w:i/>
          <w:lang w:val="ru-RU"/>
        </w:rPr>
        <w:t>амбалаже</w:t>
      </w:r>
      <w:proofErr w:type="spellEnd"/>
      <w:r w:rsidRPr="00DA2141">
        <w:rPr>
          <w:i/>
          <w:lang w:val="ru-RU"/>
        </w:rPr>
        <w:t xml:space="preserve"> у </w:t>
      </w:r>
      <w:proofErr w:type="spellStart"/>
      <w:r w:rsidRPr="00DA2141">
        <w:rPr>
          <w:i/>
          <w:lang w:val="ru-RU"/>
        </w:rPr>
        <w:t>односу</w:t>
      </w:r>
      <w:proofErr w:type="spellEnd"/>
      <w:r w:rsidRPr="00DA2141">
        <w:rPr>
          <w:i/>
          <w:lang w:val="ru-RU"/>
        </w:rPr>
        <w:t xml:space="preserve"> на </w:t>
      </w:r>
      <w:proofErr w:type="spellStart"/>
      <w:r w:rsidRPr="00DA2141">
        <w:rPr>
          <w:i/>
          <w:lang w:val="ru-RU"/>
        </w:rPr>
        <w:t>укупан</w:t>
      </w:r>
      <w:proofErr w:type="spellEnd"/>
      <w:r w:rsidRPr="00DA2141">
        <w:rPr>
          <w:i/>
          <w:lang w:val="ru-RU"/>
        </w:rPr>
        <w:t xml:space="preserve"> </w:t>
      </w:r>
      <w:proofErr w:type="spellStart"/>
      <w:r w:rsidRPr="00DA2141">
        <w:rPr>
          <w:i/>
          <w:lang w:val="ru-RU"/>
        </w:rPr>
        <w:t>број</w:t>
      </w:r>
      <w:proofErr w:type="spellEnd"/>
      <w:r w:rsidRPr="00DA2141">
        <w:rPr>
          <w:i/>
          <w:lang w:val="ru-RU"/>
        </w:rPr>
        <w:t xml:space="preserve"> </w:t>
      </w:r>
      <w:proofErr w:type="spellStart"/>
      <w:r w:rsidRPr="00DA2141">
        <w:rPr>
          <w:i/>
          <w:lang w:val="ru-RU"/>
        </w:rPr>
        <w:t>продатих</w:t>
      </w:r>
      <w:proofErr w:type="spellEnd"/>
      <w:r w:rsidRPr="00DA2141">
        <w:rPr>
          <w:i/>
          <w:lang w:val="ru-RU"/>
        </w:rPr>
        <w:t xml:space="preserve"> </w:t>
      </w:r>
      <w:proofErr w:type="spellStart"/>
      <w:r w:rsidRPr="00DA2141">
        <w:rPr>
          <w:i/>
          <w:lang w:val="ru-RU"/>
        </w:rPr>
        <w:t>производа</w:t>
      </w:r>
      <w:proofErr w:type="spellEnd"/>
      <w:r w:rsidRPr="00DA2141">
        <w:rPr>
          <w:i/>
          <w:lang w:val="ru-RU"/>
        </w:rPr>
        <w:t xml:space="preserve">, </w:t>
      </w:r>
      <w:proofErr w:type="spellStart"/>
      <w:r w:rsidRPr="00DA2141">
        <w:rPr>
          <w:i/>
          <w:lang w:val="ru-RU"/>
        </w:rPr>
        <w:t>смањење</w:t>
      </w:r>
      <w:proofErr w:type="spellEnd"/>
      <w:r w:rsidRPr="00DA2141">
        <w:rPr>
          <w:i/>
          <w:lang w:val="ru-RU"/>
        </w:rPr>
        <w:t xml:space="preserve"> </w:t>
      </w:r>
      <w:proofErr w:type="spellStart"/>
      <w:r w:rsidRPr="00DA2141">
        <w:rPr>
          <w:i/>
          <w:lang w:val="ru-RU"/>
        </w:rPr>
        <w:t>трошкова</w:t>
      </w:r>
      <w:proofErr w:type="spellEnd"/>
      <w:r w:rsidRPr="00DA2141">
        <w:rPr>
          <w:i/>
          <w:lang w:val="ru-RU"/>
        </w:rPr>
        <w:t xml:space="preserve"> </w:t>
      </w:r>
      <w:proofErr w:type="spellStart"/>
      <w:r w:rsidRPr="00DA2141">
        <w:rPr>
          <w:i/>
          <w:lang w:val="ru-RU"/>
        </w:rPr>
        <w:t>куповине</w:t>
      </w:r>
      <w:proofErr w:type="spellEnd"/>
      <w:r w:rsidRPr="00DA2141">
        <w:rPr>
          <w:i/>
          <w:lang w:val="ru-RU"/>
        </w:rPr>
        <w:t xml:space="preserve"> </w:t>
      </w:r>
      <w:proofErr w:type="spellStart"/>
      <w:r w:rsidRPr="00DA2141">
        <w:rPr>
          <w:i/>
          <w:lang w:val="ru-RU"/>
        </w:rPr>
        <w:t>сировина</w:t>
      </w:r>
      <w:proofErr w:type="spellEnd"/>
      <w:r w:rsidRPr="00DA2141">
        <w:rPr>
          <w:i/>
          <w:lang w:val="ru-RU"/>
        </w:rPr>
        <w:t xml:space="preserve"> </w:t>
      </w:r>
      <w:proofErr w:type="spellStart"/>
      <w:r w:rsidRPr="00DA2141">
        <w:rPr>
          <w:i/>
          <w:lang w:val="ru-RU"/>
        </w:rPr>
        <w:t>услед</w:t>
      </w:r>
      <w:proofErr w:type="spellEnd"/>
      <w:r w:rsidRPr="00DA2141">
        <w:rPr>
          <w:i/>
          <w:lang w:val="ru-RU"/>
        </w:rPr>
        <w:t xml:space="preserve"> </w:t>
      </w:r>
      <w:proofErr w:type="spellStart"/>
      <w:r w:rsidRPr="00DA2141">
        <w:rPr>
          <w:i/>
          <w:lang w:val="ru-RU"/>
        </w:rPr>
        <w:t>поновне</w:t>
      </w:r>
      <w:proofErr w:type="spellEnd"/>
      <w:r w:rsidRPr="00DA2141">
        <w:rPr>
          <w:i/>
          <w:lang w:val="ru-RU"/>
        </w:rPr>
        <w:t xml:space="preserve"> </w:t>
      </w:r>
      <w:proofErr w:type="spellStart"/>
      <w:r w:rsidRPr="00DA2141">
        <w:rPr>
          <w:i/>
          <w:lang w:val="ru-RU"/>
        </w:rPr>
        <w:t>употребе</w:t>
      </w:r>
      <w:proofErr w:type="spellEnd"/>
      <w:r w:rsidRPr="00DA2141">
        <w:rPr>
          <w:i/>
          <w:lang w:val="ru-RU"/>
        </w:rPr>
        <w:t xml:space="preserve"> </w:t>
      </w:r>
      <w:proofErr w:type="spellStart"/>
      <w:r w:rsidRPr="00DA2141">
        <w:rPr>
          <w:i/>
          <w:lang w:val="ru-RU"/>
        </w:rPr>
        <w:t>материјала</w:t>
      </w:r>
      <w:proofErr w:type="spellEnd"/>
      <w:r w:rsidRPr="00DA2141">
        <w:rPr>
          <w:i/>
          <w:lang w:val="ru-RU"/>
        </w:rPr>
        <w:t xml:space="preserve">, </w:t>
      </w:r>
      <w:proofErr w:type="spellStart"/>
      <w:r w:rsidRPr="00DA2141">
        <w:rPr>
          <w:i/>
          <w:lang w:val="ru-RU"/>
        </w:rPr>
        <w:t>као</w:t>
      </w:r>
      <w:proofErr w:type="spellEnd"/>
      <w:r w:rsidRPr="00DA2141">
        <w:rPr>
          <w:i/>
          <w:lang w:val="ru-RU"/>
        </w:rPr>
        <w:t xml:space="preserve"> и </w:t>
      </w:r>
      <w:proofErr w:type="spellStart"/>
      <w:r w:rsidRPr="00DA2141">
        <w:rPr>
          <w:i/>
          <w:lang w:val="ru-RU"/>
        </w:rPr>
        <w:t>додатни</w:t>
      </w:r>
      <w:proofErr w:type="spellEnd"/>
      <w:r w:rsidRPr="00DA2141">
        <w:rPr>
          <w:i/>
          <w:lang w:val="ru-RU"/>
        </w:rPr>
        <w:t xml:space="preserve"> приход </w:t>
      </w:r>
      <w:proofErr w:type="spellStart"/>
      <w:r w:rsidRPr="00DA2141">
        <w:rPr>
          <w:i/>
          <w:lang w:val="ru-RU"/>
        </w:rPr>
        <w:t>остварен</w:t>
      </w:r>
      <w:proofErr w:type="spellEnd"/>
      <w:r w:rsidRPr="00DA2141">
        <w:rPr>
          <w:i/>
          <w:lang w:val="ru-RU"/>
        </w:rPr>
        <w:t xml:space="preserve"> </w:t>
      </w:r>
      <w:proofErr w:type="spellStart"/>
      <w:r w:rsidRPr="00DA2141">
        <w:rPr>
          <w:i/>
          <w:lang w:val="ru-RU"/>
        </w:rPr>
        <w:t>продајом</w:t>
      </w:r>
      <w:proofErr w:type="spellEnd"/>
      <w:r w:rsidRPr="00DA2141">
        <w:rPr>
          <w:i/>
          <w:lang w:val="ru-RU"/>
        </w:rPr>
        <w:t xml:space="preserve"> или </w:t>
      </w:r>
      <w:proofErr w:type="spellStart"/>
      <w:r w:rsidRPr="00DA2141">
        <w:rPr>
          <w:i/>
          <w:lang w:val="ru-RU"/>
        </w:rPr>
        <w:t>рециклирањем</w:t>
      </w:r>
      <w:proofErr w:type="spellEnd"/>
      <w:r w:rsidRPr="00DA2141">
        <w:rPr>
          <w:i/>
          <w:lang w:val="ru-RU"/>
        </w:rPr>
        <w:t xml:space="preserve"> </w:t>
      </w:r>
      <w:proofErr w:type="spellStart"/>
      <w:r w:rsidRPr="00DA2141">
        <w:rPr>
          <w:i/>
          <w:lang w:val="ru-RU"/>
        </w:rPr>
        <w:t>компоненти</w:t>
      </w:r>
      <w:proofErr w:type="spellEnd"/>
      <w:r w:rsidRPr="00DA2141">
        <w:rPr>
          <w:i/>
          <w:lang w:val="ru-RU"/>
        </w:rPr>
        <w:t xml:space="preserve">. На </w:t>
      </w:r>
      <w:proofErr w:type="spellStart"/>
      <w:r w:rsidRPr="00DA2141">
        <w:rPr>
          <w:i/>
          <w:lang w:val="ru-RU"/>
        </w:rPr>
        <w:t>овај</w:t>
      </w:r>
      <w:proofErr w:type="spellEnd"/>
      <w:r w:rsidRPr="00DA2141">
        <w:rPr>
          <w:i/>
          <w:lang w:val="ru-RU"/>
        </w:rPr>
        <w:t xml:space="preserve"> начин </w:t>
      </w:r>
      <w:proofErr w:type="spellStart"/>
      <w:r w:rsidRPr="00DA2141">
        <w:rPr>
          <w:i/>
          <w:lang w:val="ru-RU"/>
        </w:rPr>
        <w:t>финансијски</w:t>
      </w:r>
      <w:proofErr w:type="spellEnd"/>
      <w:r w:rsidRPr="00DA2141">
        <w:rPr>
          <w:i/>
          <w:lang w:val="ru-RU"/>
        </w:rPr>
        <w:t xml:space="preserve"> </w:t>
      </w:r>
      <w:proofErr w:type="spellStart"/>
      <w:r w:rsidRPr="00DA2141">
        <w:rPr>
          <w:i/>
          <w:lang w:val="ru-RU"/>
        </w:rPr>
        <w:t>ефекат</w:t>
      </w:r>
      <w:proofErr w:type="spellEnd"/>
      <w:r w:rsidRPr="00DA2141">
        <w:rPr>
          <w:i/>
          <w:lang w:val="ru-RU"/>
        </w:rPr>
        <w:t xml:space="preserve"> </w:t>
      </w:r>
      <w:proofErr w:type="spellStart"/>
      <w:r w:rsidRPr="00DA2141">
        <w:rPr>
          <w:i/>
          <w:lang w:val="ru-RU"/>
        </w:rPr>
        <w:t>циркуларне</w:t>
      </w:r>
      <w:proofErr w:type="spellEnd"/>
      <w:r w:rsidRPr="00DA2141">
        <w:rPr>
          <w:i/>
          <w:lang w:val="ru-RU"/>
        </w:rPr>
        <w:t xml:space="preserve"> активности </w:t>
      </w:r>
      <w:proofErr w:type="spellStart"/>
      <w:r w:rsidRPr="00DA2141">
        <w:rPr>
          <w:i/>
          <w:lang w:val="ru-RU"/>
        </w:rPr>
        <w:t>постаје</w:t>
      </w:r>
      <w:proofErr w:type="spellEnd"/>
      <w:r w:rsidRPr="00DA2141">
        <w:rPr>
          <w:i/>
          <w:lang w:val="ru-RU"/>
        </w:rPr>
        <w:t xml:space="preserve"> </w:t>
      </w:r>
      <w:proofErr w:type="spellStart"/>
      <w:r w:rsidRPr="00DA2141">
        <w:rPr>
          <w:i/>
          <w:lang w:val="ru-RU"/>
        </w:rPr>
        <w:t>јасно</w:t>
      </w:r>
      <w:proofErr w:type="spellEnd"/>
      <w:r w:rsidRPr="00DA2141">
        <w:rPr>
          <w:i/>
          <w:lang w:val="ru-RU"/>
        </w:rPr>
        <w:t xml:space="preserve"> </w:t>
      </w:r>
      <w:proofErr w:type="spellStart"/>
      <w:r w:rsidRPr="00DA2141">
        <w:rPr>
          <w:i/>
          <w:lang w:val="ru-RU"/>
        </w:rPr>
        <w:t>видљив</w:t>
      </w:r>
      <w:proofErr w:type="spellEnd"/>
      <w:r w:rsidRPr="00DA2141">
        <w:rPr>
          <w:i/>
          <w:lang w:val="ru-RU"/>
        </w:rPr>
        <w:t xml:space="preserve"> и квантитативно </w:t>
      </w:r>
      <w:proofErr w:type="spellStart"/>
      <w:r w:rsidRPr="00DA2141">
        <w:rPr>
          <w:i/>
          <w:lang w:val="ru-RU"/>
        </w:rPr>
        <w:t>праћен</w:t>
      </w:r>
      <w:proofErr w:type="spellEnd"/>
      <w:r w:rsidRPr="00DA2141">
        <w:rPr>
          <w:i/>
          <w:lang w:val="ru-RU"/>
        </w:rPr>
        <w:t>.</w:t>
      </w:r>
    </w:p>
    <w:p w14:paraId="55130184" w14:textId="5D03187B" w:rsidR="0093765B" w:rsidRPr="00DA2141" w:rsidRDefault="002414C6" w:rsidP="004E6D0C">
      <w:pPr>
        <w:pStyle w:val="NormalWeb"/>
        <w:spacing w:before="0" w:beforeAutospacing="0" w:after="60" w:afterAutospacing="0" w:line="276" w:lineRule="auto"/>
        <w:jc w:val="both"/>
        <w:rPr>
          <w:lang w:val="ru-RU"/>
        </w:rPr>
      </w:pPr>
      <w:r w:rsidRPr="00DA2141">
        <w:rPr>
          <w:i/>
          <w:lang w:val="ru-RU"/>
        </w:rPr>
        <w:t xml:space="preserve">Перспектива </w:t>
      </w:r>
      <w:proofErr w:type="spellStart"/>
      <w:r w:rsidRPr="00DA2141">
        <w:rPr>
          <w:i/>
          <w:lang w:val="ru-RU"/>
        </w:rPr>
        <w:t>корисника</w:t>
      </w:r>
      <w:proofErr w:type="spellEnd"/>
      <w:r w:rsidRPr="00DA2141">
        <w:rPr>
          <w:lang w:val="ru-RU"/>
        </w:rPr>
        <w:t xml:space="preserve"> </w:t>
      </w:r>
      <w:proofErr w:type="spellStart"/>
      <w:r w:rsidRPr="00DA2141">
        <w:rPr>
          <w:lang w:val="ru-RU"/>
        </w:rPr>
        <w:t>обухвата</w:t>
      </w:r>
      <w:proofErr w:type="spellEnd"/>
      <w:r w:rsidRPr="00DA2141">
        <w:rPr>
          <w:lang w:val="ru-RU"/>
        </w:rPr>
        <w:t xml:space="preserve"> </w:t>
      </w:r>
      <w:proofErr w:type="spellStart"/>
      <w:r w:rsidRPr="00DA2141">
        <w:rPr>
          <w:lang w:val="ru-RU"/>
        </w:rPr>
        <w:t>задовољство</w:t>
      </w:r>
      <w:proofErr w:type="spellEnd"/>
      <w:r w:rsidRPr="00DA2141">
        <w:rPr>
          <w:lang w:val="ru-RU"/>
        </w:rPr>
        <w:t xml:space="preserve">, </w:t>
      </w:r>
      <w:proofErr w:type="spellStart"/>
      <w:r w:rsidRPr="00DA2141">
        <w:rPr>
          <w:lang w:val="ru-RU"/>
        </w:rPr>
        <w:t>поверење</w:t>
      </w:r>
      <w:proofErr w:type="spellEnd"/>
      <w:r w:rsidRPr="00DA2141">
        <w:rPr>
          <w:lang w:val="ru-RU"/>
        </w:rPr>
        <w:t xml:space="preserve"> и </w:t>
      </w:r>
      <w:proofErr w:type="spellStart"/>
      <w:r w:rsidRPr="00DA2141">
        <w:rPr>
          <w:lang w:val="ru-RU"/>
        </w:rPr>
        <w:t>лојалност</w:t>
      </w:r>
      <w:proofErr w:type="spellEnd"/>
      <w:r w:rsidRPr="00DA2141">
        <w:rPr>
          <w:lang w:val="ru-RU"/>
        </w:rPr>
        <w:t xml:space="preserve"> </w:t>
      </w:r>
      <w:proofErr w:type="spellStart"/>
      <w:r w:rsidRPr="00DA2141">
        <w:rPr>
          <w:lang w:val="ru-RU"/>
        </w:rPr>
        <w:t>купаца</w:t>
      </w:r>
      <w:proofErr w:type="spellEnd"/>
      <w:r w:rsidRPr="00DA2141">
        <w:rPr>
          <w:lang w:val="ru-RU"/>
        </w:rPr>
        <w:t xml:space="preserve"> </w:t>
      </w:r>
      <w:proofErr w:type="gramStart"/>
      <w:r w:rsidRPr="00DA2141">
        <w:rPr>
          <w:lang w:val="ru-RU"/>
        </w:rPr>
        <w:t>у контексту</w:t>
      </w:r>
      <w:proofErr w:type="gramEnd"/>
      <w:r w:rsidRPr="00DA2141">
        <w:rPr>
          <w:lang w:val="ru-RU"/>
        </w:rPr>
        <w:t xml:space="preserve"> </w:t>
      </w:r>
      <w:proofErr w:type="spellStart"/>
      <w:r w:rsidRPr="00DA2141">
        <w:rPr>
          <w:lang w:val="ru-RU"/>
        </w:rPr>
        <w:t>одрживих</w:t>
      </w:r>
      <w:proofErr w:type="spellEnd"/>
      <w:r w:rsidRPr="00DA2141">
        <w:rPr>
          <w:lang w:val="ru-RU"/>
        </w:rPr>
        <w:t xml:space="preserve"> и </w:t>
      </w:r>
      <w:proofErr w:type="spellStart"/>
      <w:r w:rsidRPr="00DA2141">
        <w:rPr>
          <w:lang w:val="ru-RU"/>
        </w:rPr>
        <w:t>циркуларних</w:t>
      </w:r>
      <w:proofErr w:type="spellEnd"/>
      <w:r w:rsidRPr="00DA2141">
        <w:rPr>
          <w:lang w:val="ru-RU"/>
        </w:rPr>
        <w:t xml:space="preserve"> </w:t>
      </w:r>
      <w:proofErr w:type="spellStart"/>
      <w:r w:rsidRPr="00DA2141">
        <w:rPr>
          <w:lang w:val="ru-RU"/>
        </w:rPr>
        <w:t>пракси</w:t>
      </w:r>
      <w:proofErr w:type="spellEnd"/>
      <w:r w:rsidRPr="00DA2141">
        <w:rPr>
          <w:lang w:val="ru-RU"/>
        </w:rPr>
        <w:t xml:space="preserve">. </w:t>
      </w:r>
      <w:proofErr w:type="spellStart"/>
      <w:r w:rsidRPr="00DA2141">
        <w:rPr>
          <w:lang w:val="ru-RU"/>
        </w:rPr>
        <w:t>Показатељи</w:t>
      </w:r>
      <w:proofErr w:type="spellEnd"/>
      <w:r w:rsidRPr="00DA2141">
        <w:rPr>
          <w:lang w:val="ru-RU"/>
        </w:rPr>
        <w:t xml:space="preserve"> могу </w:t>
      </w:r>
      <w:proofErr w:type="spellStart"/>
      <w:r w:rsidRPr="00DA2141">
        <w:rPr>
          <w:lang w:val="ru-RU"/>
        </w:rPr>
        <w:t>укључивати</w:t>
      </w:r>
      <w:proofErr w:type="spellEnd"/>
      <w:r w:rsidRPr="00DA2141">
        <w:rPr>
          <w:lang w:val="ru-RU"/>
        </w:rPr>
        <w:t xml:space="preserve"> </w:t>
      </w:r>
      <w:proofErr w:type="spellStart"/>
      <w:r w:rsidRPr="00DA2141">
        <w:rPr>
          <w:lang w:val="ru-RU"/>
        </w:rPr>
        <w:t>процену</w:t>
      </w:r>
      <w:proofErr w:type="spellEnd"/>
      <w:r w:rsidRPr="00DA2141">
        <w:rPr>
          <w:lang w:val="ru-RU"/>
        </w:rPr>
        <w:t xml:space="preserve"> </w:t>
      </w:r>
      <w:proofErr w:type="spellStart"/>
      <w:r w:rsidRPr="00DA2141">
        <w:rPr>
          <w:lang w:val="ru-RU"/>
        </w:rPr>
        <w:t>перцепције</w:t>
      </w:r>
      <w:proofErr w:type="spellEnd"/>
      <w:r w:rsidRPr="00DA2141">
        <w:rPr>
          <w:lang w:val="ru-RU"/>
        </w:rPr>
        <w:t xml:space="preserve"> </w:t>
      </w:r>
      <w:proofErr w:type="spellStart"/>
      <w:r w:rsidRPr="00DA2141">
        <w:rPr>
          <w:lang w:val="ru-RU"/>
        </w:rPr>
        <w:t>купаца</w:t>
      </w:r>
      <w:proofErr w:type="spellEnd"/>
      <w:r w:rsidRPr="00DA2141">
        <w:rPr>
          <w:lang w:val="ru-RU"/>
        </w:rPr>
        <w:t xml:space="preserve"> о </w:t>
      </w:r>
      <w:proofErr w:type="spellStart"/>
      <w:r w:rsidRPr="00DA2141">
        <w:rPr>
          <w:lang w:val="ru-RU"/>
        </w:rPr>
        <w:t>еколошкој</w:t>
      </w:r>
      <w:proofErr w:type="spellEnd"/>
      <w:r w:rsidRPr="00DA2141">
        <w:rPr>
          <w:lang w:val="ru-RU"/>
        </w:rPr>
        <w:t xml:space="preserve"> </w:t>
      </w:r>
      <w:proofErr w:type="spellStart"/>
      <w:r w:rsidRPr="00DA2141">
        <w:rPr>
          <w:lang w:val="ru-RU"/>
        </w:rPr>
        <w:t>одговорности</w:t>
      </w:r>
      <w:proofErr w:type="spellEnd"/>
      <w:r w:rsidRPr="00DA2141">
        <w:rPr>
          <w:lang w:val="ru-RU"/>
        </w:rPr>
        <w:t xml:space="preserve"> </w:t>
      </w:r>
      <w:proofErr w:type="spellStart"/>
      <w:r w:rsidRPr="00DA2141">
        <w:rPr>
          <w:lang w:val="ru-RU"/>
        </w:rPr>
        <w:t>компаније</w:t>
      </w:r>
      <w:proofErr w:type="spellEnd"/>
      <w:r w:rsidRPr="00DA2141">
        <w:rPr>
          <w:lang w:val="ru-RU"/>
        </w:rPr>
        <w:t xml:space="preserve">, стопу </w:t>
      </w:r>
      <w:proofErr w:type="spellStart"/>
      <w:r w:rsidRPr="00DA2141">
        <w:rPr>
          <w:lang w:val="ru-RU"/>
        </w:rPr>
        <w:t>поновне</w:t>
      </w:r>
      <w:proofErr w:type="spellEnd"/>
      <w:r w:rsidRPr="00DA2141">
        <w:rPr>
          <w:lang w:val="ru-RU"/>
        </w:rPr>
        <w:t xml:space="preserve"> </w:t>
      </w:r>
      <w:proofErr w:type="spellStart"/>
      <w:r w:rsidRPr="00DA2141">
        <w:rPr>
          <w:lang w:val="ru-RU"/>
        </w:rPr>
        <w:t>куповине</w:t>
      </w:r>
      <w:proofErr w:type="spellEnd"/>
      <w:r w:rsidRPr="00DA2141">
        <w:rPr>
          <w:lang w:val="ru-RU"/>
        </w:rPr>
        <w:t xml:space="preserve"> или </w:t>
      </w:r>
      <w:proofErr w:type="spellStart"/>
      <w:r w:rsidRPr="00DA2141">
        <w:rPr>
          <w:lang w:val="ru-RU"/>
        </w:rPr>
        <w:t>учешће</w:t>
      </w:r>
      <w:proofErr w:type="spellEnd"/>
      <w:r w:rsidRPr="00DA2141">
        <w:rPr>
          <w:lang w:val="ru-RU"/>
        </w:rPr>
        <w:t xml:space="preserve"> у </w:t>
      </w:r>
      <w:proofErr w:type="spellStart"/>
      <w:r w:rsidRPr="00DA2141">
        <w:rPr>
          <w:lang w:val="ru-RU"/>
        </w:rPr>
        <w:t>програмима</w:t>
      </w:r>
      <w:proofErr w:type="spellEnd"/>
      <w:r w:rsidRPr="00DA2141">
        <w:rPr>
          <w:lang w:val="ru-RU"/>
        </w:rPr>
        <w:t xml:space="preserve"> </w:t>
      </w:r>
      <w:proofErr w:type="spellStart"/>
      <w:r w:rsidRPr="00DA2141">
        <w:rPr>
          <w:lang w:val="ru-RU"/>
        </w:rPr>
        <w:t>враћања</w:t>
      </w:r>
      <w:proofErr w:type="spellEnd"/>
      <w:r w:rsidRPr="00DA2141">
        <w:rPr>
          <w:lang w:val="ru-RU"/>
        </w:rPr>
        <w:t xml:space="preserve"> и </w:t>
      </w:r>
      <w:proofErr w:type="spellStart"/>
      <w:r w:rsidRPr="00DA2141">
        <w:rPr>
          <w:lang w:val="ru-RU"/>
        </w:rPr>
        <w:t>рециклаже</w:t>
      </w:r>
      <w:proofErr w:type="spellEnd"/>
      <w:r w:rsidRPr="00DA2141">
        <w:rPr>
          <w:lang w:val="ru-RU"/>
        </w:rPr>
        <w:t xml:space="preserve"> </w:t>
      </w:r>
      <w:proofErr w:type="spellStart"/>
      <w:r w:rsidRPr="00DA2141">
        <w:rPr>
          <w:lang w:val="ru-RU"/>
        </w:rPr>
        <w:t>производа</w:t>
      </w:r>
      <w:proofErr w:type="spellEnd"/>
      <w:r w:rsidRPr="00DA2141">
        <w:rPr>
          <w:lang w:val="ru-RU"/>
        </w:rPr>
        <w:t xml:space="preserve">. </w:t>
      </w:r>
      <w:proofErr w:type="spellStart"/>
      <w:r w:rsidRPr="00DA2141">
        <w:rPr>
          <w:lang w:val="ru-RU"/>
        </w:rPr>
        <w:t>Ова</w:t>
      </w:r>
      <w:proofErr w:type="spellEnd"/>
      <w:r w:rsidRPr="00DA2141">
        <w:rPr>
          <w:lang w:val="ru-RU"/>
        </w:rPr>
        <w:t xml:space="preserve"> перспектива </w:t>
      </w:r>
      <w:proofErr w:type="spellStart"/>
      <w:r w:rsidRPr="00DA2141">
        <w:rPr>
          <w:lang w:val="ru-RU"/>
        </w:rPr>
        <w:t>омогућава</w:t>
      </w:r>
      <w:proofErr w:type="spellEnd"/>
      <w:r w:rsidRPr="00DA2141">
        <w:rPr>
          <w:lang w:val="ru-RU"/>
        </w:rPr>
        <w:t xml:space="preserve"> </w:t>
      </w:r>
      <w:proofErr w:type="spellStart"/>
      <w:r w:rsidRPr="00DA2141">
        <w:rPr>
          <w:lang w:val="ru-RU"/>
        </w:rPr>
        <w:t>организацији</w:t>
      </w:r>
      <w:proofErr w:type="spellEnd"/>
      <w:r w:rsidRPr="00DA2141">
        <w:rPr>
          <w:lang w:val="ru-RU"/>
        </w:rPr>
        <w:t xml:space="preserve"> да </w:t>
      </w:r>
      <w:proofErr w:type="spellStart"/>
      <w:r w:rsidRPr="00DA2141">
        <w:rPr>
          <w:lang w:val="ru-RU"/>
        </w:rPr>
        <w:t>прати</w:t>
      </w:r>
      <w:proofErr w:type="spellEnd"/>
      <w:r w:rsidRPr="00DA2141">
        <w:rPr>
          <w:lang w:val="ru-RU"/>
        </w:rPr>
        <w:t xml:space="preserve"> </w:t>
      </w:r>
      <w:proofErr w:type="spellStart"/>
      <w:r w:rsidRPr="00DA2141">
        <w:rPr>
          <w:lang w:val="ru-RU"/>
        </w:rPr>
        <w:t>колико</w:t>
      </w:r>
      <w:proofErr w:type="spellEnd"/>
      <w:r w:rsidRPr="00DA2141">
        <w:rPr>
          <w:lang w:val="ru-RU"/>
        </w:rPr>
        <w:t xml:space="preserve"> су </w:t>
      </w:r>
      <w:proofErr w:type="spellStart"/>
      <w:r w:rsidRPr="00DA2141">
        <w:rPr>
          <w:lang w:val="ru-RU"/>
        </w:rPr>
        <w:t>њене</w:t>
      </w:r>
      <w:proofErr w:type="spellEnd"/>
      <w:r w:rsidRPr="00DA2141">
        <w:rPr>
          <w:lang w:val="ru-RU"/>
        </w:rPr>
        <w:t xml:space="preserve"> </w:t>
      </w:r>
      <w:proofErr w:type="spellStart"/>
      <w:r w:rsidRPr="00DA2141">
        <w:rPr>
          <w:lang w:val="ru-RU"/>
        </w:rPr>
        <w:t>циркуларне</w:t>
      </w:r>
      <w:proofErr w:type="spellEnd"/>
      <w:r w:rsidRPr="00DA2141">
        <w:rPr>
          <w:lang w:val="ru-RU"/>
        </w:rPr>
        <w:t xml:space="preserve"> </w:t>
      </w:r>
      <w:proofErr w:type="spellStart"/>
      <w:r w:rsidRPr="00DA2141">
        <w:rPr>
          <w:lang w:val="ru-RU"/>
        </w:rPr>
        <w:t>стратегије</w:t>
      </w:r>
      <w:proofErr w:type="spellEnd"/>
      <w:r w:rsidRPr="00DA2141">
        <w:rPr>
          <w:lang w:val="ru-RU"/>
        </w:rPr>
        <w:t xml:space="preserve"> </w:t>
      </w:r>
      <w:proofErr w:type="spellStart"/>
      <w:r w:rsidRPr="00DA2141">
        <w:rPr>
          <w:lang w:val="ru-RU"/>
        </w:rPr>
        <w:t>препознате</w:t>
      </w:r>
      <w:proofErr w:type="spellEnd"/>
      <w:r w:rsidRPr="00DA2141">
        <w:rPr>
          <w:lang w:val="ru-RU"/>
        </w:rPr>
        <w:t xml:space="preserve"> и </w:t>
      </w:r>
      <w:proofErr w:type="spellStart"/>
      <w:r w:rsidRPr="00DA2141">
        <w:rPr>
          <w:lang w:val="ru-RU"/>
        </w:rPr>
        <w:t>вредноване</w:t>
      </w:r>
      <w:proofErr w:type="spellEnd"/>
      <w:r w:rsidRPr="00DA2141">
        <w:rPr>
          <w:lang w:val="ru-RU"/>
        </w:rPr>
        <w:t xml:space="preserve"> од стране </w:t>
      </w:r>
      <w:proofErr w:type="spellStart"/>
      <w:r w:rsidRPr="00DA2141">
        <w:rPr>
          <w:lang w:val="ru-RU"/>
        </w:rPr>
        <w:t>корисника</w:t>
      </w:r>
      <w:proofErr w:type="spellEnd"/>
      <w:r w:rsidRPr="00DA2141">
        <w:rPr>
          <w:lang w:val="ru-RU"/>
        </w:rPr>
        <w:t xml:space="preserve">, </w:t>
      </w:r>
      <w:proofErr w:type="spellStart"/>
      <w:r w:rsidRPr="00DA2141">
        <w:rPr>
          <w:lang w:val="ru-RU"/>
        </w:rPr>
        <w:t>што</w:t>
      </w:r>
      <w:proofErr w:type="spellEnd"/>
      <w:r w:rsidRPr="00DA2141">
        <w:rPr>
          <w:lang w:val="ru-RU"/>
        </w:rPr>
        <w:t xml:space="preserve"> </w:t>
      </w:r>
      <w:proofErr w:type="spellStart"/>
      <w:r w:rsidRPr="00DA2141">
        <w:rPr>
          <w:lang w:val="ru-RU"/>
        </w:rPr>
        <w:t>је</w:t>
      </w:r>
      <w:proofErr w:type="spellEnd"/>
      <w:r w:rsidRPr="00DA2141">
        <w:rPr>
          <w:lang w:val="ru-RU"/>
        </w:rPr>
        <w:t xml:space="preserve"> </w:t>
      </w:r>
      <w:proofErr w:type="spellStart"/>
      <w:r w:rsidRPr="00DA2141">
        <w:rPr>
          <w:lang w:val="ru-RU"/>
        </w:rPr>
        <w:t>кључно</w:t>
      </w:r>
      <w:proofErr w:type="spellEnd"/>
      <w:r w:rsidRPr="00DA2141">
        <w:rPr>
          <w:lang w:val="ru-RU"/>
        </w:rPr>
        <w:t xml:space="preserve"> за </w:t>
      </w:r>
      <w:proofErr w:type="spellStart"/>
      <w:r w:rsidRPr="00DA2141">
        <w:rPr>
          <w:lang w:val="ru-RU"/>
        </w:rPr>
        <w:t>изградњу</w:t>
      </w:r>
      <w:proofErr w:type="spellEnd"/>
      <w:r w:rsidRPr="00DA2141">
        <w:rPr>
          <w:lang w:val="ru-RU"/>
        </w:rPr>
        <w:t xml:space="preserve"> </w:t>
      </w:r>
      <w:proofErr w:type="spellStart"/>
      <w:r w:rsidRPr="00DA2141">
        <w:rPr>
          <w:lang w:val="ru-RU"/>
        </w:rPr>
        <w:t>конкурентске</w:t>
      </w:r>
      <w:proofErr w:type="spellEnd"/>
      <w:r w:rsidRPr="00DA2141">
        <w:rPr>
          <w:lang w:val="ru-RU"/>
        </w:rPr>
        <w:t xml:space="preserve"> </w:t>
      </w:r>
      <w:proofErr w:type="spellStart"/>
      <w:r w:rsidRPr="00DA2141">
        <w:rPr>
          <w:lang w:val="ru-RU"/>
        </w:rPr>
        <w:t>предности</w:t>
      </w:r>
      <w:proofErr w:type="spellEnd"/>
      <w:r w:rsidRPr="00DA2141">
        <w:rPr>
          <w:lang w:val="ru-RU"/>
        </w:rPr>
        <w:t xml:space="preserve"> и бренда </w:t>
      </w:r>
      <w:proofErr w:type="spellStart"/>
      <w:r w:rsidRPr="00DA2141">
        <w:rPr>
          <w:lang w:val="ru-RU"/>
        </w:rPr>
        <w:t>одрживости</w:t>
      </w:r>
      <w:proofErr w:type="spellEnd"/>
      <w:r w:rsidRPr="00DA2141">
        <w:rPr>
          <w:lang w:val="ru-RU"/>
        </w:rPr>
        <w:t>.</w:t>
      </w:r>
    </w:p>
    <w:p w14:paraId="195C3B30" w14:textId="4F7D19A9" w:rsidR="00F80065" w:rsidRPr="00DA2141" w:rsidRDefault="0093765B" w:rsidP="004E6D0C">
      <w:pPr>
        <w:pStyle w:val="NormalWeb"/>
        <w:spacing w:before="0" w:beforeAutospacing="0" w:after="60" w:afterAutospacing="0" w:line="276" w:lineRule="auto"/>
        <w:jc w:val="both"/>
        <w:rPr>
          <w:lang w:val="ru-RU"/>
        </w:rPr>
      </w:pPr>
      <w:r w:rsidRPr="00A6579A">
        <w:rPr>
          <w:i/>
          <w:lang w:val="sr-Cyrl-RS"/>
        </w:rPr>
        <w:t>Пример: О</w:t>
      </w:r>
      <w:proofErr w:type="spellStart"/>
      <w:r w:rsidRPr="00DA2141">
        <w:rPr>
          <w:i/>
          <w:lang w:val="ru-RU"/>
        </w:rPr>
        <w:t>рганизација</w:t>
      </w:r>
      <w:proofErr w:type="spellEnd"/>
      <w:r w:rsidRPr="00DA2141">
        <w:rPr>
          <w:i/>
          <w:lang w:val="ru-RU"/>
        </w:rPr>
        <w:t xml:space="preserve"> </w:t>
      </w:r>
      <w:proofErr w:type="spellStart"/>
      <w:r w:rsidRPr="00DA2141">
        <w:rPr>
          <w:i/>
          <w:lang w:val="ru-RU"/>
        </w:rPr>
        <w:t>може</w:t>
      </w:r>
      <w:proofErr w:type="spellEnd"/>
      <w:r w:rsidRPr="00DA2141">
        <w:rPr>
          <w:i/>
          <w:lang w:val="ru-RU"/>
        </w:rPr>
        <w:t xml:space="preserve"> </w:t>
      </w:r>
      <w:proofErr w:type="spellStart"/>
      <w:r w:rsidRPr="00DA2141">
        <w:rPr>
          <w:i/>
          <w:lang w:val="ru-RU"/>
        </w:rPr>
        <w:t>покренути</w:t>
      </w:r>
      <w:proofErr w:type="spellEnd"/>
      <w:r w:rsidRPr="00DA2141">
        <w:rPr>
          <w:i/>
          <w:lang w:val="ru-RU"/>
        </w:rPr>
        <w:t xml:space="preserve"> </w:t>
      </w:r>
      <w:proofErr w:type="spellStart"/>
      <w:r w:rsidRPr="00DA2141">
        <w:rPr>
          <w:i/>
          <w:lang w:val="ru-RU"/>
        </w:rPr>
        <w:t>програм</w:t>
      </w:r>
      <w:proofErr w:type="spellEnd"/>
      <w:r w:rsidRPr="00DA2141">
        <w:rPr>
          <w:i/>
          <w:lang w:val="ru-RU"/>
        </w:rPr>
        <w:t xml:space="preserve"> </w:t>
      </w:r>
      <w:proofErr w:type="spellStart"/>
      <w:r w:rsidRPr="00DA2141">
        <w:rPr>
          <w:i/>
          <w:lang w:val="ru-RU"/>
        </w:rPr>
        <w:t>награђивања</w:t>
      </w:r>
      <w:proofErr w:type="spellEnd"/>
      <w:r w:rsidRPr="00DA2141">
        <w:rPr>
          <w:i/>
          <w:lang w:val="ru-RU"/>
        </w:rPr>
        <w:t xml:space="preserve"> </w:t>
      </w:r>
      <w:proofErr w:type="spellStart"/>
      <w:r w:rsidRPr="00DA2141">
        <w:rPr>
          <w:i/>
          <w:lang w:val="ru-RU"/>
        </w:rPr>
        <w:t>купаца</w:t>
      </w:r>
      <w:proofErr w:type="spellEnd"/>
      <w:r w:rsidRPr="00DA2141">
        <w:rPr>
          <w:i/>
          <w:lang w:val="ru-RU"/>
        </w:rPr>
        <w:t xml:space="preserve"> </w:t>
      </w:r>
      <w:proofErr w:type="spellStart"/>
      <w:r w:rsidRPr="00DA2141">
        <w:rPr>
          <w:i/>
          <w:lang w:val="ru-RU"/>
        </w:rPr>
        <w:t>који</w:t>
      </w:r>
      <w:proofErr w:type="spellEnd"/>
      <w:r w:rsidRPr="00DA2141">
        <w:rPr>
          <w:i/>
          <w:lang w:val="ru-RU"/>
        </w:rPr>
        <w:t xml:space="preserve"> </w:t>
      </w:r>
      <w:proofErr w:type="spellStart"/>
      <w:r w:rsidRPr="00DA2141">
        <w:rPr>
          <w:i/>
          <w:lang w:val="ru-RU"/>
        </w:rPr>
        <w:t>враћају</w:t>
      </w:r>
      <w:proofErr w:type="spellEnd"/>
      <w:r w:rsidRPr="00DA2141">
        <w:rPr>
          <w:i/>
          <w:lang w:val="ru-RU"/>
        </w:rPr>
        <w:t xml:space="preserve"> </w:t>
      </w:r>
      <w:proofErr w:type="spellStart"/>
      <w:r w:rsidRPr="00DA2141">
        <w:rPr>
          <w:i/>
          <w:lang w:val="ru-RU"/>
        </w:rPr>
        <w:t>употребљене</w:t>
      </w:r>
      <w:proofErr w:type="spellEnd"/>
      <w:r w:rsidRPr="00DA2141">
        <w:rPr>
          <w:i/>
          <w:lang w:val="ru-RU"/>
        </w:rPr>
        <w:t xml:space="preserve"> </w:t>
      </w:r>
      <w:proofErr w:type="spellStart"/>
      <w:r w:rsidRPr="00DA2141">
        <w:rPr>
          <w:i/>
          <w:lang w:val="ru-RU"/>
        </w:rPr>
        <w:t>производе</w:t>
      </w:r>
      <w:proofErr w:type="spellEnd"/>
      <w:r w:rsidRPr="00DA2141">
        <w:rPr>
          <w:i/>
          <w:lang w:val="ru-RU"/>
        </w:rPr>
        <w:t xml:space="preserve"> за </w:t>
      </w:r>
      <w:proofErr w:type="spellStart"/>
      <w:r w:rsidRPr="00DA2141">
        <w:rPr>
          <w:i/>
          <w:lang w:val="ru-RU"/>
        </w:rPr>
        <w:t>рециклажу</w:t>
      </w:r>
      <w:proofErr w:type="spellEnd"/>
      <w:r w:rsidRPr="00DA2141">
        <w:rPr>
          <w:i/>
          <w:lang w:val="ru-RU"/>
        </w:rPr>
        <w:t xml:space="preserve">. Успех </w:t>
      </w:r>
      <w:proofErr w:type="spellStart"/>
      <w:r w:rsidRPr="00DA2141">
        <w:rPr>
          <w:i/>
          <w:lang w:val="ru-RU"/>
        </w:rPr>
        <w:t>програма</w:t>
      </w:r>
      <w:proofErr w:type="spellEnd"/>
      <w:r w:rsidRPr="00DA2141">
        <w:rPr>
          <w:i/>
          <w:lang w:val="ru-RU"/>
        </w:rPr>
        <w:t xml:space="preserve"> </w:t>
      </w:r>
      <w:proofErr w:type="spellStart"/>
      <w:r w:rsidRPr="00DA2141">
        <w:rPr>
          <w:i/>
          <w:lang w:val="ru-RU"/>
        </w:rPr>
        <w:t>мерљив</w:t>
      </w:r>
      <w:proofErr w:type="spellEnd"/>
      <w:r w:rsidRPr="00DA2141">
        <w:rPr>
          <w:i/>
          <w:lang w:val="ru-RU"/>
        </w:rPr>
        <w:t xml:space="preserve"> </w:t>
      </w:r>
      <w:proofErr w:type="spellStart"/>
      <w:r w:rsidRPr="00DA2141">
        <w:rPr>
          <w:i/>
          <w:lang w:val="ru-RU"/>
        </w:rPr>
        <w:t>је</w:t>
      </w:r>
      <w:proofErr w:type="spellEnd"/>
      <w:r w:rsidRPr="00DA2141">
        <w:rPr>
          <w:i/>
          <w:lang w:val="ru-RU"/>
        </w:rPr>
        <w:t xml:space="preserve"> </w:t>
      </w:r>
      <w:proofErr w:type="spellStart"/>
      <w:r w:rsidRPr="00DA2141">
        <w:rPr>
          <w:i/>
          <w:lang w:val="ru-RU"/>
        </w:rPr>
        <w:t>кроз</w:t>
      </w:r>
      <w:proofErr w:type="spellEnd"/>
      <w:r w:rsidRPr="00DA2141">
        <w:rPr>
          <w:i/>
          <w:lang w:val="ru-RU"/>
        </w:rPr>
        <w:t xml:space="preserve"> </w:t>
      </w:r>
      <w:proofErr w:type="spellStart"/>
      <w:r w:rsidRPr="00DA2141">
        <w:rPr>
          <w:i/>
          <w:lang w:val="ru-RU"/>
        </w:rPr>
        <w:t>проценат</w:t>
      </w:r>
      <w:proofErr w:type="spellEnd"/>
      <w:r w:rsidRPr="00DA2141">
        <w:rPr>
          <w:i/>
          <w:lang w:val="ru-RU"/>
        </w:rPr>
        <w:t xml:space="preserve"> </w:t>
      </w:r>
      <w:proofErr w:type="spellStart"/>
      <w:r w:rsidRPr="00DA2141">
        <w:rPr>
          <w:i/>
          <w:lang w:val="ru-RU"/>
        </w:rPr>
        <w:t>учешћа</w:t>
      </w:r>
      <w:proofErr w:type="spellEnd"/>
      <w:r w:rsidRPr="00DA2141">
        <w:rPr>
          <w:i/>
          <w:lang w:val="ru-RU"/>
        </w:rPr>
        <w:t xml:space="preserve"> </w:t>
      </w:r>
      <w:proofErr w:type="spellStart"/>
      <w:r w:rsidRPr="00DA2141">
        <w:rPr>
          <w:i/>
          <w:lang w:val="ru-RU"/>
        </w:rPr>
        <w:t>купаца</w:t>
      </w:r>
      <w:proofErr w:type="spellEnd"/>
      <w:r w:rsidRPr="00DA2141">
        <w:rPr>
          <w:i/>
          <w:lang w:val="ru-RU"/>
        </w:rPr>
        <w:t xml:space="preserve"> и стопу </w:t>
      </w:r>
      <w:proofErr w:type="spellStart"/>
      <w:r w:rsidRPr="00DA2141">
        <w:rPr>
          <w:i/>
          <w:lang w:val="ru-RU"/>
        </w:rPr>
        <w:t>поновне</w:t>
      </w:r>
      <w:proofErr w:type="spellEnd"/>
      <w:r w:rsidRPr="00DA2141">
        <w:rPr>
          <w:i/>
          <w:lang w:val="ru-RU"/>
        </w:rPr>
        <w:t xml:space="preserve"> </w:t>
      </w:r>
      <w:proofErr w:type="spellStart"/>
      <w:r w:rsidRPr="00DA2141">
        <w:rPr>
          <w:i/>
          <w:lang w:val="ru-RU"/>
        </w:rPr>
        <w:t>куповине</w:t>
      </w:r>
      <w:proofErr w:type="spellEnd"/>
      <w:r w:rsidRPr="00DA2141">
        <w:rPr>
          <w:i/>
          <w:lang w:val="ru-RU"/>
        </w:rPr>
        <w:t xml:space="preserve">, </w:t>
      </w:r>
      <w:proofErr w:type="spellStart"/>
      <w:r w:rsidRPr="00DA2141">
        <w:rPr>
          <w:i/>
          <w:lang w:val="ru-RU"/>
        </w:rPr>
        <w:t>што</w:t>
      </w:r>
      <w:proofErr w:type="spellEnd"/>
      <w:r w:rsidRPr="00DA2141">
        <w:rPr>
          <w:i/>
          <w:lang w:val="ru-RU"/>
        </w:rPr>
        <w:t xml:space="preserve"> </w:t>
      </w:r>
      <w:proofErr w:type="spellStart"/>
      <w:r w:rsidRPr="00DA2141">
        <w:rPr>
          <w:i/>
          <w:lang w:val="ru-RU"/>
        </w:rPr>
        <w:t>показује</w:t>
      </w:r>
      <w:proofErr w:type="spellEnd"/>
      <w:r w:rsidRPr="00DA2141">
        <w:rPr>
          <w:i/>
          <w:lang w:val="ru-RU"/>
        </w:rPr>
        <w:t xml:space="preserve"> </w:t>
      </w:r>
      <w:proofErr w:type="spellStart"/>
      <w:r w:rsidRPr="00DA2141">
        <w:rPr>
          <w:i/>
          <w:lang w:val="ru-RU"/>
        </w:rPr>
        <w:t>колико</w:t>
      </w:r>
      <w:proofErr w:type="spellEnd"/>
      <w:r w:rsidRPr="00DA2141">
        <w:rPr>
          <w:i/>
          <w:lang w:val="ru-RU"/>
        </w:rPr>
        <w:t xml:space="preserve"> су </w:t>
      </w:r>
      <w:proofErr w:type="spellStart"/>
      <w:r w:rsidRPr="00DA2141">
        <w:rPr>
          <w:i/>
          <w:lang w:val="ru-RU"/>
        </w:rPr>
        <w:t>циркуларне</w:t>
      </w:r>
      <w:proofErr w:type="spellEnd"/>
      <w:r w:rsidRPr="00DA2141">
        <w:rPr>
          <w:i/>
          <w:lang w:val="ru-RU"/>
        </w:rPr>
        <w:t xml:space="preserve"> </w:t>
      </w:r>
      <w:proofErr w:type="spellStart"/>
      <w:r w:rsidRPr="00DA2141">
        <w:rPr>
          <w:i/>
          <w:lang w:val="ru-RU"/>
        </w:rPr>
        <w:t>иницијативе</w:t>
      </w:r>
      <w:proofErr w:type="spellEnd"/>
      <w:r w:rsidRPr="00DA2141">
        <w:rPr>
          <w:i/>
          <w:lang w:val="ru-RU"/>
        </w:rPr>
        <w:t xml:space="preserve"> </w:t>
      </w:r>
      <w:proofErr w:type="spellStart"/>
      <w:r w:rsidRPr="00DA2141">
        <w:rPr>
          <w:i/>
          <w:lang w:val="ru-RU"/>
        </w:rPr>
        <w:t>препознате</w:t>
      </w:r>
      <w:proofErr w:type="spellEnd"/>
      <w:r w:rsidRPr="00DA2141">
        <w:rPr>
          <w:i/>
          <w:lang w:val="ru-RU"/>
        </w:rPr>
        <w:t xml:space="preserve"> и </w:t>
      </w:r>
      <w:proofErr w:type="spellStart"/>
      <w:r w:rsidRPr="00DA2141">
        <w:rPr>
          <w:i/>
          <w:lang w:val="ru-RU"/>
        </w:rPr>
        <w:t>вредноване</w:t>
      </w:r>
      <w:proofErr w:type="spellEnd"/>
      <w:r w:rsidRPr="00DA2141">
        <w:rPr>
          <w:i/>
          <w:lang w:val="ru-RU"/>
        </w:rPr>
        <w:t>.</w:t>
      </w:r>
    </w:p>
    <w:p w14:paraId="1C98A4A2" w14:textId="57C0C541" w:rsidR="002414C6" w:rsidRPr="00DA2141" w:rsidRDefault="002414C6" w:rsidP="004E6D0C">
      <w:pPr>
        <w:pStyle w:val="NormalWeb"/>
        <w:spacing w:before="0" w:beforeAutospacing="0" w:after="60" w:afterAutospacing="0" w:line="276" w:lineRule="auto"/>
        <w:jc w:val="both"/>
        <w:rPr>
          <w:lang w:val="ru-RU"/>
        </w:rPr>
      </w:pPr>
      <w:r w:rsidRPr="00DA2141">
        <w:rPr>
          <w:i/>
          <w:lang w:val="ru-RU"/>
        </w:rPr>
        <w:t xml:space="preserve">Перспектива </w:t>
      </w:r>
      <w:proofErr w:type="spellStart"/>
      <w:r w:rsidRPr="00DA2141">
        <w:rPr>
          <w:i/>
          <w:lang w:val="ru-RU"/>
        </w:rPr>
        <w:t>интерних</w:t>
      </w:r>
      <w:proofErr w:type="spellEnd"/>
      <w:r w:rsidRPr="00DA2141">
        <w:rPr>
          <w:i/>
          <w:lang w:val="ru-RU"/>
        </w:rPr>
        <w:t xml:space="preserve"> </w:t>
      </w:r>
      <w:proofErr w:type="spellStart"/>
      <w:r w:rsidRPr="00DA2141">
        <w:rPr>
          <w:i/>
          <w:lang w:val="ru-RU"/>
        </w:rPr>
        <w:t>процеса</w:t>
      </w:r>
      <w:proofErr w:type="spellEnd"/>
      <w:r w:rsidRPr="00DA2141">
        <w:rPr>
          <w:lang w:val="ru-RU"/>
        </w:rPr>
        <w:t xml:space="preserve"> </w:t>
      </w:r>
      <w:proofErr w:type="spellStart"/>
      <w:r w:rsidRPr="00DA2141">
        <w:rPr>
          <w:lang w:val="ru-RU"/>
        </w:rPr>
        <w:t>усмерава</w:t>
      </w:r>
      <w:proofErr w:type="spellEnd"/>
      <w:r w:rsidRPr="00DA2141">
        <w:rPr>
          <w:lang w:val="ru-RU"/>
        </w:rPr>
        <w:t xml:space="preserve"> се на </w:t>
      </w:r>
      <w:proofErr w:type="spellStart"/>
      <w:r w:rsidRPr="00DA2141">
        <w:rPr>
          <w:lang w:val="ru-RU"/>
        </w:rPr>
        <w:t>оптимизацију</w:t>
      </w:r>
      <w:proofErr w:type="spellEnd"/>
      <w:r w:rsidRPr="00DA2141">
        <w:rPr>
          <w:lang w:val="ru-RU"/>
        </w:rPr>
        <w:t xml:space="preserve"> и </w:t>
      </w:r>
      <w:proofErr w:type="spellStart"/>
      <w:r w:rsidRPr="00DA2141">
        <w:rPr>
          <w:lang w:val="ru-RU"/>
        </w:rPr>
        <w:t>иновације</w:t>
      </w:r>
      <w:proofErr w:type="spellEnd"/>
      <w:r w:rsidRPr="00DA2141">
        <w:rPr>
          <w:lang w:val="ru-RU"/>
        </w:rPr>
        <w:t xml:space="preserve"> у </w:t>
      </w:r>
      <w:proofErr w:type="spellStart"/>
      <w:r w:rsidRPr="00DA2141">
        <w:rPr>
          <w:lang w:val="ru-RU"/>
        </w:rPr>
        <w:t>процесима</w:t>
      </w:r>
      <w:proofErr w:type="spellEnd"/>
      <w:r w:rsidRPr="00DA2141">
        <w:rPr>
          <w:lang w:val="ru-RU"/>
        </w:rPr>
        <w:t xml:space="preserve"> </w:t>
      </w:r>
      <w:proofErr w:type="spellStart"/>
      <w:r w:rsidRPr="00DA2141">
        <w:rPr>
          <w:lang w:val="ru-RU"/>
        </w:rPr>
        <w:t>који</w:t>
      </w:r>
      <w:proofErr w:type="spellEnd"/>
      <w:r w:rsidRPr="00DA2141">
        <w:rPr>
          <w:lang w:val="ru-RU"/>
        </w:rPr>
        <w:t xml:space="preserve"> </w:t>
      </w:r>
      <w:proofErr w:type="spellStart"/>
      <w:r w:rsidRPr="00DA2141">
        <w:rPr>
          <w:lang w:val="ru-RU"/>
        </w:rPr>
        <w:t>подржавају</w:t>
      </w:r>
      <w:proofErr w:type="spellEnd"/>
      <w:r w:rsidRPr="00DA2141">
        <w:rPr>
          <w:lang w:val="ru-RU"/>
        </w:rPr>
        <w:t xml:space="preserve"> </w:t>
      </w:r>
      <w:proofErr w:type="spellStart"/>
      <w:r w:rsidRPr="00DA2141">
        <w:rPr>
          <w:lang w:val="ru-RU"/>
        </w:rPr>
        <w:t>циркуларне</w:t>
      </w:r>
      <w:proofErr w:type="spellEnd"/>
      <w:r w:rsidRPr="00DA2141">
        <w:rPr>
          <w:lang w:val="ru-RU"/>
        </w:rPr>
        <w:t xml:space="preserve"> </w:t>
      </w:r>
      <w:proofErr w:type="spellStart"/>
      <w:r w:rsidRPr="00DA2141">
        <w:rPr>
          <w:lang w:val="ru-RU"/>
        </w:rPr>
        <w:t>циљеве</w:t>
      </w:r>
      <w:proofErr w:type="spellEnd"/>
      <w:r w:rsidRPr="00DA2141">
        <w:rPr>
          <w:lang w:val="ru-RU"/>
        </w:rPr>
        <w:t xml:space="preserve">. Мери се </w:t>
      </w:r>
      <w:proofErr w:type="spellStart"/>
      <w:r w:rsidRPr="00DA2141">
        <w:rPr>
          <w:lang w:val="ru-RU"/>
        </w:rPr>
        <w:t>ефикасност</w:t>
      </w:r>
      <w:proofErr w:type="spellEnd"/>
      <w:r w:rsidRPr="00DA2141">
        <w:rPr>
          <w:lang w:val="ru-RU"/>
        </w:rPr>
        <w:t xml:space="preserve"> </w:t>
      </w:r>
      <w:proofErr w:type="spellStart"/>
      <w:r w:rsidRPr="00DA2141">
        <w:rPr>
          <w:lang w:val="ru-RU"/>
        </w:rPr>
        <w:t>управљања</w:t>
      </w:r>
      <w:proofErr w:type="spellEnd"/>
      <w:r w:rsidRPr="00DA2141">
        <w:rPr>
          <w:lang w:val="ru-RU"/>
        </w:rPr>
        <w:t xml:space="preserve"> </w:t>
      </w:r>
      <w:proofErr w:type="spellStart"/>
      <w:r w:rsidRPr="00DA2141">
        <w:rPr>
          <w:lang w:val="ru-RU"/>
        </w:rPr>
        <w:t>ресурсима</w:t>
      </w:r>
      <w:proofErr w:type="spellEnd"/>
      <w:r w:rsidRPr="00DA2141">
        <w:rPr>
          <w:lang w:val="ru-RU"/>
        </w:rPr>
        <w:t xml:space="preserve">, </w:t>
      </w:r>
      <w:proofErr w:type="spellStart"/>
      <w:r w:rsidRPr="00DA2141">
        <w:rPr>
          <w:lang w:val="ru-RU"/>
        </w:rPr>
        <w:t>смањење</w:t>
      </w:r>
      <w:proofErr w:type="spellEnd"/>
      <w:r w:rsidRPr="00DA2141">
        <w:rPr>
          <w:lang w:val="ru-RU"/>
        </w:rPr>
        <w:t xml:space="preserve"> отпада, </w:t>
      </w:r>
      <w:proofErr w:type="spellStart"/>
      <w:r w:rsidRPr="00DA2141">
        <w:rPr>
          <w:lang w:val="ru-RU"/>
        </w:rPr>
        <w:t>увођење</w:t>
      </w:r>
      <w:proofErr w:type="spellEnd"/>
      <w:r w:rsidRPr="00DA2141">
        <w:rPr>
          <w:lang w:val="ru-RU"/>
        </w:rPr>
        <w:t xml:space="preserve"> </w:t>
      </w:r>
      <w:proofErr w:type="spellStart"/>
      <w:r w:rsidRPr="00DA2141">
        <w:rPr>
          <w:lang w:val="ru-RU"/>
        </w:rPr>
        <w:t>поновно</w:t>
      </w:r>
      <w:proofErr w:type="spellEnd"/>
      <w:r w:rsidRPr="00DA2141">
        <w:rPr>
          <w:lang w:val="ru-RU"/>
        </w:rPr>
        <w:t xml:space="preserve"> </w:t>
      </w:r>
      <w:proofErr w:type="spellStart"/>
      <w:r w:rsidRPr="00DA2141">
        <w:rPr>
          <w:lang w:val="ru-RU"/>
        </w:rPr>
        <w:t>употребљивих</w:t>
      </w:r>
      <w:proofErr w:type="spellEnd"/>
      <w:r w:rsidRPr="00DA2141">
        <w:rPr>
          <w:lang w:val="ru-RU"/>
        </w:rPr>
        <w:t xml:space="preserve"> </w:t>
      </w:r>
      <w:proofErr w:type="spellStart"/>
      <w:r w:rsidRPr="00DA2141">
        <w:rPr>
          <w:lang w:val="ru-RU"/>
        </w:rPr>
        <w:t>материјала</w:t>
      </w:r>
      <w:proofErr w:type="spellEnd"/>
      <w:r w:rsidRPr="00DA2141">
        <w:rPr>
          <w:lang w:val="ru-RU"/>
        </w:rPr>
        <w:t xml:space="preserve">, </w:t>
      </w:r>
      <w:proofErr w:type="spellStart"/>
      <w:r w:rsidRPr="00DA2141">
        <w:rPr>
          <w:lang w:val="ru-RU"/>
        </w:rPr>
        <w:t>као</w:t>
      </w:r>
      <w:proofErr w:type="spellEnd"/>
      <w:r w:rsidRPr="00DA2141">
        <w:rPr>
          <w:lang w:val="ru-RU"/>
        </w:rPr>
        <w:t xml:space="preserve"> и </w:t>
      </w:r>
      <w:proofErr w:type="spellStart"/>
      <w:r w:rsidRPr="00DA2141">
        <w:rPr>
          <w:lang w:val="ru-RU"/>
        </w:rPr>
        <w:t>развој</w:t>
      </w:r>
      <w:proofErr w:type="spellEnd"/>
      <w:r w:rsidRPr="00DA2141">
        <w:rPr>
          <w:lang w:val="ru-RU"/>
        </w:rPr>
        <w:t xml:space="preserve"> </w:t>
      </w:r>
      <w:proofErr w:type="spellStart"/>
      <w:r w:rsidRPr="00DA2141">
        <w:rPr>
          <w:lang w:val="ru-RU"/>
        </w:rPr>
        <w:t>нових</w:t>
      </w:r>
      <w:proofErr w:type="spellEnd"/>
      <w:r w:rsidRPr="00DA2141">
        <w:rPr>
          <w:lang w:val="ru-RU"/>
        </w:rPr>
        <w:t xml:space="preserve"> </w:t>
      </w:r>
      <w:proofErr w:type="spellStart"/>
      <w:r w:rsidRPr="00DA2141">
        <w:rPr>
          <w:lang w:val="ru-RU"/>
        </w:rPr>
        <w:t>производа</w:t>
      </w:r>
      <w:proofErr w:type="spellEnd"/>
      <w:r w:rsidRPr="00DA2141">
        <w:rPr>
          <w:lang w:val="ru-RU"/>
        </w:rPr>
        <w:t xml:space="preserve"> </w:t>
      </w:r>
      <w:proofErr w:type="spellStart"/>
      <w:r w:rsidRPr="00DA2141">
        <w:rPr>
          <w:lang w:val="ru-RU"/>
        </w:rPr>
        <w:t>који</w:t>
      </w:r>
      <w:proofErr w:type="spellEnd"/>
      <w:r w:rsidRPr="00DA2141">
        <w:rPr>
          <w:lang w:val="ru-RU"/>
        </w:rPr>
        <w:t xml:space="preserve"> </w:t>
      </w:r>
      <w:proofErr w:type="spellStart"/>
      <w:r w:rsidRPr="00DA2141">
        <w:rPr>
          <w:lang w:val="ru-RU"/>
        </w:rPr>
        <w:t>минимизирају</w:t>
      </w:r>
      <w:proofErr w:type="spellEnd"/>
      <w:r w:rsidRPr="00DA2141">
        <w:rPr>
          <w:lang w:val="ru-RU"/>
        </w:rPr>
        <w:t xml:space="preserve"> </w:t>
      </w:r>
      <w:proofErr w:type="spellStart"/>
      <w:r w:rsidRPr="00DA2141">
        <w:rPr>
          <w:lang w:val="ru-RU"/>
        </w:rPr>
        <w:t>еколошки</w:t>
      </w:r>
      <w:proofErr w:type="spellEnd"/>
      <w:r w:rsidRPr="00DA2141">
        <w:rPr>
          <w:lang w:val="ru-RU"/>
        </w:rPr>
        <w:t xml:space="preserve"> </w:t>
      </w:r>
      <w:proofErr w:type="spellStart"/>
      <w:r w:rsidRPr="00DA2141">
        <w:rPr>
          <w:lang w:val="ru-RU"/>
        </w:rPr>
        <w:t>отисак</w:t>
      </w:r>
      <w:proofErr w:type="spellEnd"/>
      <w:r w:rsidRPr="00DA2141">
        <w:rPr>
          <w:lang w:val="ru-RU"/>
        </w:rPr>
        <w:t xml:space="preserve">. </w:t>
      </w:r>
      <w:proofErr w:type="spellStart"/>
      <w:r w:rsidRPr="00DA2141">
        <w:rPr>
          <w:lang w:val="ru-RU"/>
        </w:rPr>
        <w:t>Прецизни</w:t>
      </w:r>
      <w:proofErr w:type="spellEnd"/>
      <w:r w:rsidRPr="00DA2141">
        <w:rPr>
          <w:lang w:val="ru-RU"/>
        </w:rPr>
        <w:t xml:space="preserve"> </w:t>
      </w:r>
      <w:proofErr w:type="spellStart"/>
      <w:r w:rsidRPr="00DA2141">
        <w:rPr>
          <w:lang w:val="ru-RU"/>
        </w:rPr>
        <w:t>индикатори</w:t>
      </w:r>
      <w:proofErr w:type="spellEnd"/>
      <w:r w:rsidRPr="00DA2141">
        <w:rPr>
          <w:lang w:val="ru-RU"/>
        </w:rPr>
        <w:t xml:space="preserve"> </w:t>
      </w:r>
      <w:proofErr w:type="spellStart"/>
      <w:r w:rsidRPr="00DA2141">
        <w:rPr>
          <w:lang w:val="ru-RU"/>
        </w:rPr>
        <w:t>омогућавају</w:t>
      </w:r>
      <w:proofErr w:type="spellEnd"/>
      <w:r w:rsidRPr="00DA2141">
        <w:rPr>
          <w:lang w:val="ru-RU"/>
        </w:rPr>
        <w:t xml:space="preserve"> </w:t>
      </w:r>
      <w:proofErr w:type="spellStart"/>
      <w:r w:rsidRPr="00DA2141">
        <w:rPr>
          <w:lang w:val="ru-RU"/>
        </w:rPr>
        <w:t>идентификацију</w:t>
      </w:r>
      <w:proofErr w:type="spellEnd"/>
      <w:r w:rsidRPr="00DA2141">
        <w:rPr>
          <w:lang w:val="ru-RU"/>
        </w:rPr>
        <w:t xml:space="preserve"> </w:t>
      </w:r>
      <w:proofErr w:type="spellStart"/>
      <w:r w:rsidRPr="00DA2141">
        <w:rPr>
          <w:lang w:val="ru-RU"/>
        </w:rPr>
        <w:t>критичних</w:t>
      </w:r>
      <w:proofErr w:type="spellEnd"/>
      <w:r w:rsidRPr="00DA2141">
        <w:rPr>
          <w:lang w:val="ru-RU"/>
        </w:rPr>
        <w:t xml:space="preserve"> </w:t>
      </w:r>
      <w:proofErr w:type="spellStart"/>
      <w:r w:rsidRPr="00DA2141">
        <w:rPr>
          <w:lang w:val="ru-RU"/>
        </w:rPr>
        <w:t>тачака</w:t>
      </w:r>
      <w:proofErr w:type="spellEnd"/>
      <w:r w:rsidRPr="00DA2141">
        <w:rPr>
          <w:lang w:val="ru-RU"/>
        </w:rPr>
        <w:t xml:space="preserve"> у </w:t>
      </w:r>
      <w:proofErr w:type="spellStart"/>
      <w:r w:rsidRPr="00DA2141">
        <w:rPr>
          <w:lang w:val="ru-RU"/>
        </w:rPr>
        <w:t>ланцу</w:t>
      </w:r>
      <w:proofErr w:type="spellEnd"/>
      <w:r w:rsidRPr="00DA2141">
        <w:rPr>
          <w:lang w:val="ru-RU"/>
        </w:rPr>
        <w:t xml:space="preserve"> вредности и </w:t>
      </w:r>
      <w:proofErr w:type="spellStart"/>
      <w:r w:rsidRPr="00DA2141">
        <w:rPr>
          <w:lang w:val="ru-RU"/>
        </w:rPr>
        <w:t>унапређење</w:t>
      </w:r>
      <w:proofErr w:type="spellEnd"/>
      <w:r w:rsidRPr="00DA2141">
        <w:rPr>
          <w:lang w:val="ru-RU"/>
        </w:rPr>
        <w:t xml:space="preserve"> </w:t>
      </w:r>
      <w:proofErr w:type="spellStart"/>
      <w:r w:rsidRPr="00DA2141">
        <w:rPr>
          <w:lang w:val="ru-RU"/>
        </w:rPr>
        <w:t>процеса</w:t>
      </w:r>
      <w:proofErr w:type="spellEnd"/>
      <w:r w:rsidRPr="00DA2141">
        <w:rPr>
          <w:lang w:val="ru-RU"/>
        </w:rPr>
        <w:t xml:space="preserve"> </w:t>
      </w:r>
      <w:proofErr w:type="spellStart"/>
      <w:r w:rsidRPr="00DA2141">
        <w:rPr>
          <w:lang w:val="ru-RU"/>
        </w:rPr>
        <w:t>који</w:t>
      </w:r>
      <w:proofErr w:type="spellEnd"/>
      <w:r w:rsidRPr="00DA2141">
        <w:rPr>
          <w:lang w:val="ru-RU"/>
        </w:rPr>
        <w:t xml:space="preserve"> </w:t>
      </w:r>
      <w:proofErr w:type="spellStart"/>
      <w:r w:rsidRPr="00DA2141">
        <w:rPr>
          <w:lang w:val="ru-RU"/>
        </w:rPr>
        <w:t>максимизирају</w:t>
      </w:r>
      <w:proofErr w:type="spellEnd"/>
      <w:r w:rsidRPr="00DA2141">
        <w:rPr>
          <w:lang w:val="ru-RU"/>
        </w:rPr>
        <w:t xml:space="preserve"> </w:t>
      </w:r>
      <w:proofErr w:type="spellStart"/>
      <w:r w:rsidRPr="00DA2141">
        <w:rPr>
          <w:lang w:val="ru-RU"/>
        </w:rPr>
        <w:t>циркуларни</w:t>
      </w:r>
      <w:proofErr w:type="spellEnd"/>
      <w:r w:rsidRPr="00DA2141">
        <w:rPr>
          <w:lang w:val="ru-RU"/>
        </w:rPr>
        <w:t xml:space="preserve"> </w:t>
      </w:r>
      <w:proofErr w:type="spellStart"/>
      <w:r w:rsidRPr="00DA2141">
        <w:rPr>
          <w:lang w:val="ru-RU"/>
        </w:rPr>
        <w:t>потенцијал</w:t>
      </w:r>
      <w:proofErr w:type="spellEnd"/>
      <w:r w:rsidRPr="00DA2141">
        <w:rPr>
          <w:lang w:val="ru-RU"/>
        </w:rPr>
        <w:t xml:space="preserve"> </w:t>
      </w:r>
      <w:proofErr w:type="spellStart"/>
      <w:r w:rsidRPr="00DA2141">
        <w:rPr>
          <w:lang w:val="ru-RU"/>
        </w:rPr>
        <w:t>организације</w:t>
      </w:r>
      <w:proofErr w:type="spellEnd"/>
      <w:r w:rsidRPr="00DA2141">
        <w:rPr>
          <w:lang w:val="ru-RU"/>
        </w:rPr>
        <w:t>.</w:t>
      </w:r>
    </w:p>
    <w:p w14:paraId="6E8543C9" w14:textId="10AB6E50" w:rsidR="00F80065" w:rsidRPr="00DA2141" w:rsidRDefault="004E6D0C" w:rsidP="004E6D0C">
      <w:pPr>
        <w:pStyle w:val="NormalWeb"/>
        <w:spacing w:before="0" w:beforeAutospacing="0" w:after="60" w:afterAutospacing="0" w:line="276" w:lineRule="auto"/>
        <w:jc w:val="both"/>
        <w:rPr>
          <w:i/>
          <w:lang w:val="ru-RU"/>
        </w:rPr>
      </w:pPr>
      <w:r w:rsidRPr="00A6579A">
        <w:rPr>
          <w:i/>
          <w:lang w:val="sr-Cyrl-RS"/>
        </w:rPr>
        <w:t xml:space="preserve">Пример: </w:t>
      </w:r>
      <w:proofErr w:type="spellStart"/>
      <w:r w:rsidRPr="00DA2141">
        <w:rPr>
          <w:i/>
          <w:lang w:val="ru-RU"/>
        </w:rPr>
        <w:t>Организација</w:t>
      </w:r>
      <w:proofErr w:type="spellEnd"/>
      <w:r w:rsidRPr="00DA2141">
        <w:rPr>
          <w:i/>
          <w:lang w:val="ru-RU"/>
        </w:rPr>
        <w:t xml:space="preserve"> </w:t>
      </w:r>
      <w:proofErr w:type="spellStart"/>
      <w:r w:rsidRPr="00DA2141">
        <w:rPr>
          <w:i/>
          <w:lang w:val="ru-RU"/>
        </w:rPr>
        <w:t>може</w:t>
      </w:r>
      <w:proofErr w:type="spellEnd"/>
      <w:r w:rsidRPr="00DA2141">
        <w:rPr>
          <w:i/>
          <w:lang w:val="ru-RU"/>
        </w:rPr>
        <w:t xml:space="preserve"> увести </w:t>
      </w:r>
      <w:proofErr w:type="spellStart"/>
      <w:r w:rsidRPr="00DA2141">
        <w:rPr>
          <w:i/>
          <w:lang w:val="ru-RU"/>
        </w:rPr>
        <w:t>праћење</w:t>
      </w:r>
      <w:proofErr w:type="spellEnd"/>
      <w:r w:rsidRPr="00DA2141">
        <w:rPr>
          <w:i/>
          <w:lang w:val="ru-RU"/>
        </w:rPr>
        <w:t xml:space="preserve"> и </w:t>
      </w:r>
      <w:proofErr w:type="spellStart"/>
      <w:r w:rsidRPr="00DA2141">
        <w:rPr>
          <w:i/>
          <w:lang w:val="ru-RU"/>
        </w:rPr>
        <w:t>оптимизацију</w:t>
      </w:r>
      <w:proofErr w:type="spellEnd"/>
      <w:r w:rsidRPr="00DA2141">
        <w:rPr>
          <w:i/>
          <w:lang w:val="ru-RU"/>
        </w:rPr>
        <w:t xml:space="preserve"> </w:t>
      </w:r>
      <w:proofErr w:type="spellStart"/>
      <w:r w:rsidRPr="00DA2141">
        <w:rPr>
          <w:i/>
          <w:lang w:val="ru-RU"/>
        </w:rPr>
        <w:t>потрошње</w:t>
      </w:r>
      <w:proofErr w:type="spellEnd"/>
      <w:r w:rsidRPr="00DA2141">
        <w:rPr>
          <w:i/>
          <w:lang w:val="ru-RU"/>
        </w:rPr>
        <w:t xml:space="preserve"> </w:t>
      </w:r>
      <w:proofErr w:type="spellStart"/>
      <w:r w:rsidRPr="00DA2141">
        <w:rPr>
          <w:i/>
          <w:lang w:val="ru-RU"/>
        </w:rPr>
        <w:t>сировина</w:t>
      </w:r>
      <w:proofErr w:type="spellEnd"/>
      <w:r w:rsidRPr="00DA2141">
        <w:rPr>
          <w:i/>
          <w:lang w:val="ru-RU"/>
        </w:rPr>
        <w:t xml:space="preserve"> </w:t>
      </w:r>
      <w:proofErr w:type="spellStart"/>
      <w:r w:rsidRPr="00DA2141">
        <w:rPr>
          <w:i/>
          <w:lang w:val="ru-RU"/>
        </w:rPr>
        <w:t>кроз</w:t>
      </w:r>
      <w:proofErr w:type="spellEnd"/>
      <w:r w:rsidRPr="00DA2141">
        <w:rPr>
          <w:i/>
          <w:lang w:val="ru-RU"/>
        </w:rPr>
        <w:t xml:space="preserve"> систем </w:t>
      </w:r>
      <w:proofErr w:type="spellStart"/>
      <w:r w:rsidRPr="00DA2141">
        <w:rPr>
          <w:i/>
          <w:lang w:val="ru-RU"/>
        </w:rPr>
        <w:t>поновне</w:t>
      </w:r>
      <w:proofErr w:type="spellEnd"/>
      <w:r w:rsidRPr="00DA2141">
        <w:rPr>
          <w:i/>
          <w:lang w:val="ru-RU"/>
        </w:rPr>
        <w:t xml:space="preserve"> </w:t>
      </w:r>
      <w:proofErr w:type="spellStart"/>
      <w:r w:rsidRPr="00DA2141">
        <w:rPr>
          <w:i/>
          <w:lang w:val="ru-RU"/>
        </w:rPr>
        <w:t>употребе</w:t>
      </w:r>
      <w:proofErr w:type="spellEnd"/>
      <w:r w:rsidRPr="00DA2141">
        <w:rPr>
          <w:i/>
          <w:lang w:val="ru-RU"/>
        </w:rPr>
        <w:t xml:space="preserve"> и </w:t>
      </w:r>
      <w:proofErr w:type="spellStart"/>
      <w:r w:rsidRPr="00DA2141">
        <w:rPr>
          <w:i/>
          <w:lang w:val="ru-RU"/>
        </w:rPr>
        <w:t>рециклажу</w:t>
      </w:r>
      <w:proofErr w:type="spellEnd"/>
      <w:r w:rsidRPr="00DA2141">
        <w:rPr>
          <w:i/>
          <w:lang w:val="ru-RU"/>
        </w:rPr>
        <w:t xml:space="preserve"> </w:t>
      </w:r>
      <w:proofErr w:type="spellStart"/>
      <w:r w:rsidRPr="00DA2141">
        <w:rPr>
          <w:i/>
          <w:lang w:val="ru-RU"/>
        </w:rPr>
        <w:t>отпадних</w:t>
      </w:r>
      <w:proofErr w:type="spellEnd"/>
      <w:r w:rsidRPr="00DA2141">
        <w:rPr>
          <w:i/>
          <w:lang w:val="ru-RU"/>
        </w:rPr>
        <w:t xml:space="preserve"> </w:t>
      </w:r>
      <w:proofErr w:type="spellStart"/>
      <w:r w:rsidRPr="00DA2141">
        <w:rPr>
          <w:i/>
          <w:lang w:val="ru-RU"/>
        </w:rPr>
        <w:t>материјала</w:t>
      </w:r>
      <w:proofErr w:type="spellEnd"/>
      <w:r w:rsidRPr="00DA2141">
        <w:rPr>
          <w:i/>
          <w:lang w:val="ru-RU"/>
        </w:rPr>
        <w:t xml:space="preserve">. </w:t>
      </w:r>
      <w:proofErr w:type="spellStart"/>
      <w:r w:rsidRPr="00DA2141">
        <w:rPr>
          <w:i/>
          <w:lang w:val="ru-RU"/>
        </w:rPr>
        <w:t>Мерљивост</w:t>
      </w:r>
      <w:proofErr w:type="spellEnd"/>
      <w:r w:rsidRPr="00DA2141">
        <w:rPr>
          <w:i/>
          <w:lang w:val="ru-RU"/>
        </w:rPr>
        <w:t xml:space="preserve"> се </w:t>
      </w:r>
      <w:proofErr w:type="spellStart"/>
      <w:r w:rsidRPr="00DA2141">
        <w:rPr>
          <w:i/>
          <w:lang w:val="ru-RU"/>
        </w:rPr>
        <w:t>остварује</w:t>
      </w:r>
      <w:proofErr w:type="spellEnd"/>
      <w:r w:rsidRPr="00DA2141">
        <w:rPr>
          <w:i/>
          <w:lang w:val="ru-RU"/>
        </w:rPr>
        <w:t xml:space="preserve"> </w:t>
      </w:r>
      <w:proofErr w:type="spellStart"/>
      <w:r w:rsidRPr="00DA2141">
        <w:rPr>
          <w:i/>
          <w:lang w:val="ru-RU"/>
        </w:rPr>
        <w:t>праћењем</w:t>
      </w:r>
      <w:proofErr w:type="spellEnd"/>
      <w:r w:rsidRPr="00DA2141">
        <w:rPr>
          <w:i/>
          <w:lang w:val="ru-RU"/>
        </w:rPr>
        <w:t xml:space="preserve"> процента </w:t>
      </w:r>
      <w:proofErr w:type="spellStart"/>
      <w:r w:rsidRPr="00DA2141">
        <w:rPr>
          <w:i/>
          <w:lang w:val="ru-RU"/>
        </w:rPr>
        <w:t>материјала</w:t>
      </w:r>
      <w:proofErr w:type="spellEnd"/>
      <w:r w:rsidRPr="00DA2141">
        <w:rPr>
          <w:i/>
          <w:lang w:val="ru-RU"/>
        </w:rPr>
        <w:t xml:space="preserve"> </w:t>
      </w:r>
      <w:proofErr w:type="spellStart"/>
      <w:r w:rsidRPr="00DA2141">
        <w:rPr>
          <w:i/>
          <w:lang w:val="ru-RU"/>
        </w:rPr>
        <w:t>који</w:t>
      </w:r>
      <w:proofErr w:type="spellEnd"/>
      <w:r w:rsidRPr="00DA2141">
        <w:rPr>
          <w:i/>
          <w:lang w:val="ru-RU"/>
        </w:rPr>
        <w:t xml:space="preserve"> се </w:t>
      </w:r>
      <w:proofErr w:type="spellStart"/>
      <w:r w:rsidRPr="00DA2141">
        <w:rPr>
          <w:i/>
          <w:lang w:val="ru-RU"/>
        </w:rPr>
        <w:t>поново</w:t>
      </w:r>
      <w:proofErr w:type="spellEnd"/>
      <w:r w:rsidRPr="00DA2141">
        <w:rPr>
          <w:i/>
          <w:lang w:val="ru-RU"/>
        </w:rPr>
        <w:t xml:space="preserve"> </w:t>
      </w:r>
      <w:proofErr w:type="spellStart"/>
      <w:r w:rsidRPr="00DA2141">
        <w:rPr>
          <w:i/>
          <w:lang w:val="ru-RU"/>
        </w:rPr>
        <w:t>користи</w:t>
      </w:r>
      <w:proofErr w:type="spellEnd"/>
      <w:r w:rsidRPr="00DA2141">
        <w:rPr>
          <w:i/>
          <w:lang w:val="ru-RU"/>
        </w:rPr>
        <w:t xml:space="preserve"> и </w:t>
      </w:r>
      <w:proofErr w:type="spellStart"/>
      <w:r w:rsidRPr="00DA2141">
        <w:rPr>
          <w:i/>
          <w:lang w:val="ru-RU"/>
        </w:rPr>
        <w:t>смањењем</w:t>
      </w:r>
      <w:proofErr w:type="spellEnd"/>
      <w:r w:rsidRPr="00DA2141">
        <w:rPr>
          <w:i/>
          <w:lang w:val="ru-RU"/>
        </w:rPr>
        <w:t xml:space="preserve"> </w:t>
      </w:r>
      <w:proofErr w:type="spellStart"/>
      <w:r w:rsidRPr="00DA2141">
        <w:rPr>
          <w:i/>
          <w:lang w:val="ru-RU"/>
        </w:rPr>
        <w:t>количине</w:t>
      </w:r>
      <w:proofErr w:type="spellEnd"/>
      <w:r w:rsidRPr="00DA2141">
        <w:rPr>
          <w:i/>
          <w:lang w:val="ru-RU"/>
        </w:rPr>
        <w:t xml:space="preserve"> отпада по </w:t>
      </w:r>
      <w:proofErr w:type="spellStart"/>
      <w:r w:rsidRPr="00DA2141">
        <w:rPr>
          <w:i/>
          <w:lang w:val="ru-RU"/>
        </w:rPr>
        <w:t>јединици</w:t>
      </w:r>
      <w:proofErr w:type="spellEnd"/>
      <w:r w:rsidRPr="00DA2141">
        <w:rPr>
          <w:i/>
          <w:lang w:val="ru-RU"/>
        </w:rPr>
        <w:t xml:space="preserve"> </w:t>
      </w:r>
      <w:proofErr w:type="spellStart"/>
      <w:r w:rsidRPr="00DA2141">
        <w:rPr>
          <w:i/>
          <w:lang w:val="ru-RU"/>
        </w:rPr>
        <w:t>производа</w:t>
      </w:r>
      <w:proofErr w:type="spellEnd"/>
      <w:r w:rsidRPr="00DA2141">
        <w:rPr>
          <w:i/>
          <w:lang w:val="ru-RU"/>
        </w:rPr>
        <w:t xml:space="preserve">, </w:t>
      </w:r>
      <w:proofErr w:type="spellStart"/>
      <w:r w:rsidRPr="00DA2141">
        <w:rPr>
          <w:i/>
          <w:lang w:val="ru-RU"/>
        </w:rPr>
        <w:t>чиме</w:t>
      </w:r>
      <w:proofErr w:type="spellEnd"/>
      <w:r w:rsidRPr="00DA2141">
        <w:rPr>
          <w:i/>
          <w:lang w:val="ru-RU"/>
        </w:rPr>
        <w:t xml:space="preserve"> се </w:t>
      </w:r>
      <w:proofErr w:type="spellStart"/>
      <w:r w:rsidRPr="00DA2141">
        <w:rPr>
          <w:i/>
          <w:lang w:val="ru-RU"/>
        </w:rPr>
        <w:t>ефикасност</w:t>
      </w:r>
      <w:proofErr w:type="spellEnd"/>
      <w:r w:rsidRPr="00DA2141">
        <w:rPr>
          <w:i/>
          <w:lang w:val="ru-RU"/>
        </w:rPr>
        <w:t xml:space="preserve"> </w:t>
      </w:r>
      <w:proofErr w:type="spellStart"/>
      <w:r w:rsidRPr="00DA2141">
        <w:rPr>
          <w:i/>
          <w:lang w:val="ru-RU"/>
        </w:rPr>
        <w:t>процеса</w:t>
      </w:r>
      <w:proofErr w:type="spellEnd"/>
      <w:r w:rsidRPr="00DA2141">
        <w:rPr>
          <w:i/>
          <w:lang w:val="ru-RU"/>
        </w:rPr>
        <w:t xml:space="preserve"> и </w:t>
      </w:r>
      <w:proofErr w:type="spellStart"/>
      <w:r w:rsidRPr="00DA2141">
        <w:rPr>
          <w:i/>
          <w:lang w:val="ru-RU"/>
        </w:rPr>
        <w:t>циркуларни</w:t>
      </w:r>
      <w:proofErr w:type="spellEnd"/>
      <w:r w:rsidRPr="00DA2141">
        <w:rPr>
          <w:i/>
          <w:lang w:val="ru-RU"/>
        </w:rPr>
        <w:t xml:space="preserve"> </w:t>
      </w:r>
      <w:proofErr w:type="spellStart"/>
      <w:r w:rsidRPr="00DA2141">
        <w:rPr>
          <w:i/>
          <w:lang w:val="ru-RU"/>
        </w:rPr>
        <w:t>потенцијал</w:t>
      </w:r>
      <w:proofErr w:type="spellEnd"/>
      <w:r w:rsidRPr="00DA2141">
        <w:rPr>
          <w:i/>
          <w:lang w:val="ru-RU"/>
        </w:rPr>
        <w:t xml:space="preserve"> </w:t>
      </w:r>
      <w:proofErr w:type="spellStart"/>
      <w:r w:rsidRPr="00DA2141">
        <w:rPr>
          <w:i/>
          <w:lang w:val="ru-RU"/>
        </w:rPr>
        <w:t>јасно</w:t>
      </w:r>
      <w:proofErr w:type="spellEnd"/>
      <w:r w:rsidRPr="00DA2141">
        <w:rPr>
          <w:i/>
          <w:lang w:val="ru-RU"/>
        </w:rPr>
        <w:t xml:space="preserve"> </w:t>
      </w:r>
      <w:r w:rsidR="00214EF7" w:rsidRPr="00A6579A">
        <w:rPr>
          <w:i/>
          <w:lang w:val="sr-Cyrl-RS"/>
        </w:rPr>
        <w:t>уочавају</w:t>
      </w:r>
      <w:r w:rsidRPr="00DA2141">
        <w:rPr>
          <w:i/>
          <w:lang w:val="ru-RU"/>
        </w:rPr>
        <w:t>.</w:t>
      </w:r>
    </w:p>
    <w:p w14:paraId="26F094C6" w14:textId="444E0F15" w:rsidR="002414C6" w:rsidRPr="00DA2141" w:rsidRDefault="002414C6" w:rsidP="00214EF7">
      <w:pPr>
        <w:pStyle w:val="NormalWeb"/>
        <w:spacing w:before="0" w:beforeAutospacing="0" w:after="60" w:afterAutospacing="0" w:line="276" w:lineRule="auto"/>
        <w:jc w:val="both"/>
        <w:rPr>
          <w:lang w:val="ru-RU"/>
        </w:rPr>
      </w:pPr>
      <w:r w:rsidRPr="00DA2141">
        <w:rPr>
          <w:i/>
          <w:lang w:val="ru-RU"/>
        </w:rPr>
        <w:t xml:space="preserve">Перспектива </w:t>
      </w:r>
      <w:proofErr w:type="spellStart"/>
      <w:r w:rsidRPr="00DA2141">
        <w:rPr>
          <w:i/>
          <w:lang w:val="ru-RU"/>
        </w:rPr>
        <w:t>учења</w:t>
      </w:r>
      <w:proofErr w:type="spellEnd"/>
      <w:r w:rsidRPr="00DA2141">
        <w:rPr>
          <w:i/>
          <w:lang w:val="ru-RU"/>
        </w:rPr>
        <w:t xml:space="preserve"> и </w:t>
      </w:r>
      <w:proofErr w:type="spellStart"/>
      <w:r w:rsidRPr="00DA2141">
        <w:rPr>
          <w:i/>
          <w:lang w:val="ru-RU"/>
        </w:rPr>
        <w:t>раста</w:t>
      </w:r>
      <w:proofErr w:type="spellEnd"/>
      <w:r w:rsidRPr="00DA2141">
        <w:rPr>
          <w:lang w:val="ru-RU"/>
        </w:rPr>
        <w:t xml:space="preserve"> </w:t>
      </w:r>
      <w:proofErr w:type="spellStart"/>
      <w:r w:rsidRPr="00DA2141">
        <w:rPr>
          <w:lang w:val="ru-RU"/>
        </w:rPr>
        <w:t>концентрише</w:t>
      </w:r>
      <w:proofErr w:type="spellEnd"/>
      <w:r w:rsidRPr="00DA2141">
        <w:rPr>
          <w:lang w:val="ru-RU"/>
        </w:rPr>
        <w:t xml:space="preserve"> се на </w:t>
      </w:r>
      <w:proofErr w:type="spellStart"/>
      <w:r w:rsidRPr="00DA2141">
        <w:rPr>
          <w:lang w:val="ru-RU"/>
        </w:rPr>
        <w:t>развој</w:t>
      </w:r>
      <w:proofErr w:type="spellEnd"/>
      <w:r w:rsidRPr="00DA2141">
        <w:rPr>
          <w:lang w:val="ru-RU"/>
        </w:rPr>
        <w:t xml:space="preserve"> </w:t>
      </w:r>
      <w:proofErr w:type="spellStart"/>
      <w:r w:rsidRPr="00DA2141">
        <w:rPr>
          <w:lang w:val="ru-RU"/>
        </w:rPr>
        <w:t>знања</w:t>
      </w:r>
      <w:proofErr w:type="spellEnd"/>
      <w:r w:rsidRPr="00DA2141">
        <w:rPr>
          <w:lang w:val="ru-RU"/>
        </w:rPr>
        <w:t xml:space="preserve">, </w:t>
      </w:r>
      <w:proofErr w:type="spellStart"/>
      <w:r w:rsidRPr="00DA2141">
        <w:rPr>
          <w:lang w:val="ru-RU"/>
        </w:rPr>
        <w:t>вештина</w:t>
      </w:r>
      <w:proofErr w:type="spellEnd"/>
      <w:r w:rsidRPr="00DA2141">
        <w:rPr>
          <w:lang w:val="ru-RU"/>
        </w:rPr>
        <w:t xml:space="preserve"> и </w:t>
      </w:r>
      <w:proofErr w:type="spellStart"/>
      <w:r w:rsidRPr="00DA2141">
        <w:rPr>
          <w:lang w:val="ru-RU"/>
        </w:rPr>
        <w:t>организационе</w:t>
      </w:r>
      <w:proofErr w:type="spellEnd"/>
      <w:r w:rsidRPr="00DA2141">
        <w:rPr>
          <w:lang w:val="ru-RU"/>
        </w:rPr>
        <w:t xml:space="preserve"> </w:t>
      </w:r>
      <w:proofErr w:type="spellStart"/>
      <w:r w:rsidRPr="00DA2141">
        <w:rPr>
          <w:lang w:val="ru-RU"/>
        </w:rPr>
        <w:t>културе</w:t>
      </w:r>
      <w:proofErr w:type="spellEnd"/>
      <w:r w:rsidRPr="00DA2141">
        <w:rPr>
          <w:lang w:val="ru-RU"/>
        </w:rPr>
        <w:t xml:space="preserve"> </w:t>
      </w:r>
      <w:proofErr w:type="spellStart"/>
      <w:r w:rsidRPr="00DA2141">
        <w:rPr>
          <w:lang w:val="ru-RU"/>
        </w:rPr>
        <w:t>која</w:t>
      </w:r>
      <w:proofErr w:type="spellEnd"/>
      <w:r w:rsidRPr="00DA2141">
        <w:rPr>
          <w:lang w:val="ru-RU"/>
        </w:rPr>
        <w:t xml:space="preserve"> </w:t>
      </w:r>
      <w:proofErr w:type="spellStart"/>
      <w:r w:rsidRPr="00DA2141">
        <w:rPr>
          <w:lang w:val="ru-RU"/>
        </w:rPr>
        <w:t>подржава</w:t>
      </w:r>
      <w:proofErr w:type="spellEnd"/>
      <w:r w:rsidRPr="00DA2141">
        <w:rPr>
          <w:lang w:val="ru-RU"/>
        </w:rPr>
        <w:t xml:space="preserve"> </w:t>
      </w:r>
      <w:proofErr w:type="spellStart"/>
      <w:r w:rsidRPr="00DA2141">
        <w:rPr>
          <w:lang w:val="ru-RU"/>
        </w:rPr>
        <w:t>циркуларну</w:t>
      </w:r>
      <w:proofErr w:type="spellEnd"/>
      <w:r w:rsidRPr="00DA2141">
        <w:rPr>
          <w:lang w:val="ru-RU"/>
        </w:rPr>
        <w:t xml:space="preserve"> </w:t>
      </w:r>
      <w:proofErr w:type="spellStart"/>
      <w:r w:rsidRPr="00DA2141">
        <w:rPr>
          <w:lang w:val="ru-RU"/>
        </w:rPr>
        <w:t>економију</w:t>
      </w:r>
      <w:proofErr w:type="spellEnd"/>
      <w:r w:rsidRPr="00DA2141">
        <w:rPr>
          <w:lang w:val="ru-RU"/>
        </w:rPr>
        <w:t xml:space="preserve">. </w:t>
      </w:r>
      <w:proofErr w:type="spellStart"/>
      <w:r w:rsidRPr="00DA2141">
        <w:rPr>
          <w:lang w:val="ru-RU"/>
        </w:rPr>
        <w:t>Кључни</w:t>
      </w:r>
      <w:proofErr w:type="spellEnd"/>
      <w:r w:rsidRPr="00DA2141">
        <w:rPr>
          <w:lang w:val="ru-RU"/>
        </w:rPr>
        <w:t xml:space="preserve"> </w:t>
      </w:r>
      <w:proofErr w:type="spellStart"/>
      <w:r w:rsidRPr="00DA2141">
        <w:rPr>
          <w:lang w:val="ru-RU"/>
        </w:rPr>
        <w:t>показатељи</w:t>
      </w:r>
      <w:proofErr w:type="spellEnd"/>
      <w:r w:rsidRPr="00DA2141">
        <w:rPr>
          <w:lang w:val="ru-RU"/>
        </w:rPr>
        <w:t xml:space="preserve"> </w:t>
      </w:r>
      <w:proofErr w:type="spellStart"/>
      <w:r w:rsidRPr="00DA2141">
        <w:rPr>
          <w:lang w:val="ru-RU"/>
        </w:rPr>
        <w:t>укључују</w:t>
      </w:r>
      <w:proofErr w:type="spellEnd"/>
      <w:r w:rsidRPr="00DA2141">
        <w:rPr>
          <w:lang w:val="ru-RU"/>
        </w:rPr>
        <w:t xml:space="preserve"> </w:t>
      </w:r>
      <w:proofErr w:type="spellStart"/>
      <w:r w:rsidRPr="00DA2141">
        <w:rPr>
          <w:lang w:val="ru-RU"/>
        </w:rPr>
        <w:t>број</w:t>
      </w:r>
      <w:proofErr w:type="spellEnd"/>
      <w:r w:rsidRPr="00DA2141">
        <w:rPr>
          <w:lang w:val="ru-RU"/>
        </w:rPr>
        <w:t xml:space="preserve"> </w:t>
      </w:r>
      <w:proofErr w:type="spellStart"/>
      <w:r w:rsidRPr="00DA2141">
        <w:rPr>
          <w:lang w:val="ru-RU"/>
        </w:rPr>
        <w:t>едукација</w:t>
      </w:r>
      <w:proofErr w:type="spellEnd"/>
      <w:r w:rsidRPr="00DA2141">
        <w:rPr>
          <w:lang w:val="ru-RU"/>
        </w:rPr>
        <w:t xml:space="preserve"> и </w:t>
      </w:r>
      <w:proofErr w:type="spellStart"/>
      <w:r w:rsidRPr="00DA2141">
        <w:rPr>
          <w:lang w:val="ru-RU"/>
        </w:rPr>
        <w:t>обука</w:t>
      </w:r>
      <w:proofErr w:type="spellEnd"/>
      <w:r w:rsidRPr="00DA2141">
        <w:rPr>
          <w:lang w:val="ru-RU"/>
        </w:rPr>
        <w:t xml:space="preserve"> о </w:t>
      </w:r>
      <w:proofErr w:type="spellStart"/>
      <w:r w:rsidRPr="00DA2141">
        <w:rPr>
          <w:lang w:val="ru-RU"/>
        </w:rPr>
        <w:t>одрживости</w:t>
      </w:r>
      <w:proofErr w:type="spellEnd"/>
      <w:r w:rsidRPr="00DA2141">
        <w:rPr>
          <w:lang w:val="ru-RU"/>
        </w:rPr>
        <w:t xml:space="preserve">, </w:t>
      </w:r>
      <w:proofErr w:type="spellStart"/>
      <w:r w:rsidRPr="00DA2141">
        <w:rPr>
          <w:lang w:val="ru-RU"/>
        </w:rPr>
        <w:t>иновациону</w:t>
      </w:r>
      <w:proofErr w:type="spellEnd"/>
      <w:r w:rsidRPr="00DA2141">
        <w:rPr>
          <w:lang w:val="ru-RU"/>
        </w:rPr>
        <w:t xml:space="preserve"> </w:t>
      </w:r>
      <w:proofErr w:type="spellStart"/>
      <w:r w:rsidRPr="00DA2141">
        <w:rPr>
          <w:lang w:val="ru-RU"/>
        </w:rPr>
        <w:t>способност</w:t>
      </w:r>
      <w:proofErr w:type="spellEnd"/>
      <w:r w:rsidRPr="00DA2141">
        <w:rPr>
          <w:lang w:val="ru-RU"/>
        </w:rPr>
        <w:t xml:space="preserve"> </w:t>
      </w:r>
      <w:proofErr w:type="spellStart"/>
      <w:r w:rsidRPr="00DA2141">
        <w:rPr>
          <w:lang w:val="ru-RU"/>
        </w:rPr>
        <w:t>тима</w:t>
      </w:r>
      <w:proofErr w:type="spellEnd"/>
      <w:r w:rsidRPr="00DA2141">
        <w:rPr>
          <w:lang w:val="ru-RU"/>
        </w:rPr>
        <w:t xml:space="preserve">, </w:t>
      </w:r>
      <w:proofErr w:type="spellStart"/>
      <w:r w:rsidRPr="00DA2141">
        <w:rPr>
          <w:lang w:val="ru-RU"/>
        </w:rPr>
        <w:t>као</w:t>
      </w:r>
      <w:proofErr w:type="spellEnd"/>
      <w:r w:rsidRPr="00DA2141">
        <w:rPr>
          <w:lang w:val="ru-RU"/>
        </w:rPr>
        <w:t xml:space="preserve"> и </w:t>
      </w:r>
      <w:proofErr w:type="spellStart"/>
      <w:r w:rsidRPr="00DA2141">
        <w:rPr>
          <w:lang w:val="ru-RU"/>
        </w:rPr>
        <w:t>укљученост</w:t>
      </w:r>
      <w:proofErr w:type="spellEnd"/>
      <w:r w:rsidRPr="00DA2141">
        <w:rPr>
          <w:lang w:val="ru-RU"/>
        </w:rPr>
        <w:t xml:space="preserve"> </w:t>
      </w:r>
      <w:proofErr w:type="spellStart"/>
      <w:r w:rsidRPr="00DA2141">
        <w:rPr>
          <w:lang w:val="ru-RU"/>
        </w:rPr>
        <w:lastRenderedPageBreak/>
        <w:t>запослених</w:t>
      </w:r>
      <w:proofErr w:type="spellEnd"/>
      <w:r w:rsidRPr="00DA2141">
        <w:rPr>
          <w:lang w:val="ru-RU"/>
        </w:rPr>
        <w:t xml:space="preserve"> у </w:t>
      </w:r>
      <w:proofErr w:type="spellStart"/>
      <w:r w:rsidRPr="00DA2141">
        <w:rPr>
          <w:lang w:val="ru-RU"/>
        </w:rPr>
        <w:t>иницијативе</w:t>
      </w:r>
      <w:proofErr w:type="spellEnd"/>
      <w:r w:rsidRPr="00DA2141">
        <w:rPr>
          <w:lang w:val="ru-RU"/>
        </w:rPr>
        <w:t xml:space="preserve"> за </w:t>
      </w:r>
      <w:proofErr w:type="spellStart"/>
      <w:r w:rsidRPr="00DA2141">
        <w:rPr>
          <w:lang w:val="ru-RU"/>
        </w:rPr>
        <w:t>смањење</w:t>
      </w:r>
      <w:proofErr w:type="spellEnd"/>
      <w:r w:rsidRPr="00DA2141">
        <w:rPr>
          <w:lang w:val="ru-RU"/>
        </w:rPr>
        <w:t xml:space="preserve"> отпада и </w:t>
      </w:r>
      <w:proofErr w:type="spellStart"/>
      <w:r w:rsidRPr="00DA2141">
        <w:rPr>
          <w:lang w:val="ru-RU"/>
        </w:rPr>
        <w:t>повећање</w:t>
      </w:r>
      <w:proofErr w:type="spellEnd"/>
      <w:r w:rsidRPr="00DA2141">
        <w:rPr>
          <w:lang w:val="ru-RU"/>
        </w:rPr>
        <w:t xml:space="preserve"> </w:t>
      </w:r>
      <w:proofErr w:type="spellStart"/>
      <w:r w:rsidRPr="00DA2141">
        <w:rPr>
          <w:lang w:val="ru-RU"/>
        </w:rPr>
        <w:t>енергетске</w:t>
      </w:r>
      <w:proofErr w:type="spellEnd"/>
      <w:r w:rsidRPr="00DA2141">
        <w:rPr>
          <w:lang w:val="ru-RU"/>
        </w:rPr>
        <w:t xml:space="preserve"> </w:t>
      </w:r>
      <w:proofErr w:type="spellStart"/>
      <w:r w:rsidRPr="00DA2141">
        <w:rPr>
          <w:lang w:val="ru-RU"/>
        </w:rPr>
        <w:t>ефикасности</w:t>
      </w:r>
      <w:proofErr w:type="spellEnd"/>
      <w:r w:rsidRPr="00DA2141">
        <w:rPr>
          <w:lang w:val="ru-RU"/>
        </w:rPr>
        <w:t xml:space="preserve">. </w:t>
      </w:r>
      <w:proofErr w:type="spellStart"/>
      <w:r w:rsidRPr="00DA2141">
        <w:rPr>
          <w:lang w:val="ru-RU"/>
        </w:rPr>
        <w:t>Ова</w:t>
      </w:r>
      <w:proofErr w:type="spellEnd"/>
      <w:r w:rsidRPr="00DA2141">
        <w:rPr>
          <w:lang w:val="ru-RU"/>
        </w:rPr>
        <w:t xml:space="preserve"> перспектива </w:t>
      </w:r>
      <w:proofErr w:type="spellStart"/>
      <w:r w:rsidRPr="00DA2141">
        <w:rPr>
          <w:lang w:val="ru-RU"/>
        </w:rPr>
        <w:t>осигурава</w:t>
      </w:r>
      <w:proofErr w:type="spellEnd"/>
      <w:r w:rsidRPr="00DA2141">
        <w:rPr>
          <w:lang w:val="ru-RU"/>
        </w:rPr>
        <w:t xml:space="preserve"> да </w:t>
      </w:r>
      <w:proofErr w:type="spellStart"/>
      <w:r w:rsidRPr="00DA2141">
        <w:rPr>
          <w:lang w:val="ru-RU"/>
        </w:rPr>
        <w:t>организација</w:t>
      </w:r>
      <w:proofErr w:type="spellEnd"/>
      <w:r w:rsidRPr="00DA2141">
        <w:rPr>
          <w:lang w:val="ru-RU"/>
        </w:rPr>
        <w:t xml:space="preserve"> </w:t>
      </w:r>
      <w:proofErr w:type="spellStart"/>
      <w:r w:rsidRPr="00DA2141">
        <w:rPr>
          <w:lang w:val="ru-RU"/>
        </w:rPr>
        <w:t>гради</w:t>
      </w:r>
      <w:proofErr w:type="spellEnd"/>
      <w:r w:rsidRPr="00DA2141">
        <w:rPr>
          <w:lang w:val="ru-RU"/>
        </w:rPr>
        <w:t xml:space="preserve"> </w:t>
      </w:r>
      <w:proofErr w:type="spellStart"/>
      <w:r w:rsidRPr="00DA2141">
        <w:rPr>
          <w:lang w:val="ru-RU"/>
        </w:rPr>
        <w:t>дугорочну</w:t>
      </w:r>
      <w:proofErr w:type="spellEnd"/>
      <w:r w:rsidRPr="00DA2141">
        <w:rPr>
          <w:lang w:val="ru-RU"/>
        </w:rPr>
        <w:t xml:space="preserve"> </w:t>
      </w:r>
      <w:proofErr w:type="spellStart"/>
      <w:r w:rsidRPr="00DA2141">
        <w:rPr>
          <w:lang w:val="ru-RU"/>
        </w:rPr>
        <w:t>способност</w:t>
      </w:r>
      <w:proofErr w:type="spellEnd"/>
      <w:r w:rsidRPr="00DA2141">
        <w:rPr>
          <w:lang w:val="ru-RU"/>
        </w:rPr>
        <w:t xml:space="preserve"> за </w:t>
      </w:r>
      <w:proofErr w:type="spellStart"/>
      <w:r w:rsidRPr="00DA2141">
        <w:rPr>
          <w:lang w:val="ru-RU"/>
        </w:rPr>
        <w:t>одржавање</w:t>
      </w:r>
      <w:proofErr w:type="spellEnd"/>
      <w:r w:rsidRPr="00DA2141">
        <w:rPr>
          <w:lang w:val="ru-RU"/>
        </w:rPr>
        <w:t xml:space="preserve"> и</w:t>
      </w:r>
      <w:r w:rsidR="00240966" w:rsidRPr="00DA2141">
        <w:rPr>
          <w:lang w:val="ru-RU"/>
        </w:rPr>
        <w:t xml:space="preserve"> </w:t>
      </w:r>
      <w:proofErr w:type="spellStart"/>
      <w:r w:rsidR="00240966" w:rsidRPr="00DA2141">
        <w:rPr>
          <w:lang w:val="ru-RU"/>
        </w:rPr>
        <w:t>унапређење</w:t>
      </w:r>
      <w:proofErr w:type="spellEnd"/>
      <w:r w:rsidR="00240966" w:rsidRPr="00DA2141">
        <w:rPr>
          <w:lang w:val="ru-RU"/>
        </w:rPr>
        <w:t xml:space="preserve"> </w:t>
      </w:r>
      <w:proofErr w:type="spellStart"/>
      <w:r w:rsidR="00240966" w:rsidRPr="00DA2141">
        <w:rPr>
          <w:lang w:val="ru-RU"/>
        </w:rPr>
        <w:t>циркуларних</w:t>
      </w:r>
      <w:proofErr w:type="spellEnd"/>
      <w:r w:rsidR="00240966" w:rsidRPr="00DA2141">
        <w:rPr>
          <w:lang w:val="ru-RU"/>
        </w:rPr>
        <w:t xml:space="preserve"> </w:t>
      </w:r>
      <w:proofErr w:type="spellStart"/>
      <w:r w:rsidR="00240966" w:rsidRPr="00DA2141">
        <w:rPr>
          <w:lang w:val="ru-RU"/>
        </w:rPr>
        <w:t>прак</w:t>
      </w:r>
      <w:proofErr w:type="spellEnd"/>
      <w:r w:rsidR="00240966" w:rsidRPr="00A6579A">
        <w:rPr>
          <w:lang w:val="sr-Cyrl-RS"/>
        </w:rPr>
        <w:t>си</w:t>
      </w:r>
      <w:r w:rsidRPr="00DA2141">
        <w:rPr>
          <w:lang w:val="ru-RU"/>
        </w:rPr>
        <w:t xml:space="preserve">, </w:t>
      </w:r>
      <w:proofErr w:type="spellStart"/>
      <w:r w:rsidRPr="00DA2141">
        <w:rPr>
          <w:lang w:val="ru-RU"/>
        </w:rPr>
        <w:t>чиме</w:t>
      </w:r>
      <w:proofErr w:type="spellEnd"/>
      <w:r w:rsidRPr="00DA2141">
        <w:rPr>
          <w:lang w:val="ru-RU"/>
        </w:rPr>
        <w:t xml:space="preserve"> се </w:t>
      </w:r>
      <w:proofErr w:type="spellStart"/>
      <w:r w:rsidRPr="00DA2141">
        <w:rPr>
          <w:lang w:val="ru-RU"/>
        </w:rPr>
        <w:t>об</w:t>
      </w:r>
      <w:r w:rsidR="00240966" w:rsidRPr="00DA2141">
        <w:rPr>
          <w:lang w:val="ru-RU"/>
        </w:rPr>
        <w:t>езбеђује</w:t>
      </w:r>
      <w:proofErr w:type="spellEnd"/>
      <w:r w:rsidR="00240966" w:rsidRPr="00DA2141">
        <w:rPr>
          <w:lang w:val="ru-RU"/>
        </w:rPr>
        <w:t xml:space="preserve"> </w:t>
      </w:r>
      <w:proofErr w:type="spellStart"/>
      <w:r w:rsidR="00240966" w:rsidRPr="00DA2141">
        <w:rPr>
          <w:lang w:val="ru-RU"/>
        </w:rPr>
        <w:t>континуирани</w:t>
      </w:r>
      <w:proofErr w:type="spellEnd"/>
      <w:r w:rsidR="00240966" w:rsidRPr="00DA2141">
        <w:rPr>
          <w:lang w:val="ru-RU"/>
        </w:rPr>
        <w:t xml:space="preserve"> </w:t>
      </w:r>
      <w:proofErr w:type="spellStart"/>
      <w:r w:rsidR="00240966" w:rsidRPr="00DA2141">
        <w:rPr>
          <w:lang w:val="ru-RU"/>
        </w:rPr>
        <w:t>развој</w:t>
      </w:r>
      <w:proofErr w:type="spellEnd"/>
      <w:r w:rsidR="00240966" w:rsidRPr="00DA2141">
        <w:rPr>
          <w:lang w:val="ru-RU"/>
        </w:rPr>
        <w:t xml:space="preserve"> и </w:t>
      </w:r>
      <w:r w:rsidR="00240966" w:rsidRPr="00A6579A">
        <w:rPr>
          <w:lang w:val="sr-Cyrl-RS"/>
        </w:rPr>
        <w:t xml:space="preserve">прилагодљивост </w:t>
      </w:r>
      <w:r w:rsidRPr="00DA2141">
        <w:rPr>
          <w:lang w:val="ru-RU"/>
        </w:rPr>
        <w:t xml:space="preserve">на </w:t>
      </w:r>
      <w:proofErr w:type="spellStart"/>
      <w:r w:rsidRPr="00DA2141">
        <w:rPr>
          <w:lang w:val="ru-RU"/>
        </w:rPr>
        <w:t>нове</w:t>
      </w:r>
      <w:proofErr w:type="spellEnd"/>
      <w:r w:rsidRPr="00DA2141">
        <w:rPr>
          <w:lang w:val="ru-RU"/>
        </w:rPr>
        <w:t xml:space="preserve"> </w:t>
      </w:r>
      <w:proofErr w:type="spellStart"/>
      <w:r w:rsidRPr="00DA2141">
        <w:rPr>
          <w:lang w:val="ru-RU"/>
        </w:rPr>
        <w:t>изазове</w:t>
      </w:r>
      <w:proofErr w:type="spellEnd"/>
      <w:r w:rsidRPr="00DA2141">
        <w:rPr>
          <w:lang w:val="ru-RU"/>
        </w:rPr>
        <w:t>.</w:t>
      </w:r>
    </w:p>
    <w:p w14:paraId="01A5771E" w14:textId="6052A14E" w:rsidR="00240966" w:rsidRPr="00DA2141" w:rsidRDefault="00240966" w:rsidP="00214EF7">
      <w:pPr>
        <w:pStyle w:val="NormalWeb"/>
        <w:spacing w:before="0" w:beforeAutospacing="0" w:after="60" w:afterAutospacing="0" w:line="276" w:lineRule="auto"/>
        <w:jc w:val="both"/>
        <w:rPr>
          <w:i/>
          <w:lang w:val="ru-RU"/>
        </w:rPr>
      </w:pPr>
      <w:r w:rsidRPr="00A6579A">
        <w:rPr>
          <w:i/>
          <w:lang w:val="sr-Cyrl-RS"/>
        </w:rPr>
        <w:t xml:space="preserve">Пример: </w:t>
      </w:r>
      <w:proofErr w:type="spellStart"/>
      <w:r w:rsidRPr="00DA2141">
        <w:rPr>
          <w:i/>
          <w:lang w:val="ru-RU"/>
        </w:rPr>
        <w:t>Организација</w:t>
      </w:r>
      <w:proofErr w:type="spellEnd"/>
      <w:r w:rsidRPr="00DA2141">
        <w:rPr>
          <w:i/>
          <w:lang w:val="ru-RU"/>
        </w:rPr>
        <w:t xml:space="preserve"> </w:t>
      </w:r>
      <w:proofErr w:type="spellStart"/>
      <w:r w:rsidRPr="00DA2141">
        <w:rPr>
          <w:i/>
          <w:lang w:val="ru-RU"/>
        </w:rPr>
        <w:t>може</w:t>
      </w:r>
      <w:proofErr w:type="spellEnd"/>
      <w:r w:rsidRPr="00DA2141">
        <w:rPr>
          <w:i/>
          <w:lang w:val="ru-RU"/>
        </w:rPr>
        <w:t xml:space="preserve"> </w:t>
      </w:r>
      <w:proofErr w:type="spellStart"/>
      <w:r w:rsidRPr="00DA2141">
        <w:rPr>
          <w:i/>
          <w:lang w:val="ru-RU"/>
        </w:rPr>
        <w:t>организовати</w:t>
      </w:r>
      <w:proofErr w:type="spellEnd"/>
      <w:r w:rsidRPr="00DA2141">
        <w:rPr>
          <w:i/>
          <w:lang w:val="ru-RU"/>
        </w:rPr>
        <w:t xml:space="preserve"> </w:t>
      </w:r>
      <w:proofErr w:type="spellStart"/>
      <w:r w:rsidRPr="00DA2141">
        <w:rPr>
          <w:i/>
          <w:lang w:val="ru-RU"/>
        </w:rPr>
        <w:t>редовне</w:t>
      </w:r>
      <w:proofErr w:type="spellEnd"/>
      <w:r w:rsidRPr="00DA2141">
        <w:rPr>
          <w:i/>
          <w:lang w:val="ru-RU"/>
        </w:rPr>
        <w:t xml:space="preserve"> </w:t>
      </w:r>
      <w:proofErr w:type="spellStart"/>
      <w:r w:rsidRPr="00DA2141">
        <w:rPr>
          <w:i/>
          <w:lang w:val="ru-RU"/>
        </w:rPr>
        <w:t>едукације</w:t>
      </w:r>
      <w:proofErr w:type="spellEnd"/>
      <w:r w:rsidRPr="00DA2141">
        <w:rPr>
          <w:i/>
          <w:lang w:val="ru-RU"/>
        </w:rPr>
        <w:t xml:space="preserve"> и </w:t>
      </w:r>
      <w:proofErr w:type="spellStart"/>
      <w:r w:rsidRPr="00DA2141">
        <w:rPr>
          <w:i/>
          <w:lang w:val="ru-RU"/>
        </w:rPr>
        <w:t>радионице</w:t>
      </w:r>
      <w:proofErr w:type="spellEnd"/>
      <w:r w:rsidRPr="00DA2141">
        <w:rPr>
          <w:i/>
          <w:lang w:val="ru-RU"/>
        </w:rPr>
        <w:t xml:space="preserve"> о </w:t>
      </w:r>
      <w:proofErr w:type="spellStart"/>
      <w:r w:rsidRPr="00DA2141">
        <w:rPr>
          <w:i/>
          <w:lang w:val="ru-RU"/>
        </w:rPr>
        <w:t>циркуларним</w:t>
      </w:r>
      <w:proofErr w:type="spellEnd"/>
      <w:r w:rsidRPr="00DA2141">
        <w:rPr>
          <w:i/>
          <w:lang w:val="ru-RU"/>
        </w:rPr>
        <w:t xml:space="preserve"> </w:t>
      </w:r>
      <w:proofErr w:type="spellStart"/>
      <w:r w:rsidRPr="00DA2141">
        <w:rPr>
          <w:i/>
          <w:lang w:val="ru-RU"/>
        </w:rPr>
        <w:t>праксама</w:t>
      </w:r>
      <w:proofErr w:type="spellEnd"/>
      <w:r w:rsidRPr="00DA2141">
        <w:rPr>
          <w:i/>
          <w:lang w:val="ru-RU"/>
        </w:rPr>
        <w:t xml:space="preserve"> за </w:t>
      </w:r>
      <w:proofErr w:type="spellStart"/>
      <w:r w:rsidRPr="00DA2141">
        <w:rPr>
          <w:i/>
          <w:lang w:val="ru-RU"/>
        </w:rPr>
        <w:t>запослене</w:t>
      </w:r>
      <w:proofErr w:type="spellEnd"/>
      <w:r w:rsidRPr="00DA2141">
        <w:rPr>
          <w:i/>
          <w:lang w:val="ru-RU"/>
        </w:rPr>
        <w:t xml:space="preserve">. Успех се </w:t>
      </w:r>
      <w:proofErr w:type="spellStart"/>
      <w:r w:rsidRPr="00DA2141">
        <w:rPr>
          <w:i/>
          <w:lang w:val="ru-RU"/>
        </w:rPr>
        <w:t>мерљиво</w:t>
      </w:r>
      <w:proofErr w:type="spellEnd"/>
      <w:r w:rsidRPr="00DA2141">
        <w:rPr>
          <w:i/>
          <w:lang w:val="ru-RU"/>
        </w:rPr>
        <w:t xml:space="preserve"> </w:t>
      </w:r>
      <w:proofErr w:type="spellStart"/>
      <w:r w:rsidRPr="00DA2141">
        <w:rPr>
          <w:i/>
          <w:lang w:val="ru-RU"/>
        </w:rPr>
        <w:t>прати</w:t>
      </w:r>
      <w:proofErr w:type="spellEnd"/>
      <w:r w:rsidRPr="00DA2141">
        <w:rPr>
          <w:i/>
          <w:lang w:val="ru-RU"/>
        </w:rPr>
        <w:t xml:space="preserve"> </w:t>
      </w:r>
      <w:proofErr w:type="spellStart"/>
      <w:r w:rsidRPr="00DA2141">
        <w:rPr>
          <w:i/>
          <w:lang w:val="ru-RU"/>
        </w:rPr>
        <w:t>кроз</w:t>
      </w:r>
      <w:proofErr w:type="spellEnd"/>
      <w:r w:rsidRPr="00DA2141">
        <w:rPr>
          <w:i/>
          <w:lang w:val="ru-RU"/>
        </w:rPr>
        <w:t xml:space="preserve"> </w:t>
      </w:r>
      <w:proofErr w:type="spellStart"/>
      <w:r w:rsidRPr="00DA2141">
        <w:rPr>
          <w:i/>
          <w:lang w:val="ru-RU"/>
        </w:rPr>
        <w:t>број</w:t>
      </w:r>
      <w:proofErr w:type="spellEnd"/>
      <w:r w:rsidRPr="00DA2141">
        <w:rPr>
          <w:i/>
          <w:lang w:val="ru-RU"/>
        </w:rPr>
        <w:t xml:space="preserve"> </w:t>
      </w:r>
      <w:proofErr w:type="spellStart"/>
      <w:r w:rsidRPr="00DA2141">
        <w:rPr>
          <w:i/>
          <w:lang w:val="ru-RU"/>
        </w:rPr>
        <w:t>обучених</w:t>
      </w:r>
      <w:proofErr w:type="spellEnd"/>
      <w:r w:rsidRPr="00DA2141">
        <w:rPr>
          <w:i/>
          <w:lang w:val="ru-RU"/>
        </w:rPr>
        <w:t xml:space="preserve"> </w:t>
      </w:r>
      <w:proofErr w:type="spellStart"/>
      <w:r w:rsidRPr="00DA2141">
        <w:rPr>
          <w:i/>
          <w:lang w:val="ru-RU"/>
        </w:rPr>
        <w:t>запослених</w:t>
      </w:r>
      <w:proofErr w:type="spellEnd"/>
      <w:r w:rsidRPr="00DA2141">
        <w:rPr>
          <w:i/>
          <w:lang w:val="ru-RU"/>
        </w:rPr>
        <w:t xml:space="preserve"> и </w:t>
      </w:r>
      <w:proofErr w:type="spellStart"/>
      <w:r w:rsidRPr="00DA2141">
        <w:rPr>
          <w:i/>
          <w:lang w:val="ru-RU"/>
        </w:rPr>
        <w:t>учешће</w:t>
      </w:r>
      <w:proofErr w:type="spellEnd"/>
      <w:r w:rsidRPr="00DA2141">
        <w:rPr>
          <w:i/>
          <w:lang w:val="ru-RU"/>
        </w:rPr>
        <w:t xml:space="preserve"> у </w:t>
      </w:r>
      <w:proofErr w:type="spellStart"/>
      <w:r w:rsidRPr="00DA2141">
        <w:rPr>
          <w:i/>
          <w:lang w:val="ru-RU"/>
        </w:rPr>
        <w:t>иницијативама</w:t>
      </w:r>
      <w:proofErr w:type="spellEnd"/>
      <w:r w:rsidRPr="00DA2141">
        <w:rPr>
          <w:i/>
          <w:lang w:val="ru-RU"/>
        </w:rPr>
        <w:t xml:space="preserve"> за </w:t>
      </w:r>
      <w:proofErr w:type="spellStart"/>
      <w:r w:rsidRPr="00DA2141">
        <w:rPr>
          <w:i/>
          <w:lang w:val="ru-RU"/>
        </w:rPr>
        <w:t>смањење</w:t>
      </w:r>
      <w:proofErr w:type="spellEnd"/>
      <w:r w:rsidRPr="00DA2141">
        <w:rPr>
          <w:i/>
          <w:lang w:val="ru-RU"/>
        </w:rPr>
        <w:t xml:space="preserve"> отпада и </w:t>
      </w:r>
      <w:proofErr w:type="spellStart"/>
      <w:r w:rsidRPr="00DA2141">
        <w:rPr>
          <w:i/>
          <w:lang w:val="ru-RU"/>
        </w:rPr>
        <w:t>енергетску</w:t>
      </w:r>
      <w:proofErr w:type="spellEnd"/>
      <w:r w:rsidRPr="00DA2141">
        <w:rPr>
          <w:i/>
          <w:lang w:val="ru-RU"/>
        </w:rPr>
        <w:t xml:space="preserve"> </w:t>
      </w:r>
      <w:proofErr w:type="spellStart"/>
      <w:r w:rsidRPr="00DA2141">
        <w:rPr>
          <w:i/>
          <w:lang w:val="ru-RU"/>
        </w:rPr>
        <w:t>ефикасност</w:t>
      </w:r>
      <w:proofErr w:type="spellEnd"/>
      <w:r w:rsidRPr="00DA2141">
        <w:rPr>
          <w:i/>
          <w:lang w:val="ru-RU"/>
        </w:rPr>
        <w:t xml:space="preserve">, </w:t>
      </w:r>
      <w:proofErr w:type="spellStart"/>
      <w:r w:rsidRPr="00DA2141">
        <w:rPr>
          <w:i/>
          <w:lang w:val="ru-RU"/>
        </w:rPr>
        <w:t>што</w:t>
      </w:r>
      <w:proofErr w:type="spellEnd"/>
      <w:r w:rsidRPr="00DA2141">
        <w:rPr>
          <w:i/>
          <w:lang w:val="ru-RU"/>
        </w:rPr>
        <w:t xml:space="preserve"> </w:t>
      </w:r>
      <w:proofErr w:type="spellStart"/>
      <w:r w:rsidRPr="00DA2141">
        <w:rPr>
          <w:i/>
          <w:lang w:val="ru-RU"/>
        </w:rPr>
        <w:t>осигурава</w:t>
      </w:r>
      <w:proofErr w:type="spellEnd"/>
      <w:r w:rsidRPr="00DA2141">
        <w:rPr>
          <w:i/>
          <w:lang w:val="ru-RU"/>
        </w:rPr>
        <w:t xml:space="preserve"> </w:t>
      </w:r>
      <w:proofErr w:type="spellStart"/>
      <w:r w:rsidRPr="00DA2141">
        <w:rPr>
          <w:i/>
          <w:lang w:val="ru-RU"/>
        </w:rPr>
        <w:t>развој</w:t>
      </w:r>
      <w:proofErr w:type="spellEnd"/>
      <w:r w:rsidRPr="00DA2141">
        <w:rPr>
          <w:i/>
          <w:lang w:val="ru-RU"/>
        </w:rPr>
        <w:t xml:space="preserve"> </w:t>
      </w:r>
      <w:proofErr w:type="spellStart"/>
      <w:r w:rsidRPr="00DA2141">
        <w:rPr>
          <w:i/>
          <w:lang w:val="ru-RU"/>
        </w:rPr>
        <w:t>компетенција</w:t>
      </w:r>
      <w:proofErr w:type="spellEnd"/>
      <w:r w:rsidRPr="00DA2141">
        <w:rPr>
          <w:i/>
          <w:lang w:val="ru-RU"/>
        </w:rPr>
        <w:t xml:space="preserve"> и </w:t>
      </w:r>
      <w:proofErr w:type="spellStart"/>
      <w:r w:rsidRPr="00DA2141">
        <w:rPr>
          <w:i/>
          <w:lang w:val="ru-RU"/>
        </w:rPr>
        <w:t>дугорочну</w:t>
      </w:r>
      <w:proofErr w:type="spellEnd"/>
      <w:r w:rsidRPr="00DA2141">
        <w:rPr>
          <w:i/>
          <w:lang w:val="ru-RU"/>
        </w:rPr>
        <w:t xml:space="preserve"> </w:t>
      </w:r>
      <w:proofErr w:type="spellStart"/>
      <w:r w:rsidRPr="00DA2141">
        <w:rPr>
          <w:i/>
          <w:lang w:val="ru-RU"/>
        </w:rPr>
        <w:t>способност</w:t>
      </w:r>
      <w:proofErr w:type="spellEnd"/>
      <w:r w:rsidRPr="00DA2141">
        <w:rPr>
          <w:i/>
          <w:lang w:val="ru-RU"/>
        </w:rPr>
        <w:t xml:space="preserve"> </w:t>
      </w:r>
      <w:proofErr w:type="spellStart"/>
      <w:r w:rsidRPr="00DA2141">
        <w:rPr>
          <w:i/>
          <w:lang w:val="ru-RU"/>
        </w:rPr>
        <w:t>одржавања</w:t>
      </w:r>
      <w:proofErr w:type="spellEnd"/>
      <w:r w:rsidRPr="00DA2141">
        <w:rPr>
          <w:i/>
          <w:lang w:val="ru-RU"/>
        </w:rPr>
        <w:t xml:space="preserve"> </w:t>
      </w:r>
      <w:proofErr w:type="spellStart"/>
      <w:r w:rsidRPr="00DA2141">
        <w:rPr>
          <w:i/>
          <w:lang w:val="ru-RU"/>
        </w:rPr>
        <w:t>циркуларних</w:t>
      </w:r>
      <w:proofErr w:type="spellEnd"/>
      <w:r w:rsidRPr="00DA2141">
        <w:rPr>
          <w:i/>
          <w:lang w:val="ru-RU"/>
        </w:rPr>
        <w:t xml:space="preserve"> активности.</w:t>
      </w:r>
    </w:p>
    <w:p w14:paraId="26B35A0F" w14:textId="420FA246" w:rsidR="00CB40D8" w:rsidRPr="00DA2141" w:rsidRDefault="00240966" w:rsidP="00240966">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Интеграцијом</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 xml:space="preserve">све </w:t>
      </w:r>
      <w:proofErr w:type="spellStart"/>
      <w:r w:rsidRPr="00DA2141">
        <w:rPr>
          <w:rFonts w:ascii="Times New Roman" w:hAnsi="Times New Roman" w:cs="Times New Roman"/>
          <w:sz w:val="24"/>
          <w:szCs w:val="24"/>
          <w:lang w:val="ru-RU"/>
        </w:rPr>
        <w:t>четири</w:t>
      </w:r>
      <w:proofErr w:type="spellEnd"/>
      <w:r w:rsidRPr="00DA2141">
        <w:rPr>
          <w:rFonts w:ascii="Times New Roman" w:hAnsi="Times New Roman" w:cs="Times New Roman"/>
          <w:sz w:val="24"/>
          <w:szCs w:val="24"/>
          <w:lang w:val="ru-RU"/>
        </w:rPr>
        <w:t xml:space="preserve"> перспективе у </w:t>
      </w:r>
      <w:r w:rsidRPr="00A6579A">
        <w:rPr>
          <w:rFonts w:ascii="Times New Roman" w:hAnsi="Times New Roman" w:cs="Times New Roman"/>
          <w:sz w:val="24"/>
          <w:szCs w:val="24"/>
        </w:rPr>
        <w:t>BSC</w:t>
      </w:r>
      <w:r w:rsidRPr="00DA2141">
        <w:rPr>
          <w:rFonts w:ascii="Times New Roman" w:hAnsi="Times New Roman" w:cs="Times New Roman"/>
          <w:sz w:val="24"/>
          <w:szCs w:val="24"/>
          <w:lang w:val="ru-RU"/>
        </w:rPr>
        <w:t xml:space="preserve"> карту, </w:t>
      </w:r>
      <w:proofErr w:type="spellStart"/>
      <w:r w:rsidRPr="00DA2141">
        <w:rPr>
          <w:rFonts w:ascii="Times New Roman" w:hAnsi="Times New Roman" w:cs="Times New Roman"/>
          <w:sz w:val="24"/>
          <w:szCs w:val="24"/>
          <w:lang w:val="ru-RU"/>
        </w:rPr>
        <w:t>организација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добија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јасан</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оквир</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праћење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процену</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унапређење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својих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перформанси</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циркуларној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економији</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BSC</w:t>
      </w:r>
      <w:r w:rsidRPr="00DA2141">
        <w:rPr>
          <w:rFonts w:ascii="Times New Roman" w:hAnsi="Times New Roman" w:cs="Times New Roman"/>
          <w:sz w:val="24"/>
          <w:szCs w:val="24"/>
          <w:lang w:val="ru-RU"/>
        </w:rPr>
        <w:t xml:space="preserve"> се у </w:t>
      </w:r>
      <w:proofErr w:type="spellStart"/>
      <w:r w:rsidRPr="00DA2141">
        <w:rPr>
          <w:rFonts w:ascii="Times New Roman" w:hAnsi="Times New Roman" w:cs="Times New Roman"/>
          <w:sz w:val="24"/>
          <w:szCs w:val="24"/>
          <w:lang w:val="ru-RU"/>
        </w:rPr>
        <w:t>овом</w:t>
      </w:r>
      <w:proofErr w:type="spellEnd"/>
      <w:r w:rsidRPr="00DA2141">
        <w:rPr>
          <w:rFonts w:ascii="Times New Roman" w:hAnsi="Times New Roman" w:cs="Times New Roman"/>
          <w:sz w:val="24"/>
          <w:szCs w:val="24"/>
          <w:lang w:val="ru-RU"/>
        </w:rPr>
        <w:t xml:space="preserve"> контексту </w:t>
      </w:r>
      <w:proofErr w:type="spellStart"/>
      <w:r w:rsidRPr="00DA2141">
        <w:rPr>
          <w:rFonts w:ascii="Times New Roman" w:hAnsi="Times New Roman" w:cs="Times New Roman"/>
          <w:sz w:val="24"/>
          <w:szCs w:val="24"/>
          <w:lang w:val="ru-RU"/>
        </w:rPr>
        <w:t>посматра</w:t>
      </w:r>
      <w:proofErr w:type="spellEnd"/>
      <w:r w:rsidRPr="00DA2141">
        <w:rPr>
          <w:rFonts w:ascii="Times New Roman" w:hAnsi="Times New Roman" w:cs="Times New Roman"/>
          <w:sz w:val="24"/>
          <w:szCs w:val="24"/>
          <w:lang w:val="ru-RU"/>
        </w:rPr>
        <w:t xml:space="preserve"> на микро</w:t>
      </w:r>
      <w:r w:rsidR="00145419" w:rsidRPr="00A6579A">
        <w:rPr>
          <w:rFonts w:ascii="Times New Roman" w:hAnsi="Times New Roman" w:cs="Times New Roman"/>
          <w:sz w:val="24"/>
          <w:szCs w:val="24"/>
          <w:lang w:val="sr-Cyrl-RS"/>
        </w:rPr>
        <w:t>, мезо</w:t>
      </w:r>
      <w:r w:rsidRPr="00DA2141">
        <w:rPr>
          <w:rFonts w:ascii="Times New Roman" w:hAnsi="Times New Roman" w:cs="Times New Roman"/>
          <w:sz w:val="24"/>
          <w:szCs w:val="24"/>
          <w:lang w:val="ru-RU"/>
        </w:rPr>
        <w:t xml:space="preserve"> </w:t>
      </w:r>
      <w:r w:rsidR="00643837" w:rsidRPr="00A6579A">
        <w:rPr>
          <w:rFonts w:ascii="Times New Roman" w:hAnsi="Times New Roman" w:cs="Times New Roman"/>
          <w:sz w:val="24"/>
          <w:szCs w:val="24"/>
          <w:lang w:val="sr-Cyrl-RS"/>
        </w:rPr>
        <w:t xml:space="preserve">и макро </w:t>
      </w:r>
      <w:proofErr w:type="spellStart"/>
      <w:r w:rsidRPr="00DA2141">
        <w:rPr>
          <w:rFonts w:ascii="Times New Roman" w:hAnsi="Times New Roman" w:cs="Times New Roman"/>
          <w:sz w:val="24"/>
          <w:szCs w:val="24"/>
          <w:lang w:val="ru-RU"/>
        </w:rPr>
        <w:t>нивоу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омогућавајући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праћење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перформанси</w:t>
      </w:r>
      <w:proofErr w:type="spellEnd"/>
      <w:r w:rsidRPr="00DA2141">
        <w:rPr>
          <w:rFonts w:ascii="Times New Roman" w:hAnsi="Times New Roman" w:cs="Times New Roman"/>
          <w:sz w:val="24"/>
          <w:szCs w:val="24"/>
          <w:lang w:val="ru-RU"/>
        </w:rPr>
        <w:t xml:space="preserve"> по </w:t>
      </w:r>
      <w:r w:rsidR="00643837" w:rsidRPr="00A6579A">
        <w:rPr>
          <w:rFonts w:ascii="Times New Roman" w:hAnsi="Times New Roman" w:cs="Times New Roman"/>
          <w:sz w:val="24"/>
          <w:szCs w:val="24"/>
          <w:lang w:val="sr-Cyrl-RS"/>
        </w:rPr>
        <w:t>микро јединицама</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што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свеобухватно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доприноси</w:t>
      </w:r>
      <w:proofErr w:type="spellEnd"/>
      <w:r w:rsidRPr="00DA2141">
        <w:rPr>
          <w:rFonts w:ascii="Times New Roman" w:hAnsi="Times New Roman" w:cs="Times New Roman"/>
          <w:sz w:val="24"/>
          <w:szCs w:val="24"/>
          <w:lang w:val="ru-RU"/>
        </w:rPr>
        <w:t xml:space="preserve"> макро </w:t>
      </w:r>
      <w:proofErr w:type="spellStart"/>
      <w:r w:rsidRPr="00DA2141">
        <w:rPr>
          <w:rFonts w:ascii="Times New Roman" w:hAnsi="Times New Roman" w:cs="Times New Roman"/>
          <w:sz w:val="24"/>
          <w:szCs w:val="24"/>
          <w:lang w:val="ru-RU"/>
        </w:rPr>
        <w:t>нивоу</w:t>
      </w:r>
      <w:proofErr w:type="spellEnd"/>
      <w:r w:rsidRPr="00DA2141">
        <w:rPr>
          <w:rFonts w:ascii="Times New Roman" w:hAnsi="Times New Roman" w:cs="Times New Roman"/>
          <w:sz w:val="24"/>
          <w:szCs w:val="24"/>
          <w:lang w:val="ru-RU"/>
        </w:rPr>
        <w:t xml:space="preserve"> – ЈЛС, региону и на </w:t>
      </w:r>
      <w:proofErr w:type="spellStart"/>
      <w:r w:rsidRPr="00DA2141">
        <w:rPr>
          <w:rFonts w:ascii="Times New Roman" w:hAnsi="Times New Roman" w:cs="Times New Roman"/>
          <w:sz w:val="24"/>
          <w:szCs w:val="24"/>
          <w:lang w:val="ru-RU"/>
        </w:rPr>
        <w:t>крају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држави</w:t>
      </w:r>
      <w:proofErr w:type="spellEnd"/>
      <w:r w:rsidRPr="00DA2141">
        <w:rPr>
          <w:rFonts w:ascii="Times New Roman" w:hAnsi="Times New Roman" w:cs="Times New Roman"/>
          <w:sz w:val="24"/>
          <w:szCs w:val="24"/>
          <w:lang w:val="ru-RU"/>
        </w:rPr>
        <w:t xml:space="preserve">. </w:t>
      </w:r>
    </w:p>
    <w:p w14:paraId="1D3202B7" w14:textId="77777777" w:rsidR="00CB40D8" w:rsidRPr="00DA2141" w:rsidRDefault="00CB40D8" w:rsidP="00240966">
      <w:pPr>
        <w:spacing w:after="60" w:line="276" w:lineRule="auto"/>
        <w:jc w:val="both"/>
        <w:rPr>
          <w:rFonts w:ascii="Times New Roman" w:hAnsi="Times New Roman" w:cs="Times New Roman"/>
          <w:sz w:val="24"/>
          <w:szCs w:val="24"/>
          <w:lang w:val="ru-RU"/>
        </w:rPr>
      </w:pPr>
    </w:p>
    <w:p w14:paraId="57629C38" w14:textId="3826D173" w:rsidR="00C17A2C" w:rsidRPr="00A6579A" w:rsidRDefault="00A44E2E" w:rsidP="00DA273B">
      <w:pPr>
        <w:pStyle w:val="Heading4"/>
        <w:rPr>
          <w:rFonts w:ascii="Times New Roman" w:hAnsi="Times New Roman" w:cs="Times New Roman"/>
          <w:b/>
          <w:noProof/>
          <w:color w:val="auto"/>
          <w:sz w:val="24"/>
          <w:szCs w:val="24"/>
          <w:lang w:val="sr-Cyrl-RS"/>
        </w:rPr>
      </w:pPr>
      <w:r w:rsidRPr="00A6579A">
        <w:rPr>
          <w:rFonts w:ascii="Times New Roman" w:hAnsi="Times New Roman" w:cs="Times New Roman"/>
          <w:b/>
          <w:noProof/>
          <w:color w:val="auto"/>
          <w:sz w:val="24"/>
          <w:szCs w:val="24"/>
          <w:lang w:val="sr-Cyrl-RS"/>
        </w:rPr>
        <w:t>6</w:t>
      </w:r>
      <w:r w:rsidR="00BD63F3" w:rsidRPr="00A6579A">
        <w:rPr>
          <w:rFonts w:ascii="Times New Roman" w:hAnsi="Times New Roman" w:cs="Times New Roman"/>
          <w:b/>
          <w:noProof/>
          <w:color w:val="auto"/>
          <w:sz w:val="24"/>
          <w:szCs w:val="24"/>
          <w:lang w:val="sr-Cyrl-RS"/>
        </w:rPr>
        <w:t>.</w:t>
      </w:r>
      <w:r w:rsidR="00723DCE" w:rsidRPr="00A6579A">
        <w:rPr>
          <w:rFonts w:ascii="Times New Roman" w:hAnsi="Times New Roman" w:cs="Times New Roman"/>
          <w:b/>
          <w:noProof/>
          <w:color w:val="auto"/>
          <w:sz w:val="24"/>
          <w:szCs w:val="24"/>
          <w:lang w:val="sr-Latn-RS"/>
        </w:rPr>
        <w:t>4</w:t>
      </w:r>
      <w:r w:rsidR="00DA273B" w:rsidRPr="00A6579A">
        <w:rPr>
          <w:rFonts w:ascii="Times New Roman" w:hAnsi="Times New Roman" w:cs="Times New Roman"/>
          <w:b/>
          <w:noProof/>
          <w:color w:val="auto"/>
          <w:sz w:val="24"/>
          <w:szCs w:val="24"/>
          <w:lang w:val="sr-Cyrl-RS"/>
        </w:rPr>
        <w:t>.</w:t>
      </w:r>
      <w:r w:rsidR="00BD63F3" w:rsidRPr="00A6579A">
        <w:rPr>
          <w:rFonts w:ascii="Times New Roman" w:hAnsi="Times New Roman" w:cs="Times New Roman"/>
          <w:b/>
          <w:noProof/>
          <w:color w:val="auto"/>
          <w:sz w:val="24"/>
          <w:szCs w:val="24"/>
          <w:lang w:val="sr-Cyrl-RS"/>
        </w:rPr>
        <w:t>3.3</w:t>
      </w:r>
      <w:r w:rsidR="00DA273B" w:rsidRPr="00A6579A">
        <w:rPr>
          <w:rFonts w:ascii="Times New Roman" w:hAnsi="Times New Roman" w:cs="Times New Roman"/>
          <w:b/>
          <w:noProof/>
          <w:color w:val="auto"/>
          <w:sz w:val="24"/>
          <w:szCs w:val="24"/>
          <w:lang w:val="sr-Cyrl-RS"/>
        </w:rPr>
        <w:t>.</w:t>
      </w:r>
      <w:r w:rsidR="000A3792" w:rsidRPr="00A6579A">
        <w:rPr>
          <w:rFonts w:ascii="Times New Roman" w:hAnsi="Times New Roman" w:cs="Times New Roman"/>
          <w:b/>
          <w:noProof/>
          <w:color w:val="auto"/>
          <w:sz w:val="24"/>
          <w:szCs w:val="24"/>
          <w:lang w:val="sr-Cyrl-RS"/>
        </w:rPr>
        <w:t xml:space="preserve"> </w:t>
      </w:r>
      <w:r w:rsidR="00D22FDA" w:rsidRPr="00A6579A">
        <w:rPr>
          <w:rFonts w:ascii="Times New Roman" w:hAnsi="Times New Roman" w:cs="Times New Roman"/>
          <w:b/>
          <w:noProof/>
          <w:color w:val="auto"/>
          <w:sz w:val="24"/>
          <w:szCs w:val="24"/>
          <w:lang w:val="sr-Cyrl-RS"/>
        </w:rPr>
        <w:t>PDCA оквир за континуирано унапређење циркуларних пракси</w:t>
      </w:r>
    </w:p>
    <w:p w14:paraId="65AF0938" w14:textId="3B2801B0" w:rsidR="00C17A2C" w:rsidRPr="00A6579A" w:rsidRDefault="00C17A2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Унапређење и имплементација стратегија циркуларне економије захтевају не само политички континуитет и финансијску подршку, већ и системску методологију која омогућава адаптацију, процену и поновно планирање мера у складу са добијеним резултатима. У том контексту, модел Plan–Do–Check–Act (PDC</w:t>
      </w:r>
      <w:r w:rsidR="006E44D6" w:rsidRPr="00A6579A">
        <w:rPr>
          <w:rFonts w:ascii="Times New Roman" w:eastAsia="Calibri" w:hAnsi="Times New Roman" w:cs="Times New Roman"/>
          <w:bCs/>
          <w:noProof/>
          <w:sz w:val="24"/>
          <w:szCs w:val="24"/>
          <w:lang w:val="sr-Cyrl-RS"/>
        </w:rPr>
        <w:t>A), познат и као Демингов циклус</w:t>
      </w:r>
      <w:r w:rsidRPr="00A6579A">
        <w:rPr>
          <w:rFonts w:ascii="Times New Roman" w:eastAsia="Calibri" w:hAnsi="Times New Roman" w:cs="Times New Roman"/>
          <w:bCs/>
          <w:noProof/>
          <w:sz w:val="24"/>
          <w:szCs w:val="24"/>
          <w:lang w:val="sr-Cyrl-RS"/>
        </w:rPr>
        <w:t>, представља широко прихваћен и примењив управљачки оквир који омогућава континуирано побољшање процеса и пракси на нивоу јавне управе, индустрије и локалних заједница. PDCA модел је у основи методолошки концепт који омогућава да се свака политика, мера или иницијатива посматра као динамичан циклус, у коме се свака фаза (планирање, извршавање, провера и деловање) непрекидно надограђује и унапређује. Применом овог модела на области циркуларне економије у Републици Србији омогућава се не само усклађеност са најбољим европским праксама, већ и успостављање флексибилног оквира који прати специфичне потребе и капацитете домаћих институција и привреде.</w:t>
      </w:r>
    </w:p>
    <w:p w14:paraId="07019DB6" w14:textId="5A479189" w:rsidR="00C17A2C" w:rsidRPr="00A6579A" w:rsidRDefault="00C17A2C" w:rsidP="004E6D0C">
      <w:pPr>
        <w:spacing w:after="60" w:line="276" w:lineRule="auto"/>
        <w:jc w:val="both"/>
        <w:rPr>
          <w:rFonts w:ascii="Times New Roman" w:eastAsia="Calibri" w:hAnsi="Times New Roman" w:cs="Times New Roman"/>
          <w:noProof/>
          <w:sz w:val="24"/>
          <w:szCs w:val="24"/>
          <w:lang w:val="sr-Cyrl-RS"/>
        </w:rPr>
      </w:pPr>
      <w:r w:rsidRPr="00A6579A">
        <w:rPr>
          <w:rFonts w:ascii="Times New Roman" w:eastAsia="Calibri" w:hAnsi="Times New Roman" w:cs="Times New Roman"/>
          <w:noProof/>
          <w:sz w:val="24"/>
          <w:szCs w:val="24"/>
          <w:lang w:val="sr-Cyrl-RS"/>
        </w:rPr>
        <w:t xml:space="preserve">PDCA </w:t>
      </w:r>
      <w:r w:rsidR="006E44D6" w:rsidRPr="00A6579A">
        <w:rPr>
          <w:rFonts w:ascii="Times New Roman" w:eastAsia="Calibri" w:hAnsi="Times New Roman" w:cs="Times New Roman"/>
          <w:noProof/>
          <w:sz w:val="24"/>
          <w:szCs w:val="24"/>
          <w:lang w:val="sr-Cyrl-RS"/>
        </w:rPr>
        <w:t xml:space="preserve">представља </w:t>
      </w:r>
      <w:r w:rsidRPr="00A6579A">
        <w:rPr>
          <w:rFonts w:ascii="Times New Roman" w:eastAsia="Calibri" w:hAnsi="Times New Roman" w:cs="Times New Roman"/>
          <w:noProof/>
          <w:sz w:val="24"/>
          <w:szCs w:val="24"/>
          <w:lang w:val="sr-Cyrl-RS"/>
        </w:rPr>
        <w:t>основ</w:t>
      </w:r>
      <w:r w:rsidR="006E44D6" w:rsidRPr="00A6579A">
        <w:rPr>
          <w:rFonts w:ascii="Times New Roman" w:eastAsia="Calibri" w:hAnsi="Times New Roman" w:cs="Times New Roman"/>
          <w:noProof/>
          <w:sz w:val="24"/>
          <w:szCs w:val="24"/>
          <w:lang w:val="sr-Cyrl-RS"/>
        </w:rPr>
        <w:t>у</w:t>
      </w:r>
      <w:r w:rsidRPr="00A6579A">
        <w:rPr>
          <w:rFonts w:ascii="Times New Roman" w:eastAsia="Calibri" w:hAnsi="Times New Roman" w:cs="Times New Roman"/>
          <w:noProof/>
          <w:sz w:val="24"/>
          <w:szCs w:val="24"/>
          <w:lang w:val="sr-Cyrl-RS"/>
        </w:rPr>
        <w:t xml:space="preserve"> за адаптивно управљање политикама циркуларне економије</w:t>
      </w:r>
      <w:r w:rsidR="006E44D6" w:rsidRPr="00A6579A">
        <w:rPr>
          <w:rFonts w:ascii="Times New Roman" w:eastAsia="Calibri" w:hAnsi="Times New Roman" w:cs="Times New Roman"/>
          <w:noProof/>
          <w:sz w:val="24"/>
          <w:szCs w:val="24"/>
          <w:lang w:val="sr-Cyrl-RS"/>
        </w:rPr>
        <w:t>, у којој:</w:t>
      </w:r>
    </w:p>
    <w:p w14:paraId="640C05F6" w14:textId="46BDEDC7" w:rsidR="00C17A2C" w:rsidRPr="00A6579A" w:rsidRDefault="006E44D6"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Фаза "</w:t>
      </w:r>
      <w:r w:rsidR="00C17A2C" w:rsidRPr="00A6579A">
        <w:rPr>
          <w:rFonts w:ascii="Times New Roman" w:eastAsia="Calibri" w:hAnsi="Times New Roman" w:cs="Times New Roman"/>
          <w:bCs/>
          <w:noProof/>
          <w:sz w:val="24"/>
          <w:szCs w:val="24"/>
          <w:lang w:val="sr-Cyrl-RS"/>
        </w:rPr>
        <w:t>Планирај" (Plan) подразумева постављање циљева, дефинисање индикатора, идентификацију постојећих капацитета и ресурса, као и процену ризика и прилика за циркуларну транзицију. У овом контексту, PDCA циклус подстиче употребу података и доказа као основа за доношење одлука, што је у складу са принципима доброг управљања и одговорности у јавним политикама.</w:t>
      </w:r>
    </w:p>
    <w:p w14:paraId="3C4DAD12" w14:textId="2076223E" w:rsidR="00C17A2C" w:rsidRPr="00A6579A" w:rsidRDefault="00C17A2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 xml:space="preserve">Фаза "Уради" (Do) подразумева имплементацију планираних мера и пилот-пројеката у складу са дефинисаним оквирима и </w:t>
      </w:r>
      <w:r w:rsidR="006E44D6" w:rsidRPr="00A6579A">
        <w:rPr>
          <w:rFonts w:ascii="Times New Roman" w:eastAsia="Calibri" w:hAnsi="Times New Roman" w:cs="Times New Roman"/>
          <w:bCs/>
          <w:noProof/>
          <w:sz w:val="24"/>
          <w:szCs w:val="24"/>
          <w:lang w:val="sr-Cyrl-RS"/>
        </w:rPr>
        <w:t xml:space="preserve">инструментима, </w:t>
      </w:r>
      <w:r w:rsidRPr="00A6579A">
        <w:rPr>
          <w:rFonts w:ascii="Times New Roman" w:eastAsia="Calibri" w:hAnsi="Times New Roman" w:cs="Times New Roman"/>
          <w:bCs/>
          <w:noProof/>
          <w:sz w:val="24"/>
          <w:szCs w:val="24"/>
          <w:lang w:val="sr-Cyrl-RS"/>
        </w:rPr>
        <w:t>укључујући и добр</w:t>
      </w:r>
      <w:r w:rsidR="006E44D6" w:rsidRPr="00A6579A">
        <w:rPr>
          <w:rFonts w:ascii="Times New Roman" w:eastAsia="Calibri" w:hAnsi="Times New Roman" w:cs="Times New Roman"/>
          <w:bCs/>
          <w:noProof/>
          <w:sz w:val="24"/>
          <w:szCs w:val="24"/>
          <w:lang w:val="sr-Cyrl-RS"/>
        </w:rPr>
        <w:t xml:space="preserve">овољне </w:t>
      </w:r>
      <w:r w:rsidR="00F70EDB" w:rsidRPr="00A6579A">
        <w:rPr>
          <w:rFonts w:ascii="Times New Roman" w:eastAsia="Calibri" w:hAnsi="Times New Roman" w:cs="Times New Roman"/>
          <w:bCs/>
          <w:noProof/>
          <w:sz w:val="24"/>
          <w:szCs w:val="24"/>
          <w:lang w:val="sr-Cyrl-RS"/>
        </w:rPr>
        <w:t xml:space="preserve">еколошке алате попут Еко </w:t>
      </w:r>
      <w:r w:rsidRPr="00A6579A">
        <w:rPr>
          <w:rFonts w:ascii="Times New Roman" w:eastAsia="Calibri" w:hAnsi="Times New Roman" w:cs="Times New Roman"/>
          <w:bCs/>
          <w:noProof/>
          <w:sz w:val="24"/>
          <w:szCs w:val="24"/>
          <w:lang w:val="sr-Cyrl-RS"/>
        </w:rPr>
        <w:t>знака, EMAS система и зелених јавних набавки, као и интеграцију са ISO стандардима, нарочито серијом 14000 и новим ISO 59010 и ISO 59020, који се директно односе на праћење и управљање циркуларношћу.</w:t>
      </w:r>
    </w:p>
    <w:p w14:paraId="0AF56B4D" w14:textId="24BBABC0" w:rsidR="00C17A2C" w:rsidRPr="00A6579A" w:rsidRDefault="00C17A2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lastRenderedPageBreak/>
        <w:t xml:space="preserve">Фаза "Провери" (Check) представља кључну фазу у којој се прикупљају повратне информације, анализирају индикатори (нпр. стопа рециклаже, ИСЛЗ, број имплементираних </w:t>
      </w:r>
      <w:r w:rsidR="006E44D6" w:rsidRPr="00A6579A">
        <w:rPr>
          <w:rFonts w:ascii="Times New Roman" w:eastAsia="Calibri" w:hAnsi="Times New Roman" w:cs="Times New Roman"/>
          <w:bCs/>
          <w:noProof/>
          <w:sz w:val="24"/>
          <w:szCs w:val="24"/>
          <w:lang w:val="sr-Cyrl-RS"/>
        </w:rPr>
        <w:t>ЦЕ</w:t>
      </w:r>
      <w:r w:rsidRPr="00A6579A">
        <w:rPr>
          <w:rFonts w:ascii="Times New Roman" w:eastAsia="Calibri" w:hAnsi="Times New Roman" w:cs="Times New Roman"/>
          <w:bCs/>
          <w:noProof/>
          <w:sz w:val="24"/>
          <w:szCs w:val="24"/>
          <w:lang w:val="sr-Cyrl-RS"/>
        </w:rPr>
        <w:t xml:space="preserve"> пројеката) и врши процена ефикасности мера. У овој фази је кључна употреба сложених индикатора као што је ИСЛЗ, али и унакрсна верификација са индикаторима одрживог развоја (нпр. SDG 12 и SDG 17), чиме се подиже транспарентност и међународна упоредивост.</w:t>
      </w:r>
    </w:p>
    <w:p w14:paraId="042221B3" w14:textId="53717CD1" w:rsidR="00C17A2C" w:rsidRPr="00A6579A" w:rsidRDefault="00C17A2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 xml:space="preserve">Фаза "Делуј" (Act) омогућава корекцију мера, ревизију планова, прерасподелу ресурса и унапређење институционалних аранжмана. Овом фазом се затвара </w:t>
      </w:r>
      <w:r w:rsidR="006E44D6" w:rsidRPr="00A6579A">
        <w:rPr>
          <w:rFonts w:ascii="Times New Roman" w:eastAsia="Calibri" w:hAnsi="Times New Roman" w:cs="Times New Roman"/>
          <w:bCs/>
          <w:noProof/>
          <w:sz w:val="24"/>
          <w:szCs w:val="24"/>
          <w:lang w:val="sr-Cyrl-RS"/>
        </w:rPr>
        <w:t>циклус</w:t>
      </w:r>
      <w:r w:rsidRPr="00A6579A">
        <w:rPr>
          <w:rFonts w:ascii="Times New Roman" w:eastAsia="Calibri" w:hAnsi="Times New Roman" w:cs="Times New Roman"/>
          <w:bCs/>
          <w:noProof/>
          <w:sz w:val="24"/>
          <w:szCs w:val="24"/>
          <w:lang w:val="sr-Cyrl-RS"/>
        </w:rPr>
        <w:t xml:space="preserve"> и омогућава стална циркулација знања, искустава и прилагођавања стратегија у реалном времену, што је у потпуности у духу циркуларности.</w:t>
      </w:r>
    </w:p>
    <w:p w14:paraId="2C737066" w14:textId="77777777" w:rsidR="00C17A2C" w:rsidRPr="00A6579A" w:rsidRDefault="00C17A2C" w:rsidP="004E6D0C">
      <w:pPr>
        <w:spacing w:after="60" w:line="276" w:lineRule="auto"/>
        <w:jc w:val="both"/>
        <w:rPr>
          <w:rFonts w:ascii="Times New Roman" w:eastAsia="Calibri" w:hAnsi="Times New Roman" w:cs="Times New Roman"/>
          <w:bCs/>
          <w:noProof/>
          <w:sz w:val="24"/>
          <w:szCs w:val="24"/>
          <w:lang w:val="sr-Cyrl-RS"/>
        </w:rPr>
      </w:pPr>
    </w:p>
    <w:p w14:paraId="63ABBE83" w14:textId="77777777" w:rsidR="00C17A2C" w:rsidRPr="00A6579A" w:rsidRDefault="00C17A2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PDCA циклус природно одражава четири кључна принципа на којима се заснива концепт циркуларне економије:</w:t>
      </w:r>
    </w:p>
    <w:p w14:paraId="4EB8900A" w14:textId="77777777" w:rsidR="00C17A2C" w:rsidRPr="00A6579A" w:rsidRDefault="00C17A2C" w:rsidP="004E6D0C">
      <w:pPr>
        <w:pStyle w:val="ListParagraph"/>
        <w:numPr>
          <w:ilvl w:val="0"/>
          <w:numId w:val="40"/>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Повратне информације (feedback) - у оквиру фазе "Check", систематска анализа резултата омогућава да се добијени подаци искористе за унапређење стратегија.</w:t>
      </w:r>
    </w:p>
    <w:p w14:paraId="197AB16B" w14:textId="77777777" w:rsidR="00C17A2C" w:rsidRPr="00A6579A" w:rsidRDefault="00C17A2C" w:rsidP="004E6D0C">
      <w:pPr>
        <w:pStyle w:val="ListParagraph"/>
        <w:numPr>
          <w:ilvl w:val="0"/>
          <w:numId w:val="40"/>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Адаптација - фаза "Act" директно подржава адаптивне мере, измене законодавства, корекцију програма или увођење нових инструмената.</w:t>
      </w:r>
    </w:p>
    <w:p w14:paraId="12F50AEC" w14:textId="77777777" w:rsidR="00C17A2C" w:rsidRPr="00A6579A" w:rsidRDefault="00C17A2C" w:rsidP="004E6D0C">
      <w:pPr>
        <w:pStyle w:val="ListParagraph"/>
        <w:numPr>
          <w:ilvl w:val="0"/>
          <w:numId w:val="40"/>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Учење - кроз сва четири корака омогућава се институционално учење и јачање капацитета јавне управе и других актера.</w:t>
      </w:r>
    </w:p>
    <w:p w14:paraId="5DB0CA49" w14:textId="77777777" w:rsidR="00C17A2C" w:rsidRPr="00A6579A" w:rsidRDefault="00C17A2C" w:rsidP="004E6D0C">
      <w:pPr>
        <w:pStyle w:val="ListParagraph"/>
        <w:numPr>
          <w:ilvl w:val="0"/>
          <w:numId w:val="40"/>
        </w:num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Повезаност - PDCA модел подстиче хоризонталну и вертикалну интеграцију међу секторима (нпр. енергетика, отпад, пољопривреда), што је предуслов за успостављање функционалних циркуларних токова.</w:t>
      </w:r>
    </w:p>
    <w:p w14:paraId="624D4874" w14:textId="77777777" w:rsidR="00C17A2C" w:rsidRPr="00A6579A" w:rsidRDefault="00C17A2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Увођење PDCA модела у праћење и унапређење политика у области циркуларне економије у Србији је у складу са:</w:t>
      </w:r>
    </w:p>
    <w:p w14:paraId="49E18699" w14:textId="77777777" w:rsidR="00C17A2C" w:rsidRPr="00A6579A" w:rsidRDefault="00C17A2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ISO 14001:2015 - међународни стандард за системе управљања заштитом животне средине, који се базира управо на PDCA циклусу, чиме се обезбеђује системски приступ управљању утицајима на животну средину.</w:t>
      </w:r>
    </w:p>
    <w:p w14:paraId="6BF56A1B" w14:textId="77777777" w:rsidR="00C17A2C" w:rsidRPr="00A6579A" w:rsidRDefault="00C17A2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ISO 9001:2015 - стандард управљања квалитетом, који такође примењује PDCA логику, што омогућава синхронизацију пракси циркуларне економије у индустрији.</w:t>
      </w:r>
    </w:p>
    <w:p w14:paraId="40F4756F" w14:textId="77777777" w:rsidR="00C17A2C" w:rsidRPr="00A6579A" w:rsidRDefault="00C17A2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ISO 59010 и 59020 – нови стандарди у области циркуларне економије, који подстичу примену индикатора и праћење имплементације циркуларне економије кроз структуру која је компатибилна са PDCA логиком.</w:t>
      </w:r>
    </w:p>
    <w:p w14:paraId="7D4A0541" w14:textId="77777777" w:rsidR="00C17A2C" w:rsidRPr="00A6579A" w:rsidRDefault="00C17A2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EU Taxonomy Regulation (EU 2020/852) – који дефинише техничке критеријуме за одрживе активности и подстиче извештавање на основу проверљивих и динамичких модела.</w:t>
      </w:r>
    </w:p>
    <w:p w14:paraId="1BB877F7" w14:textId="77777777" w:rsidR="00C17A2C" w:rsidRPr="00A6579A" w:rsidRDefault="00C17A2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Споразум о стабилизацији и придруживању и Зелена агенда за Западни Балкан - који обавезују Србију на унапређење политика у складу са ЕУ правом и праксом, укључујући увођење система за ефикасно управљање јавним политикама, међу којима је PDCA модел препознат као пример добре праксе.</w:t>
      </w:r>
    </w:p>
    <w:p w14:paraId="0EDF0132" w14:textId="10B9DC10" w:rsidR="00C17A2C" w:rsidRPr="00A6579A" w:rsidRDefault="00C17A2C" w:rsidP="004E6D0C">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 xml:space="preserve">Интеграција PDCA модела у национални оквир за циркуларну економију не служи само као техничко средство за мониторинг, већ као шири инструмент институционалне зрелости. Применом овог модела, Србија добија способност да спроводи ефикасне </w:t>
      </w:r>
      <w:r w:rsidRPr="00A6579A">
        <w:rPr>
          <w:rFonts w:ascii="Times New Roman" w:eastAsia="Calibri" w:hAnsi="Times New Roman" w:cs="Times New Roman"/>
          <w:bCs/>
          <w:noProof/>
          <w:sz w:val="24"/>
          <w:szCs w:val="24"/>
          <w:lang w:val="sr-Cyrl-RS"/>
        </w:rPr>
        <w:lastRenderedPageBreak/>
        <w:t>локалне пилот</w:t>
      </w:r>
      <w:r w:rsidR="009F5A9C" w:rsidRPr="00A6579A">
        <w:rPr>
          <w:rFonts w:ascii="Times New Roman" w:eastAsia="Calibri" w:hAnsi="Times New Roman" w:cs="Times New Roman"/>
          <w:bCs/>
          <w:noProof/>
          <w:sz w:val="24"/>
          <w:szCs w:val="24"/>
          <w:lang w:val="sr-Cyrl-RS"/>
        </w:rPr>
        <w:t xml:space="preserve"> пројект</w:t>
      </w:r>
      <w:r w:rsidRPr="00A6579A">
        <w:rPr>
          <w:rFonts w:ascii="Times New Roman" w:eastAsia="Calibri" w:hAnsi="Times New Roman" w:cs="Times New Roman"/>
          <w:bCs/>
          <w:noProof/>
          <w:sz w:val="24"/>
          <w:szCs w:val="24"/>
          <w:lang w:val="sr-Cyrl-RS"/>
        </w:rPr>
        <w:t>е и експерименталне приступе у области циркуларне економије</w:t>
      </w:r>
      <w:r w:rsidR="009F5A9C" w:rsidRPr="00A6579A">
        <w:rPr>
          <w:rFonts w:ascii="Times New Roman" w:eastAsia="Calibri" w:hAnsi="Times New Roman" w:cs="Times New Roman"/>
          <w:bCs/>
          <w:noProof/>
          <w:sz w:val="24"/>
          <w:szCs w:val="24"/>
          <w:lang w:val="sr-Cyrl-RS"/>
        </w:rPr>
        <w:t>,</w:t>
      </w:r>
      <w:r w:rsidRPr="00A6579A">
        <w:rPr>
          <w:rFonts w:ascii="Times New Roman" w:eastAsia="Calibri" w:hAnsi="Times New Roman" w:cs="Times New Roman"/>
          <w:bCs/>
          <w:noProof/>
          <w:sz w:val="24"/>
          <w:szCs w:val="24"/>
          <w:lang w:val="sr-Cyrl-RS"/>
        </w:rPr>
        <w:t xml:space="preserve"> правовремено реагује на изазове и нове захтеве који произилазе из ЕУ политике (нпр. одрживе фин</w:t>
      </w:r>
      <w:r w:rsidR="009F5A9C" w:rsidRPr="00A6579A">
        <w:rPr>
          <w:rFonts w:ascii="Times New Roman" w:eastAsia="Calibri" w:hAnsi="Times New Roman" w:cs="Times New Roman"/>
          <w:bCs/>
          <w:noProof/>
          <w:sz w:val="24"/>
          <w:szCs w:val="24"/>
          <w:lang w:val="sr-Cyrl-RS"/>
        </w:rPr>
        <w:t>ансије, дигитална циркуларност),</w:t>
      </w:r>
      <w:r w:rsidRPr="00A6579A">
        <w:rPr>
          <w:rFonts w:ascii="Times New Roman" w:eastAsia="Calibri" w:hAnsi="Times New Roman" w:cs="Times New Roman"/>
          <w:bCs/>
          <w:noProof/>
          <w:sz w:val="24"/>
          <w:szCs w:val="24"/>
          <w:lang w:val="sr-Cyrl-RS"/>
        </w:rPr>
        <w:t xml:space="preserve"> успостави везу између активности и финансирања циркуларне економије кро</w:t>
      </w:r>
      <w:r w:rsidR="009F5A9C" w:rsidRPr="00A6579A">
        <w:rPr>
          <w:rFonts w:ascii="Times New Roman" w:eastAsia="Calibri" w:hAnsi="Times New Roman" w:cs="Times New Roman"/>
          <w:bCs/>
          <w:noProof/>
          <w:sz w:val="24"/>
          <w:szCs w:val="24"/>
          <w:lang w:val="sr-Cyrl-RS"/>
        </w:rPr>
        <w:t>з доказ о ефикасности и утицају,</w:t>
      </w:r>
      <w:r w:rsidRPr="00A6579A">
        <w:rPr>
          <w:rFonts w:ascii="Times New Roman" w:eastAsia="Calibri" w:hAnsi="Times New Roman" w:cs="Times New Roman"/>
          <w:bCs/>
          <w:noProof/>
          <w:sz w:val="24"/>
          <w:szCs w:val="24"/>
          <w:lang w:val="sr-Cyrl-RS"/>
        </w:rPr>
        <w:t xml:space="preserve"> олакша међусекторску координацију и трансфер знања између нивоа власти и заинтересованих страна.</w:t>
      </w:r>
    </w:p>
    <w:p w14:paraId="453C0F7A" w14:textId="4F46609F" w:rsidR="00C8423A" w:rsidRPr="00A6579A" w:rsidRDefault="00C8423A" w:rsidP="004E6D0C">
      <w:pPr>
        <w:spacing w:after="60" w:line="276" w:lineRule="auto"/>
        <w:jc w:val="both"/>
        <w:rPr>
          <w:rFonts w:ascii="Times New Roman" w:eastAsia="Calibri" w:hAnsi="Times New Roman" w:cs="Times New Roman"/>
          <w:bCs/>
          <w:noProof/>
          <w:lang w:val="sr-Cyrl-RS"/>
        </w:rPr>
      </w:pPr>
    </w:p>
    <w:p w14:paraId="59F59E29" w14:textId="19A99C91" w:rsidR="00CB40D8" w:rsidRPr="00A6579A" w:rsidRDefault="00A44E2E" w:rsidP="00DA273B">
      <w:pPr>
        <w:pStyle w:val="Heading4"/>
        <w:rPr>
          <w:rFonts w:ascii="Times New Roman" w:hAnsi="Times New Roman" w:cs="Times New Roman"/>
          <w:b/>
          <w:noProof/>
          <w:color w:val="auto"/>
          <w:sz w:val="24"/>
          <w:szCs w:val="24"/>
          <w:lang w:val="sr-Cyrl-RS"/>
        </w:rPr>
      </w:pPr>
      <w:r w:rsidRPr="00A6579A">
        <w:rPr>
          <w:rFonts w:ascii="Times New Roman" w:hAnsi="Times New Roman" w:cs="Times New Roman"/>
          <w:b/>
          <w:noProof/>
          <w:color w:val="auto"/>
          <w:sz w:val="24"/>
          <w:szCs w:val="24"/>
          <w:lang w:val="sr-Cyrl-RS"/>
        </w:rPr>
        <w:t>6</w:t>
      </w:r>
      <w:r w:rsidR="00BD63F3" w:rsidRPr="00A6579A">
        <w:rPr>
          <w:rFonts w:ascii="Times New Roman" w:hAnsi="Times New Roman" w:cs="Times New Roman"/>
          <w:b/>
          <w:noProof/>
          <w:color w:val="auto"/>
          <w:sz w:val="24"/>
          <w:szCs w:val="24"/>
          <w:lang w:val="sr-Cyrl-RS"/>
        </w:rPr>
        <w:t>.</w:t>
      </w:r>
      <w:r w:rsidR="00723DCE" w:rsidRPr="00A6579A">
        <w:rPr>
          <w:rFonts w:ascii="Times New Roman" w:hAnsi="Times New Roman" w:cs="Times New Roman"/>
          <w:b/>
          <w:noProof/>
          <w:color w:val="auto"/>
          <w:sz w:val="24"/>
          <w:szCs w:val="24"/>
          <w:lang w:val="sr-Latn-RS"/>
        </w:rPr>
        <w:t>4</w:t>
      </w:r>
      <w:r w:rsidR="00DA273B" w:rsidRPr="00A6579A">
        <w:rPr>
          <w:rFonts w:ascii="Times New Roman" w:hAnsi="Times New Roman" w:cs="Times New Roman"/>
          <w:b/>
          <w:noProof/>
          <w:color w:val="auto"/>
          <w:sz w:val="24"/>
          <w:szCs w:val="24"/>
          <w:lang w:val="sr-Cyrl-RS"/>
        </w:rPr>
        <w:t>.</w:t>
      </w:r>
      <w:r w:rsidR="00BD63F3" w:rsidRPr="00A6579A">
        <w:rPr>
          <w:rFonts w:ascii="Times New Roman" w:hAnsi="Times New Roman" w:cs="Times New Roman"/>
          <w:b/>
          <w:noProof/>
          <w:color w:val="auto"/>
          <w:sz w:val="24"/>
          <w:szCs w:val="24"/>
          <w:lang w:val="sr-Cyrl-RS"/>
        </w:rPr>
        <w:t>3.4</w:t>
      </w:r>
      <w:r w:rsidR="00DA273B" w:rsidRPr="00A6579A">
        <w:rPr>
          <w:rFonts w:ascii="Times New Roman" w:hAnsi="Times New Roman" w:cs="Times New Roman"/>
          <w:b/>
          <w:noProof/>
          <w:color w:val="auto"/>
          <w:sz w:val="24"/>
          <w:szCs w:val="24"/>
          <w:lang w:val="sr-Cyrl-RS"/>
        </w:rPr>
        <w:t>.</w:t>
      </w:r>
      <w:r w:rsidR="00CB40D8" w:rsidRPr="00A6579A">
        <w:rPr>
          <w:rFonts w:ascii="Times New Roman" w:hAnsi="Times New Roman" w:cs="Times New Roman"/>
          <w:b/>
          <w:noProof/>
          <w:color w:val="auto"/>
          <w:sz w:val="24"/>
          <w:szCs w:val="24"/>
          <w:lang w:val="sr-Cyrl-RS"/>
        </w:rPr>
        <w:t xml:space="preserve"> </w:t>
      </w:r>
      <w:r w:rsidR="00403DDD" w:rsidRPr="00A6579A">
        <w:rPr>
          <w:rFonts w:ascii="Times New Roman" w:hAnsi="Times New Roman" w:cs="Times New Roman"/>
          <w:b/>
          <w:noProof/>
          <w:color w:val="auto"/>
          <w:sz w:val="24"/>
          <w:szCs w:val="24"/>
          <w:lang w:val="sr-Cyrl-RS"/>
        </w:rPr>
        <w:t>Интегрисани систем управљања циркуларним перформансама</w:t>
      </w:r>
    </w:p>
    <w:p w14:paraId="6C0C4E2A" w14:textId="5358CCC5" w:rsidR="00CB40D8" w:rsidRPr="00A6579A" w:rsidRDefault="002B5791" w:rsidP="00290862">
      <w:pPr>
        <w:spacing w:after="60" w:line="276" w:lineRule="auto"/>
        <w:jc w:val="both"/>
        <w:rPr>
          <w:rFonts w:ascii="Times New Roman" w:hAnsi="Times New Roman" w:cs="Times New Roman"/>
          <w:sz w:val="24"/>
          <w:szCs w:val="24"/>
          <w:lang w:val="sr-Cyrl-RS"/>
        </w:rPr>
      </w:pPr>
      <w:proofErr w:type="spellStart"/>
      <w:r w:rsidRPr="00DA2141">
        <w:rPr>
          <w:rFonts w:ascii="Times New Roman" w:hAnsi="Times New Roman" w:cs="Times New Roman"/>
          <w:sz w:val="24"/>
          <w:szCs w:val="24"/>
          <w:lang w:val="ru-RU"/>
        </w:rPr>
        <w:t>Ефективно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управљање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перформансама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захтева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праћење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њиховог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еколошког</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економског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утицаја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кроз</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интегрисани</w:t>
      </w:r>
      <w:proofErr w:type="spellEnd"/>
      <w:r w:rsidRPr="00DA2141">
        <w:rPr>
          <w:rFonts w:ascii="Times New Roman" w:hAnsi="Times New Roman" w:cs="Times New Roman"/>
          <w:sz w:val="24"/>
          <w:szCs w:val="24"/>
          <w:lang w:val="ru-RU"/>
        </w:rPr>
        <w:t xml:space="preserve"> систем мера и </w:t>
      </w:r>
      <w:proofErr w:type="spellStart"/>
      <w:r w:rsidRPr="00DA2141">
        <w:rPr>
          <w:rFonts w:ascii="Times New Roman" w:hAnsi="Times New Roman" w:cs="Times New Roman"/>
          <w:sz w:val="24"/>
          <w:szCs w:val="24"/>
          <w:lang w:val="ru-RU"/>
        </w:rPr>
        <w:t>показатеља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Процес</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може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почети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применом</w:t>
      </w:r>
      <w:proofErr w:type="spellEnd"/>
      <w:r w:rsidRPr="00DA2141">
        <w:rPr>
          <w:rFonts w:ascii="Times New Roman" w:hAnsi="Times New Roman" w:cs="Times New Roman"/>
          <w:sz w:val="24"/>
          <w:szCs w:val="24"/>
          <w:lang w:val="ru-RU"/>
        </w:rPr>
        <w:t xml:space="preserve"> </w:t>
      </w:r>
      <w:r w:rsidR="00290862" w:rsidRPr="00A6579A">
        <w:rPr>
          <w:rFonts w:ascii="Times New Roman" w:hAnsi="Times New Roman" w:cs="Times New Roman"/>
          <w:sz w:val="24"/>
          <w:szCs w:val="24"/>
        </w:rPr>
        <w:t>Life</w:t>
      </w:r>
      <w:r w:rsidR="00290862" w:rsidRPr="00DA2141">
        <w:rPr>
          <w:rFonts w:ascii="Times New Roman" w:hAnsi="Times New Roman" w:cs="Times New Roman"/>
          <w:sz w:val="24"/>
          <w:szCs w:val="24"/>
          <w:lang w:val="ru-RU"/>
        </w:rPr>
        <w:t xml:space="preserve"> </w:t>
      </w:r>
      <w:r w:rsidR="00290862" w:rsidRPr="00A6579A">
        <w:rPr>
          <w:rFonts w:ascii="Times New Roman" w:hAnsi="Times New Roman" w:cs="Times New Roman"/>
          <w:sz w:val="24"/>
          <w:szCs w:val="24"/>
        </w:rPr>
        <w:t>Cycle</w:t>
      </w:r>
      <w:r w:rsidR="00290862" w:rsidRPr="00DA2141">
        <w:rPr>
          <w:rFonts w:ascii="Times New Roman" w:hAnsi="Times New Roman" w:cs="Times New Roman"/>
          <w:sz w:val="24"/>
          <w:szCs w:val="24"/>
          <w:lang w:val="ru-RU"/>
        </w:rPr>
        <w:t xml:space="preserve"> </w:t>
      </w:r>
      <w:r w:rsidR="00290862" w:rsidRPr="00A6579A">
        <w:rPr>
          <w:rFonts w:ascii="Times New Roman" w:hAnsi="Times New Roman" w:cs="Times New Roman"/>
          <w:sz w:val="24"/>
          <w:szCs w:val="24"/>
        </w:rPr>
        <w:t>Assessment</w:t>
      </w:r>
      <w:r w:rsidR="00290862" w:rsidRPr="00DA2141">
        <w:rPr>
          <w:rFonts w:ascii="Times New Roman" w:hAnsi="Times New Roman" w:cs="Times New Roman"/>
          <w:sz w:val="24"/>
          <w:szCs w:val="24"/>
          <w:lang w:val="ru-RU"/>
        </w:rPr>
        <w:t xml:space="preserve"> (</w:t>
      </w:r>
      <w:r w:rsidR="00290862" w:rsidRPr="00A6579A">
        <w:rPr>
          <w:rFonts w:ascii="Times New Roman" w:hAnsi="Times New Roman" w:cs="Times New Roman"/>
          <w:sz w:val="24"/>
          <w:szCs w:val="24"/>
        </w:rPr>
        <w:t>LCA</w:t>
      </w:r>
      <w:r w:rsidR="00290862" w:rsidRPr="00DA2141">
        <w:rPr>
          <w:rFonts w:ascii="Times New Roman" w:hAnsi="Times New Roman" w:cs="Times New Roman"/>
          <w:sz w:val="24"/>
          <w:szCs w:val="24"/>
          <w:lang w:val="ru-RU"/>
        </w:rPr>
        <w:t xml:space="preserve">) за </w:t>
      </w:r>
      <w:proofErr w:type="spellStart"/>
      <w:r w:rsidR="00290862" w:rsidRPr="00DA2141">
        <w:rPr>
          <w:rFonts w:ascii="Times New Roman" w:hAnsi="Times New Roman" w:cs="Times New Roman"/>
          <w:sz w:val="24"/>
          <w:szCs w:val="24"/>
          <w:lang w:val="ru-RU"/>
        </w:rPr>
        <w:t>мерење</w:t>
      </w:r>
      <w:proofErr w:type="spellEnd"/>
      <w:r w:rsidR="00290862" w:rsidRPr="00DA2141">
        <w:rPr>
          <w:rFonts w:ascii="Times New Roman" w:hAnsi="Times New Roman" w:cs="Times New Roman"/>
          <w:sz w:val="24"/>
          <w:szCs w:val="24"/>
          <w:lang w:val="ru-RU"/>
        </w:rPr>
        <w:t xml:space="preserve"> и анализу </w:t>
      </w:r>
      <w:proofErr w:type="spellStart"/>
      <w:r w:rsidR="00290862" w:rsidRPr="00DA2141">
        <w:rPr>
          <w:rFonts w:ascii="Times New Roman" w:hAnsi="Times New Roman" w:cs="Times New Roman"/>
          <w:sz w:val="24"/>
          <w:szCs w:val="24"/>
          <w:lang w:val="ru-RU"/>
        </w:rPr>
        <w:t>еколошког</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утицаја</w:t>
      </w:r>
      <w:proofErr w:type="spellEnd"/>
      <w:r w:rsidR="00290862" w:rsidRPr="00DA2141">
        <w:rPr>
          <w:rFonts w:ascii="Times New Roman" w:hAnsi="Times New Roman" w:cs="Times New Roman"/>
          <w:sz w:val="24"/>
          <w:szCs w:val="24"/>
          <w:lang w:val="ru-RU"/>
        </w:rPr>
        <w:t xml:space="preserve"> током </w:t>
      </w:r>
      <w:proofErr w:type="spellStart"/>
      <w:r w:rsidR="00290862" w:rsidRPr="00DA2141">
        <w:rPr>
          <w:rFonts w:ascii="Times New Roman" w:hAnsi="Times New Roman" w:cs="Times New Roman"/>
          <w:sz w:val="24"/>
          <w:szCs w:val="24"/>
          <w:lang w:val="ru-RU"/>
        </w:rPr>
        <w:t>целог</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животног</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циклуса</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производа</w:t>
      </w:r>
      <w:proofErr w:type="spellEnd"/>
      <w:r w:rsidR="00290862" w:rsidRPr="00DA2141">
        <w:rPr>
          <w:rFonts w:ascii="Times New Roman" w:hAnsi="Times New Roman" w:cs="Times New Roman"/>
          <w:sz w:val="24"/>
          <w:szCs w:val="24"/>
          <w:lang w:val="ru-RU"/>
        </w:rPr>
        <w:t xml:space="preserve"> или услуге. На основу </w:t>
      </w:r>
      <w:proofErr w:type="spellStart"/>
      <w:r w:rsidR="00290862" w:rsidRPr="00DA2141">
        <w:rPr>
          <w:rFonts w:ascii="Times New Roman" w:hAnsi="Times New Roman" w:cs="Times New Roman"/>
          <w:sz w:val="24"/>
          <w:szCs w:val="24"/>
          <w:lang w:val="ru-RU"/>
        </w:rPr>
        <w:t>резултата</w:t>
      </w:r>
      <w:proofErr w:type="spellEnd"/>
      <w:r w:rsidR="00290862" w:rsidRPr="00DA2141">
        <w:rPr>
          <w:rFonts w:ascii="Times New Roman" w:hAnsi="Times New Roman" w:cs="Times New Roman"/>
          <w:sz w:val="24"/>
          <w:szCs w:val="24"/>
          <w:lang w:val="ru-RU"/>
        </w:rPr>
        <w:t xml:space="preserve"> </w:t>
      </w:r>
      <w:r w:rsidR="00290862" w:rsidRPr="00A6579A">
        <w:rPr>
          <w:rFonts w:ascii="Times New Roman" w:hAnsi="Times New Roman" w:cs="Times New Roman"/>
          <w:sz w:val="24"/>
          <w:szCs w:val="24"/>
        </w:rPr>
        <w:t>LCA</w:t>
      </w:r>
      <w:r w:rsidR="00290862" w:rsidRPr="00DA2141">
        <w:rPr>
          <w:rFonts w:ascii="Times New Roman" w:hAnsi="Times New Roman" w:cs="Times New Roman"/>
          <w:sz w:val="24"/>
          <w:szCs w:val="24"/>
          <w:lang w:val="ru-RU"/>
        </w:rPr>
        <w:t xml:space="preserve">, </w:t>
      </w:r>
      <w:r w:rsidR="00290862" w:rsidRPr="00A6579A">
        <w:rPr>
          <w:rFonts w:ascii="Times New Roman" w:hAnsi="Times New Roman" w:cs="Times New Roman"/>
          <w:sz w:val="24"/>
          <w:szCs w:val="24"/>
        </w:rPr>
        <w:t>BSC</w:t>
      </w:r>
      <w:r w:rsidR="00290862" w:rsidRPr="00DA2141">
        <w:rPr>
          <w:rFonts w:ascii="Times New Roman" w:hAnsi="Times New Roman" w:cs="Times New Roman"/>
          <w:sz w:val="24"/>
          <w:szCs w:val="24"/>
          <w:lang w:val="ru-RU"/>
        </w:rPr>
        <w:t xml:space="preserve"> карта </w:t>
      </w:r>
      <w:proofErr w:type="spellStart"/>
      <w:r w:rsidR="00290862" w:rsidRPr="00DA2141">
        <w:rPr>
          <w:rFonts w:ascii="Times New Roman" w:hAnsi="Times New Roman" w:cs="Times New Roman"/>
          <w:sz w:val="24"/>
          <w:szCs w:val="24"/>
          <w:lang w:val="ru-RU"/>
        </w:rPr>
        <w:t>омогућава</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стратешко</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праћење</w:t>
      </w:r>
      <w:proofErr w:type="spellEnd"/>
      <w:r w:rsidR="00290862" w:rsidRPr="00DA2141">
        <w:rPr>
          <w:rFonts w:ascii="Times New Roman" w:hAnsi="Times New Roman" w:cs="Times New Roman"/>
          <w:sz w:val="24"/>
          <w:szCs w:val="24"/>
          <w:lang w:val="ru-RU"/>
        </w:rPr>
        <w:t xml:space="preserve"> и </w:t>
      </w:r>
      <w:proofErr w:type="spellStart"/>
      <w:r w:rsidR="00290862" w:rsidRPr="00DA2141">
        <w:rPr>
          <w:rFonts w:ascii="Times New Roman" w:hAnsi="Times New Roman" w:cs="Times New Roman"/>
          <w:sz w:val="24"/>
          <w:szCs w:val="24"/>
          <w:lang w:val="ru-RU"/>
        </w:rPr>
        <w:t>управљање</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унапређењима</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кроз</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четири</w:t>
      </w:r>
      <w:proofErr w:type="spellEnd"/>
      <w:r w:rsidR="00290862" w:rsidRPr="00DA2141">
        <w:rPr>
          <w:rFonts w:ascii="Times New Roman" w:hAnsi="Times New Roman" w:cs="Times New Roman"/>
          <w:sz w:val="24"/>
          <w:szCs w:val="24"/>
          <w:lang w:val="ru-RU"/>
        </w:rPr>
        <w:t xml:space="preserve"> перспективе, </w:t>
      </w:r>
      <w:proofErr w:type="spellStart"/>
      <w:r w:rsidR="00290862" w:rsidRPr="00DA2141">
        <w:rPr>
          <w:rFonts w:ascii="Times New Roman" w:hAnsi="Times New Roman" w:cs="Times New Roman"/>
          <w:sz w:val="24"/>
          <w:szCs w:val="24"/>
          <w:lang w:val="ru-RU"/>
        </w:rPr>
        <w:t>повезујући</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конкретне</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иницијативе</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са</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циљевима</w:t>
      </w:r>
      <w:proofErr w:type="spellEnd"/>
      <w:r w:rsidR="00290862" w:rsidRPr="00DA2141">
        <w:rPr>
          <w:rFonts w:ascii="Times New Roman" w:hAnsi="Times New Roman" w:cs="Times New Roman"/>
          <w:sz w:val="24"/>
          <w:szCs w:val="24"/>
          <w:lang w:val="ru-RU"/>
        </w:rPr>
        <w:t xml:space="preserve"> и </w:t>
      </w:r>
      <w:proofErr w:type="spellStart"/>
      <w:r w:rsidR="00290862" w:rsidRPr="00DA2141">
        <w:rPr>
          <w:rFonts w:ascii="Times New Roman" w:hAnsi="Times New Roman" w:cs="Times New Roman"/>
          <w:sz w:val="24"/>
          <w:szCs w:val="24"/>
          <w:lang w:val="ru-RU"/>
        </w:rPr>
        <w:t>показатељима</w:t>
      </w:r>
      <w:proofErr w:type="spellEnd"/>
      <w:r w:rsidR="00290862" w:rsidRPr="00DA2141">
        <w:rPr>
          <w:rFonts w:ascii="Times New Roman" w:hAnsi="Times New Roman" w:cs="Times New Roman"/>
          <w:sz w:val="24"/>
          <w:szCs w:val="24"/>
          <w:lang w:val="ru-RU"/>
        </w:rPr>
        <w:t xml:space="preserve">. У </w:t>
      </w:r>
      <w:proofErr w:type="spellStart"/>
      <w:r w:rsidR="00290862" w:rsidRPr="00DA2141">
        <w:rPr>
          <w:rFonts w:ascii="Times New Roman" w:hAnsi="Times New Roman" w:cs="Times New Roman"/>
          <w:sz w:val="24"/>
          <w:szCs w:val="24"/>
          <w:lang w:val="ru-RU"/>
        </w:rPr>
        <w:t>овом</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оквиру</w:t>
      </w:r>
      <w:proofErr w:type="spellEnd"/>
      <w:r w:rsidR="00290862" w:rsidRPr="00DA2141">
        <w:rPr>
          <w:rFonts w:ascii="Times New Roman" w:hAnsi="Times New Roman" w:cs="Times New Roman"/>
          <w:sz w:val="24"/>
          <w:szCs w:val="24"/>
          <w:lang w:val="ru-RU"/>
        </w:rPr>
        <w:t xml:space="preserve">, </w:t>
      </w:r>
      <w:r w:rsidR="00290862" w:rsidRPr="00A6579A">
        <w:rPr>
          <w:rFonts w:ascii="Times New Roman" w:hAnsi="Times New Roman" w:cs="Times New Roman"/>
          <w:sz w:val="24"/>
          <w:szCs w:val="24"/>
        </w:rPr>
        <w:t>BSC</w:t>
      </w:r>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постаје</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централни</w:t>
      </w:r>
      <w:proofErr w:type="spellEnd"/>
      <w:r w:rsidR="00290862" w:rsidRPr="00DA2141">
        <w:rPr>
          <w:rFonts w:ascii="Times New Roman" w:hAnsi="Times New Roman" w:cs="Times New Roman"/>
          <w:sz w:val="24"/>
          <w:szCs w:val="24"/>
          <w:lang w:val="ru-RU"/>
        </w:rPr>
        <w:t xml:space="preserve"> алат за </w:t>
      </w:r>
      <w:proofErr w:type="spellStart"/>
      <w:r w:rsidR="00290862" w:rsidRPr="00DA2141">
        <w:rPr>
          <w:rFonts w:ascii="Times New Roman" w:hAnsi="Times New Roman" w:cs="Times New Roman"/>
          <w:sz w:val="24"/>
          <w:szCs w:val="24"/>
          <w:lang w:val="ru-RU"/>
        </w:rPr>
        <w:t>интеграцију</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података</w:t>
      </w:r>
      <w:proofErr w:type="spellEnd"/>
      <w:r w:rsidR="00290862" w:rsidRPr="00DA2141">
        <w:rPr>
          <w:rFonts w:ascii="Times New Roman" w:hAnsi="Times New Roman" w:cs="Times New Roman"/>
          <w:sz w:val="24"/>
          <w:szCs w:val="24"/>
          <w:lang w:val="ru-RU"/>
        </w:rPr>
        <w:t xml:space="preserve"> и </w:t>
      </w:r>
      <w:proofErr w:type="spellStart"/>
      <w:r w:rsidR="00290862" w:rsidRPr="00DA2141">
        <w:rPr>
          <w:rFonts w:ascii="Times New Roman" w:hAnsi="Times New Roman" w:cs="Times New Roman"/>
          <w:sz w:val="24"/>
          <w:szCs w:val="24"/>
          <w:lang w:val="ru-RU"/>
        </w:rPr>
        <w:t>мерења</w:t>
      </w:r>
      <w:proofErr w:type="spellEnd"/>
      <w:r w:rsidR="00290862" w:rsidRPr="00DA2141">
        <w:rPr>
          <w:rFonts w:ascii="Times New Roman" w:hAnsi="Times New Roman" w:cs="Times New Roman"/>
          <w:sz w:val="24"/>
          <w:szCs w:val="24"/>
          <w:lang w:val="ru-RU"/>
        </w:rPr>
        <w:t xml:space="preserve"> из </w:t>
      </w:r>
      <w:r w:rsidR="00290862" w:rsidRPr="00A6579A">
        <w:rPr>
          <w:rFonts w:ascii="Times New Roman" w:hAnsi="Times New Roman" w:cs="Times New Roman"/>
          <w:sz w:val="24"/>
          <w:szCs w:val="24"/>
        </w:rPr>
        <w:t>LCA</w:t>
      </w:r>
      <w:r w:rsidR="00290862" w:rsidRPr="00DA2141">
        <w:rPr>
          <w:rFonts w:ascii="Times New Roman" w:hAnsi="Times New Roman" w:cs="Times New Roman"/>
          <w:sz w:val="24"/>
          <w:szCs w:val="24"/>
          <w:lang w:val="ru-RU"/>
        </w:rPr>
        <w:t xml:space="preserve"> и </w:t>
      </w:r>
      <w:proofErr w:type="spellStart"/>
      <w:r w:rsidR="00290862" w:rsidRPr="00DA2141">
        <w:rPr>
          <w:rFonts w:ascii="Times New Roman" w:hAnsi="Times New Roman" w:cs="Times New Roman"/>
          <w:sz w:val="24"/>
          <w:szCs w:val="24"/>
          <w:lang w:val="ru-RU"/>
        </w:rPr>
        <w:t>њихово</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претварање</w:t>
      </w:r>
      <w:proofErr w:type="spellEnd"/>
      <w:r w:rsidR="00290862" w:rsidRPr="00DA2141">
        <w:rPr>
          <w:rFonts w:ascii="Times New Roman" w:hAnsi="Times New Roman" w:cs="Times New Roman"/>
          <w:sz w:val="24"/>
          <w:szCs w:val="24"/>
          <w:lang w:val="ru-RU"/>
        </w:rPr>
        <w:t xml:space="preserve"> у </w:t>
      </w:r>
      <w:proofErr w:type="spellStart"/>
      <w:r w:rsidR="00290862" w:rsidRPr="00DA2141">
        <w:rPr>
          <w:rFonts w:ascii="Times New Roman" w:hAnsi="Times New Roman" w:cs="Times New Roman"/>
          <w:sz w:val="24"/>
          <w:szCs w:val="24"/>
          <w:lang w:val="ru-RU"/>
        </w:rPr>
        <w:t>управљачке</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стратегије</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Након</w:t>
      </w:r>
      <w:proofErr w:type="spellEnd"/>
      <w:r w:rsidR="00290862" w:rsidRPr="00DA2141">
        <w:rPr>
          <w:rFonts w:ascii="Times New Roman" w:hAnsi="Times New Roman" w:cs="Times New Roman"/>
          <w:sz w:val="24"/>
          <w:szCs w:val="24"/>
          <w:lang w:val="ru-RU"/>
        </w:rPr>
        <w:t xml:space="preserve"> тога, </w:t>
      </w:r>
      <w:r w:rsidR="00290862" w:rsidRPr="00A6579A">
        <w:rPr>
          <w:rFonts w:ascii="Times New Roman" w:hAnsi="Times New Roman" w:cs="Times New Roman"/>
          <w:sz w:val="24"/>
          <w:szCs w:val="24"/>
        </w:rPr>
        <w:t>PDCA</w:t>
      </w:r>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циклус</w:t>
      </w:r>
      <w:proofErr w:type="spellEnd"/>
      <w:r w:rsidR="00290862" w:rsidRPr="00DA2141">
        <w:rPr>
          <w:rFonts w:ascii="Times New Roman" w:hAnsi="Times New Roman" w:cs="Times New Roman"/>
          <w:sz w:val="24"/>
          <w:szCs w:val="24"/>
          <w:lang w:val="ru-RU"/>
        </w:rPr>
        <w:t xml:space="preserve"> (</w:t>
      </w:r>
      <w:r w:rsidR="00290862" w:rsidRPr="00A6579A">
        <w:rPr>
          <w:rFonts w:ascii="Times New Roman" w:hAnsi="Times New Roman" w:cs="Times New Roman"/>
          <w:sz w:val="24"/>
          <w:szCs w:val="24"/>
        </w:rPr>
        <w:t>Plan</w:t>
      </w:r>
      <w:r w:rsidR="00290862" w:rsidRPr="00DA2141">
        <w:rPr>
          <w:rFonts w:ascii="Times New Roman" w:hAnsi="Times New Roman" w:cs="Times New Roman"/>
          <w:sz w:val="24"/>
          <w:szCs w:val="24"/>
          <w:lang w:val="ru-RU"/>
        </w:rPr>
        <w:t>-</w:t>
      </w:r>
      <w:r w:rsidR="00290862" w:rsidRPr="00A6579A">
        <w:rPr>
          <w:rFonts w:ascii="Times New Roman" w:hAnsi="Times New Roman" w:cs="Times New Roman"/>
          <w:sz w:val="24"/>
          <w:szCs w:val="24"/>
        </w:rPr>
        <w:t>Do</w:t>
      </w:r>
      <w:r w:rsidR="00290862" w:rsidRPr="00DA2141">
        <w:rPr>
          <w:rFonts w:ascii="Times New Roman" w:hAnsi="Times New Roman" w:cs="Times New Roman"/>
          <w:sz w:val="24"/>
          <w:szCs w:val="24"/>
          <w:lang w:val="ru-RU"/>
        </w:rPr>
        <w:t>-</w:t>
      </w:r>
      <w:r w:rsidR="00290862" w:rsidRPr="00A6579A">
        <w:rPr>
          <w:rFonts w:ascii="Times New Roman" w:hAnsi="Times New Roman" w:cs="Times New Roman"/>
          <w:sz w:val="24"/>
          <w:szCs w:val="24"/>
        </w:rPr>
        <w:t>Check</w:t>
      </w:r>
      <w:r w:rsidR="00290862" w:rsidRPr="00DA2141">
        <w:rPr>
          <w:rFonts w:ascii="Times New Roman" w:hAnsi="Times New Roman" w:cs="Times New Roman"/>
          <w:sz w:val="24"/>
          <w:szCs w:val="24"/>
          <w:lang w:val="ru-RU"/>
        </w:rPr>
        <w:t>-</w:t>
      </w:r>
      <w:r w:rsidR="00290862" w:rsidRPr="00A6579A">
        <w:rPr>
          <w:rFonts w:ascii="Times New Roman" w:hAnsi="Times New Roman" w:cs="Times New Roman"/>
          <w:sz w:val="24"/>
          <w:szCs w:val="24"/>
        </w:rPr>
        <w:t>Act</w:t>
      </w:r>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обезбеђује</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континуирани</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процес</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унапређења</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користећи</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мерења</w:t>
      </w:r>
      <w:proofErr w:type="spellEnd"/>
      <w:r w:rsidR="00290862" w:rsidRPr="00DA2141">
        <w:rPr>
          <w:rFonts w:ascii="Times New Roman" w:hAnsi="Times New Roman" w:cs="Times New Roman"/>
          <w:sz w:val="24"/>
          <w:szCs w:val="24"/>
          <w:lang w:val="ru-RU"/>
        </w:rPr>
        <w:t xml:space="preserve"> из </w:t>
      </w:r>
      <w:r w:rsidR="00290862" w:rsidRPr="00A6579A">
        <w:rPr>
          <w:rFonts w:ascii="Times New Roman" w:hAnsi="Times New Roman" w:cs="Times New Roman"/>
          <w:sz w:val="24"/>
          <w:szCs w:val="24"/>
        </w:rPr>
        <w:t>BSC</w:t>
      </w:r>
      <w:r w:rsidR="00290862" w:rsidRPr="00DA2141">
        <w:rPr>
          <w:rFonts w:ascii="Times New Roman" w:hAnsi="Times New Roman" w:cs="Times New Roman"/>
          <w:sz w:val="24"/>
          <w:szCs w:val="24"/>
          <w:lang w:val="ru-RU"/>
        </w:rPr>
        <w:t xml:space="preserve"> и </w:t>
      </w:r>
      <w:r w:rsidR="00290862" w:rsidRPr="00A6579A">
        <w:rPr>
          <w:rFonts w:ascii="Times New Roman" w:hAnsi="Times New Roman" w:cs="Times New Roman"/>
          <w:sz w:val="24"/>
          <w:szCs w:val="24"/>
        </w:rPr>
        <w:t>LCA</w:t>
      </w:r>
      <w:r w:rsidR="00290862" w:rsidRPr="00DA2141">
        <w:rPr>
          <w:rFonts w:ascii="Times New Roman" w:hAnsi="Times New Roman" w:cs="Times New Roman"/>
          <w:sz w:val="24"/>
          <w:szCs w:val="24"/>
          <w:lang w:val="ru-RU"/>
        </w:rPr>
        <w:t xml:space="preserve"> за </w:t>
      </w:r>
      <w:proofErr w:type="spellStart"/>
      <w:r w:rsidR="00290862" w:rsidRPr="00DA2141">
        <w:rPr>
          <w:rFonts w:ascii="Times New Roman" w:hAnsi="Times New Roman" w:cs="Times New Roman"/>
          <w:sz w:val="24"/>
          <w:szCs w:val="24"/>
          <w:lang w:val="ru-RU"/>
        </w:rPr>
        <w:t>планирање</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имплементацију</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проверу</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резултата</w:t>
      </w:r>
      <w:proofErr w:type="spellEnd"/>
      <w:r w:rsidR="00290862" w:rsidRPr="00DA2141">
        <w:rPr>
          <w:rFonts w:ascii="Times New Roman" w:hAnsi="Times New Roman" w:cs="Times New Roman"/>
          <w:sz w:val="24"/>
          <w:szCs w:val="24"/>
          <w:lang w:val="ru-RU"/>
        </w:rPr>
        <w:t xml:space="preserve"> и </w:t>
      </w:r>
      <w:proofErr w:type="spellStart"/>
      <w:r w:rsidR="00290862" w:rsidRPr="00DA2141">
        <w:rPr>
          <w:rFonts w:ascii="Times New Roman" w:hAnsi="Times New Roman" w:cs="Times New Roman"/>
          <w:sz w:val="24"/>
          <w:szCs w:val="24"/>
          <w:lang w:val="ru-RU"/>
        </w:rPr>
        <w:t>прилагођавање</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стратегија</w:t>
      </w:r>
      <w:proofErr w:type="spellEnd"/>
      <w:r w:rsidR="00290862" w:rsidRPr="00DA2141">
        <w:rPr>
          <w:rFonts w:ascii="Times New Roman" w:hAnsi="Times New Roman" w:cs="Times New Roman"/>
          <w:sz w:val="24"/>
          <w:szCs w:val="24"/>
          <w:lang w:val="ru-RU"/>
        </w:rPr>
        <w:t xml:space="preserve">. На </w:t>
      </w:r>
      <w:proofErr w:type="spellStart"/>
      <w:r w:rsidR="00290862" w:rsidRPr="00DA2141">
        <w:rPr>
          <w:rFonts w:ascii="Times New Roman" w:hAnsi="Times New Roman" w:cs="Times New Roman"/>
          <w:sz w:val="24"/>
          <w:szCs w:val="24"/>
          <w:lang w:val="ru-RU"/>
        </w:rPr>
        <w:t>овај</w:t>
      </w:r>
      <w:proofErr w:type="spellEnd"/>
      <w:r w:rsidR="00290862" w:rsidRPr="00DA2141">
        <w:rPr>
          <w:rFonts w:ascii="Times New Roman" w:hAnsi="Times New Roman" w:cs="Times New Roman"/>
          <w:sz w:val="24"/>
          <w:szCs w:val="24"/>
          <w:lang w:val="ru-RU"/>
        </w:rPr>
        <w:t xml:space="preserve"> начин, </w:t>
      </w:r>
      <w:r w:rsidR="00290862" w:rsidRPr="00A6579A">
        <w:rPr>
          <w:rFonts w:ascii="Times New Roman" w:hAnsi="Times New Roman" w:cs="Times New Roman"/>
          <w:sz w:val="24"/>
          <w:szCs w:val="24"/>
        </w:rPr>
        <w:t>LCA</w:t>
      </w:r>
      <w:r w:rsidR="00290862" w:rsidRPr="00DA2141">
        <w:rPr>
          <w:rFonts w:ascii="Times New Roman" w:hAnsi="Times New Roman" w:cs="Times New Roman"/>
          <w:sz w:val="24"/>
          <w:szCs w:val="24"/>
          <w:lang w:val="ru-RU"/>
        </w:rPr>
        <w:t xml:space="preserve"> мери </w:t>
      </w:r>
      <w:proofErr w:type="spellStart"/>
      <w:r w:rsidR="00290862" w:rsidRPr="00DA2141">
        <w:rPr>
          <w:rFonts w:ascii="Times New Roman" w:hAnsi="Times New Roman" w:cs="Times New Roman"/>
          <w:sz w:val="24"/>
          <w:szCs w:val="24"/>
          <w:lang w:val="ru-RU"/>
        </w:rPr>
        <w:t>еколошки</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утицај</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производа</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кроз</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целокупан</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животни</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циклус</w:t>
      </w:r>
      <w:proofErr w:type="spellEnd"/>
      <w:r w:rsidR="00290862" w:rsidRPr="00DA2141">
        <w:rPr>
          <w:rFonts w:ascii="Times New Roman" w:hAnsi="Times New Roman" w:cs="Times New Roman"/>
          <w:sz w:val="24"/>
          <w:szCs w:val="24"/>
          <w:lang w:val="ru-RU"/>
        </w:rPr>
        <w:t xml:space="preserve">, </w:t>
      </w:r>
      <w:r w:rsidR="00290862" w:rsidRPr="00A6579A">
        <w:rPr>
          <w:rFonts w:ascii="Times New Roman" w:hAnsi="Times New Roman" w:cs="Times New Roman"/>
          <w:sz w:val="24"/>
          <w:szCs w:val="24"/>
        </w:rPr>
        <w:t>BSC</w:t>
      </w:r>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претвара</w:t>
      </w:r>
      <w:proofErr w:type="spellEnd"/>
      <w:r w:rsidR="00290862" w:rsidRPr="00DA2141">
        <w:rPr>
          <w:rFonts w:ascii="Times New Roman" w:hAnsi="Times New Roman" w:cs="Times New Roman"/>
          <w:sz w:val="24"/>
          <w:szCs w:val="24"/>
          <w:lang w:val="ru-RU"/>
        </w:rPr>
        <w:t xml:space="preserve"> те </w:t>
      </w:r>
      <w:proofErr w:type="spellStart"/>
      <w:r w:rsidR="00290862" w:rsidRPr="00DA2141">
        <w:rPr>
          <w:rFonts w:ascii="Times New Roman" w:hAnsi="Times New Roman" w:cs="Times New Roman"/>
          <w:sz w:val="24"/>
          <w:szCs w:val="24"/>
          <w:lang w:val="ru-RU"/>
        </w:rPr>
        <w:t>податке</w:t>
      </w:r>
      <w:proofErr w:type="spellEnd"/>
      <w:r w:rsidR="00290862" w:rsidRPr="00DA2141">
        <w:rPr>
          <w:rFonts w:ascii="Times New Roman" w:hAnsi="Times New Roman" w:cs="Times New Roman"/>
          <w:sz w:val="24"/>
          <w:szCs w:val="24"/>
          <w:lang w:val="ru-RU"/>
        </w:rPr>
        <w:t xml:space="preserve"> у </w:t>
      </w:r>
      <w:proofErr w:type="spellStart"/>
      <w:r w:rsidR="00290862" w:rsidRPr="00DA2141">
        <w:rPr>
          <w:rFonts w:ascii="Times New Roman" w:hAnsi="Times New Roman" w:cs="Times New Roman"/>
          <w:sz w:val="24"/>
          <w:szCs w:val="24"/>
          <w:lang w:val="ru-RU"/>
        </w:rPr>
        <w:t>стратешки</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оквир</w:t>
      </w:r>
      <w:proofErr w:type="spellEnd"/>
      <w:r w:rsidR="00290862" w:rsidRPr="00DA2141">
        <w:rPr>
          <w:rFonts w:ascii="Times New Roman" w:hAnsi="Times New Roman" w:cs="Times New Roman"/>
          <w:sz w:val="24"/>
          <w:szCs w:val="24"/>
          <w:lang w:val="ru-RU"/>
        </w:rPr>
        <w:t xml:space="preserve"> за </w:t>
      </w:r>
      <w:proofErr w:type="spellStart"/>
      <w:r w:rsidR="00290862" w:rsidRPr="00DA2141">
        <w:rPr>
          <w:rFonts w:ascii="Times New Roman" w:hAnsi="Times New Roman" w:cs="Times New Roman"/>
          <w:sz w:val="24"/>
          <w:szCs w:val="24"/>
          <w:lang w:val="ru-RU"/>
        </w:rPr>
        <w:t>праћење</w:t>
      </w:r>
      <w:proofErr w:type="spellEnd"/>
      <w:r w:rsidR="00290862" w:rsidRPr="00DA2141">
        <w:rPr>
          <w:rFonts w:ascii="Times New Roman" w:hAnsi="Times New Roman" w:cs="Times New Roman"/>
          <w:sz w:val="24"/>
          <w:szCs w:val="24"/>
          <w:lang w:val="ru-RU"/>
        </w:rPr>
        <w:t xml:space="preserve"> и </w:t>
      </w:r>
      <w:proofErr w:type="spellStart"/>
      <w:r w:rsidR="00290862" w:rsidRPr="00DA2141">
        <w:rPr>
          <w:rFonts w:ascii="Times New Roman" w:hAnsi="Times New Roman" w:cs="Times New Roman"/>
          <w:sz w:val="24"/>
          <w:szCs w:val="24"/>
          <w:lang w:val="ru-RU"/>
        </w:rPr>
        <w:t>управљање</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циркуларним</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праксама</w:t>
      </w:r>
      <w:proofErr w:type="spellEnd"/>
      <w:r w:rsidR="00290862" w:rsidRPr="00DA2141">
        <w:rPr>
          <w:rFonts w:ascii="Times New Roman" w:hAnsi="Times New Roman" w:cs="Times New Roman"/>
          <w:sz w:val="24"/>
          <w:szCs w:val="24"/>
          <w:lang w:val="ru-RU"/>
        </w:rPr>
        <w:t xml:space="preserve">, а </w:t>
      </w:r>
      <w:r w:rsidR="00290862" w:rsidRPr="00A6579A">
        <w:rPr>
          <w:rFonts w:ascii="Times New Roman" w:hAnsi="Times New Roman" w:cs="Times New Roman"/>
          <w:sz w:val="24"/>
          <w:szCs w:val="24"/>
        </w:rPr>
        <w:t>PDCA</w:t>
      </w:r>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омогућава</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континуирано</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унапређење</w:t>
      </w:r>
      <w:proofErr w:type="spellEnd"/>
      <w:r w:rsidR="00290862" w:rsidRPr="00DA2141">
        <w:rPr>
          <w:rFonts w:ascii="Times New Roman" w:hAnsi="Times New Roman" w:cs="Times New Roman"/>
          <w:sz w:val="24"/>
          <w:szCs w:val="24"/>
          <w:lang w:val="ru-RU"/>
        </w:rPr>
        <w:t xml:space="preserve"> и </w:t>
      </w:r>
      <w:proofErr w:type="spellStart"/>
      <w:r w:rsidR="00290862" w:rsidRPr="00DA2141">
        <w:rPr>
          <w:rFonts w:ascii="Times New Roman" w:hAnsi="Times New Roman" w:cs="Times New Roman"/>
          <w:sz w:val="24"/>
          <w:szCs w:val="24"/>
          <w:lang w:val="ru-RU"/>
        </w:rPr>
        <w:t>прилагођавање</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стратегија</w:t>
      </w:r>
      <w:proofErr w:type="spellEnd"/>
      <w:r w:rsidR="00290862" w:rsidRPr="00DA2141">
        <w:rPr>
          <w:rFonts w:ascii="Times New Roman" w:hAnsi="Times New Roman" w:cs="Times New Roman"/>
          <w:sz w:val="24"/>
          <w:szCs w:val="24"/>
          <w:lang w:val="ru-RU"/>
        </w:rPr>
        <w:t xml:space="preserve"> на основу </w:t>
      </w:r>
      <w:proofErr w:type="spellStart"/>
      <w:r w:rsidR="00290862" w:rsidRPr="00DA2141">
        <w:rPr>
          <w:rFonts w:ascii="Times New Roman" w:hAnsi="Times New Roman" w:cs="Times New Roman"/>
          <w:sz w:val="24"/>
          <w:szCs w:val="24"/>
          <w:lang w:val="ru-RU"/>
        </w:rPr>
        <w:t>добијених</w:t>
      </w:r>
      <w:proofErr w:type="spellEnd"/>
      <w:r w:rsidR="00290862" w:rsidRPr="00DA2141">
        <w:rPr>
          <w:rFonts w:ascii="Times New Roman" w:hAnsi="Times New Roman" w:cs="Times New Roman"/>
          <w:sz w:val="24"/>
          <w:szCs w:val="24"/>
          <w:lang w:val="ru-RU"/>
        </w:rPr>
        <w:t xml:space="preserve"> </w:t>
      </w:r>
      <w:proofErr w:type="spellStart"/>
      <w:r w:rsidR="00290862" w:rsidRPr="00DA2141">
        <w:rPr>
          <w:rFonts w:ascii="Times New Roman" w:hAnsi="Times New Roman" w:cs="Times New Roman"/>
          <w:sz w:val="24"/>
          <w:szCs w:val="24"/>
          <w:lang w:val="ru-RU"/>
        </w:rPr>
        <w:t>резултата</w:t>
      </w:r>
      <w:proofErr w:type="spellEnd"/>
      <w:r w:rsidR="001E48C0" w:rsidRPr="00A6579A">
        <w:rPr>
          <w:rFonts w:ascii="Times New Roman" w:hAnsi="Times New Roman" w:cs="Times New Roman"/>
          <w:sz w:val="24"/>
          <w:szCs w:val="24"/>
          <w:lang w:val="sr-Cyrl-RS"/>
        </w:rPr>
        <w:t xml:space="preserve"> (Табела 5.3</w:t>
      </w:r>
      <w:r w:rsidR="00D06FCB" w:rsidRPr="00A6579A">
        <w:rPr>
          <w:rFonts w:ascii="Times New Roman" w:hAnsi="Times New Roman" w:cs="Times New Roman"/>
          <w:sz w:val="24"/>
          <w:szCs w:val="24"/>
          <w:lang w:val="sr-Cyrl-RS"/>
        </w:rPr>
        <w:t>)</w:t>
      </w:r>
      <w:r w:rsidR="00290862" w:rsidRPr="00DA2141">
        <w:rPr>
          <w:rFonts w:ascii="Times New Roman" w:hAnsi="Times New Roman" w:cs="Times New Roman"/>
          <w:sz w:val="24"/>
          <w:szCs w:val="24"/>
          <w:lang w:val="ru-RU"/>
        </w:rPr>
        <w:t>.</w:t>
      </w:r>
      <w:r w:rsidR="00D06FCB" w:rsidRPr="00A6579A">
        <w:rPr>
          <w:rFonts w:ascii="Times New Roman" w:hAnsi="Times New Roman" w:cs="Times New Roman"/>
          <w:sz w:val="24"/>
          <w:szCs w:val="24"/>
          <w:lang w:val="sr-Cyrl-RS"/>
        </w:rPr>
        <w:t xml:space="preserve"> </w:t>
      </w:r>
    </w:p>
    <w:p w14:paraId="1C487514" w14:textId="45A91E95" w:rsidR="00D06FCB" w:rsidRPr="00A6579A" w:rsidRDefault="00D06FCB" w:rsidP="00290862">
      <w:pPr>
        <w:spacing w:after="60" w:line="276" w:lineRule="auto"/>
        <w:jc w:val="both"/>
        <w:rPr>
          <w:rFonts w:ascii="Times New Roman" w:hAnsi="Times New Roman" w:cs="Times New Roman"/>
          <w:sz w:val="24"/>
          <w:szCs w:val="24"/>
          <w:lang w:val="sr-Cyrl-RS"/>
        </w:rPr>
      </w:pPr>
    </w:p>
    <w:p w14:paraId="04070729" w14:textId="77777777" w:rsidR="001E48C0" w:rsidRPr="00A6579A" w:rsidRDefault="001E48C0" w:rsidP="00290862">
      <w:pPr>
        <w:spacing w:after="60" w:line="276" w:lineRule="auto"/>
        <w:jc w:val="both"/>
        <w:rPr>
          <w:rFonts w:ascii="Times New Roman" w:hAnsi="Times New Roman" w:cs="Times New Roman"/>
          <w:sz w:val="24"/>
          <w:szCs w:val="24"/>
          <w:lang w:val="sr-Cyrl-RS"/>
        </w:rPr>
      </w:pPr>
    </w:p>
    <w:p w14:paraId="00673C4B" w14:textId="2FBB75F6" w:rsidR="005235F8" w:rsidRPr="00A6579A" w:rsidRDefault="005235F8" w:rsidP="00290862">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Табела 5</w:t>
      </w:r>
      <w:r w:rsidR="001E48C0" w:rsidRPr="00A6579A">
        <w:rPr>
          <w:rFonts w:ascii="Times New Roman" w:eastAsia="Calibri" w:hAnsi="Times New Roman" w:cs="Times New Roman"/>
          <w:bCs/>
          <w:noProof/>
          <w:sz w:val="24"/>
          <w:szCs w:val="24"/>
          <w:lang w:val="sr-Cyrl-RS"/>
        </w:rPr>
        <w:t>.3.</w:t>
      </w:r>
      <w:r w:rsidR="00D06FCB" w:rsidRPr="00A6579A">
        <w:rPr>
          <w:rFonts w:ascii="Times New Roman" w:eastAsia="Calibri" w:hAnsi="Times New Roman" w:cs="Times New Roman"/>
          <w:bCs/>
          <w:noProof/>
          <w:sz w:val="24"/>
          <w:szCs w:val="24"/>
          <w:lang w:val="sr-Cyrl-RS"/>
        </w:rPr>
        <w:t xml:space="preserve"> Интегрисани приказ фаза LCA анализе, BSC перспектива и PDCA циклуса</w:t>
      </w:r>
    </w:p>
    <w:tbl>
      <w:tblPr>
        <w:tblStyle w:val="TableGrid"/>
        <w:tblW w:w="0" w:type="auto"/>
        <w:tblLook w:val="04A0" w:firstRow="1" w:lastRow="0" w:firstColumn="1" w:lastColumn="0" w:noHBand="0" w:noVBand="1"/>
      </w:tblPr>
      <w:tblGrid>
        <w:gridCol w:w="1343"/>
        <w:gridCol w:w="2543"/>
        <w:gridCol w:w="1275"/>
        <w:gridCol w:w="3855"/>
      </w:tblGrid>
      <w:tr w:rsidR="005235F8" w:rsidRPr="00A6579A" w14:paraId="357F09F0" w14:textId="77777777" w:rsidTr="002B043F">
        <w:tc>
          <w:tcPr>
            <w:tcW w:w="1345" w:type="dxa"/>
            <w:vAlign w:val="center"/>
          </w:tcPr>
          <w:p w14:paraId="13ED73DE" w14:textId="288DA636" w:rsidR="005235F8" w:rsidRPr="00A6579A" w:rsidRDefault="005235F8" w:rsidP="0027432E">
            <w:pPr>
              <w:spacing w:after="60" w:line="276" w:lineRule="auto"/>
              <w:jc w:val="center"/>
              <w:rPr>
                <w:rFonts w:ascii="Times New Roman" w:eastAsia="Calibri" w:hAnsi="Times New Roman" w:cs="Times New Roman"/>
                <w:b/>
                <w:bCs/>
                <w:noProof/>
                <w:sz w:val="20"/>
                <w:szCs w:val="20"/>
                <w:lang w:val="sr-Cyrl-RS"/>
              </w:rPr>
            </w:pPr>
            <w:r w:rsidRPr="00A6579A">
              <w:rPr>
                <w:rFonts w:ascii="Times New Roman" w:eastAsia="Calibri" w:hAnsi="Times New Roman" w:cs="Times New Roman"/>
                <w:b/>
                <w:bCs/>
                <w:noProof/>
                <w:sz w:val="20"/>
                <w:szCs w:val="20"/>
                <w:lang w:val="sr-Cyrl-RS"/>
              </w:rPr>
              <w:t>Фаза LCA</w:t>
            </w:r>
          </w:p>
        </w:tc>
        <w:tc>
          <w:tcPr>
            <w:tcW w:w="2610" w:type="dxa"/>
            <w:vAlign w:val="center"/>
          </w:tcPr>
          <w:p w14:paraId="1782D7C7" w14:textId="3EBC2620" w:rsidR="005235F8" w:rsidRPr="00A6579A" w:rsidRDefault="005235F8" w:rsidP="0027432E">
            <w:pPr>
              <w:spacing w:after="60" w:line="276" w:lineRule="auto"/>
              <w:jc w:val="center"/>
              <w:rPr>
                <w:rFonts w:ascii="Times New Roman" w:eastAsia="Calibri" w:hAnsi="Times New Roman" w:cs="Times New Roman"/>
                <w:b/>
                <w:bCs/>
                <w:noProof/>
                <w:sz w:val="20"/>
                <w:szCs w:val="20"/>
                <w:lang w:val="sr-Cyrl-RS"/>
              </w:rPr>
            </w:pPr>
            <w:r w:rsidRPr="00A6579A">
              <w:rPr>
                <w:rFonts w:ascii="Times New Roman" w:eastAsia="Calibri" w:hAnsi="Times New Roman" w:cs="Times New Roman"/>
                <w:b/>
                <w:bCs/>
                <w:noProof/>
                <w:sz w:val="20"/>
                <w:szCs w:val="20"/>
                <w:lang w:val="sr-Cyrl-RS"/>
              </w:rPr>
              <w:t>BSC перспективе</w:t>
            </w:r>
          </w:p>
        </w:tc>
        <w:tc>
          <w:tcPr>
            <w:tcW w:w="1080" w:type="dxa"/>
            <w:vAlign w:val="center"/>
          </w:tcPr>
          <w:p w14:paraId="119CB5C0" w14:textId="530F6F7E" w:rsidR="005235F8" w:rsidRPr="00A6579A" w:rsidRDefault="005235F8" w:rsidP="0027432E">
            <w:pPr>
              <w:spacing w:after="60" w:line="276" w:lineRule="auto"/>
              <w:jc w:val="center"/>
              <w:rPr>
                <w:rFonts w:ascii="Times New Roman" w:eastAsia="Calibri" w:hAnsi="Times New Roman" w:cs="Times New Roman"/>
                <w:b/>
                <w:bCs/>
                <w:noProof/>
                <w:sz w:val="20"/>
                <w:szCs w:val="20"/>
                <w:lang w:val="sr-Cyrl-RS"/>
              </w:rPr>
            </w:pPr>
            <w:r w:rsidRPr="00A6579A">
              <w:rPr>
                <w:rFonts w:ascii="Times New Roman" w:eastAsia="Calibri" w:hAnsi="Times New Roman" w:cs="Times New Roman"/>
                <w:b/>
                <w:bCs/>
                <w:noProof/>
                <w:sz w:val="20"/>
                <w:szCs w:val="20"/>
                <w:lang w:val="sr-Cyrl-RS"/>
              </w:rPr>
              <w:t>PDCA фазе</w:t>
            </w:r>
          </w:p>
        </w:tc>
        <w:tc>
          <w:tcPr>
            <w:tcW w:w="3981" w:type="dxa"/>
            <w:vAlign w:val="center"/>
          </w:tcPr>
          <w:p w14:paraId="43F55307" w14:textId="5DCF0900" w:rsidR="005235F8" w:rsidRPr="00A6579A" w:rsidRDefault="005235F8" w:rsidP="0027432E">
            <w:pPr>
              <w:spacing w:after="60" w:line="276" w:lineRule="auto"/>
              <w:jc w:val="center"/>
              <w:rPr>
                <w:rFonts w:ascii="Times New Roman" w:eastAsia="Calibri" w:hAnsi="Times New Roman" w:cs="Times New Roman"/>
                <w:b/>
                <w:bCs/>
                <w:noProof/>
                <w:sz w:val="20"/>
                <w:szCs w:val="20"/>
                <w:lang w:val="sr-Cyrl-RS"/>
              </w:rPr>
            </w:pPr>
            <w:r w:rsidRPr="00A6579A">
              <w:rPr>
                <w:rFonts w:ascii="Times New Roman" w:eastAsia="Calibri" w:hAnsi="Times New Roman" w:cs="Times New Roman"/>
                <w:b/>
                <w:bCs/>
                <w:noProof/>
                <w:sz w:val="20"/>
                <w:szCs w:val="20"/>
                <w:lang w:val="sr-Cyrl-RS"/>
              </w:rPr>
              <w:t>Кратак опис</w:t>
            </w:r>
          </w:p>
        </w:tc>
      </w:tr>
      <w:tr w:rsidR="005235F8" w:rsidRPr="00DA2141" w14:paraId="2A0B4B09" w14:textId="77777777" w:rsidTr="002B043F">
        <w:tc>
          <w:tcPr>
            <w:tcW w:w="1345" w:type="dxa"/>
            <w:vAlign w:val="center"/>
          </w:tcPr>
          <w:p w14:paraId="0ED6542A" w14:textId="77777777" w:rsidR="0027432E" w:rsidRPr="00A6579A" w:rsidRDefault="0027432E" w:rsidP="0027432E">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Дефинисање циља и обима</w:t>
            </w:r>
          </w:p>
          <w:p w14:paraId="65AD0038" w14:textId="1F1C1B72" w:rsidR="005235F8" w:rsidRPr="00A6579A" w:rsidRDefault="005235F8" w:rsidP="0027432E">
            <w:pPr>
              <w:spacing w:after="60" w:line="276" w:lineRule="auto"/>
              <w:jc w:val="center"/>
              <w:rPr>
                <w:rFonts w:ascii="Times New Roman" w:eastAsia="Calibri" w:hAnsi="Times New Roman" w:cs="Times New Roman"/>
                <w:bCs/>
                <w:noProof/>
                <w:sz w:val="20"/>
                <w:szCs w:val="20"/>
                <w:lang w:val="sr-Cyrl-RS"/>
              </w:rPr>
            </w:pPr>
          </w:p>
        </w:tc>
        <w:tc>
          <w:tcPr>
            <w:tcW w:w="2610" w:type="dxa"/>
            <w:vAlign w:val="center"/>
          </w:tcPr>
          <w:p w14:paraId="38EE61D9" w14:textId="0F6C0DD7" w:rsidR="005235F8" w:rsidRPr="00A6579A" w:rsidRDefault="005235F8" w:rsidP="0027432E">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Финансијска перспектива, Перспектива учења и раста</w:t>
            </w:r>
          </w:p>
        </w:tc>
        <w:tc>
          <w:tcPr>
            <w:tcW w:w="1080" w:type="dxa"/>
            <w:vAlign w:val="center"/>
          </w:tcPr>
          <w:p w14:paraId="2C2CA530" w14:textId="33198694" w:rsidR="005235F8" w:rsidRPr="00A6579A" w:rsidRDefault="00700485" w:rsidP="00700485">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Фаза планирања, Фаза деловања</w:t>
            </w:r>
          </w:p>
        </w:tc>
        <w:tc>
          <w:tcPr>
            <w:tcW w:w="3981" w:type="dxa"/>
            <w:vAlign w:val="center"/>
          </w:tcPr>
          <w:p w14:paraId="47C9F6BB" w14:textId="3BF080D7" w:rsidR="005235F8" w:rsidRPr="00A6579A" w:rsidRDefault="005235F8" w:rsidP="0027432E">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Дефинише циљеве мерења, економске и еколошке приоритете, планирање стратегија и развој компетенција.</w:t>
            </w:r>
          </w:p>
        </w:tc>
      </w:tr>
      <w:tr w:rsidR="005235F8" w:rsidRPr="00DA2141" w14:paraId="5C69CFBF" w14:textId="77777777" w:rsidTr="002B043F">
        <w:tc>
          <w:tcPr>
            <w:tcW w:w="1345" w:type="dxa"/>
            <w:vAlign w:val="center"/>
          </w:tcPr>
          <w:p w14:paraId="096438D2" w14:textId="3392552E" w:rsidR="0027432E" w:rsidRPr="00A6579A" w:rsidRDefault="0027432E" w:rsidP="0027432E">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Анализа</w:t>
            </w:r>
          </w:p>
          <w:p w14:paraId="0E4A6FB7" w14:textId="51582CC9" w:rsidR="005235F8" w:rsidRPr="00A6579A" w:rsidRDefault="0027432E" w:rsidP="0027432E">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улазно-излазних токова (LCI)</w:t>
            </w:r>
          </w:p>
        </w:tc>
        <w:tc>
          <w:tcPr>
            <w:tcW w:w="2610" w:type="dxa"/>
            <w:vAlign w:val="center"/>
          </w:tcPr>
          <w:p w14:paraId="58AC71FB" w14:textId="4AE351A5" w:rsidR="005235F8" w:rsidRPr="00A6579A" w:rsidRDefault="005235F8" w:rsidP="0027432E">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Финансијска перспектива, Интерни процеси</w:t>
            </w:r>
          </w:p>
        </w:tc>
        <w:tc>
          <w:tcPr>
            <w:tcW w:w="1080" w:type="dxa"/>
            <w:vAlign w:val="center"/>
          </w:tcPr>
          <w:p w14:paraId="6A9D945B" w14:textId="208BA40E" w:rsidR="005235F8" w:rsidRPr="00A6579A" w:rsidRDefault="00700485" w:rsidP="0003433C">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 xml:space="preserve">Фаза </w:t>
            </w:r>
            <w:r w:rsidR="0003433C" w:rsidRPr="00A6579A">
              <w:rPr>
                <w:rFonts w:ascii="Times New Roman" w:eastAsia="Calibri" w:hAnsi="Times New Roman" w:cs="Times New Roman"/>
                <w:bCs/>
                <w:noProof/>
                <w:sz w:val="20"/>
                <w:szCs w:val="20"/>
                <w:lang w:val="sr-Cyrl-RS"/>
              </w:rPr>
              <w:t>спровођења</w:t>
            </w:r>
            <w:r w:rsidR="005235F8" w:rsidRPr="00A6579A">
              <w:rPr>
                <w:rFonts w:ascii="Times New Roman" w:eastAsia="Calibri" w:hAnsi="Times New Roman" w:cs="Times New Roman"/>
                <w:bCs/>
                <w:noProof/>
                <w:sz w:val="20"/>
                <w:szCs w:val="20"/>
                <w:lang w:val="sr-Cyrl-RS"/>
              </w:rPr>
              <w:t xml:space="preserve">, </w:t>
            </w:r>
            <w:r w:rsidRPr="00A6579A">
              <w:rPr>
                <w:rFonts w:ascii="Times New Roman" w:eastAsia="Calibri" w:hAnsi="Times New Roman" w:cs="Times New Roman"/>
                <w:bCs/>
                <w:noProof/>
                <w:sz w:val="20"/>
                <w:szCs w:val="20"/>
                <w:lang w:val="sr-Cyrl-RS"/>
              </w:rPr>
              <w:t>Фаза провере</w:t>
            </w:r>
          </w:p>
        </w:tc>
        <w:tc>
          <w:tcPr>
            <w:tcW w:w="3981" w:type="dxa"/>
            <w:vAlign w:val="center"/>
          </w:tcPr>
          <w:p w14:paraId="3A514FA9" w14:textId="514D5D5D" w:rsidR="005235F8" w:rsidRPr="00A6579A" w:rsidRDefault="005235F8" w:rsidP="0027432E">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Праћење потр</w:t>
            </w:r>
            <w:r w:rsidR="00037568" w:rsidRPr="00A6579A">
              <w:rPr>
                <w:rFonts w:ascii="Times New Roman" w:eastAsia="Calibri" w:hAnsi="Times New Roman" w:cs="Times New Roman"/>
                <w:bCs/>
                <w:noProof/>
                <w:sz w:val="20"/>
                <w:szCs w:val="20"/>
                <w:lang w:val="sr-Cyrl-RS"/>
              </w:rPr>
              <w:t>ошње ресурса, отпада и енергије,</w:t>
            </w:r>
            <w:r w:rsidRPr="00A6579A">
              <w:rPr>
                <w:rFonts w:ascii="Times New Roman" w:eastAsia="Calibri" w:hAnsi="Times New Roman" w:cs="Times New Roman"/>
                <w:bCs/>
                <w:noProof/>
                <w:sz w:val="20"/>
                <w:szCs w:val="20"/>
                <w:lang w:val="sr-Cyrl-RS"/>
              </w:rPr>
              <w:t xml:space="preserve"> имплементација мера и провера ефикасности процеса.</w:t>
            </w:r>
          </w:p>
        </w:tc>
      </w:tr>
      <w:tr w:rsidR="005235F8" w:rsidRPr="00DA2141" w14:paraId="18F31D23" w14:textId="77777777" w:rsidTr="002B043F">
        <w:tc>
          <w:tcPr>
            <w:tcW w:w="1345" w:type="dxa"/>
            <w:vAlign w:val="center"/>
          </w:tcPr>
          <w:p w14:paraId="6253CBEB" w14:textId="749B530E" w:rsidR="005235F8" w:rsidRPr="00A6579A" w:rsidRDefault="0027432E" w:rsidP="0027432E">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Процена утицаја на животну средину (LCIA)</w:t>
            </w:r>
          </w:p>
        </w:tc>
        <w:tc>
          <w:tcPr>
            <w:tcW w:w="2610" w:type="dxa"/>
            <w:vAlign w:val="center"/>
          </w:tcPr>
          <w:p w14:paraId="43C2E80A" w14:textId="725A1617" w:rsidR="005235F8" w:rsidRPr="00A6579A" w:rsidRDefault="002B043F" w:rsidP="0027432E">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П</w:t>
            </w:r>
            <w:r w:rsidR="005235F8" w:rsidRPr="00A6579A">
              <w:rPr>
                <w:rFonts w:ascii="Times New Roman" w:eastAsia="Calibri" w:hAnsi="Times New Roman" w:cs="Times New Roman"/>
                <w:bCs/>
                <w:noProof/>
                <w:sz w:val="20"/>
                <w:szCs w:val="20"/>
                <w:lang w:val="sr-Cyrl-RS"/>
              </w:rPr>
              <w:t>ерспектива</w:t>
            </w:r>
            <w:r w:rsidRPr="00A6579A">
              <w:rPr>
                <w:rFonts w:ascii="Times New Roman" w:eastAsia="Calibri" w:hAnsi="Times New Roman" w:cs="Times New Roman"/>
                <w:bCs/>
                <w:noProof/>
                <w:sz w:val="20"/>
                <w:szCs w:val="20"/>
                <w:lang w:val="sr-Cyrl-RS"/>
              </w:rPr>
              <w:t xml:space="preserve"> корисника </w:t>
            </w:r>
            <w:r w:rsidR="005235F8" w:rsidRPr="00A6579A">
              <w:rPr>
                <w:rFonts w:ascii="Times New Roman" w:eastAsia="Calibri" w:hAnsi="Times New Roman" w:cs="Times New Roman"/>
                <w:bCs/>
                <w:noProof/>
                <w:sz w:val="20"/>
                <w:szCs w:val="20"/>
                <w:lang w:val="sr-Cyrl-RS"/>
              </w:rPr>
              <w:t>, Финансијска перспектива</w:t>
            </w:r>
          </w:p>
        </w:tc>
        <w:tc>
          <w:tcPr>
            <w:tcW w:w="1080" w:type="dxa"/>
            <w:vAlign w:val="center"/>
          </w:tcPr>
          <w:p w14:paraId="274C902A" w14:textId="6E5B34B6" w:rsidR="005235F8" w:rsidRPr="00A6579A" w:rsidRDefault="00700485" w:rsidP="0027432E">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Фаза провере</w:t>
            </w:r>
          </w:p>
        </w:tc>
        <w:tc>
          <w:tcPr>
            <w:tcW w:w="3981" w:type="dxa"/>
            <w:vAlign w:val="center"/>
          </w:tcPr>
          <w:p w14:paraId="3F436E81" w14:textId="6B071A71" w:rsidR="005235F8" w:rsidRPr="00A6579A" w:rsidRDefault="005235F8" w:rsidP="0027432E">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Процена утицаја на к</w:t>
            </w:r>
            <w:r w:rsidR="002B043F" w:rsidRPr="00A6579A">
              <w:rPr>
                <w:rFonts w:ascii="Times New Roman" w:eastAsia="Calibri" w:hAnsi="Times New Roman" w:cs="Times New Roman"/>
                <w:bCs/>
                <w:noProof/>
                <w:sz w:val="20"/>
                <w:szCs w:val="20"/>
                <w:lang w:val="sr-Cyrl-RS"/>
              </w:rPr>
              <w:t>ориснике и економске показатеље,</w:t>
            </w:r>
            <w:r w:rsidRPr="00A6579A">
              <w:rPr>
                <w:rFonts w:ascii="Times New Roman" w:eastAsia="Calibri" w:hAnsi="Times New Roman" w:cs="Times New Roman"/>
                <w:bCs/>
                <w:noProof/>
                <w:sz w:val="20"/>
                <w:szCs w:val="20"/>
                <w:lang w:val="sr-Cyrl-RS"/>
              </w:rPr>
              <w:t xml:space="preserve"> провера резултата и усаглашеност са циљевима.</w:t>
            </w:r>
          </w:p>
        </w:tc>
      </w:tr>
      <w:tr w:rsidR="005235F8" w:rsidRPr="00DA2141" w14:paraId="1B68BA19" w14:textId="77777777" w:rsidTr="002B043F">
        <w:tc>
          <w:tcPr>
            <w:tcW w:w="1345" w:type="dxa"/>
            <w:vAlign w:val="center"/>
          </w:tcPr>
          <w:p w14:paraId="41B18C20" w14:textId="0FDA8CBF" w:rsidR="005235F8" w:rsidRPr="00A6579A" w:rsidRDefault="0027432E" w:rsidP="0027432E">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Тумачење резултата</w:t>
            </w:r>
          </w:p>
        </w:tc>
        <w:tc>
          <w:tcPr>
            <w:tcW w:w="2610" w:type="dxa"/>
            <w:vAlign w:val="center"/>
          </w:tcPr>
          <w:p w14:paraId="44C6F6EB" w14:textId="0D59FEFB" w:rsidR="005235F8" w:rsidRPr="00A6579A" w:rsidRDefault="002B043F" w:rsidP="002B043F">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 xml:space="preserve">Финансијска перспектива, </w:t>
            </w:r>
          </w:p>
          <w:p w14:paraId="50978A72" w14:textId="768E7C02" w:rsidR="002B043F" w:rsidRPr="00A6579A" w:rsidRDefault="002B043F" w:rsidP="002B043F">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 xml:space="preserve">Перспектива корисника </w:t>
            </w:r>
          </w:p>
          <w:p w14:paraId="5D8759AA" w14:textId="77777777" w:rsidR="002B043F" w:rsidRPr="00A6579A" w:rsidRDefault="002B043F" w:rsidP="002B043F">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Перспектива интерни процеси,</w:t>
            </w:r>
          </w:p>
          <w:p w14:paraId="53597B3E" w14:textId="2C87C2E6" w:rsidR="002B043F" w:rsidRPr="00A6579A" w:rsidRDefault="002B043F" w:rsidP="002B043F">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Перспектива учења и раста</w:t>
            </w:r>
          </w:p>
        </w:tc>
        <w:tc>
          <w:tcPr>
            <w:tcW w:w="1080" w:type="dxa"/>
            <w:vAlign w:val="center"/>
          </w:tcPr>
          <w:p w14:paraId="2AD9EEA3" w14:textId="3A7FD864" w:rsidR="005235F8" w:rsidRPr="00A6579A" w:rsidRDefault="00700485" w:rsidP="0027432E">
            <w:pPr>
              <w:spacing w:after="60" w:line="276" w:lineRule="auto"/>
              <w:jc w:val="center"/>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Фаза деловања</w:t>
            </w:r>
          </w:p>
        </w:tc>
        <w:tc>
          <w:tcPr>
            <w:tcW w:w="3981" w:type="dxa"/>
            <w:vAlign w:val="center"/>
          </w:tcPr>
          <w:p w14:paraId="05A4B963" w14:textId="06021DE5" w:rsidR="005235F8" w:rsidRPr="00A6579A" w:rsidRDefault="005235F8" w:rsidP="0027432E">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Calibri" w:hAnsi="Times New Roman" w:cs="Times New Roman"/>
                <w:bCs/>
                <w:noProof/>
                <w:sz w:val="20"/>
                <w:szCs w:val="20"/>
                <w:lang w:val="sr-Cyrl-RS"/>
              </w:rPr>
              <w:t>Тумачење резултата за доношење одлука, континуирано учење, унапређење процеса и прилагођавање стратегија.</w:t>
            </w:r>
          </w:p>
        </w:tc>
      </w:tr>
    </w:tbl>
    <w:p w14:paraId="4D5910EE" w14:textId="71B674DB" w:rsidR="005235F8" w:rsidRPr="00DA2141" w:rsidRDefault="005235F8" w:rsidP="00290862">
      <w:pPr>
        <w:spacing w:after="60" w:line="276" w:lineRule="auto"/>
        <w:jc w:val="both"/>
        <w:rPr>
          <w:rFonts w:ascii="Times New Roman" w:eastAsia="Times New Roman" w:hAnsi="Times New Roman" w:cs="Times New Roman"/>
          <w:b/>
          <w:bCs/>
          <w:sz w:val="24"/>
          <w:szCs w:val="24"/>
          <w:lang w:val="ru-RU"/>
        </w:rPr>
      </w:pPr>
    </w:p>
    <w:p w14:paraId="7FADF7DB" w14:textId="30DBE5A5" w:rsidR="004530D7" w:rsidRPr="00DA2141" w:rsidRDefault="004530D7" w:rsidP="00290862">
      <w:pPr>
        <w:spacing w:after="60" w:line="276" w:lineRule="auto"/>
        <w:jc w:val="both"/>
        <w:rPr>
          <w:rFonts w:ascii="Times New Roman" w:eastAsia="Times New Roman" w:hAnsi="Times New Roman" w:cs="Times New Roman"/>
          <w:b/>
          <w:bCs/>
          <w:sz w:val="24"/>
          <w:szCs w:val="24"/>
          <w:lang w:val="ru-RU"/>
        </w:rPr>
      </w:pPr>
      <w:proofErr w:type="spellStart"/>
      <w:r w:rsidRPr="00DA2141">
        <w:rPr>
          <w:rFonts w:ascii="Times New Roman" w:eastAsia="Times New Roman" w:hAnsi="Times New Roman" w:cs="Times New Roman"/>
          <w:b/>
          <w:bCs/>
          <w:sz w:val="24"/>
          <w:szCs w:val="24"/>
          <w:lang w:val="ru-RU"/>
        </w:rPr>
        <w:t>Израчунавање</w:t>
      </w:r>
      <w:proofErr w:type="spellEnd"/>
      <w:r w:rsidRPr="00DA2141">
        <w:rPr>
          <w:rFonts w:ascii="Times New Roman" w:eastAsia="Times New Roman" w:hAnsi="Times New Roman" w:cs="Times New Roman"/>
          <w:b/>
          <w:bCs/>
          <w:sz w:val="24"/>
          <w:szCs w:val="24"/>
          <w:lang w:val="ru-RU"/>
        </w:rPr>
        <w:t xml:space="preserve"> </w:t>
      </w:r>
      <w:proofErr w:type="spellStart"/>
      <w:r w:rsidRPr="00DA2141">
        <w:rPr>
          <w:rFonts w:ascii="Times New Roman" w:eastAsia="Times New Roman" w:hAnsi="Times New Roman" w:cs="Times New Roman"/>
          <w:b/>
          <w:bCs/>
          <w:sz w:val="24"/>
          <w:szCs w:val="24"/>
          <w:lang w:val="ru-RU"/>
        </w:rPr>
        <w:t>интегрисаног</w:t>
      </w:r>
      <w:proofErr w:type="spellEnd"/>
      <w:r w:rsidRPr="00DA2141">
        <w:rPr>
          <w:rFonts w:ascii="Times New Roman" w:eastAsia="Times New Roman" w:hAnsi="Times New Roman" w:cs="Times New Roman"/>
          <w:b/>
          <w:bCs/>
          <w:sz w:val="24"/>
          <w:szCs w:val="24"/>
          <w:lang w:val="ru-RU"/>
        </w:rPr>
        <w:t xml:space="preserve"> индекса </w:t>
      </w:r>
      <w:proofErr w:type="spellStart"/>
      <w:r w:rsidRPr="00DA2141">
        <w:rPr>
          <w:rFonts w:ascii="Times New Roman" w:eastAsia="Times New Roman" w:hAnsi="Times New Roman" w:cs="Times New Roman"/>
          <w:b/>
          <w:bCs/>
          <w:sz w:val="24"/>
          <w:szCs w:val="24"/>
          <w:lang w:val="ru-RU"/>
        </w:rPr>
        <w:t>циркуларних</w:t>
      </w:r>
      <w:proofErr w:type="spellEnd"/>
      <w:r w:rsidRPr="00DA2141">
        <w:rPr>
          <w:rFonts w:ascii="Times New Roman" w:eastAsia="Times New Roman" w:hAnsi="Times New Roman" w:cs="Times New Roman"/>
          <w:b/>
          <w:bCs/>
          <w:sz w:val="24"/>
          <w:szCs w:val="24"/>
          <w:lang w:val="ru-RU"/>
        </w:rPr>
        <w:t xml:space="preserve"> </w:t>
      </w:r>
      <w:proofErr w:type="spellStart"/>
      <w:r w:rsidRPr="00DA2141">
        <w:rPr>
          <w:rFonts w:ascii="Times New Roman" w:eastAsia="Times New Roman" w:hAnsi="Times New Roman" w:cs="Times New Roman"/>
          <w:b/>
          <w:bCs/>
          <w:sz w:val="24"/>
          <w:szCs w:val="24"/>
          <w:lang w:val="ru-RU"/>
        </w:rPr>
        <w:t>перформанси</w:t>
      </w:r>
      <w:proofErr w:type="spellEnd"/>
    </w:p>
    <w:p w14:paraId="7AEA4709" w14:textId="26202548" w:rsidR="00CD1CAF" w:rsidRPr="00A6579A" w:rsidRDefault="004530D7" w:rsidP="00605683">
      <w:pPr>
        <w:spacing w:before="100" w:beforeAutospacing="1" w:after="100" w:afterAutospacing="1" w:line="240" w:lineRule="auto"/>
        <w:rPr>
          <w:rStyle w:val="mclose"/>
          <w:rFonts w:ascii="Times New Roman" w:eastAsia="Times New Roman" w:hAnsi="Times New Roman" w:cs="Times New Roman"/>
          <w:sz w:val="24"/>
          <w:szCs w:val="24"/>
          <w:lang w:val="sr-Cyrl-RS"/>
        </w:rPr>
      </w:pPr>
      <w:proofErr w:type="spellStart"/>
      <w:r w:rsidRPr="00DA2141">
        <w:rPr>
          <w:rFonts w:ascii="Times New Roman" w:eastAsia="Times New Roman" w:hAnsi="Times New Roman" w:cs="Times New Roman"/>
          <w:bCs/>
          <w:sz w:val="24"/>
          <w:szCs w:val="24"/>
          <w:lang w:val="ru-RU"/>
        </w:rPr>
        <w:t>Основна</w:t>
      </w:r>
      <w:proofErr w:type="spellEnd"/>
      <w:r w:rsidRPr="00DA2141">
        <w:rPr>
          <w:rFonts w:ascii="Times New Roman" w:eastAsia="Times New Roman" w:hAnsi="Times New Roman" w:cs="Times New Roman"/>
          <w:bCs/>
          <w:sz w:val="24"/>
          <w:szCs w:val="24"/>
          <w:lang w:val="ru-RU"/>
        </w:rPr>
        <w:t xml:space="preserve"> формула </w:t>
      </w:r>
      <w:proofErr w:type="spellStart"/>
      <w:r w:rsidRPr="00DA2141">
        <w:rPr>
          <w:rFonts w:ascii="Times New Roman" w:eastAsia="Times New Roman" w:hAnsi="Times New Roman" w:cs="Times New Roman"/>
          <w:bCs/>
          <w:sz w:val="24"/>
          <w:szCs w:val="24"/>
          <w:lang w:val="ru-RU"/>
        </w:rPr>
        <w:t>интегрисаног</w:t>
      </w:r>
      <w:proofErr w:type="spellEnd"/>
      <w:r w:rsidRPr="00DA2141">
        <w:rPr>
          <w:rFonts w:ascii="Times New Roman" w:eastAsia="Times New Roman" w:hAnsi="Times New Roman" w:cs="Times New Roman"/>
          <w:bCs/>
          <w:sz w:val="24"/>
          <w:szCs w:val="24"/>
          <w:lang w:val="ru-RU"/>
        </w:rPr>
        <w:t xml:space="preserve"> инд</w:t>
      </w:r>
      <w:r w:rsidR="00231E15" w:rsidRPr="00DA2141">
        <w:rPr>
          <w:rFonts w:ascii="Times New Roman" w:eastAsia="Times New Roman" w:hAnsi="Times New Roman" w:cs="Times New Roman"/>
          <w:bCs/>
          <w:sz w:val="24"/>
          <w:szCs w:val="24"/>
          <w:lang w:val="ru-RU"/>
        </w:rPr>
        <w:t xml:space="preserve">екса </w:t>
      </w:r>
      <w:proofErr w:type="spellStart"/>
      <w:r w:rsidR="00231E15" w:rsidRPr="00DA2141">
        <w:rPr>
          <w:rFonts w:ascii="Times New Roman" w:eastAsia="Times New Roman" w:hAnsi="Times New Roman" w:cs="Times New Roman"/>
          <w:bCs/>
          <w:sz w:val="24"/>
          <w:szCs w:val="24"/>
          <w:lang w:val="ru-RU"/>
        </w:rPr>
        <w:t>циркуларних</w:t>
      </w:r>
      <w:proofErr w:type="spellEnd"/>
      <w:r w:rsidR="00231E15" w:rsidRPr="00DA2141">
        <w:rPr>
          <w:rFonts w:ascii="Times New Roman" w:eastAsia="Times New Roman" w:hAnsi="Times New Roman" w:cs="Times New Roman"/>
          <w:bCs/>
          <w:sz w:val="24"/>
          <w:szCs w:val="24"/>
          <w:lang w:val="ru-RU"/>
        </w:rPr>
        <w:t xml:space="preserve"> </w:t>
      </w:r>
      <w:proofErr w:type="spellStart"/>
      <w:r w:rsidR="00231E15" w:rsidRPr="00DA2141">
        <w:rPr>
          <w:rFonts w:ascii="Times New Roman" w:eastAsia="Times New Roman" w:hAnsi="Times New Roman" w:cs="Times New Roman"/>
          <w:bCs/>
          <w:sz w:val="24"/>
          <w:szCs w:val="24"/>
          <w:lang w:val="ru-RU"/>
        </w:rPr>
        <w:t>перформанси</w:t>
      </w:r>
      <w:proofErr w:type="spellEnd"/>
      <w:r w:rsidR="00231E15" w:rsidRPr="00DA2141">
        <w:rPr>
          <w:rFonts w:ascii="Times New Roman" w:eastAsia="Times New Roman" w:hAnsi="Times New Roman" w:cs="Times New Roman"/>
          <w:bCs/>
          <w:sz w:val="24"/>
          <w:szCs w:val="24"/>
          <w:lang w:val="ru-RU"/>
        </w:rPr>
        <w:t xml:space="preserve"> (И</w:t>
      </w:r>
      <w:r w:rsidR="00231E15" w:rsidRPr="00A6579A">
        <w:rPr>
          <w:rFonts w:ascii="Times New Roman" w:eastAsia="Times New Roman" w:hAnsi="Times New Roman" w:cs="Times New Roman"/>
          <w:bCs/>
          <w:sz w:val="24"/>
          <w:szCs w:val="24"/>
          <w:lang w:val="sr-Cyrl-RS"/>
        </w:rPr>
        <w:t>И</w:t>
      </w:r>
      <w:r w:rsidRPr="00DA2141">
        <w:rPr>
          <w:rFonts w:ascii="Times New Roman" w:eastAsia="Times New Roman" w:hAnsi="Times New Roman" w:cs="Times New Roman"/>
          <w:bCs/>
          <w:sz w:val="24"/>
          <w:szCs w:val="24"/>
          <w:lang w:val="ru-RU"/>
        </w:rPr>
        <w:t>ЦП):</w:t>
      </w:r>
    </w:p>
    <w:p w14:paraId="157869E9" w14:textId="5420007A" w:rsidR="00605683" w:rsidRPr="00A6579A" w:rsidRDefault="00605683" w:rsidP="0038721E">
      <w:pPr>
        <w:spacing w:before="100" w:beforeAutospacing="1" w:after="100" w:afterAutospacing="1" w:line="240" w:lineRule="auto"/>
        <w:jc w:val="both"/>
        <w:rPr>
          <w:rFonts w:ascii="Times New Roman" w:eastAsia="Times New Roman" w:hAnsi="Times New Roman" w:cs="Times New Roman"/>
          <w:sz w:val="24"/>
          <w:szCs w:val="24"/>
        </w:rPr>
      </w:pPr>
      <m:oMathPara>
        <m:oMath>
          <m:r>
            <w:rPr>
              <w:rFonts w:ascii="Cambria Math" w:eastAsia="Times New Roman" w:hAnsi="Cambria Math" w:cs="Times New Roman"/>
              <w:sz w:val="24"/>
              <w:szCs w:val="24"/>
            </w:rPr>
            <m:t>И</m:t>
          </m:r>
          <m:r>
            <w:rPr>
              <w:rFonts w:ascii="Cambria Math" w:eastAsia="Times New Roman" w:hAnsi="Cambria Math" w:cs="Times New Roman"/>
              <w:sz w:val="24"/>
              <w:szCs w:val="24"/>
              <w:lang w:val="sr-Cyrl-RS"/>
            </w:rPr>
            <m:t>ИЦП=</m:t>
          </m:r>
          <m:nary>
            <m:naryPr>
              <m:chr m:val="∑"/>
              <m:limLoc m:val="undOvr"/>
              <m:ctrlPr>
                <w:rPr>
                  <w:rFonts w:ascii="Cambria Math" w:eastAsia="Times New Roman" w:hAnsi="Cambria Math" w:cs="Times New Roman"/>
                  <w:i/>
                  <w:sz w:val="24"/>
                  <w:szCs w:val="24"/>
                  <w:lang w:val="sr-Cyrl-RS"/>
                </w:rPr>
              </m:ctrlPr>
            </m:naryPr>
            <m:sub>
              <m:r>
                <w:rPr>
                  <w:rFonts w:ascii="Cambria Math" w:eastAsia="Times New Roman" w:hAnsi="Cambria Math" w:cs="Times New Roman"/>
                  <w:sz w:val="24"/>
                  <w:szCs w:val="24"/>
                </w:rPr>
                <m:t>i=1</m:t>
              </m:r>
            </m:sub>
            <m:sup>
              <m:r>
                <w:rPr>
                  <w:rFonts w:ascii="Cambria Math" w:eastAsia="Times New Roman" w:hAnsi="Cambria Math" w:cs="Times New Roman"/>
                  <w:sz w:val="24"/>
                  <w:szCs w:val="24"/>
                  <w:lang w:val="sr-Cyrl-RS"/>
                </w:rPr>
                <m:t>4</m:t>
              </m:r>
            </m:sup>
            <m:e>
              <m:nary>
                <m:naryPr>
                  <m:chr m:val="∑"/>
                  <m:limLoc m:val="undOvr"/>
                  <m:ctrlPr>
                    <w:rPr>
                      <w:rFonts w:ascii="Cambria Math" w:eastAsia="Times New Roman" w:hAnsi="Cambria Math" w:cs="Times New Roman"/>
                      <w:i/>
                      <w:sz w:val="24"/>
                      <w:szCs w:val="24"/>
                      <w:lang w:val="sr-Cyrl-RS"/>
                    </w:rPr>
                  </m:ctrlPr>
                </m:naryPr>
                <m:sub>
                  <m:r>
                    <w:rPr>
                      <w:rFonts w:ascii="Cambria Math" w:eastAsia="Times New Roman" w:hAnsi="Cambria Math" w:cs="Times New Roman"/>
                      <w:sz w:val="24"/>
                      <w:szCs w:val="24"/>
                      <w:lang w:val="sr-Cyrl-RS"/>
                    </w:rPr>
                    <m:t>j</m:t>
                  </m:r>
                  <m:r>
                    <w:rPr>
                      <w:rFonts w:ascii="Cambria Math" w:eastAsia="Times New Roman" w:hAnsi="Cambria Math" w:cs="Times New Roman"/>
                      <w:sz w:val="24"/>
                      <w:szCs w:val="24"/>
                    </w:rPr>
                    <m:t>=1</m:t>
                  </m:r>
                </m:sub>
                <m:sup>
                  <m:r>
                    <w:rPr>
                      <w:rFonts w:ascii="Cambria Math" w:eastAsia="Times New Roman" w:hAnsi="Cambria Math" w:cs="Times New Roman"/>
                      <w:sz w:val="24"/>
                      <w:szCs w:val="24"/>
                      <w:lang w:val="sr-Cyrl-RS"/>
                    </w:rPr>
                    <m:t>4</m:t>
                  </m:r>
                </m:sup>
                <m:e>
                  <m:nary>
                    <m:naryPr>
                      <m:chr m:val="∑"/>
                      <m:limLoc m:val="undOvr"/>
                      <m:ctrlPr>
                        <w:rPr>
                          <w:rFonts w:ascii="Cambria Math" w:eastAsia="Times New Roman" w:hAnsi="Cambria Math" w:cs="Times New Roman"/>
                          <w:i/>
                          <w:sz w:val="24"/>
                          <w:szCs w:val="24"/>
                          <w:lang w:val="sr-Cyrl-RS"/>
                        </w:rPr>
                      </m:ctrlPr>
                    </m:naryPr>
                    <m:sub>
                      <m:r>
                        <w:rPr>
                          <w:rFonts w:ascii="Cambria Math" w:eastAsia="Times New Roman" w:hAnsi="Cambria Math" w:cs="Times New Roman"/>
                          <w:sz w:val="24"/>
                          <w:szCs w:val="24"/>
                          <w:lang w:val="sr-Cyrl-RS"/>
                        </w:rPr>
                        <m:t>k</m:t>
                      </m:r>
                      <m:r>
                        <w:rPr>
                          <w:rFonts w:ascii="Cambria Math" w:eastAsia="Times New Roman" w:hAnsi="Cambria Math" w:cs="Times New Roman"/>
                          <w:sz w:val="24"/>
                          <w:szCs w:val="24"/>
                        </w:rPr>
                        <m:t>=1</m:t>
                      </m:r>
                    </m:sub>
                    <m:sup>
                      <m:r>
                        <w:rPr>
                          <w:rFonts w:ascii="Cambria Math" w:eastAsia="Times New Roman" w:hAnsi="Cambria Math" w:cs="Times New Roman"/>
                          <w:sz w:val="24"/>
                          <w:szCs w:val="24"/>
                          <w:lang w:val="sr-Cyrl-RS"/>
                        </w:rPr>
                        <m:t>4</m:t>
                      </m:r>
                    </m:sup>
                    <m:e>
                      <m:d>
                        <m:dPr>
                          <m:ctrlPr>
                            <w:rPr>
                              <w:rFonts w:ascii="Cambria Math" w:eastAsia="Times New Roman" w:hAnsi="Cambria Math" w:cs="Times New Roman"/>
                              <w:i/>
                              <w:sz w:val="24"/>
                              <w:szCs w:val="24"/>
                              <w:lang w:val="sr-Cyrl-RS"/>
                            </w:rPr>
                          </m:ctrlPr>
                        </m:dPr>
                        <m:e>
                          <m:sSub>
                            <m:sSubPr>
                              <m:ctrlPr>
                                <w:rPr>
                                  <w:rFonts w:ascii="Cambria Math" w:eastAsia="Times New Roman" w:hAnsi="Cambria Math" w:cs="Times New Roman"/>
                                  <w:i/>
                                  <w:sz w:val="24"/>
                                  <w:szCs w:val="24"/>
                                  <w:lang w:val="sr-Cyrl-RS"/>
                                </w:rPr>
                              </m:ctrlPr>
                            </m:sSubPr>
                            <m:e>
                              <m:r>
                                <w:rPr>
                                  <w:rFonts w:ascii="Cambria Math" w:eastAsia="Times New Roman" w:hAnsi="Cambria Math" w:cs="Times New Roman"/>
                                  <w:sz w:val="24"/>
                                  <w:szCs w:val="24"/>
                                  <w:lang w:val="sr-Cyrl-RS"/>
                                </w:rPr>
                                <m:t>B</m:t>
                              </m:r>
                            </m:e>
                            <m:sub>
                              <m:r>
                                <w:rPr>
                                  <w:rFonts w:ascii="Cambria Math" w:eastAsia="Times New Roman" w:hAnsi="Cambria Math" w:cs="Times New Roman"/>
                                  <w:sz w:val="24"/>
                                  <w:szCs w:val="24"/>
                                  <w:lang w:val="sr-Cyrl-RS"/>
                                </w:rPr>
                                <m:t>i</m:t>
                              </m:r>
                              <m:r>
                                <w:rPr>
                                  <w:rFonts w:ascii="Cambria Math" w:eastAsia="Times New Roman" w:hAnsi="Cambria Math" w:cs="Times New Roman"/>
                                  <w:sz w:val="24"/>
                                  <w:szCs w:val="24"/>
                                </w:rPr>
                                <m:t>jkp</m:t>
                              </m:r>
                            </m:sub>
                          </m:sSub>
                          <m:r>
                            <w:rPr>
                              <w:rFonts w:ascii="Cambria Math" w:eastAsia="Times New Roman" w:hAnsi="Cambria Math" w:cs="Times New Roman"/>
                              <w:sz w:val="24"/>
                              <w:szCs w:val="24"/>
                              <w:lang w:val="sr-Cyrl-RS"/>
                            </w:rPr>
                            <m:t>×</m:t>
                          </m:r>
                          <m:sSub>
                            <m:sSubPr>
                              <m:ctrlPr>
                                <w:rPr>
                                  <w:rFonts w:ascii="Cambria Math" w:eastAsia="Times New Roman" w:hAnsi="Cambria Math" w:cs="Times New Roman"/>
                                  <w:i/>
                                  <w:sz w:val="24"/>
                                  <w:szCs w:val="24"/>
                                  <w:lang w:val="sr-Cyrl-RS"/>
                                </w:rPr>
                              </m:ctrlPr>
                            </m:sSubPr>
                            <m:e>
                              <m:r>
                                <w:rPr>
                                  <w:rFonts w:ascii="Cambria Math" w:eastAsia="Times New Roman" w:hAnsi="Cambria Math" w:cs="Times New Roman"/>
                                  <w:sz w:val="24"/>
                                  <w:szCs w:val="24"/>
                                  <w:lang w:val="sr-Cyrl-RS"/>
                                </w:rPr>
                                <m:t>T</m:t>
                              </m:r>
                            </m:e>
                            <m:sub>
                              <m:r>
                                <w:rPr>
                                  <w:rFonts w:ascii="Cambria Math" w:eastAsia="Times New Roman" w:hAnsi="Cambria Math" w:cs="Times New Roman"/>
                                  <w:sz w:val="24"/>
                                  <w:szCs w:val="24"/>
                                  <w:lang w:val="sr-Cyrl-RS"/>
                                </w:rPr>
                                <m:t>i</m:t>
                              </m:r>
                              <m:r>
                                <w:rPr>
                                  <w:rFonts w:ascii="Cambria Math" w:eastAsia="Times New Roman" w:hAnsi="Cambria Math" w:cs="Times New Roman"/>
                                  <w:sz w:val="24"/>
                                  <w:szCs w:val="24"/>
                                </w:rPr>
                                <m:t>jkp</m:t>
                              </m:r>
                            </m:sub>
                          </m:sSub>
                        </m:e>
                      </m:d>
                    </m:e>
                  </m:nary>
                </m:e>
              </m:nary>
            </m:e>
          </m:nary>
        </m:oMath>
      </m:oMathPara>
    </w:p>
    <w:p w14:paraId="231FAE8C" w14:textId="0CD9AAC1" w:rsidR="004530D7" w:rsidRPr="00A6579A" w:rsidRDefault="004530D7" w:rsidP="0038721E">
      <w:pPr>
        <w:spacing w:before="100" w:beforeAutospacing="1" w:after="100" w:afterAutospacing="1" w:line="240" w:lineRule="auto"/>
        <w:jc w:val="both"/>
        <w:rPr>
          <w:rFonts w:ascii="Times New Roman" w:eastAsia="Times New Roman" w:hAnsi="Times New Roman" w:cs="Times New Roman"/>
          <w:sz w:val="24"/>
          <w:szCs w:val="24"/>
        </w:rPr>
      </w:pPr>
      <w:proofErr w:type="spellStart"/>
      <w:r w:rsidRPr="00A6579A">
        <w:rPr>
          <w:rFonts w:ascii="Times New Roman" w:eastAsia="Times New Roman" w:hAnsi="Times New Roman" w:cs="Times New Roman"/>
          <w:sz w:val="24"/>
          <w:szCs w:val="24"/>
        </w:rPr>
        <w:t>Где</w:t>
      </w:r>
      <w:proofErr w:type="spellEnd"/>
      <w:r w:rsidR="00DC4E6A" w:rsidRPr="00A6579A">
        <w:rPr>
          <w:rFonts w:ascii="Times New Roman" w:eastAsia="Times New Roman" w:hAnsi="Times New Roman" w:cs="Times New Roman"/>
          <w:sz w:val="24"/>
          <w:szCs w:val="24"/>
        </w:rPr>
        <w:t xml:space="preserve"> </w:t>
      </w:r>
      <w:r w:rsidR="00DC4E6A" w:rsidRPr="00A6579A">
        <w:rPr>
          <w:rFonts w:ascii="Times New Roman" w:eastAsia="Times New Roman" w:hAnsi="Times New Roman" w:cs="Times New Roman"/>
          <w:sz w:val="24"/>
          <w:szCs w:val="24"/>
          <w:lang w:val="sr-Cyrl-RS"/>
        </w:rPr>
        <w:t>је</w:t>
      </w:r>
      <w:r w:rsidRPr="00A6579A">
        <w:rPr>
          <w:rFonts w:ascii="Times New Roman" w:eastAsia="Times New Roman" w:hAnsi="Times New Roman" w:cs="Times New Roman"/>
          <w:sz w:val="24"/>
          <w:szCs w:val="24"/>
        </w:rPr>
        <w:t>:</w:t>
      </w:r>
    </w:p>
    <w:p w14:paraId="1177F01A" w14:textId="4E439540" w:rsidR="004530D7" w:rsidRPr="00DA2141" w:rsidRDefault="004530D7" w:rsidP="0038721E">
      <w:pPr>
        <w:numPr>
          <w:ilvl w:val="0"/>
          <w:numId w:val="45"/>
        </w:numPr>
        <w:spacing w:before="100" w:beforeAutospacing="1" w:after="100" w:afterAutospacing="1" w:line="240" w:lineRule="auto"/>
        <w:jc w:val="both"/>
        <w:rPr>
          <w:rFonts w:ascii="Times New Roman" w:eastAsia="Times New Roman" w:hAnsi="Times New Roman" w:cs="Times New Roman"/>
          <w:sz w:val="24"/>
          <w:szCs w:val="24"/>
          <w:lang w:val="ru-RU"/>
        </w:rPr>
      </w:pPr>
      <w:proofErr w:type="spellStart"/>
      <w:r w:rsidRPr="00A6579A">
        <w:rPr>
          <w:rFonts w:ascii="Times New Roman" w:eastAsia="Times New Roman" w:hAnsi="Times New Roman" w:cs="Times New Roman"/>
          <w:sz w:val="24"/>
          <w:szCs w:val="24"/>
        </w:rPr>
        <w:t>Bijkp</w:t>
      </w:r>
      <w:proofErr w:type="spellEnd"/>
      <w:r w:rsidRPr="00A6579A">
        <w:rPr>
          <w:rFonts w:ascii="Times New Roman" w:eastAsia="Times New Roman" w:hAnsi="Times New Roman" w:cs="Times New Roman"/>
          <w:sz w:val="24"/>
          <w:szCs w:val="24"/>
          <w:lang w:val="sr-Cyrl-RS"/>
        </w:rPr>
        <w:t xml:space="preserve"> </w:t>
      </w:r>
      <w:r w:rsidRPr="00DA2141">
        <w:rPr>
          <w:rFonts w:ascii="Times New Roman" w:eastAsia="Times New Roman" w:hAnsi="Times New Roman" w:cs="Times New Roman"/>
          <w:sz w:val="24"/>
          <w:szCs w:val="24"/>
          <w:lang w:val="ru-RU"/>
        </w:rPr>
        <w:t xml:space="preserve">– бод за </w:t>
      </w:r>
      <w:proofErr w:type="spellStart"/>
      <w:r w:rsidRPr="00DA2141">
        <w:rPr>
          <w:rFonts w:ascii="Times New Roman" w:eastAsia="Times New Roman" w:hAnsi="Times New Roman" w:cs="Times New Roman"/>
          <w:sz w:val="24"/>
          <w:szCs w:val="24"/>
          <w:lang w:val="ru-RU"/>
        </w:rPr>
        <w:t>показатељ</w:t>
      </w:r>
      <w:proofErr w:type="spellEnd"/>
      <w:r w:rsidRPr="00DA2141">
        <w:rPr>
          <w:rFonts w:ascii="Times New Roman" w:eastAsia="Times New Roman" w:hAnsi="Times New Roman" w:cs="Times New Roman"/>
          <w:sz w:val="24"/>
          <w:szCs w:val="24"/>
          <w:lang w:val="ru-RU"/>
        </w:rPr>
        <w:t xml:space="preserve"> </w:t>
      </w:r>
      <w:r w:rsidRPr="00A6579A">
        <w:rPr>
          <w:rFonts w:ascii="Times New Roman" w:eastAsia="Times New Roman" w:hAnsi="Times New Roman" w:cs="Times New Roman"/>
          <w:sz w:val="24"/>
          <w:szCs w:val="24"/>
        </w:rPr>
        <w:t>p</w:t>
      </w:r>
      <w:r w:rsidRPr="00DA2141">
        <w:rPr>
          <w:rFonts w:ascii="Times New Roman" w:eastAsia="Times New Roman" w:hAnsi="Times New Roman" w:cs="Times New Roman"/>
          <w:sz w:val="24"/>
          <w:szCs w:val="24"/>
          <w:lang w:val="ru-RU"/>
        </w:rPr>
        <w:t xml:space="preserve"> у </w:t>
      </w:r>
      <w:r w:rsidRPr="00A6579A">
        <w:rPr>
          <w:rFonts w:ascii="Times New Roman" w:eastAsia="Times New Roman" w:hAnsi="Times New Roman" w:cs="Times New Roman"/>
          <w:sz w:val="24"/>
          <w:szCs w:val="24"/>
        </w:rPr>
        <w:t>LCA</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фази</w:t>
      </w:r>
      <w:proofErr w:type="spellEnd"/>
      <w:r w:rsidR="0038721E" w:rsidRPr="00A6579A">
        <w:rPr>
          <w:rFonts w:ascii="Times New Roman" w:eastAsia="Times New Roman" w:hAnsi="Times New Roman" w:cs="Times New Roman"/>
          <w:sz w:val="24"/>
          <w:szCs w:val="24"/>
          <w:lang w:val="sr-Cyrl-RS"/>
        </w:rPr>
        <w:t>-</w:t>
      </w:r>
      <w:r w:rsidR="0038721E" w:rsidRPr="00A6579A">
        <w:rPr>
          <w:rFonts w:ascii="Times New Roman" w:eastAsia="Times New Roman" w:hAnsi="Times New Roman" w:cs="Times New Roman"/>
          <w:sz w:val="24"/>
          <w:szCs w:val="24"/>
        </w:rPr>
        <w:t>i</w:t>
      </w:r>
      <w:r w:rsidR="0038721E" w:rsidRPr="00DA2141">
        <w:rPr>
          <w:rFonts w:ascii="Times New Roman" w:eastAsia="Times New Roman" w:hAnsi="Times New Roman" w:cs="Times New Roman"/>
          <w:sz w:val="24"/>
          <w:szCs w:val="24"/>
          <w:lang w:val="ru-RU"/>
        </w:rPr>
        <w:t xml:space="preserve">, </w:t>
      </w:r>
      <w:r w:rsidR="0038721E" w:rsidRPr="00A6579A">
        <w:rPr>
          <w:rFonts w:ascii="Times New Roman" w:eastAsia="Times New Roman" w:hAnsi="Times New Roman" w:cs="Times New Roman"/>
          <w:sz w:val="24"/>
          <w:szCs w:val="24"/>
        </w:rPr>
        <w:t>BSC</w:t>
      </w:r>
      <w:r w:rsidR="0038721E" w:rsidRPr="00DA2141">
        <w:rPr>
          <w:rFonts w:ascii="Times New Roman" w:eastAsia="Times New Roman" w:hAnsi="Times New Roman" w:cs="Times New Roman"/>
          <w:sz w:val="24"/>
          <w:szCs w:val="24"/>
          <w:lang w:val="ru-RU"/>
        </w:rPr>
        <w:t xml:space="preserve"> </w:t>
      </w:r>
      <w:proofErr w:type="spellStart"/>
      <w:r w:rsidR="0038721E" w:rsidRPr="00DA2141">
        <w:rPr>
          <w:rFonts w:ascii="Times New Roman" w:eastAsia="Times New Roman" w:hAnsi="Times New Roman" w:cs="Times New Roman"/>
          <w:sz w:val="24"/>
          <w:szCs w:val="24"/>
          <w:lang w:val="ru-RU"/>
        </w:rPr>
        <w:t>перспективи</w:t>
      </w:r>
      <w:proofErr w:type="spellEnd"/>
      <w:r w:rsidR="0038721E" w:rsidRPr="00A6579A">
        <w:rPr>
          <w:rFonts w:ascii="Times New Roman" w:eastAsia="Times New Roman" w:hAnsi="Times New Roman" w:cs="Times New Roman"/>
          <w:sz w:val="24"/>
          <w:szCs w:val="24"/>
          <w:lang w:val="sr-Cyrl-RS"/>
        </w:rPr>
        <w:t>-</w:t>
      </w:r>
      <w:r w:rsidR="0038721E" w:rsidRPr="00A6579A">
        <w:rPr>
          <w:rFonts w:ascii="Times New Roman" w:eastAsia="Times New Roman" w:hAnsi="Times New Roman" w:cs="Times New Roman"/>
          <w:sz w:val="24"/>
          <w:szCs w:val="24"/>
        </w:rPr>
        <w:t>j</w:t>
      </w:r>
      <w:r w:rsidR="0038721E" w:rsidRPr="00DA2141">
        <w:rPr>
          <w:rFonts w:ascii="Times New Roman" w:eastAsia="Times New Roman" w:hAnsi="Times New Roman" w:cs="Times New Roman"/>
          <w:sz w:val="24"/>
          <w:szCs w:val="24"/>
          <w:lang w:val="ru-RU"/>
        </w:rPr>
        <w:t xml:space="preserve"> и </w:t>
      </w:r>
      <w:r w:rsidR="0038721E" w:rsidRPr="00A6579A">
        <w:rPr>
          <w:rFonts w:ascii="Times New Roman" w:eastAsia="Times New Roman" w:hAnsi="Times New Roman" w:cs="Times New Roman"/>
          <w:sz w:val="24"/>
          <w:szCs w:val="24"/>
        </w:rPr>
        <w:t>PDCA</w:t>
      </w:r>
      <w:r w:rsidR="0038721E" w:rsidRPr="00DA2141">
        <w:rPr>
          <w:rFonts w:ascii="Times New Roman" w:eastAsia="Times New Roman" w:hAnsi="Times New Roman" w:cs="Times New Roman"/>
          <w:sz w:val="24"/>
          <w:szCs w:val="24"/>
          <w:lang w:val="ru-RU"/>
        </w:rPr>
        <w:t xml:space="preserve"> </w:t>
      </w:r>
      <w:proofErr w:type="spellStart"/>
      <w:r w:rsidR="0038721E" w:rsidRPr="00DA2141">
        <w:rPr>
          <w:rFonts w:ascii="Times New Roman" w:eastAsia="Times New Roman" w:hAnsi="Times New Roman" w:cs="Times New Roman"/>
          <w:sz w:val="24"/>
          <w:szCs w:val="24"/>
          <w:lang w:val="ru-RU"/>
        </w:rPr>
        <w:t>фази</w:t>
      </w:r>
      <w:proofErr w:type="spellEnd"/>
      <w:r w:rsidR="0038721E" w:rsidRPr="00A6579A">
        <w:rPr>
          <w:rFonts w:ascii="Times New Roman" w:eastAsia="Times New Roman" w:hAnsi="Times New Roman" w:cs="Times New Roman"/>
          <w:sz w:val="24"/>
          <w:szCs w:val="24"/>
          <w:lang w:val="sr-Cyrl-RS"/>
        </w:rPr>
        <w:t>-</w:t>
      </w:r>
      <w:r w:rsidRPr="00A6579A">
        <w:rPr>
          <w:rFonts w:ascii="Times New Roman" w:eastAsia="Times New Roman" w:hAnsi="Times New Roman" w:cs="Times New Roman"/>
          <w:sz w:val="24"/>
          <w:szCs w:val="24"/>
        </w:rPr>
        <w:t>k</w:t>
      </w:r>
    </w:p>
    <w:p w14:paraId="4142D49C" w14:textId="24720845" w:rsidR="004530D7" w:rsidRPr="00DA2141" w:rsidRDefault="00DC4E6A" w:rsidP="0038721E">
      <w:pPr>
        <w:numPr>
          <w:ilvl w:val="0"/>
          <w:numId w:val="45"/>
        </w:numPr>
        <w:spacing w:before="100" w:beforeAutospacing="1" w:after="100" w:afterAutospacing="1" w:line="240" w:lineRule="auto"/>
        <w:jc w:val="both"/>
        <w:rPr>
          <w:rFonts w:ascii="Times New Roman" w:eastAsia="Times New Roman" w:hAnsi="Times New Roman" w:cs="Times New Roman"/>
          <w:sz w:val="24"/>
          <w:szCs w:val="24"/>
          <w:lang w:val="ru-RU"/>
        </w:rPr>
      </w:pPr>
      <w:proofErr w:type="spellStart"/>
      <w:r w:rsidRPr="00A6579A">
        <w:rPr>
          <w:rFonts w:ascii="Times New Roman" w:eastAsia="Times New Roman" w:hAnsi="Times New Roman" w:cs="Times New Roman"/>
          <w:sz w:val="24"/>
          <w:szCs w:val="24"/>
        </w:rPr>
        <w:t>Tijkp</w:t>
      </w:r>
      <w:proofErr w:type="spellEnd"/>
      <w:r w:rsidR="004530D7" w:rsidRPr="00A6579A">
        <w:rPr>
          <w:rFonts w:ascii="Times New Roman" w:eastAsia="Times New Roman" w:hAnsi="Times New Roman" w:cs="Times New Roman"/>
          <w:sz w:val="24"/>
          <w:szCs w:val="24"/>
          <w:lang w:val="sr-Cyrl-RS"/>
        </w:rPr>
        <w:t xml:space="preserve"> </w:t>
      </w:r>
      <w:r w:rsidR="004530D7" w:rsidRPr="00DA2141">
        <w:rPr>
          <w:rFonts w:ascii="Times New Roman" w:eastAsia="Times New Roman" w:hAnsi="Times New Roman" w:cs="Times New Roman"/>
          <w:sz w:val="24"/>
          <w:szCs w:val="24"/>
          <w:lang w:val="ru-RU"/>
        </w:rPr>
        <w:t xml:space="preserve">– </w:t>
      </w:r>
      <w:proofErr w:type="spellStart"/>
      <w:r w:rsidR="004530D7" w:rsidRPr="00DA2141">
        <w:rPr>
          <w:rFonts w:ascii="Times New Roman" w:eastAsia="Times New Roman" w:hAnsi="Times New Roman" w:cs="Times New Roman"/>
          <w:sz w:val="24"/>
          <w:szCs w:val="24"/>
          <w:lang w:val="ru-RU"/>
        </w:rPr>
        <w:t>тежински</w:t>
      </w:r>
      <w:proofErr w:type="spellEnd"/>
      <w:r w:rsidR="004530D7" w:rsidRPr="00DA2141">
        <w:rPr>
          <w:rFonts w:ascii="Times New Roman" w:eastAsia="Times New Roman" w:hAnsi="Times New Roman" w:cs="Times New Roman"/>
          <w:sz w:val="24"/>
          <w:szCs w:val="24"/>
          <w:lang w:val="ru-RU"/>
        </w:rPr>
        <w:t xml:space="preserve"> </w:t>
      </w:r>
      <w:proofErr w:type="spellStart"/>
      <w:r w:rsidR="004530D7" w:rsidRPr="00DA2141">
        <w:rPr>
          <w:rFonts w:ascii="Times New Roman" w:eastAsia="Times New Roman" w:hAnsi="Times New Roman" w:cs="Times New Roman"/>
          <w:sz w:val="24"/>
          <w:szCs w:val="24"/>
          <w:lang w:val="ru-RU"/>
        </w:rPr>
        <w:t>коефицијент</w:t>
      </w:r>
      <w:proofErr w:type="spellEnd"/>
      <w:r w:rsidR="004530D7" w:rsidRPr="00DA2141">
        <w:rPr>
          <w:rFonts w:ascii="Times New Roman" w:eastAsia="Times New Roman" w:hAnsi="Times New Roman" w:cs="Times New Roman"/>
          <w:sz w:val="24"/>
          <w:szCs w:val="24"/>
          <w:lang w:val="ru-RU"/>
        </w:rPr>
        <w:t xml:space="preserve"> </w:t>
      </w:r>
      <w:proofErr w:type="spellStart"/>
      <w:r w:rsidR="004530D7" w:rsidRPr="00DA2141">
        <w:rPr>
          <w:rFonts w:ascii="Times New Roman" w:eastAsia="Times New Roman" w:hAnsi="Times New Roman" w:cs="Times New Roman"/>
          <w:sz w:val="24"/>
          <w:szCs w:val="24"/>
          <w:lang w:val="ru-RU"/>
        </w:rPr>
        <w:t>показатеља</w:t>
      </w:r>
      <w:proofErr w:type="spellEnd"/>
      <w:r w:rsidR="004530D7" w:rsidRPr="00DA2141">
        <w:rPr>
          <w:rFonts w:ascii="Times New Roman" w:eastAsia="Times New Roman" w:hAnsi="Times New Roman" w:cs="Times New Roman"/>
          <w:sz w:val="24"/>
          <w:szCs w:val="24"/>
          <w:lang w:val="ru-RU"/>
        </w:rPr>
        <w:t xml:space="preserve"> </w:t>
      </w:r>
      <w:r w:rsidR="004530D7" w:rsidRPr="00A6579A">
        <w:rPr>
          <w:rFonts w:ascii="Times New Roman" w:eastAsia="Times New Roman" w:hAnsi="Times New Roman" w:cs="Times New Roman"/>
          <w:sz w:val="24"/>
          <w:szCs w:val="24"/>
        </w:rPr>
        <w:t>p</w:t>
      </w:r>
      <w:r w:rsidR="004530D7" w:rsidRPr="00DA2141">
        <w:rPr>
          <w:rFonts w:ascii="Times New Roman" w:eastAsia="Times New Roman" w:hAnsi="Times New Roman" w:cs="Times New Roman"/>
          <w:sz w:val="24"/>
          <w:szCs w:val="24"/>
          <w:lang w:val="ru-RU"/>
        </w:rPr>
        <w:t xml:space="preserve"> (</w:t>
      </w:r>
      <w:proofErr w:type="spellStart"/>
      <w:r w:rsidR="004530D7" w:rsidRPr="00DA2141">
        <w:rPr>
          <w:rFonts w:ascii="Times New Roman" w:eastAsia="Times New Roman" w:hAnsi="Times New Roman" w:cs="Times New Roman"/>
          <w:sz w:val="24"/>
          <w:szCs w:val="24"/>
          <w:lang w:val="ru-RU"/>
        </w:rPr>
        <w:t>укупна</w:t>
      </w:r>
      <w:proofErr w:type="spellEnd"/>
      <w:r w:rsidR="004530D7" w:rsidRPr="00DA2141">
        <w:rPr>
          <w:rFonts w:ascii="Times New Roman" w:eastAsia="Times New Roman" w:hAnsi="Times New Roman" w:cs="Times New Roman"/>
          <w:sz w:val="24"/>
          <w:szCs w:val="24"/>
          <w:lang w:val="ru-RU"/>
        </w:rPr>
        <w:t xml:space="preserve"> </w:t>
      </w:r>
      <w:proofErr w:type="spellStart"/>
      <w:r w:rsidR="004530D7" w:rsidRPr="00DA2141">
        <w:rPr>
          <w:rFonts w:ascii="Times New Roman" w:eastAsia="Times New Roman" w:hAnsi="Times New Roman" w:cs="Times New Roman"/>
          <w:sz w:val="24"/>
          <w:szCs w:val="24"/>
          <w:lang w:val="ru-RU"/>
        </w:rPr>
        <w:t>важност</w:t>
      </w:r>
      <w:proofErr w:type="spellEnd"/>
      <w:r w:rsidR="004530D7" w:rsidRPr="00DA2141">
        <w:rPr>
          <w:rFonts w:ascii="Times New Roman" w:eastAsia="Times New Roman" w:hAnsi="Times New Roman" w:cs="Times New Roman"/>
          <w:sz w:val="24"/>
          <w:szCs w:val="24"/>
          <w:lang w:val="ru-RU"/>
        </w:rPr>
        <w:t xml:space="preserve"> у </w:t>
      </w:r>
      <w:proofErr w:type="spellStart"/>
      <w:r w:rsidR="004530D7" w:rsidRPr="00DA2141">
        <w:rPr>
          <w:rFonts w:ascii="Times New Roman" w:eastAsia="Times New Roman" w:hAnsi="Times New Roman" w:cs="Times New Roman"/>
          <w:sz w:val="24"/>
          <w:szCs w:val="24"/>
          <w:lang w:val="ru-RU"/>
        </w:rPr>
        <w:t>интегрисаном</w:t>
      </w:r>
      <w:proofErr w:type="spellEnd"/>
      <w:r w:rsidR="004530D7" w:rsidRPr="00DA2141">
        <w:rPr>
          <w:rFonts w:ascii="Times New Roman" w:eastAsia="Times New Roman" w:hAnsi="Times New Roman" w:cs="Times New Roman"/>
          <w:sz w:val="24"/>
          <w:szCs w:val="24"/>
          <w:lang w:val="ru-RU"/>
        </w:rPr>
        <w:t xml:space="preserve"> систему, 0–1)</w:t>
      </w:r>
    </w:p>
    <w:p w14:paraId="45B40FD7" w14:textId="318CD23A" w:rsidR="00602AC1" w:rsidRPr="00A6579A" w:rsidRDefault="000D18DE" w:rsidP="00602AC1">
      <w:pPr>
        <w:spacing w:after="60" w:line="276" w:lineRule="auto"/>
        <w:rPr>
          <w:rFonts w:ascii="Times New Roman" w:eastAsia="Times New Roman" w:hAnsi="Times New Roman" w:cs="Times New Roman"/>
          <w:sz w:val="24"/>
          <w:szCs w:val="24"/>
          <w:lang w:val="sr-Cyrl-RS"/>
        </w:rPr>
      </w:pPr>
      <w:r w:rsidRPr="00A6579A">
        <w:rPr>
          <w:rFonts w:ascii="Times New Roman" w:eastAsia="Times New Roman" w:hAnsi="Times New Roman" w:cs="Times New Roman"/>
          <w:sz w:val="24"/>
          <w:szCs w:val="24"/>
          <w:lang w:val="sr-Cyrl-RS"/>
        </w:rPr>
        <w:t>5.4.</w:t>
      </w:r>
      <w:r w:rsidR="00602AC1" w:rsidRPr="00A6579A">
        <w:rPr>
          <w:rFonts w:ascii="Times New Roman" w:eastAsia="Times New Roman" w:hAnsi="Times New Roman" w:cs="Times New Roman"/>
          <w:sz w:val="24"/>
          <w:szCs w:val="24"/>
          <w:lang w:val="sr-Cyrl-RS"/>
        </w:rPr>
        <w:t xml:space="preserve"> Пример показатеља и обрачуна интегрисаног индекса циркуларних перформанси</w:t>
      </w:r>
    </w:p>
    <w:tbl>
      <w:tblPr>
        <w:tblStyle w:val="TableGrid"/>
        <w:tblW w:w="0" w:type="auto"/>
        <w:tblLook w:val="04A0" w:firstRow="1" w:lastRow="0" w:firstColumn="1" w:lastColumn="0" w:noHBand="0" w:noVBand="1"/>
      </w:tblPr>
      <w:tblGrid>
        <w:gridCol w:w="1711"/>
        <w:gridCol w:w="1303"/>
        <w:gridCol w:w="1369"/>
        <w:gridCol w:w="1546"/>
        <w:gridCol w:w="1373"/>
        <w:gridCol w:w="654"/>
        <w:gridCol w:w="1060"/>
      </w:tblGrid>
      <w:tr w:rsidR="000D18DE" w:rsidRPr="00A6579A" w14:paraId="60F78272" w14:textId="77777777" w:rsidTr="00341A73">
        <w:trPr>
          <w:trHeight w:val="278"/>
        </w:trPr>
        <w:tc>
          <w:tcPr>
            <w:tcW w:w="1975" w:type="dxa"/>
            <w:vAlign w:val="center"/>
          </w:tcPr>
          <w:p w14:paraId="1ACF8756" w14:textId="361B5307"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b/>
                <w:bCs/>
                <w:sz w:val="20"/>
                <w:szCs w:val="20"/>
              </w:rPr>
              <w:t>Показатељ</w:t>
            </w:r>
            <w:proofErr w:type="spellEnd"/>
          </w:p>
        </w:tc>
        <w:tc>
          <w:tcPr>
            <w:tcW w:w="1170" w:type="dxa"/>
            <w:vAlign w:val="center"/>
          </w:tcPr>
          <w:p w14:paraId="2687B8B9" w14:textId="514D122D"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b/>
                <w:bCs/>
                <w:sz w:val="20"/>
                <w:szCs w:val="20"/>
              </w:rPr>
              <w:t xml:space="preserve">LCA </w:t>
            </w:r>
            <w:proofErr w:type="spellStart"/>
            <w:r w:rsidRPr="00A6579A">
              <w:rPr>
                <w:rFonts w:ascii="Times New Roman" w:eastAsia="Times New Roman" w:hAnsi="Times New Roman" w:cs="Times New Roman"/>
                <w:b/>
                <w:bCs/>
                <w:sz w:val="20"/>
                <w:szCs w:val="20"/>
              </w:rPr>
              <w:t>фаза</w:t>
            </w:r>
            <w:proofErr w:type="spellEnd"/>
          </w:p>
        </w:tc>
        <w:tc>
          <w:tcPr>
            <w:tcW w:w="1379" w:type="dxa"/>
            <w:vAlign w:val="center"/>
          </w:tcPr>
          <w:p w14:paraId="3FC659D0" w14:textId="14BF3200"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b/>
                <w:bCs/>
                <w:sz w:val="20"/>
                <w:szCs w:val="20"/>
              </w:rPr>
              <w:t xml:space="preserve">BSC </w:t>
            </w:r>
            <w:proofErr w:type="spellStart"/>
            <w:r w:rsidRPr="00A6579A">
              <w:rPr>
                <w:rFonts w:ascii="Times New Roman" w:eastAsia="Times New Roman" w:hAnsi="Times New Roman" w:cs="Times New Roman"/>
                <w:b/>
                <w:bCs/>
                <w:sz w:val="20"/>
                <w:szCs w:val="20"/>
              </w:rPr>
              <w:t>перспектива</w:t>
            </w:r>
            <w:proofErr w:type="spellEnd"/>
          </w:p>
        </w:tc>
        <w:tc>
          <w:tcPr>
            <w:tcW w:w="1411" w:type="dxa"/>
            <w:vAlign w:val="center"/>
          </w:tcPr>
          <w:p w14:paraId="37705AC7" w14:textId="05EDE1D3"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b/>
                <w:bCs/>
                <w:sz w:val="20"/>
                <w:szCs w:val="20"/>
              </w:rPr>
              <w:t xml:space="preserve">PDCA </w:t>
            </w:r>
            <w:proofErr w:type="spellStart"/>
            <w:r w:rsidRPr="00A6579A">
              <w:rPr>
                <w:rFonts w:ascii="Times New Roman" w:eastAsia="Times New Roman" w:hAnsi="Times New Roman" w:cs="Times New Roman"/>
                <w:b/>
                <w:bCs/>
                <w:sz w:val="20"/>
                <w:szCs w:val="20"/>
              </w:rPr>
              <w:t>фаза</w:t>
            </w:r>
            <w:proofErr w:type="spellEnd"/>
          </w:p>
        </w:tc>
        <w:tc>
          <w:tcPr>
            <w:tcW w:w="1206" w:type="dxa"/>
            <w:vAlign w:val="center"/>
          </w:tcPr>
          <w:p w14:paraId="6C575271" w14:textId="11FD1B7F"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b/>
                <w:bCs/>
                <w:sz w:val="20"/>
                <w:szCs w:val="20"/>
              </w:rPr>
              <w:t>Тежински</w:t>
            </w:r>
            <w:proofErr w:type="spellEnd"/>
            <w:r w:rsidRPr="00A6579A">
              <w:rPr>
                <w:rFonts w:ascii="Times New Roman" w:eastAsia="Times New Roman" w:hAnsi="Times New Roman" w:cs="Times New Roman"/>
                <w:b/>
                <w:bCs/>
                <w:sz w:val="20"/>
                <w:szCs w:val="20"/>
              </w:rPr>
              <w:t xml:space="preserve"> </w:t>
            </w:r>
            <w:proofErr w:type="spellStart"/>
            <w:r w:rsidRPr="00A6579A">
              <w:rPr>
                <w:rFonts w:ascii="Times New Roman" w:eastAsia="Times New Roman" w:hAnsi="Times New Roman" w:cs="Times New Roman"/>
                <w:b/>
                <w:bCs/>
                <w:sz w:val="20"/>
                <w:szCs w:val="20"/>
              </w:rPr>
              <w:t>коефицијент</w:t>
            </w:r>
            <w:proofErr w:type="spellEnd"/>
            <w:r w:rsidRPr="00A6579A">
              <w:rPr>
                <w:rFonts w:ascii="Times New Roman" w:eastAsia="Times New Roman" w:hAnsi="Times New Roman" w:cs="Times New Roman"/>
                <w:b/>
                <w:bCs/>
                <w:sz w:val="20"/>
                <w:szCs w:val="20"/>
              </w:rPr>
              <w:t xml:space="preserve"> (%)</w:t>
            </w:r>
          </w:p>
        </w:tc>
        <w:tc>
          <w:tcPr>
            <w:tcW w:w="789" w:type="dxa"/>
            <w:vAlign w:val="center"/>
          </w:tcPr>
          <w:p w14:paraId="6D02A432" w14:textId="36148153"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b/>
                <w:bCs/>
                <w:sz w:val="20"/>
                <w:szCs w:val="20"/>
              </w:rPr>
              <w:t>Бод</w:t>
            </w:r>
            <w:proofErr w:type="spellEnd"/>
            <w:r w:rsidRPr="00A6579A">
              <w:rPr>
                <w:rFonts w:ascii="Times New Roman" w:eastAsia="Times New Roman" w:hAnsi="Times New Roman" w:cs="Times New Roman"/>
                <w:b/>
                <w:bCs/>
                <w:sz w:val="20"/>
                <w:szCs w:val="20"/>
              </w:rPr>
              <w:t xml:space="preserve"> (0–10)</w:t>
            </w:r>
          </w:p>
        </w:tc>
        <w:tc>
          <w:tcPr>
            <w:tcW w:w="1086" w:type="dxa"/>
            <w:vAlign w:val="center"/>
          </w:tcPr>
          <w:p w14:paraId="196208C7" w14:textId="4BB20ABE"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b/>
                <w:bCs/>
                <w:sz w:val="20"/>
                <w:szCs w:val="20"/>
              </w:rPr>
              <w:t>Примена</w:t>
            </w:r>
            <w:proofErr w:type="spellEnd"/>
            <w:r w:rsidRPr="00A6579A">
              <w:rPr>
                <w:rFonts w:ascii="Times New Roman" w:eastAsia="Times New Roman" w:hAnsi="Times New Roman" w:cs="Times New Roman"/>
                <w:b/>
                <w:bCs/>
                <w:sz w:val="20"/>
                <w:szCs w:val="20"/>
              </w:rPr>
              <w:t xml:space="preserve"> у </w:t>
            </w:r>
            <w:proofErr w:type="spellStart"/>
            <w:r w:rsidRPr="00A6579A">
              <w:rPr>
                <w:rFonts w:ascii="Times New Roman" w:eastAsia="Times New Roman" w:hAnsi="Times New Roman" w:cs="Times New Roman"/>
                <w:b/>
                <w:bCs/>
                <w:sz w:val="20"/>
                <w:szCs w:val="20"/>
              </w:rPr>
              <w:t>формули</w:t>
            </w:r>
            <w:proofErr w:type="spellEnd"/>
          </w:p>
        </w:tc>
      </w:tr>
      <w:tr w:rsidR="000D18DE" w:rsidRPr="00A6579A" w14:paraId="76E9C584" w14:textId="77777777" w:rsidTr="00341A73">
        <w:tc>
          <w:tcPr>
            <w:tcW w:w="1975" w:type="dxa"/>
            <w:vAlign w:val="center"/>
          </w:tcPr>
          <w:p w14:paraId="12544C8C" w14:textId="085300B4"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Буџет</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за</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циркуларне</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иницијативе</w:t>
            </w:r>
            <w:proofErr w:type="spellEnd"/>
            <w:r w:rsidRPr="00A6579A">
              <w:rPr>
                <w:rFonts w:ascii="Times New Roman" w:eastAsia="Times New Roman" w:hAnsi="Times New Roman" w:cs="Times New Roman"/>
                <w:sz w:val="20"/>
                <w:szCs w:val="20"/>
              </w:rPr>
              <w:t xml:space="preserve"> (€)</w:t>
            </w:r>
          </w:p>
        </w:tc>
        <w:tc>
          <w:tcPr>
            <w:tcW w:w="1170" w:type="dxa"/>
            <w:vAlign w:val="center"/>
          </w:tcPr>
          <w:p w14:paraId="4709575F" w14:textId="734EBF85"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Дефинисање</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циља</w:t>
            </w:r>
            <w:proofErr w:type="spellEnd"/>
            <w:r w:rsidRPr="00A6579A">
              <w:rPr>
                <w:rFonts w:ascii="Times New Roman" w:eastAsia="Times New Roman" w:hAnsi="Times New Roman" w:cs="Times New Roman"/>
                <w:sz w:val="20"/>
                <w:szCs w:val="20"/>
              </w:rPr>
              <w:t xml:space="preserve"> и </w:t>
            </w:r>
            <w:proofErr w:type="spellStart"/>
            <w:r w:rsidRPr="00A6579A">
              <w:rPr>
                <w:rFonts w:ascii="Times New Roman" w:eastAsia="Times New Roman" w:hAnsi="Times New Roman" w:cs="Times New Roman"/>
                <w:sz w:val="20"/>
                <w:szCs w:val="20"/>
              </w:rPr>
              <w:t>обима</w:t>
            </w:r>
            <w:proofErr w:type="spellEnd"/>
          </w:p>
        </w:tc>
        <w:tc>
          <w:tcPr>
            <w:tcW w:w="1379" w:type="dxa"/>
            <w:vAlign w:val="center"/>
          </w:tcPr>
          <w:p w14:paraId="4C69C069" w14:textId="2F16521F"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Финансијска</w:t>
            </w:r>
            <w:proofErr w:type="spellEnd"/>
          </w:p>
        </w:tc>
        <w:tc>
          <w:tcPr>
            <w:tcW w:w="1411" w:type="dxa"/>
            <w:vAlign w:val="center"/>
          </w:tcPr>
          <w:p w14:paraId="10076160" w14:textId="06592C08"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Планирај</w:t>
            </w:r>
            <w:proofErr w:type="spellEnd"/>
            <w:r w:rsidRPr="00A6579A">
              <w:rPr>
                <w:rFonts w:ascii="Times New Roman" w:eastAsia="Times New Roman" w:hAnsi="Times New Roman" w:cs="Times New Roman"/>
                <w:sz w:val="20"/>
                <w:szCs w:val="20"/>
              </w:rPr>
              <w:t xml:space="preserve"> (P)</w:t>
            </w:r>
          </w:p>
        </w:tc>
        <w:tc>
          <w:tcPr>
            <w:tcW w:w="1206" w:type="dxa"/>
            <w:vAlign w:val="center"/>
          </w:tcPr>
          <w:p w14:paraId="062F6291" w14:textId="25FAEE4C"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6</w:t>
            </w:r>
          </w:p>
        </w:tc>
        <w:tc>
          <w:tcPr>
            <w:tcW w:w="789" w:type="dxa"/>
            <w:vAlign w:val="center"/>
          </w:tcPr>
          <w:p w14:paraId="62E4FB1D" w14:textId="2694A6B6"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8</w:t>
            </w:r>
          </w:p>
        </w:tc>
        <w:tc>
          <w:tcPr>
            <w:tcW w:w="1086" w:type="dxa"/>
            <w:vAlign w:val="center"/>
          </w:tcPr>
          <w:p w14:paraId="05826859" w14:textId="2FCC6A70"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8 × 0,06 = 0,48</w:t>
            </w:r>
          </w:p>
        </w:tc>
      </w:tr>
      <w:tr w:rsidR="000D18DE" w:rsidRPr="00A6579A" w14:paraId="4125AA4A" w14:textId="77777777" w:rsidTr="00341A73">
        <w:tc>
          <w:tcPr>
            <w:tcW w:w="1975" w:type="dxa"/>
            <w:vAlign w:val="center"/>
          </w:tcPr>
          <w:p w14:paraId="014B5916" w14:textId="501C07C1"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DA2141">
              <w:rPr>
                <w:rFonts w:ascii="Times New Roman" w:eastAsia="Times New Roman" w:hAnsi="Times New Roman" w:cs="Times New Roman"/>
                <w:sz w:val="20"/>
                <w:szCs w:val="20"/>
                <w:lang w:val="ru-RU"/>
              </w:rPr>
              <w:t>Покривеност</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кључних</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компетенција</w:t>
            </w:r>
            <w:proofErr w:type="spellEnd"/>
            <w:r w:rsidRPr="00DA2141">
              <w:rPr>
                <w:rFonts w:ascii="Times New Roman" w:eastAsia="Times New Roman" w:hAnsi="Times New Roman" w:cs="Times New Roman"/>
                <w:sz w:val="20"/>
                <w:szCs w:val="20"/>
                <w:lang w:val="ru-RU"/>
              </w:rPr>
              <w:t xml:space="preserve"> </w:t>
            </w:r>
            <w:r w:rsidRPr="00A6579A">
              <w:rPr>
                <w:rFonts w:ascii="Times New Roman" w:eastAsia="Times New Roman" w:hAnsi="Times New Roman" w:cs="Times New Roman"/>
                <w:sz w:val="20"/>
                <w:szCs w:val="20"/>
                <w:lang w:val="sr-Cyrl-RS"/>
              </w:rPr>
              <w:t xml:space="preserve">за циркуларно деловање </w:t>
            </w:r>
            <w:r w:rsidRPr="00DA2141">
              <w:rPr>
                <w:rFonts w:ascii="Times New Roman" w:eastAsia="Times New Roman" w:hAnsi="Times New Roman" w:cs="Times New Roman"/>
                <w:sz w:val="20"/>
                <w:szCs w:val="20"/>
                <w:lang w:val="ru-RU"/>
              </w:rPr>
              <w:t>(%)</w:t>
            </w:r>
          </w:p>
        </w:tc>
        <w:tc>
          <w:tcPr>
            <w:tcW w:w="1170" w:type="dxa"/>
            <w:vAlign w:val="center"/>
          </w:tcPr>
          <w:p w14:paraId="42A5457C" w14:textId="5E625260"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Дефинисање</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циља</w:t>
            </w:r>
            <w:proofErr w:type="spellEnd"/>
            <w:r w:rsidRPr="00A6579A">
              <w:rPr>
                <w:rFonts w:ascii="Times New Roman" w:eastAsia="Times New Roman" w:hAnsi="Times New Roman" w:cs="Times New Roman"/>
                <w:sz w:val="20"/>
                <w:szCs w:val="20"/>
              </w:rPr>
              <w:t xml:space="preserve"> и </w:t>
            </w:r>
            <w:proofErr w:type="spellStart"/>
            <w:r w:rsidRPr="00A6579A">
              <w:rPr>
                <w:rFonts w:ascii="Times New Roman" w:eastAsia="Times New Roman" w:hAnsi="Times New Roman" w:cs="Times New Roman"/>
                <w:sz w:val="20"/>
                <w:szCs w:val="20"/>
              </w:rPr>
              <w:t>обима</w:t>
            </w:r>
            <w:proofErr w:type="spellEnd"/>
          </w:p>
        </w:tc>
        <w:tc>
          <w:tcPr>
            <w:tcW w:w="1379" w:type="dxa"/>
            <w:vAlign w:val="center"/>
          </w:tcPr>
          <w:p w14:paraId="59676B21" w14:textId="7CFF0FDA"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Учење</w:t>
            </w:r>
            <w:proofErr w:type="spellEnd"/>
            <w:r w:rsidRPr="00A6579A">
              <w:rPr>
                <w:rFonts w:ascii="Times New Roman" w:eastAsia="Times New Roman" w:hAnsi="Times New Roman" w:cs="Times New Roman"/>
                <w:sz w:val="20"/>
                <w:szCs w:val="20"/>
              </w:rPr>
              <w:t xml:space="preserve"> и </w:t>
            </w:r>
            <w:proofErr w:type="spellStart"/>
            <w:r w:rsidRPr="00A6579A">
              <w:rPr>
                <w:rFonts w:ascii="Times New Roman" w:eastAsia="Times New Roman" w:hAnsi="Times New Roman" w:cs="Times New Roman"/>
                <w:sz w:val="20"/>
                <w:szCs w:val="20"/>
              </w:rPr>
              <w:t>раст</w:t>
            </w:r>
            <w:proofErr w:type="spellEnd"/>
          </w:p>
        </w:tc>
        <w:tc>
          <w:tcPr>
            <w:tcW w:w="1411" w:type="dxa"/>
            <w:vAlign w:val="center"/>
          </w:tcPr>
          <w:p w14:paraId="6F85C86C" w14:textId="60101C5F"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Планирај</w:t>
            </w:r>
            <w:proofErr w:type="spellEnd"/>
            <w:r w:rsidRPr="00A6579A">
              <w:rPr>
                <w:rFonts w:ascii="Times New Roman" w:eastAsia="Times New Roman" w:hAnsi="Times New Roman" w:cs="Times New Roman"/>
                <w:sz w:val="20"/>
                <w:szCs w:val="20"/>
              </w:rPr>
              <w:t>/</w:t>
            </w:r>
            <w:proofErr w:type="spellStart"/>
            <w:r w:rsidRPr="00A6579A">
              <w:rPr>
                <w:rFonts w:ascii="Times New Roman" w:eastAsia="Times New Roman" w:hAnsi="Times New Roman" w:cs="Times New Roman"/>
                <w:sz w:val="20"/>
                <w:szCs w:val="20"/>
              </w:rPr>
              <w:t>Делуј</w:t>
            </w:r>
            <w:proofErr w:type="spellEnd"/>
            <w:r w:rsidRPr="00A6579A">
              <w:rPr>
                <w:rFonts w:ascii="Times New Roman" w:eastAsia="Times New Roman" w:hAnsi="Times New Roman" w:cs="Times New Roman"/>
                <w:sz w:val="20"/>
                <w:szCs w:val="20"/>
              </w:rPr>
              <w:t xml:space="preserve"> (P/A)</w:t>
            </w:r>
          </w:p>
        </w:tc>
        <w:tc>
          <w:tcPr>
            <w:tcW w:w="1206" w:type="dxa"/>
            <w:vAlign w:val="center"/>
          </w:tcPr>
          <w:p w14:paraId="7A66C59A" w14:textId="651D6437"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6</w:t>
            </w:r>
          </w:p>
        </w:tc>
        <w:tc>
          <w:tcPr>
            <w:tcW w:w="789" w:type="dxa"/>
            <w:vAlign w:val="center"/>
          </w:tcPr>
          <w:p w14:paraId="53B79437" w14:textId="339A8DEA"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7</w:t>
            </w:r>
          </w:p>
        </w:tc>
        <w:tc>
          <w:tcPr>
            <w:tcW w:w="1086" w:type="dxa"/>
            <w:vAlign w:val="center"/>
          </w:tcPr>
          <w:p w14:paraId="44BDD1C7" w14:textId="4B430E1E"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7 × 0,06 = 0,42</w:t>
            </w:r>
          </w:p>
        </w:tc>
      </w:tr>
      <w:tr w:rsidR="000D18DE" w:rsidRPr="00A6579A" w14:paraId="45D05283" w14:textId="77777777" w:rsidTr="00341A73">
        <w:tc>
          <w:tcPr>
            <w:tcW w:w="1975" w:type="dxa"/>
            <w:vAlign w:val="center"/>
          </w:tcPr>
          <w:p w14:paraId="5D02C168" w14:textId="66817302"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DA2141">
              <w:rPr>
                <w:rFonts w:ascii="Times New Roman" w:eastAsia="Times New Roman" w:hAnsi="Times New Roman" w:cs="Times New Roman"/>
                <w:sz w:val="20"/>
                <w:szCs w:val="20"/>
                <w:lang w:val="ru-RU"/>
              </w:rPr>
              <w:t>Укљученост</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стејкхолдера</w:t>
            </w:r>
            <w:proofErr w:type="spellEnd"/>
            <w:r w:rsidRPr="00DA2141">
              <w:rPr>
                <w:rFonts w:ascii="Times New Roman" w:eastAsia="Times New Roman" w:hAnsi="Times New Roman" w:cs="Times New Roman"/>
                <w:sz w:val="20"/>
                <w:szCs w:val="20"/>
                <w:lang w:val="ru-RU"/>
              </w:rPr>
              <w:t xml:space="preserve"> у </w:t>
            </w:r>
            <w:proofErr w:type="spellStart"/>
            <w:r w:rsidRPr="00DA2141">
              <w:rPr>
                <w:rFonts w:ascii="Times New Roman" w:eastAsia="Times New Roman" w:hAnsi="Times New Roman" w:cs="Times New Roman"/>
                <w:sz w:val="20"/>
                <w:szCs w:val="20"/>
                <w:lang w:val="ru-RU"/>
              </w:rPr>
              <w:t>планирању</w:t>
            </w:r>
            <w:proofErr w:type="spellEnd"/>
            <w:r w:rsidRPr="00A6579A">
              <w:rPr>
                <w:rFonts w:ascii="Times New Roman" w:eastAsia="Times New Roman" w:hAnsi="Times New Roman" w:cs="Times New Roman"/>
                <w:sz w:val="20"/>
                <w:szCs w:val="20"/>
                <w:lang w:val="sr-Cyrl-RS"/>
              </w:rPr>
              <w:t xml:space="preserve"> циркуларних иницијатива</w:t>
            </w:r>
            <w:r w:rsidRPr="00DA2141">
              <w:rPr>
                <w:rFonts w:ascii="Times New Roman" w:eastAsia="Times New Roman" w:hAnsi="Times New Roman" w:cs="Times New Roman"/>
                <w:sz w:val="20"/>
                <w:szCs w:val="20"/>
                <w:lang w:val="ru-RU"/>
              </w:rPr>
              <w:t xml:space="preserve"> (%)</w:t>
            </w:r>
          </w:p>
        </w:tc>
        <w:tc>
          <w:tcPr>
            <w:tcW w:w="1170" w:type="dxa"/>
            <w:vAlign w:val="center"/>
          </w:tcPr>
          <w:p w14:paraId="4DC29B88" w14:textId="0F25F2F7"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Дефинисање</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циља</w:t>
            </w:r>
            <w:proofErr w:type="spellEnd"/>
            <w:r w:rsidRPr="00A6579A">
              <w:rPr>
                <w:rFonts w:ascii="Times New Roman" w:eastAsia="Times New Roman" w:hAnsi="Times New Roman" w:cs="Times New Roman"/>
                <w:sz w:val="20"/>
                <w:szCs w:val="20"/>
              </w:rPr>
              <w:t xml:space="preserve"> и </w:t>
            </w:r>
            <w:proofErr w:type="spellStart"/>
            <w:r w:rsidRPr="00A6579A">
              <w:rPr>
                <w:rFonts w:ascii="Times New Roman" w:eastAsia="Times New Roman" w:hAnsi="Times New Roman" w:cs="Times New Roman"/>
                <w:sz w:val="20"/>
                <w:szCs w:val="20"/>
              </w:rPr>
              <w:t>обима</w:t>
            </w:r>
            <w:proofErr w:type="spellEnd"/>
          </w:p>
        </w:tc>
        <w:tc>
          <w:tcPr>
            <w:tcW w:w="1379" w:type="dxa"/>
            <w:vAlign w:val="center"/>
          </w:tcPr>
          <w:p w14:paraId="3DD587B3" w14:textId="3DE69C09"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Корисничка</w:t>
            </w:r>
            <w:proofErr w:type="spellEnd"/>
          </w:p>
        </w:tc>
        <w:tc>
          <w:tcPr>
            <w:tcW w:w="1411" w:type="dxa"/>
            <w:vAlign w:val="center"/>
          </w:tcPr>
          <w:p w14:paraId="43C3A8F5" w14:textId="52FCE8D9"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Планирај</w:t>
            </w:r>
            <w:proofErr w:type="spellEnd"/>
            <w:r w:rsidRPr="00A6579A">
              <w:rPr>
                <w:rFonts w:ascii="Times New Roman" w:eastAsia="Times New Roman" w:hAnsi="Times New Roman" w:cs="Times New Roman"/>
                <w:sz w:val="20"/>
                <w:szCs w:val="20"/>
              </w:rPr>
              <w:t xml:space="preserve"> (P)</w:t>
            </w:r>
          </w:p>
        </w:tc>
        <w:tc>
          <w:tcPr>
            <w:tcW w:w="1206" w:type="dxa"/>
            <w:vAlign w:val="center"/>
          </w:tcPr>
          <w:p w14:paraId="44358B0E" w14:textId="4B7DB608"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5</w:t>
            </w:r>
          </w:p>
        </w:tc>
        <w:tc>
          <w:tcPr>
            <w:tcW w:w="789" w:type="dxa"/>
            <w:vAlign w:val="center"/>
          </w:tcPr>
          <w:p w14:paraId="55247FF0" w14:textId="30BD2BA5"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6</w:t>
            </w:r>
          </w:p>
        </w:tc>
        <w:tc>
          <w:tcPr>
            <w:tcW w:w="1086" w:type="dxa"/>
            <w:vAlign w:val="center"/>
          </w:tcPr>
          <w:p w14:paraId="744CEA95" w14:textId="64403181"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6 × 0,05 = 0,30</w:t>
            </w:r>
          </w:p>
        </w:tc>
      </w:tr>
      <w:tr w:rsidR="000D18DE" w:rsidRPr="00A6579A" w14:paraId="12F40032" w14:textId="77777777" w:rsidTr="00341A73">
        <w:tc>
          <w:tcPr>
            <w:tcW w:w="1975" w:type="dxa"/>
            <w:vAlign w:val="center"/>
          </w:tcPr>
          <w:p w14:paraId="63FA3325" w14:textId="1C85E8D2"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Потрошња</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материјала</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по</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јединици</w:t>
            </w:r>
            <w:proofErr w:type="spellEnd"/>
          </w:p>
        </w:tc>
        <w:tc>
          <w:tcPr>
            <w:tcW w:w="1170" w:type="dxa"/>
            <w:vAlign w:val="center"/>
          </w:tcPr>
          <w:p w14:paraId="1088FE31" w14:textId="58417DE1"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DA2141">
              <w:rPr>
                <w:rFonts w:ascii="Times New Roman" w:eastAsia="Times New Roman" w:hAnsi="Times New Roman" w:cs="Times New Roman"/>
                <w:sz w:val="20"/>
                <w:szCs w:val="20"/>
                <w:lang w:val="ru-RU"/>
              </w:rPr>
              <w:t xml:space="preserve">Анализа </w:t>
            </w:r>
            <w:proofErr w:type="spellStart"/>
            <w:r w:rsidRPr="00DA2141">
              <w:rPr>
                <w:rFonts w:ascii="Times New Roman" w:eastAsia="Times New Roman" w:hAnsi="Times New Roman" w:cs="Times New Roman"/>
                <w:sz w:val="20"/>
                <w:szCs w:val="20"/>
                <w:lang w:val="ru-RU"/>
              </w:rPr>
              <w:t>улазно-излазних</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токова</w:t>
            </w:r>
            <w:proofErr w:type="spellEnd"/>
            <w:r w:rsidRPr="00DA2141">
              <w:rPr>
                <w:rFonts w:ascii="Times New Roman" w:eastAsia="Times New Roman" w:hAnsi="Times New Roman" w:cs="Times New Roman"/>
                <w:sz w:val="20"/>
                <w:szCs w:val="20"/>
                <w:lang w:val="ru-RU"/>
              </w:rPr>
              <w:t xml:space="preserve"> (</w:t>
            </w:r>
            <w:r w:rsidRPr="00A6579A">
              <w:rPr>
                <w:rFonts w:ascii="Times New Roman" w:eastAsia="Times New Roman" w:hAnsi="Times New Roman" w:cs="Times New Roman"/>
                <w:sz w:val="20"/>
                <w:szCs w:val="20"/>
              </w:rPr>
              <w:t>LCI</w:t>
            </w:r>
            <w:r w:rsidRPr="00DA2141">
              <w:rPr>
                <w:rFonts w:ascii="Times New Roman" w:eastAsia="Times New Roman" w:hAnsi="Times New Roman" w:cs="Times New Roman"/>
                <w:sz w:val="20"/>
                <w:szCs w:val="20"/>
                <w:lang w:val="ru-RU"/>
              </w:rPr>
              <w:t>)</w:t>
            </w:r>
          </w:p>
        </w:tc>
        <w:tc>
          <w:tcPr>
            <w:tcW w:w="1379" w:type="dxa"/>
            <w:vAlign w:val="center"/>
          </w:tcPr>
          <w:p w14:paraId="728C58EB" w14:textId="6387066A"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Интерни</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процеси</w:t>
            </w:r>
            <w:proofErr w:type="spellEnd"/>
          </w:p>
        </w:tc>
        <w:tc>
          <w:tcPr>
            <w:tcW w:w="1411" w:type="dxa"/>
            <w:vAlign w:val="center"/>
          </w:tcPr>
          <w:p w14:paraId="0D3C1547" w14:textId="4E0DFD01"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Уради</w:t>
            </w:r>
            <w:proofErr w:type="spellEnd"/>
            <w:r w:rsidRPr="00A6579A">
              <w:rPr>
                <w:rFonts w:ascii="Times New Roman" w:eastAsia="Times New Roman" w:hAnsi="Times New Roman" w:cs="Times New Roman"/>
                <w:sz w:val="20"/>
                <w:szCs w:val="20"/>
              </w:rPr>
              <w:t xml:space="preserve"> (D)</w:t>
            </w:r>
          </w:p>
        </w:tc>
        <w:tc>
          <w:tcPr>
            <w:tcW w:w="1206" w:type="dxa"/>
            <w:vAlign w:val="center"/>
          </w:tcPr>
          <w:p w14:paraId="5508F977" w14:textId="09AFE9CE"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8</w:t>
            </w:r>
          </w:p>
        </w:tc>
        <w:tc>
          <w:tcPr>
            <w:tcW w:w="789" w:type="dxa"/>
            <w:vAlign w:val="center"/>
          </w:tcPr>
          <w:p w14:paraId="54573EAB" w14:textId="3CA94087"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8</w:t>
            </w:r>
          </w:p>
        </w:tc>
        <w:tc>
          <w:tcPr>
            <w:tcW w:w="1086" w:type="dxa"/>
            <w:vAlign w:val="center"/>
          </w:tcPr>
          <w:p w14:paraId="320C0A4D" w14:textId="441D59D4"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8 × 0,08 = 0,64</w:t>
            </w:r>
          </w:p>
        </w:tc>
      </w:tr>
      <w:tr w:rsidR="000D18DE" w:rsidRPr="00A6579A" w14:paraId="48B62ADD" w14:textId="77777777" w:rsidTr="00341A73">
        <w:tc>
          <w:tcPr>
            <w:tcW w:w="1975" w:type="dxa"/>
            <w:vAlign w:val="center"/>
          </w:tcPr>
          <w:p w14:paraId="35B837EF" w14:textId="350BEB3D"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Потрошња</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енергије</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по</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јединици</w:t>
            </w:r>
            <w:proofErr w:type="spellEnd"/>
          </w:p>
        </w:tc>
        <w:tc>
          <w:tcPr>
            <w:tcW w:w="1170" w:type="dxa"/>
            <w:vAlign w:val="center"/>
          </w:tcPr>
          <w:p w14:paraId="7746A762" w14:textId="254C591B"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DA2141">
              <w:rPr>
                <w:rFonts w:ascii="Times New Roman" w:eastAsia="Times New Roman" w:hAnsi="Times New Roman" w:cs="Times New Roman"/>
                <w:sz w:val="20"/>
                <w:szCs w:val="20"/>
                <w:lang w:val="ru-RU"/>
              </w:rPr>
              <w:t xml:space="preserve">Анализа </w:t>
            </w:r>
            <w:proofErr w:type="spellStart"/>
            <w:r w:rsidRPr="00DA2141">
              <w:rPr>
                <w:rFonts w:ascii="Times New Roman" w:eastAsia="Times New Roman" w:hAnsi="Times New Roman" w:cs="Times New Roman"/>
                <w:sz w:val="20"/>
                <w:szCs w:val="20"/>
                <w:lang w:val="ru-RU"/>
              </w:rPr>
              <w:t>улазно-излазних</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токова</w:t>
            </w:r>
            <w:proofErr w:type="spellEnd"/>
            <w:r w:rsidRPr="00DA2141">
              <w:rPr>
                <w:rFonts w:ascii="Times New Roman" w:eastAsia="Times New Roman" w:hAnsi="Times New Roman" w:cs="Times New Roman"/>
                <w:sz w:val="20"/>
                <w:szCs w:val="20"/>
                <w:lang w:val="ru-RU"/>
              </w:rPr>
              <w:t xml:space="preserve"> (</w:t>
            </w:r>
            <w:r w:rsidRPr="00A6579A">
              <w:rPr>
                <w:rFonts w:ascii="Times New Roman" w:eastAsia="Times New Roman" w:hAnsi="Times New Roman" w:cs="Times New Roman"/>
                <w:sz w:val="20"/>
                <w:szCs w:val="20"/>
              </w:rPr>
              <w:t>LCI</w:t>
            </w:r>
            <w:r w:rsidRPr="00DA2141">
              <w:rPr>
                <w:rFonts w:ascii="Times New Roman" w:eastAsia="Times New Roman" w:hAnsi="Times New Roman" w:cs="Times New Roman"/>
                <w:sz w:val="20"/>
                <w:szCs w:val="20"/>
                <w:lang w:val="ru-RU"/>
              </w:rPr>
              <w:t>)</w:t>
            </w:r>
          </w:p>
        </w:tc>
        <w:tc>
          <w:tcPr>
            <w:tcW w:w="1379" w:type="dxa"/>
            <w:vAlign w:val="center"/>
          </w:tcPr>
          <w:p w14:paraId="6C905974" w14:textId="7D032165"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Интерни</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процеси</w:t>
            </w:r>
            <w:proofErr w:type="spellEnd"/>
          </w:p>
        </w:tc>
        <w:tc>
          <w:tcPr>
            <w:tcW w:w="1411" w:type="dxa"/>
            <w:vAlign w:val="center"/>
          </w:tcPr>
          <w:p w14:paraId="78C4A4E8" w14:textId="7C250F8E"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Уради</w:t>
            </w:r>
            <w:proofErr w:type="spellEnd"/>
            <w:r w:rsidRPr="00A6579A">
              <w:rPr>
                <w:rFonts w:ascii="Times New Roman" w:eastAsia="Times New Roman" w:hAnsi="Times New Roman" w:cs="Times New Roman"/>
                <w:sz w:val="20"/>
                <w:szCs w:val="20"/>
              </w:rPr>
              <w:t xml:space="preserve"> (D)</w:t>
            </w:r>
          </w:p>
        </w:tc>
        <w:tc>
          <w:tcPr>
            <w:tcW w:w="1206" w:type="dxa"/>
            <w:vAlign w:val="center"/>
          </w:tcPr>
          <w:p w14:paraId="2AF75C88" w14:textId="34D2C222"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7</w:t>
            </w:r>
          </w:p>
        </w:tc>
        <w:tc>
          <w:tcPr>
            <w:tcW w:w="789" w:type="dxa"/>
            <w:vAlign w:val="center"/>
          </w:tcPr>
          <w:p w14:paraId="6EA597CF" w14:textId="146E5C75"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7</w:t>
            </w:r>
          </w:p>
        </w:tc>
        <w:tc>
          <w:tcPr>
            <w:tcW w:w="1086" w:type="dxa"/>
            <w:vAlign w:val="center"/>
          </w:tcPr>
          <w:p w14:paraId="61BDC833" w14:textId="68DDC0A1"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7 × 0,07 = 0,49</w:t>
            </w:r>
          </w:p>
        </w:tc>
      </w:tr>
      <w:tr w:rsidR="000D18DE" w:rsidRPr="00A6579A" w14:paraId="476C1169" w14:textId="77777777" w:rsidTr="00341A73">
        <w:tc>
          <w:tcPr>
            <w:tcW w:w="1975" w:type="dxa"/>
            <w:vAlign w:val="center"/>
          </w:tcPr>
          <w:p w14:paraId="0F972E10" w14:textId="1E33CF4F"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DA2141">
              <w:rPr>
                <w:rFonts w:ascii="Times New Roman" w:eastAsia="Times New Roman" w:hAnsi="Times New Roman" w:cs="Times New Roman"/>
                <w:sz w:val="20"/>
                <w:szCs w:val="20"/>
                <w:lang w:val="ru-RU"/>
              </w:rPr>
              <w:t>Трошак</w:t>
            </w:r>
            <w:proofErr w:type="spellEnd"/>
            <w:r w:rsidRPr="00DA2141">
              <w:rPr>
                <w:rFonts w:ascii="Times New Roman" w:eastAsia="Times New Roman" w:hAnsi="Times New Roman" w:cs="Times New Roman"/>
                <w:sz w:val="20"/>
                <w:szCs w:val="20"/>
                <w:lang w:val="ru-RU"/>
              </w:rPr>
              <w:t xml:space="preserve"> </w:t>
            </w:r>
            <w:r w:rsidRPr="00A6579A">
              <w:rPr>
                <w:rFonts w:ascii="Times New Roman" w:eastAsia="Times New Roman" w:hAnsi="Times New Roman" w:cs="Times New Roman"/>
                <w:sz w:val="20"/>
                <w:szCs w:val="20"/>
                <w:lang w:val="sr-Cyrl-RS"/>
              </w:rPr>
              <w:t xml:space="preserve">одржавања система ради </w:t>
            </w:r>
            <w:proofErr w:type="spellStart"/>
            <w:r w:rsidRPr="00A6579A">
              <w:rPr>
                <w:rFonts w:ascii="Times New Roman" w:eastAsia="Times New Roman" w:hAnsi="Times New Roman" w:cs="Times New Roman"/>
                <w:sz w:val="20"/>
                <w:szCs w:val="20"/>
                <w:lang w:val="sr-Cyrl-RS"/>
              </w:rPr>
              <w:t>циркуларности</w:t>
            </w:r>
            <w:proofErr w:type="spellEnd"/>
          </w:p>
        </w:tc>
        <w:tc>
          <w:tcPr>
            <w:tcW w:w="1170" w:type="dxa"/>
            <w:vAlign w:val="center"/>
          </w:tcPr>
          <w:p w14:paraId="35CEE41F" w14:textId="44A4D5FA"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DA2141">
              <w:rPr>
                <w:rFonts w:ascii="Times New Roman" w:eastAsia="Times New Roman" w:hAnsi="Times New Roman" w:cs="Times New Roman"/>
                <w:sz w:val="20"/>
                <w:szCs w:val="20"/>
                <w:lang w:val="ru-RU"/>
              </w:rPr>
              <w:t xml:space="preserve">Анализа </w:t>
            </w:r>
            <w:proofErr w:type="spellStart"/>
            <w:r w:rsidRPr="00DA2141">
              <w:rPr>
                <w:rFonts w:ascii="Times New Roman" w:eastAsia="Times New Roman" w:hAnsi="Times New Roman" w:cs="Times New Roman"/>
                <w:sz w:val="20"/>
                <w:szCs w:val="20"/>
                <w:lang w:val="ru-RU"/>
              </w:rPr>
              <w:t>улазно-излазних</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токова</w:t>
            </w:r>
            <w:proofErr w:type="spellEnd"/>
            <w:r w:rsidRPr="00DA2141">
              <w:rPr>
                <w:rFonts w:ascii="Times New Roman" w:eastAsia="Times New Roman" w:hAnsi="Times New Roman" w:cs="Times New Roman"/>
                <w:sz w:val="20"/>
                <w:szCs w:val="20"/>
                <w:lang w:val="ru-RU"/>
              </w:rPr>
              <w:t xml:space="preserve"> (</w:t>
            </w:r>
            <w:r w:rsidRPr="00A6579A">
              <w:rPr>
                <w:rFonts w:ascii="Times New Roman" w:eastAsia="Times New Roman" w:hAnsi="Times New Roman" w:cs="Times New Roman"/>
                <w:sz w:val="20"/>
                <w:szCs w:val="20"/>
              </w:rPr>
              <w:t>LCI</w:t>
            </w:r>
            <w:r w:rsidRPr="00DA2141">
              <w:rPr>
                <w:rFonts w:ascii="Times New Roman" w:eastAsia="Times New Roman" w:hAnsi="Times New Roman" w:cs="Times New Roman"/>
                <w:sz w:val="20"/>
                <w:szCs w:val="20"/>
                <w:lang w:val="ru-RU"/>
              </w:rPr>
              <w:t>)</w:t>
            </w:r>
          </w:p>
        </w:tc>
        <w:tc>
          <w:tcPr>
            <w:tcW w:w="1379" w:type="dxa"/>
            <w:vAlign w:val="center"/>
          </w:tcPr>
          <w:p w14:paraId="5D12379A" w14:textId="02B1AE37"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Финансијска</w:t>
            </w:r>
            <w:proofErr w:type="spellEnd"/>
          </w:p>
        </w:tc>
        <w:tc>
          <w:tcPr>
            <w:tcW w:w="1411" w:type="dxa"/>
            <w:vAlign w:val="center"/>
          </w:tcPr>
          <w:p w14:paraId="1EEBED95" w14:textId="75753803"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Уради</w:t>
            </w:r>
            <w:proofErr w:type="spellEnd"/>
            <w:r w:rsidRPr="00A6579A">
              <w:rPr>
                <w:rFonts w:ascii="Times New Roman" w:eastAsia="Times New Roman" w:hAnsi="Times New Roman" w:cs="Times New Roman"/>
                <w:sz w:val="20"/>
                <w:szCs w:val="20"/>
              </w:rPr>
              <w:t>/</w:t>
            </w:r>
            <w:proofErr w:type="spellStart"/>
            <w:r w:rsidRPr="00A6579A">
              <w:rPr>
                <w:rFonts w:ascii="Times New Roman" w:eastAsia="Times New Roman" w:hAnsi="Times New Roman" w:cs="Times New Roman"/>
                <w:sz w:val="20"/>
                <w:szCs w:val="20"/>
              </w:rPr>
              <w:t>Провери</w:t>
            </w:r>
            <w:proofErr w:type="spellEnd"/>
            <w:r w:rsidRPr="00A6579A">
              <w:rPr>
                <w:rFonts w:ascii="Times New Roman" w:eastAsia="Times New Roman" w:hAnsi="Times New Roman" w:cs="Times New Roman"/>
                <w:sz w:val="20"/>
                <w:szCs w:val="20"/>
              </w:rPr>
              <w:t xml:space="preserve"> (D/C)</w:t>
            </w:r>
          </w:p>
        </w:tc>
        <w:tc>
          <w:tcPr>
            <w:tcW w:w="1206" w:type="dxa"/>
            <w:vAlign w:val="center"/>
          </w:tcPr>
          <w:p w14:paraId="5C06306A" w14:textId="2CF2C899"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6</w:t>
            </w:r>
          </w:p>
        </w:tc>
        <w:tc>
          <w:tcPr>
            <w:tcW w:w="789" w:type="dxa"/>
            <w:vAlign w:val="center"/>
          </w:tcPr>
          <w:p w14:paraId="747C30B1" w14:textId="79066993"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6</w:t>
            </w:r>
          </w:p>
        </w:tc>
        <w:tc>
          <w:tcPr>
            <w:tcW w:w="1086" w:type="dxa"/>
            <w:vAlign w:val="center"/>
          </w:tcPr>
          <w:p w14:paraId="5B64DC80" w14:textId="060D1DFF"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6 × 0,06 = 0,36</w:t>
            </w:r>
          </w:p>
        </w:tc>
      </w:tr>
      <w:tr w:rsidR="000D18DE" w:rsidRPr="00A6579A" w14:paraId="572420B2" w14:textId="77777777" w:rsidTr="00341A73">
        <w:tc>
          <w:tcPr>
            <w:tcW w:w="1975" w:type="dxa"/>
            <w:vAlign w:val="center"/>
          </w:tcPr>
          <w:p w14:paraId="17E4CD1A" w14:textId="40448133"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Стопа</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отпада</w:t>
            </w:r>
            <w:proofErr w:type="spellEnd"/>
            <w:r w:rsidRPr="00A6579A">
              <w:rPr>
                <w:rFonts w:ascii="Times New Roman" w:eastAsia="Times New Roman" w:hAnsi="Times New Roman" w:cs="Times New Roman"/>
                <w:sz w:val="20"/>
                <w:szCs w:val="20"/>
              </w:rPr>
              <w:t xml:space="preserve"> (%)</w:t>
            </w:r>
          </w:p>
        </w:tc>
        <w:tc>
          <w:tcPr>
            <w:tcW w:w="1170" w:type="dxa"/>
            <w:vAlign w:val="center"/>
          </w:tcPr>
          <w:p w14:paraId="3F9D1DC3" w14:textId="1F1D58E5"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DA2141">
              <w:rPr>
                <w:rFonts w:ascii="Times New Roman" w:eastAsia="Times New Roman" w:hAnsi="Times New Roman" w:cs="Times New Roman"/>
                <w:sz w:val="20"/>
                <w:szCs w:val="20"/>
                <w:lang w:val="ru-RU"/>
              </w:rPr>
              <w:t xml:space="preserve">Анализа </w:t>
            </w:r>
            <w:proofErr w:type="spellStart"/>
            <w:r w:rsidRPr="00DA2141">
              <w:rPr>
                <w:rFonts w:ascii="Times New Roman" w:eastAsia="Times New Roman" w:hAnsi="Times New Roman" w:cs="Times New Roman"/>
                <w:sz w:val="20"/>
                <w:szCs w:val="20"/>
                <w:lang w:val="ru-RU"/>
              </w:rPr>
              <w:t>улазно-излазних</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токова</w:t>
            </w:r>
            <w:proofErr w:type="spellEnd"/>
            <w:r w:rsidRPr="00DA2141">
              <w:rPr>
                <w:rFonts w:ascii="Times New Roman" w:eastAsia="Times New Roman" w:hAnsi="Times New Roman" w:cs="Times New Roman"/>
                <w:sz w:val="20"/>
                <w:szCs w:val="20"/>
                <w:lang w:val="ru-RU"/>
              </w:rPr>
              <w:t xml:space="preserve"> (</w:t>
            </w:r>
            <w:r w:rsidRPr="00A6579A">
              <w:rPr>
                <w:rFonts w:ascii="Times New Roman" w:eastAsia="Times New Roman" w:hAnsi="Times New Roman" w:cs="Times New Roman"/>
                <w:sz w:val="20"/>
                <w:szCs w:val="20"/>
              </w:rPr>
              <w:t>LCI</w:t>
            </w:r>
            <w:r w:rsidRPr="00DA2141">
              <w:rPr>
                <w:rFonts w:ascii="Times New Roman" w:eastAsia="Times New Roman" w:hAnsi="Times New Roman" w:cs="Times New Roman"/>
                <w:sz w:val="20"/>
                <w:szCs w:val="20"/>
                <w:lang w:val="ru-RU"/>
              </w:rPr>
              <w:t>)</w:t>
            </w:r>
          </w:p>
        </w:tc>
        <w:tc>
          <w:tcPr>
            <w:tcW w:w="1379" w:type="dxa"/>
            <w:vAlign w:val="center"/>
          </w:tcPr>
          <w:p w14:paraId="098B87FA" w14:textId="43E81B17"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Интерни</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процеси</w:t>
            </w:r>
            <w:proofErr w:type="spellEnd"/>
          </w:p>
        </w:tc>
        <w:tc>
          <w:tcPr>
            <w:tcW w:w="1411" w:type="dxa"/>
            <w:vAlign w:val="center"/>
          </w:tcPr>
          <w:p w14:paraId="48EC35E5" w14:textId="3A64094A"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Уради</w:t>
            </w:r>
            <w:proofErr w:type="spellEnd"/>
            <w:r w:rsidRPr="00A6579A">
              <w:rPr>
                <w:rFonts w:ascii="Times New Roman" w:eastAsia="Times New Roman" w:hAnsi="Times New Roman" w:cs="Times New Roman"/>
                <w:sz w:val="20"/>
                <w:szCs w:val="20"/>
              </w:rPr>
              <w:t xml:space="preserve"> (D)</w:t>
            </w:r>
          </w:p>
        </w:tc>
        <w:tc>
          <w:tcPr>
            <w:tcW w:w="1206" w:type="dxa"/>
            <w:vAlign w:val="center"/>
          </w:tcPr>
          <w:p w14:paraId="28DC7540" w14:textId="2AC51DBF"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6</w:t>
            </w:r>
          </w:p>
        </w:tc>
        <w:tc>
          <w:tcPr>
            <w:tcW w:w="789" w:type="dxa"/>
            <w:vAlign w:val="center"/>
          </w:tcPr>
          <w:p w14:paraId="2C8AD0AC" w14:textId="6712F543"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7</w:t>
            </w:r>
          </w:p>
        </w:tc>
        <w:tc>
          <w:tcPr>
            <w:tcW w:w="1086" w:type="dxa"/>
            <w:vAlign w:val="center"/>
          </w:tcPr>
          <w:p w14:paraId="647427B4" w14:textId="5D57F31D"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7 × 0,06 = 0,42</w:t>
            </w:r>
          </w:p>
        </w:tc>
      </w:tr>
      <w:tr w:rsidR="000D18DE" w:rsidRPr="00A6579A" w14:paraId="689F5A87" w14:textId="77777777" w:rsidTr="00341A73">
        <w:tc>
          <w:tcPr>
            <w:tcW w:w="1975" w:type="dxa"/>
            <w:vAlign w:val="center"/>
          </w:tcPr>
          <w:p w14:paraId="2007339E" w14:textId="0C365E2D"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DA2141">
              <w:rPr>
                <w:rFonts w:ascii="Times New Roman" w:eastAsia="Times New Roman" w:hAnsi="Times New Roman" w:cs="Times New Roman"/>
                <w:sz w:val="20"/>
                <w:szCs w:val="20"/>
                <w:lang w:val="ru-RU"/>
              </w:rPr>
              <w:lastRenderedPageBreak/>
              <w:t>Учешће</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корисника</w:t>
            </w:r>
            <w:proofErr w:type="spellEnd"/>
            <w:r w:rsidRPr="00DA2141">
              <w:rPr>
                <w:rFonts w:ascii="Times New Roman" w:eastAsia="Times New Roman" w:hAnsi="Times New Roman" w:cs="Times New Roman"/>
                <w:sz w:val="20"/>
                <w:szCs w:val="20"/>
                <w:lang w:val="ru-RU"/>
              </w:rPr>
              <w:t xml:space="preserve"> у </w:t>
            </w:r>
            <w:r w:rsidRPr="00A6579A">
              <w:rPr>
                <w:rFonts w:ascii="Times New Roman" w:eastAsia="Times New Roman" w:hAnsi="Times New Roman" w:cs="Times New Roman"/>
                <w:sz w:val="20"/>
                <w:szCs w:val="20"/>
                <w:lang w:val="sr-Cyrl-RS"/>
              </w:rPr>
              <w:t xml:space="preserve">ЦЕ </w:t>
            </w:r>
            <w:proofErr w:type="spellStart"/>
            <w:r w:rsidRPr="00DA2141">
              <w:rPr>
                <w:rFonts w:ascii="Times New Roman" w:eastAsia="Times New Roman" w:hAnsi="Times New Roman" w:cs="Times New Roman"/>
                <w:sz w:val="20"/>
                <w:szCs w:val="20"/>
                <w:lang w:val="ru-RU"/>
              </w:rPr>
              <w:t>програмима</w:t>
            </w:r>
            <w:proofErr w:type="spellEnd"/>
            <w:r w:rsidRPr="00DA2141">
              <w:rPr>
                <w:rFonts w:ascii="Times New Roman" w:eastAsia="Times New Roman" w:hAnsi="Times New Roman" w:cs="Times New Roman"/>
                <w:sz w:val="20"/>
                <w:szCs w:val="20"/>
                <w:lang w:val="ru-RU"/>
              </w:rPr>
              <w:t xml:space="preserve"> (%)</w:t>
            </w:r>
          </w:p>
        </w:tc>
        <w:tc>
          <w:tcPr>
            <w:tcW w:w="1170" w:type="dxa"/>
            <w:vAlign w:val="center"/>
          </w:tcPr>
          <w:p w14:paraId="4F53FDE7" w14:textId="1CC7A769"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DA2141">
              <w:rPr>
                <w:rFonts w:ascii="Times New Roman" w:eastAsia="Times New Roman" w:hAnsi="Times New Roman" w:cs="Times New Roman"/>
                <w:sz w:val="20"/>
                <w:szCs w:val="20"/>
                <w:lang w:val="ru-RU"/>
              </w:rPr>
              <w:t>Процена</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утицаја</w:t>
            </w:r>
            <w:proofErr w:type="spellEnd"/>
            <w:r w:rsidRPr="00DA2141">
              <w:rPr>
                <w:rFonts w:ascii="Times New Roman" w:eastAsia="Times New Roman" w:hAnsi="Times New Roman" w:cs="Times New Roman"/>
                <w:sz w:val="20"/>
                <w:szCs w:val="20"/>
                <w:lang w:val="ru-RU"/>
              </w:rPr>
              <w:t xml:space="preserve"> на </w:t>
            </w:r>
            <w:proofErr w:type="spellStart"/>
            <w:r w:rsidRPr="00DA2141">
              <w:rPr>
                <w:rFonts w:ascii="Times New Roman" w:eastAsia="Times New Roman" w:hAnsi="Times New Roman" w:cs="Times New Roman"/>
                <w:sz w:val="20"/>
                <w:szCs w:val="20"/>
                <w:lang w:val="ru-RU"/>
              </w:rPr>
              <w:t>животну</w:t>
            </w:r>
            <w:proofErr w:type="spellEnd"/>
            <w:r w:rsidRPr="00DA2141">
              <w:rPr>
                <w:rFonts w:ascii="Times New Roman" w:eastAsia="Times New Roman" w:hAnsi="Times New Roman" w:cs="Times New Roman"/>
                <w:sz w:val="20"/>
                <w:szCs w:val="20"/>
                <w:lang w:val="ru-RU"/>
              </w:rPr>
              <w:t xml:space="preserve"> средину (</w:t>
            </w:r>
            <w:r w:rsidRPr="00A6579A">
              <w:rPr>
                <w:rFonts w:ascii="Times New Roman" w:eastAsia="Times New Roman" w:hAnsi="Times New Roman" w:cs="Times New Roman"/>
                <w:sz w:val="20"/>
                <w:szCs w:val="20"/>
              </w:rPr>
              <w:t>LCIA</w:t>
            </w:r>
            <w:r w:rsidRPr="00DA2141">
              <w:rPr>
                <w:rFonts w:ascii="Times New Roman" w:eastAsia="Times New Roman" w:hAnsi="Times New Roman" w:cs="Times New Roman"/>
                <w:sz w:val="20"/>
                <w:szCs w:val="20"/>
                <w:lang w:val="ru-RU"/>
              </w:rPr>
              <w:t>)</w:t>
            </w:r>
          </w:p>
        </w:tc>
        <w:tc>
          <w:tcPr>
            <w:tcW w:w="1379" w:type="dxa"/>
            <w:vAlign w:val="center"/>
          </w:tcPr>
          <w:p w14:paraId="64406806" w14:textId="326E306D"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Корисничка</w:t>
            </w:r>
            <w:proofErr w:type="spellEnd"/>
          </w:p>
        </w:tc>
        <w:tc>
          <w:tcPr>
            <w:tcW w:w="1411" w:type="dxa"/>
            <w:vAlign w:val="center"/>
          </w:tcPr>
          <w:p w14:paraId="15E3979B" w14:textId="484491CD"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Провери</w:t>
            </w:r>
            <w:proofErr w:type="spellEnd"/>
            <w:r w:rsidRPr="00A6579A">
              <w:rPr>
                <w:rFonts w:ascii="Times New Roman" w:eastAsia="Times New Roman" w:hAnsi="Times New Roman" w:cs="Times New Roman"/>
                <w:sz w:val="20"/>
                <w:szCs w:val="20"/>
              </w:rPr>
              <w:t xml:space="preserve"> (C)</w:t>
            </w:r>
          </w:p>
        </w:tc>
        <w:tc>
          <w:tcPr>
            <w:tcW w:w="1206" w:type="dxa"/>
            <w:vAlign w:val="center"/>
          </w:tcPr>
          <w:p w14:paraId="573BDE96" w14:textId="099A34E6"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7</w:t>
            </w:r>
          </w:p>
        </w:tc>
        <w:tc>
          <w:tcPr>
            <w:tcW w:w="789" w:type="dxa"/>
            <w:vAlign w:val="center"/>
          </w:tcPr>
          <w:p w14:paraId="2ED7130F" w14:textId="7BEC23B5"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7</w:t>
            </w:r>
          </w:p>
        </w:tc>
        <w:tc>
          <w:tcPr>
            <w:tcW w:w="1086" w:type="dxa"/>
            <w:vAlign w:val="center"/>
          </w:tcPr>
          <w:p w14:paraId="0C02F5E0" w14:textId="2D22D3E3"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7 × 0,07 = 0,49</w:t>
            </w:r>
          </w:p>
        </w:tc>
      </w:tr>
      <w:tr w:rsidR="000D18DE" w:rsidRPr="00A6579A" w14:paraId="101762BB" w14:textId="77777777" w:rsidTr="00341A73">
        <w:tc>
          <w:tcPr>
            <w:tcW w:w="1975" w:type="dxa"/>
            <w:vAlign w:val="center"/>
          </w:tcPr>
          <w:p w14:paraId="4460EA2C" w14:textId="2C276C21"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DA2141">
              <w:rPr>
                <w:rFonts w:ascii="Times New Roman" w:eastAsia="Times New Roman" w:hAnsi="Times New Roman" w:cs="Times New Roman"/>
                <w:sz w:val="20"/>
                <w:szCs w:val="20"/>
                <w:lang w:val="ru-RU"/>
              </w:rPr>
              <w:t>Економска</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корист</w:t>
            </w:r>
            <w:proofErr w:type="spellEnd"/>
            <w:r w:rsidRPr="00DA2141">
              <w:rPr>
                <w:rFonts w:ascii="Times New Roman" w:eastAsia="Times New Roman" w:hAnsi="Times New Roman" w:cs="Times New Roman"/>
                <w:sz w:val="20"/>
                <w:szCs w:val="20"/>
                <w:lang w:val="ru-RU"/>
              </w:rPr>
              <w:t>/</w:t>
            </w:r>
            <w:proofErr w:type="spellStart"/>
            <w:r w:rsidRPr="00DA2141">
              <w:rPr>
                <w:rFonts w:ascii="Times New Roman" w:eastAsia="Times New Roman" w:hAnsi="Times New Roman" w:cs="Times New Roman"/>
                <w:sz w:val="20"/>
                <w:szCs w:val="20"/>
                <w:lang w:val="ru-RU"/>
              </w:rPr>
              <w:t>уштеда</w:t>
            </w:r>
            <w:proofErr w:type="spellEnd"/>
            <w:r w:rsidRPr="00DA2141">
              <w:rPr>
                <w:rFonts w:ascii="Times New Roman" w:eastAsia="Times New Roman" w:hAnsi="Times New Roman" w:cs="Times New Roman"/>
                <w:sz w:val="20"/>
                <w:szCs w:val="20"/>
                <w:lang w:val="ru-RU"/>
              </w:rPr>
              <w:t xml:space="preserve"> (</w:t>
            </w:r>
            <w:r w:rsidRPr="00A6579A">
              <w:rPr>
                <w:rFonts w:ascii="Times New Roman" w:eastAsia="Times New Roman" w:hAnsi="Times New Roman" w:cs="Times New Roman"/>
                <w:sz w:val="20"/>
                <w:szCs w:val="20"/>
                <w:lang w:val="sr-Cyrl-RS"/>
              </w:rPr>
              <w:t>РСД</w:t>
            </w:r>
            <w:r w:rsidRPr="00DA2141">
              <w:rPr>
                <w:rFonts w:ascii="Times New Roman" w:eastAsia="Times New Roman" w:hAnsi="Times New Roman" w:cs="Times New Roman"/>
                <w:sz w:val="20"/>
                <w:szCs w:val="20"/>
                <w:lang w:val="ru-RU"/>
              </w:rPr>
              <w:t>/год)</w:t>
            </w:r>
          </w:p>
        </w:tc>
        <w:tc>
          <w:tcPr>
            <w:tcW w:w="1170" w:type="dxa"/>
            <w:vAlign w:val="center"/>
          </w:tcPr>
          <w:p w14:paraId="550480DC" w14:textId="7F6BFE75"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DA2141">
              <w:rPr>
                <w:rFonts w:ascii="Times New Roman" w:eastAsia="Times New Roman" w:hAnsi="Times New Roman" w:cs="Times New Roman"/>
                <w:sz w:val="20"/>
                <w:szCs w:val="20"/>
                <w:lang w:val="ru-RU"/>
              </w:rPr>
              <w:t>Процена</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утицаја</w:t>
            </w:r>
            <w:proofErr w:type="spellEnd"/>
            <w:r w:rsidRPr="00DA2141">
              <w:rPr>
                <w:rFonts w:ascii="Times New Roman" w:eastAsia="Times New Roman" w:hAnsi="Times New Roman" w:cs="Times New Roman"/>
                <w:sz w:val="20"/>
                <w:szCs w:val="20"/>
                <w:lang w:val="ru-RU"/>
              </w:rPr>
              <w:t xml:space="preserve"> на </w:t>
            </w:r>
            <w:proofErr w:type="spellStart"/>
            <w:r w:rsidRPr="00DA2141">
              <w:rPr>
                <w:rFonts w:ascii="Times New Roman" w:eastAsia="Times New Roman" w:hAnsi="Times New Roman" w:cs="Times New Roman"/>
                <w:sz w:val="20"/>
                <w:szCs w:val="20"/>
                <w:lang w:val="ru-RU"/>
              </w:rPr>
              <w:t>животну</w:t>
            </w:r>
            <w:proofErr w:type="spellEnd"/>
            <w:r w:rsidRPr="00DA2141">
              <w:rPr>
                <w:rFonts w:ascii="Times New Roman" w:eastAsia="Times New Roman" w:hAnsi="Times New Roman" w:cs="Times New Roman"/>
                <w:sz w:val="20"/>
                <w:szCs w:val="20"/>
                <w:lang w:val="ru-RU"/>
              </w:rPr>
              <w:t xml:space="preserve"> средину (</w:t>
            </w:r>
            <w:r w:rsidRPr="00A6579A">
              <w:rPr>
                <w:rFonts w:ascii="Times New Roman" w:eastAsia="Times New Roman" w:hAnsi="Times New Roman" w:cs="Times New Roman"/>
                <w:sz w:val="20"/>
                <w:szCs w:val="20"/>
              </w:rPr>
              <w:t>LCIA</w:t>
            </w:r>
            <w:r w:rsidRPr="00DA2141">
              <w:rPr>
                <w:rFonts w:ascii="Times New Roman" w:eastAsia="Times New Roman" w:hAnsi="Times New Roman" w:cs="Times New Roman"/>
                <w:sz w:val="20"/>
                <w:szCs w:val="20"/>
                <w:lang w:val="ru-RU"/>
              </w:rPr>
              <w:t>)</w:t>
            </w:r>
          </w:p>
        </w:tc>
        <w:tc>
          <w:tcPr>
            <w:tcW w:w="1379" w:type="dxa"/>
            <w:vAlign w:val="center"/>
          </w:tcPr>
          <w:p w14:paraId="28D060D3" w14:textId="6D0DD1DA"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Финансијска</w:t>
            </w:r>
            <w:proofErr w:type="spellEnd"/>
          </w:p>
        </w:tc>
        <w:tc>
          <w:tcPr>
            <w:tcW w:w="1411" w:type="dxa"/>
            <w:vAlign w:val="center"/>
          </w:tcPr>
          <w:p w14:paraId="5D1F3D84" w14:textId="46388212"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Провери</w:t>
            </w:r>
            <w:proofErr w:type="spellEnd"/>
            <w:r w:rsidRPr="00A6579A">
              <w:rPr>
                <w:rFonts w:ascii="Times New Roman" w:eastAsia="Times New Roman" w:hAnsi="Times New Roman" w:cs="Times New Roman"/>
                <w:sz w:val="20"/>
                <w:szCs w:val="20"/>
              </w:rPr>
              <w:t xml:space="preserve"> (C)</w:t>
            </w:r>
          </w:p>
        </w:tc>
        <w:tc>
          <w:tcPr>
            <w:tcW w:w="1206" w:type="dxa"/>
            <w:vAlign w:val="center"/>
          </w:tcPr>
          <w:p w14:paraId="1287DA01" w14:textId="00E2B958"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6</w:t>
            </w:r>
          </w:p>
        </w:tc>
        <w:tc>
          <w:tcPr>
            <w:tcW w:w="789" w:type="dxa"/>
            <w:vAlign w:val="center"/>
          </w:tcPr>
          <w:p w14:paraId="00C3252B" w14:textId="14ED1F6A"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6</w:t>
            </w:r>
          </w:p>
        </w:tc>
        <w:tc>
          <w:tcPr>
            <w:tcW w:w="1086" w:type="dxa"/>
            <w:vAlign w:val="center"/>
          </w:tcPr>
          <w:p w14:paraId="59759D10" w14:textId="67DAF30F"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6 × 0,06 = 0,36</w:t>
            </w:r>
          </w:p>
        </w:tc>
      </w:tr>
      <w:tr w:rsidR="000D18DE" w:rsidRPr="00A6579A" w14:paraId="3F173E8D" w14:textId="77777777" w:rsidTr="00341A73">
        <w:tc>
          <w:tcPr>
            <w:tcW w:w="1975" w:type="dxa"/>
            <w:vAlign w:val="center"/>
          </w:tcPr>
          <w:p w14:paraId="6C335ECC" w14:textId="55AB6BB7"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Усклађеност</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са</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еко-стандардима</w:t>
            </w:r>
            <w:proofErr w:type="spellEnd"/>
            <w:r w:rsidRPr="00A6579A">
              <w:rPr>
                <w:rFonts w:ascii="Times New Roman" w:eastAsia="Times New Roman" w:hAnsi="Times New Roman" w:cs="Times New Roman"/>
                <w:sz w:val="20"/>
                <w:szCs w:val="20"/>
              </w:rPr>
              <w:t xml:space="preserve"> (%)</w:t>
            </w:r>
          </w:p>
        </w:tc>
        <w:tc>
          <w:tcPr>
            <w:tcW w:w="1170" w:type="dxa"/>
            <w:vAlign w:val="center"/>
          </w:tcPr>
          <w:p w14:paraId="09C8A12A" w14:textId="2C5024CC"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DA2141">
              <w:rPr>
                <w:rFonts w:ascii="Times New Roman" w:eastAsia="Times New Roman" w:hAnsi="Times New Roman" w:cs="Times New Roman"/>
                <w:sz w:val="20"/>
                <w:szCs w:val="20"/>
                <w:lang w:val="ru-RU"/>
              </w:rPr>
              <w:t>Процена</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утицаја</w:t>
            </w:r>
            <w:proofErr w:type="spellEnd"/>
            <w:r w:rsidRPr="00DA2141">
              <w:rPr>
                <w:rFonts w:ascii="Times New Roman" w:eastAsia="Times New Roman" w:hAnsi="Times New Roman" w:cs="Times New Roman"/>
                <w:sz w:val="20"/>
                <w:szCs w:val="20"/>
                <w:lang w:val="ru-RU"/>
              </w:rPr>
              <w:t xml:space="preserve"> на </w:t>
            </w:r>
            <w:proofErr w:type="spellStart"/>
            <w:r w:rsidRPr="00DA2141">
              <w:rPr>
                <w:rFonts w:ascii="Times New Roman" w:eastAsia="Times New Roman" w:hAnsi="Times New Roman" w:cs="Times New Roman"/>
                <w:sz w:val="20"/>
                <w:szCs w:val="20"/>
                <w:lang w:val="ru-RU"/>
              </w:rPr>
              <w:t>животну</w:t>
            </w:r>
            <w:proofErr w:type="spellEnd"/>
            <w:r w:rsidRPr="00DA2141">
              <w:rPr>
                <w:rFonts w:ascii="Times New Roman" w:eastAsia="Times New Roman" w:hAnsi="Times New Roman" w:cs="Times New Roman"/>
                <w:sz w:val="20"/>
                <w:szCs w:val="20"/>
                <w:lang w:val="ru-RU"/>
              </w:rPr>
              <w:t xml:space="preserve"> средину (</w:t>
            </w:r>
            <w:r w:rsidRPr="00A6579A">
              <w:rPr>
                <w:rFonts w:ascii="Times New Roman" w:eastAsia="Times New Roman" w:hAnsi="Times New Roman" w:cs="Times New Roman"/>
                <w:sz w:val="20"/>
                <w:szCs w:val="20"/>
              </w:rPr>
              <w:t>LCIA</w:t>
            </w:r>
            <w:r w:rsidRPr="00DA2141">
              <w:rPr>
                <w:rFonts w:ascii="Times New Roman" w:eastAsia="Times New Roman" w:hAnsi="Times New Roman" w:cs="Times New Roman"/>
                <w:sz w:val="20"/>
                <w:szCs w:val="20"/>
                <w:lang w:val="ru-RU"/>
              </w:rPr>
              <w:t>)</w:t>
            </w:r>
          </w:p>
        </w:tc>
        <w:tc>
          <w:tcPr>
            <w:tcW w:w="1379" w:type="dxa"/>
            <w:vAlign w:val="center"/>
          </w:tcPr>
          <w:p w14:paraId="70DB6ED8" w14:textId="19A06D5E"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Интерни</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процеси</w:t>
            </w:r>
            <w:proofErr w:type="spellEnd"/>
          </w:p>
        </w:tc>
        <w:tc>
          <w:tcPr>
            <w:tcW w:w="1411" w:type="dxa"/>
            <w:vAlign w:val="center"/>
          </w:tcPr>
          <w:p w14:paraId="2D384337" w14:textId="3A907F06"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Провери</w:t>
            </w:r>
            <w:proofErr w:type="spellEnd"/>
            <w:r w:rsidRPr="00A6579A">
              <w:rPr>
                <w:rFonts w:ascii="Times New Roman" w:eastAsia="Times New Roman" w:hAnsi="Times New Roman" w:cs="Times New Roman"/>
                <w:sz w:val="20"/>
                <w:szCs w:val="20"/>
              </w:rPr>
              <w:t xml:space="preserve"> (C)</w:t>
            </w:r>
          </w:p>
        </w:tc>
        <w:tc>
          <w:tcPr>
            <w:tcW w:w="1206" w:type="dxa"/>
            <w:vAlign w:val="center"/>
          </w:tcPr>
          <w:p w14:paraId="62775A70" w14:textId="5465D4C8"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6</w:t>
            </w:r>
          </w:p>
        </w:tc>
        <w:tc>
          <w:tcPr>
            <w:tcW w:w="789" w:type="dxa"/>
            <w:vAlign w:val="center"/>
          </w:tcPr>
          <w:p w14:paraId="17D56324" w14:textId="61A0E10F"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8</w:t>
            </w:r>
          </w:p>
        </w:tc>
        <w:tc>
          <w:tcPr>
            <w:tcW w:w="1086" w:type="dxa"/>
            <w:vAlign w:val="center"/>
          </w:tcPr>
          <w:p w14:paraId="7049177E" w14:textId="73E6E592"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8 × 0,06 = 0,48</w:t>
            </w:r>
          </w:p>
        </w:tc>
      </w:tr>
      <w:tr w:rsidR="000D18DE" w:rsidRPr="00A6579A" w14:paraId="4A5D94CA" w14:textId="77777777" w:rsidTr="00341A73">
        <w:tc>
          <w:tcPr>
            <w:tcW w:w="1975" w:type="dxa"/>
            <w:vAlign w:val="center"/>
          </w:tcPr>
          <w:p w14:paraId="79C771C6" w14:textId="7C020C2B"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Постигнути</w:t>
            </w:r>
            <w:proofErr w:type="spellEnd"/>
            <w:r w:rsidRPr="00A6579A">
              <w:rPr>
                <w:rFonts w:ascii="Times New Roman" w:eastAsia="Times New Roman" w:hAnsi="Times New Roman" w:cs="Times New Roman"/>
                <w:sz w:val="20"/>
                <w:szCs w:val="20"/>
              </w:rPr>
              <w:t xml:space="preserve"> </w:t>
            </w:r>
            <w:r w:rsidRPr="00A6579A">
              <w:rPr>
                <w:rFonts w:ascii="Times New Roman" w:eastAsia="Times New Roman" w:hAnsi="Times New Roman" w:cs="Times New Roman"/>
                <w:sz w:val="20"/>
                <w:szCs w:val="20"/>
                <w:lang w:val="sr-Cyrl-RS"/>
              </w:rPr>
              <w:t xml:space="preserve">ЦЕ </w:t>
            </w:r>
            <w:proofErr w:type="spellStart"/>
            <w:r w:rsidRPr="00A6579A">
              <w:rPr>
                <w:rFonts w:ascii="Times New Roman" w:eastAsia="Times New Roman" w:hAnsi="Times New Roman" w:cs="Times New Roman"/>
                <w:sz w:val="20"/>
                <w:szCs w:val="20"/>
              </w:rPr>
              <w:t>циљеви</w:t>
            </w:r>
            <w:proofErr w:type="spellEnd"/>
            <w:r w:rsidRPr="00A6579A">
              <w:rPr>
                <w:rFonts w:ascii="Times New Roman" w:eastAsia="Times New Roman" w:hAnsi="Times New Roman" w:cs="Times New Roman"/>
                <w:sz w:val="20"/>
                <w:szCs w:val="20"/>
              </w:rPr>
              <w:t xml:space="preserve"> (%)</w:t>
            </w:r>
          </w:p>
        </w:tc>
        <w:tc>
          <w:tcPr>
            <w:tcW w:w="1170" w:type="dxa"/>
            <w:vAlign w:val="center"/>
          </w:tcPr>
          <w:p w14:paraId="7364AEDD" w14:textId="7599D0D1"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Тумачење</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резултата</w:t>
            </w:r>
            <w:proofErr w:type="spellEnd"/>
          </w:p>
        </w:tc>
        <w:tc>
          <w:tcPr>
            <w:tcW w:w="1379" w:type="dxa"/>
            <w:vAlign w:val="center"/>
          </w:tcPr>
          <w:p w14:paraId="789550E3" w14:textId="28ECE43A"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Учење</w:t>
            </w:r>
            <w:proofErr w:type="spellEnd"/>
            <w:r w:rsidRPr="00A6579A">
              <w:rPr>
                <w:rFonts w:ascii="Times New Roman" w:eastAsia="Times New Roman" w:hAnsi="Times New Roman" w:cs="Times New Roman"/>
                <w:sz w:val="20"/>
                <w:szCs w:val="20"/>
              </w:rPr>
              <w:t xml:space="preserve"> и </w:t>
            </w:r>
            <w:proofErr w:type="spellStart"/>
            <w:r w:rsidRPr="00A6579A">
              <w:rPr>
                <w:rFonts w:ascii="Times New Roman" w:eastAsia="Times New Roman" w:hAnsi="Times New Roman" w:cs="Times New Roman"/>
                <w:sz w:val="20"/>
                <w:szCs w:val="20"/>
              </w:rPr>
              <w:t>раст</w:t>
            </w:r>
            <w:proofErr w:type="spellEnd"/>
          </w:p>
        </w:tc>
        <w:tc>
          <w:tcPr>
            <w:tcW w:w="1411" w:type="dxa"/>
            <w:vAlign w:val="center"/>
          </w:tcPr>
          <w:p w14:paraId="134D175E" w14:textId="22FC5A1E"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Делуј</w:t>
            </w:r>
            <w:proofErr w:type="spellEnd"/>
            <w:r w:rsidRPr="00A6579A">
              <w:rPr>
                <w:rFonts w:ascii="Times New Roman" w:eastAsia="Times New Roman" w:hAnsi="Times New Roman" w:cs="Times New Roman"/>
                <w:sz w:val="20"/>
                <w:szCs w:val="20"/>
              </w:rPr>
              <w:t xml:space="preserve"> (A)</w:t>
            </w:r>
          </w:p>
        </w:tc>
        <w:tc>
          <w:tcPr>
            <w:tcW w:w="1206" w:type="dxa"/>
            <w:vAlign w:val="center"/>
          </w:tcPr>
          <w:p w14:paraId="0F863137" w14:textId="4619EA98"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12</w:t>
            </w:r>
          </w:p>
        </w:tc>
        <w:tc>
          <w:tcPr>
            <w:tcW w:w="789" w:type="dxa"/>
            <w:vAlign w:val="center"/>
          </w:tcPr>
          <w:p w14:paraId="2A1ACA12" w14:textId="6B499DCF"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9</w:t>
            </w:r>
          </w:p>
        </w:tc>
        <w:tc>
          <w:tcPr>
            <w:tcW w:w="1086" w:type="dxa"/>
            <w:vAlign w:val="center"/>
          </w:tcPr>
          <w:p w14:paraId="60C6EC21" w14:textId="0238112E"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9 × 0,12 = 1,08</w:t>
            </w:r>
          </w:p>
        </w:tc>
      </w:tr>
      <w:tr w:rsidR="000D18DE" w:rsidRPr="00A6579A" w14:paraId="6F27B200" w14:textId="77777777" w:rsidTr="00341A73">
        <w:tc>
          <w:tcPr>
            <w:tcW w:w="1975" w:type="dxa"/>
            <w:vAlign w:val="center"/>
          </w:tcPr>
          <w:p w14:paraId="0321EB51" w14:textId="16F4D16B"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DA2141">
              <w:rPr>
                <w:rFonts w:ascii="Times New Roman" w:eastAsia="Times New Roman" w:hAnsi="Times New Roman" w:cs="Times New Roman"/>
                <w:sz w:val="20"/>
                <w:szCs w:val="20"/>
                <w:lang w:val="ru-RU"/>
              </w:rPr>
              <w:t>Број</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уведених</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побољшања</w:t>
            </w:r>
            <w:proofErr w:type="spellEnd"/>
            <w:r w:rsidR="002C2419" w:rsidRPr="00A6579A">
              <w:rPr>
                <w:rFonts w:ascii="Times New Roman" w:eastAsia="Times New Roman" w:hAnsi="Times New Roman" w:cs="Times New Roman"/>
                <w:sz w:val="20"/>
                <w:szCs w:val="20"/>
                <w:lang w:val="sr-Cyrl-RS"/>
              </w:rPr>
              <w:t xml:space="preserve"> </w:t>
            </w:r>
            <w:r w:rsidRPr="00A6579A">
              <w:rPr>
                <w:rFonts w:ascii="Times New Roman" w:eastAsia="Times New Roman" w:hAnsi="Times New Roman" w:cs="Times New Roman"/>
                <w:sz w:val="20"/>
                <w:szCs w:val="20"/>
                <w:lang w:val="sr-Cyrl-RS"/>
              </w:rPr>
              <w:t>услед увођења ЦЕ</w:t>
            </w:r>
          </w:p>
        </w:tc>
        <w:tc>
          <w:tcPr>
            <w:tcW w:w="1170" w:type="dxa"/>
            <w:vAlign w:val="center"/>
          </w:tcPr>
          <w:p w14:paraId="474D4569" w14:textId="2FB8846D"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Тумачење</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резултата</w:t>
            </w:r>
            <w:proofErr w:type="spellEnd"/>
          </w:p>
        </w:tc>
        <w:tc>
          <w:tcPr>
            <w:tcW w:w="1379" w:type="dxa"/>
            <w:vAlign w:val="center"/>
          </w:tcPr>
          <w:p w14:paraId="7A6CB5D2" w14:textId="54BD25AF"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Интерни</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процеси</w:t>
            </w:r>
            <w:proofErr w:type="spellEnd"/>
          </w:p>
        </w:tc>
        <w:tc>
          <w:tcPr>
            <w:tcW w:w="1411" w:type="dxa"/>
            <w:vAlign w:val="center"/>
          </w:tcPr>
          <w:p w14:paraId="3788209E" w14:textId="775B8D7A"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Делуј</w:t>
            </w:r>
            <w:proofErr w:type="spellEnd"/>
            <w:r w:rsidRPr="00A6579A">
              <w:rPr>
                <w:rFonts w:ascii="Times New Roman" w:eastAsia="Times New Roman" w:hAnsi="Times New Roman" w:cs="Times New Roman"/>
                <w:sz w:val="20"/>
                <w:szCs w:val="20"/>
              </w:rPr>
              <w:t xml:space="preserve"> (A)</w:t>
            </w:r>
          </w:p>
        </w:tc>
        <w:tc>
          <w:tcPr>
            <w:tcW w:w="1206" w:type="dxa"/>
            <w:vAlign w:val="center"/>
          </w:tcPr>
          <w:p w14:paraId="7C581374" w14:textId="0E4F7889"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10</w:t>
            </w:r>
          </w:p>
        </w:tc>
        <w:tc>
          <w:tcPr>
            <w:tcW w:w="789" w:type="dxa"/>
            <w:vAlign w:val="center"/>
          </w:tcPr>
          <w:p w14:paraId="59EF42F9" w14:textId="19CFD2F3"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7</w:t>
            </w:r>
          </w:p>
        </w:tc>
        <w:tc>
          <w:tcPr>
            <w:tcW w:w="1086" w:type="dxa"/>
            <w:vAlign w:val="center"/>
          </w:tcPr>
          <w:p w14:paraId="4AE931C8" w14:textId="54DC6A13"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7 × 0,10 = 0,70</w:t>
            </w:r>
          </w:p>
        </w:tc>
      </w:tr>
      <w:tr w:rsidR="000D18DE" w:rsidRPr="00A6579A" w14:paraId="1566B384" w14:textId="77777777" w:rsidTr="00341A73">
        <w:tc>
          <w:tcPr>
            <w:tcW w:w="1975" w:type="dxa"/>
            <w:vAlign w:val="center"/>
          </w:tcPr>
          <w:p w14:paraId="60E49CDD" w14:textId="26DE44C7"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DA2141">
              <w:rPr>
                <w:rFonts w:ascii="Times New Roman" w:eastAsia="Times New Roman" w:hAnsi="Times New Roman" w:cs="Times New Roman"/>
                <w:sz w:val="20"/>
                <w:szCs w:val="20"/>
                <w:lang w:val="ru-RU"/>
              </w:rPr>
              <w:t>Остварена</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уштеда</w:t>
            </w:r>
            <w:proofErr w:type="spellEnd"/>
            <w:r w:rsidRPr="00DA2141">
              <w:rPr>
                <w:rFonts w:ascii="Times New Roman" w:eastAsia="Times New Roman" w:hAnsi="Times New Roman" w:cs="Times New Roman"/>
                <w:sz w:val="20"/>
                <w:szCs w:val="20"/>
                <w:lang w:val="ru-RU"/>
              </w:rPr>
              <w:t xml:space="preserve"> у </w:t>
            </w:r>
            <w:proofErr w:type="spellStart"/>
            <w:r w:rsidRPr="00DA2141">
              <w:rPr>
                <w:rFonts w:ascii="Times New Roman" w:eastAsia="Times New Roman" w:hAnsi="Times New Roman" w:cs="Times New Roman"/>
                <w:sz w:val="20"/>
                <w:szCs w:val="20"/>
                <w:lang w:val="ru-RU"/>
              </w:rPr>
              <w:t>односу</w:t>
            </w:r>
            <w:proofErr w:type="spellEnd"/>
            <w:r w:rsidRPr="00DA2141">
              <w:rPr>
                <w:rFonts w:ascii="Times New Roman" w:eastAsia="Times New Roman" w:hAnsi="Times New Roman" w:cs="Times New Roman"/>
                <w:sz w:val="20"/>
                <w:szCs w:val="20"/>
                <w:lang w:val="ru-RU"/>
              </w:rPr>
              <w:t xml:space="preserve"> на план (%)</w:t>
            </w:r>
          </w:p>
        </w:tc>
        <w:tc>
          <w:tcPr>
            <w:tcW w:w="1170" w:type="dxa"/>
            <w:vAlign w:val="center"/>
          </w:tcPr>
          <w:p w14:paraId="3D62B5A8" w14:textId="38015305"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Тумачење</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резултата</w:t>
            </w:r>
            <w:proofErr w:type="spellEnd"/>
          </w:p>
        </w:tc>
        <w:tc>
          <w:tcPr>
            <w:tcW w:w="1379" w:type="dxa"/>
            <w:vAlign w:val="center"/>
          </w:tcPr>
          <w:p w14:paraId="0EDFD30A" w14:textId="25DAC0A8"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Финансијска</w:t>
            </w:r>
            <w:proofErr w:type="spellEnd"/>
          </w:p>
        </w:tc>
        <w:tc>
          <w:tcPr>
            <w:tcW w:w="1411" w:type="dxa"/>
            <w:vAlign w:val="center"/>
          </w:tcPr>
          <w:p w14:paraId="3BAFD46A" w14:textId="541DBEB4"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Делуј</w:t>
            </w:r>
            <w:proofErr w:type="spellEnd"/>
            <w:r w:rsidRPr="00A6579A">
              <w:rPr>
                <w:rFonts w:ascii="Times New Roman" w:eastAsia="Times New Roman" w:hAnsi="Times New Roman" w:cs="Times New Roman"/>
                <w:sz w:val="20"/>
                <w:szCs w:val="20"/>
              </w:rPr>
              <w:t xml:space="preserve"> (A)</w:t>
            </w:r>
          </w:p>
        </w:tc>
        <w:tc>
          <w:tcPr>
            <w:tcW w:w="1206" w:type="dxa"/>
            <w:vAlign w:val="center"/>
          </w:tcPr>
          <w:p w14:paraId="6374BFAC" w14:textId="1429D8C8"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8</w:t>
            </w:r>
          </w:p>
        </w:tc>
        <w:tc>
          <w:tcPr>
            <w:tcW w:w="789" w:type="dxa"/>
            <w:vAlign w:val="center"/>
          </w:tcPr>
          <w:p w14:paraId="10EA092C" w14:textId="246E3EE2"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8</w:t>
            </w:r>
          </w:p>
        </w:tc>
        <w:tc>
          <w:tcPr>
            <w:tcW w:w="1086" w:type="dxa"/>
            <w:vAlign w:val="center"/>
          </w:tcPr>
          <w:p w14:paraId="7D6E8EBC" w14:textId="346F2FDB"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8 × 0,08 = 0,64</w:t>
            </w:r>
          </w:p>
        </w:tc>
      </w:tr>
      <w:tr w:rsidR="000D18DE" w:rsidRPr="00A6579A" w14:paraId="7F6413A6" w14:textId="77777777" w:rsidTr="00341A73">
        <w:tc>
          <w:tcPr>
            <w:tcW w:w="1975" w:type="dxa"/>
            <w:vAlign w:val="center"/>
          </w:tcPr>
          <w:p w14:paraId="288BB08A" w14:textId="77777777" w:rsidR="00341A73" w:rsidRPr="00A6579A" w:rsidRDefault="00341A73" w:rsidP="00341A73">
            <w:pPr>
              <w:jc w:val="center"/>
              <w:rPr>
                <w:rFonts w:ascii="Times New Roman" w:eastAsia="Times New Roman" w:hAnsi="Times New Roman" w:cs="Times New Roman"/>
                <w:sz w:val="20"/>
                <w:szCs w:val="20"/>
                <w:lang w:val="sr-Cyrl-RS"/>
              </w:rPr>
            </w:pPr>
            <w:proofErr w:type="spellStart"/>
            <w:r w:rsidRPr="00DA2141">
              <w:rPr>
                <w:rFonts w:ascii="Times New Roman" w:eastAsia="Times New Roman" w:hAnsi="Times New Roman" w:cs="Times New Roman"/>
                <w:sz w:val="20"/>
                <w:szCs w:val="20"/>
                <w:lang w:val="ru-RU"/>
              </w:rPr>
              <w:t>Задовољство</w:t>
            </w:r>
            <w:proofErr w:type="spellEnd"/>
            <w:r w:rsidRPr="00DA2141">
              <w:rPr>
                <w:rFonts w:ascii="Times New Roman" w:eastAsia="Times New Roman" w:hAnsi="Times New Roman" w:cs="Times New Roman"/>
                <w:sz w:val="20"/>
                <w:szCs w:val="20"/>
                <w:lang w:val="ru-RU"/>
              </w:rPr>
              <w:t xml:space="preserve"> </w:t>
            </w:r>
            <w:proofErr w:type="spellStart"/>
            <w:r w:rsidRPr="00DA2141">
              <w:rPr>
                <w:rFonts w:ascii="Times New Roman" w:eastAsia="Times New Roman" w:hAnsi="Times New Roman" w:cs="Times New Roman"/>
                <w:sz w:val="20"/>
                <w:szCs w:val="20"/>
                <w:lang w:val="ru-RU"/>
              </w:rPr>
              <w:t>корисника</w:t>
            </w:r>
            <w:proofErr w:type="spellEnd"/>
            <w:r w:rsidRPr="00DA2141">
              <w:rPr>
                <w:rFonts w:ascii="Times New Roman" w:eastAsia="Times New Roman" w:hAnsi="Times New Roman" w:cs="Times New Roman"/>
                <w:sz w:val="20"/>
                <w:szCs w:val="20"/>
                <w:lang w:val="ru-RU"/>
              </w:rPr>
              <w:t xml:space="preserve"> </w:t>
            </w:r>
            <w:r w:rsidRPr="00A6579A">
              <w:rPr>
                <w:rFonts w:ascii="Times New Roman" w:eastAsia="Times New Roman" w:hAnsi="Times New Roman" w:cs="Times New Roman"/>
                <w:sz w:val="20"/>
                <w:szCs w:val="20"/>
                <w:lang w:val="sr-Cyrl-RS"/>
              </w:rPr>
              <w:t>ЦЕ</w:t>
            </w:r>
          </w:p>
          <w:p w14:paraId="2001941D" w14:textId="120058A8"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DA2141">
              <w:rPr>
                <w:rFonts w:ascii="Times New Roman" w:eastAsia="Times New Roman" w:hAnsi="Times New Roman" w:cs="Times New Roman"/>
                <w:sz w:val="20"/>
                <w:szCs w:val="20"/>
                <w:lang w:val="ru-RU"/>
              </w:rPr>
              <w:t>(</w:t>
            </w:r>
            <w:proofErr w:type="spellStart"/>
            <w:r w:rsidRPr="00DA2141">
              <w:rPr>
                <w:rFonts w:ascii="Times New Roman" w:eastAsia="Times New Roman" w:hAnsi="Times New Roman" w:cs="Times New Roman"/>
                <w:sz w:val="20"/>
                <w:szCs w:val="20"/>
                <w:lang w:val="ru-RU"/>
              </w:rPr>
              <w:t>оцене</w:t>
            </w:r>
            <w:proofErr w:type="spellEnd"/>
            <w:r w:rsidRPr="00DA2141">
              <w:rPr>
                <w:rFonts w:ascii="Times New Roman" w:eastAsia="Times New Roman" w:hAnsi="Times New Roman" w:cs="Times New Roman"/>
                <w:sz w:val="20"/>
                <w:szCs w:val="20"/>
                <w:lang w:val="ru-RU"/>
              </w:rPr>
              <w:t>/индекс)</w:t>
            </w:r>
          </w:p>
        </w:tc>
        <w:tc>
          <w:tcPr>
            <w:tcW w:w="1170" w:type="dxa"/>
            <w:vAlign w:val="center"/>
          </w:tcPr>
          <w:p w14:paraId="779BE91C" w14:textId="3255D330"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Тумачење</w:t>
            </w:r>
            <w:proofErr w:type="spellEnd"/>
            <w:r w:rsidRPr="00A6579A">
              <w:rPr>
                <w:rFonts w:ascii="Times New Roman" w:eastAsia="Times New Roman" w:hAnsi="Times New Roman" w:cs="Times New Roman"/>
                <w:sz w:val="20"/>
                <w:szCs w:val="20"/>
              </w:rPr>
              <w:t xml:space="preserve"> </w:t>
            </w:r>
            <w:proofErr w:type="spellStart"/>
            <w:r w:rsidRPr="00A6579A">
              <w:rPr>
                <w:rFonts w:ascii="Times New Roman" w:eastAsia="Times New Roman" w:hAnsi="Times New Roman" w:cs="Times New Roman"/>
                <w:sz w:val="20"/>
                <w:szCs w:val="20"/>
              </w:rPr>
              <w:t>резултата</w:t>
            </w:r>
            <w:proofErr w:type="spellEnd"/>
          </w:p>
        </w:tc>
        <w:tc>
          <w:tcPr>
            <w:tcW w:w="1379" w:type="dxa"/>
            <w:vAlign w:val="center"/>
          </w:tcPr>
          <w:p w14:paraId="334AC970" w14:textId="2193AE15"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Корисничка</w:t>
            </w:r>
            <w:proofErr w:type="spellEnd"/>
          </w:p>
        </w:tc>
        <w:tc>
          <w:tcPr>
            <w:tcW w:w="1411" w:type="dxa"/>
            <w:vAlign w:val="center"/>
          </w:tcPr>
          <w:p w14:paraId="571EA7AD" w14:textId="398A26B5"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eastAsia="Times New Roman" w:hAnsi="Times New Roman" w:cs="Times New Roman"/>
                <w:sz w:val="20"/>
                <w:szCs w:val="20"/>
              </w:rPr>
              <w:t>Делуј</w:t>
            </w:r>
            <w:proofErr w:type="spellEnd"/>
            <w:r w:rsidRPr="00A6579A">
              <w:rPr>
                <w:rFonts w:ascii="Times New Roman" w:eastAsia="Times New Roman" w:hAnsi="Times New Roman" w:cs="Times New Roman"/>
                <w:sz w:val="20"/>
                <w:szCs w:val="20"/>
              </w:rPr>
              <w:t xml:space="preserve"> (A)</w:t>
            </w:r>
          </w:p>
        </w:tc>
        <w:tc>
          <w:tcPr>
            <w:tcW w:w="1206" w:type="dxa"/>
            <w:vAlign w:val="center"/>
          </w:tcPr>
          <w:p w14:paraId="4E137775" w14:textId="03FBC7BF"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7</w:t>
            </w:r>
          </w:p>
        </w:tc>
        <w:tc>
          <w:tcPr>
            <w:tcW w:w="789" w:type="dxa"/>
            <w:vAlign w:val="center"/>
          </w:tcPr>
          <w:p w14:paraId="5BDA94A6" w14:textId="6D2AA3A1"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7</w:t>
            </w:r>
          </w:p>
        </w:tc>
        <w:tc>
          <w:tcPr>
            <w:tcW w:w="1086" w:type="dxa"/>
            <w:vAlign w:val="center"/>
          </w:tcPr>
          <w:p w14:paraId="6B8599A4" w14:textId="17D44F00"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r w:rsidRPr="00A6579A">
              <w:rPr>
                <w:rFonts w:ascii="Times New Roman" w:eastAsia="Times New Roman" w:hAnsi="Times New Roman" w:cs="Times New Roman"/>
                <w:sz w:val="20"/>
                <w:szCs w:val="20"/>
              </w:rPr>
              <w:t>7 × 0,07 = 0,49</w:t>
            </w:r>
          </w:p>
        </w:tc>
      </w:tr>
      <w:tr w:rsidR="00341A73" w:rsidRPr="00A6579A" w14:paraId="63C8744B" w14:textId="77777777" w:rsidTr="00341A73">
        <w:tc>
          <w:tcPr>
            <w:tcW w:w="1975" w:type="dxa"/>
          </w:tcPr>
          <w:p w14:paraId="3D52B6E0" w14:textId="77777777"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
        </w:tc>
        <w:tc>
          <w:tcPr>
            <w:tcW w:w="1170" w:type="dxa"/>
          </w:tcPr>
          <w:p w14:paraId="293E74AF" w14:textId="77777777"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
        </w:tc>
        <w:tc>
          <w:tcPr>
            <w:tcW w:w="1379" w:type="dxa"/>
          </w:tcPr>
          <w:p w14:paraId="5C0F3816" w14:textId="77777777"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
        </w:tc>
        <w:tc>
          <w:tcPr>
            <w:tcW w:w="1411" w:type="dxa"/>
          </w:tcPr>
          <w:p w14:paraId="4EE78E04" w14:textId="77777777"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
        </w:tc>
        <w:tc>
          <w:tcPr>
            <w:tcW w:w="1206" w:type="dxa"/>
          </w:tcPr>
          <w:p w14:paraId="24400A1E" w14:textId="77777777"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
        </w:tc>
        <w:tc>
          <w:tcPr>
            <w:tcW w:w="789" w:type="dxa"/>
          </w:tcPr>
          <w:p w14:paraId="47D0F27F" w14:textId="77777777"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
        </w:tc>
        <w:tc>
          <w:tcPr>
            <w:tcW w:w="1086" w:type="dxa"/>
          </w:tcPr>
          <w:p w14:paraId="35F3C48F" w14:textId="77777777" w:rsidR="00341A73" w:rsidRPr="00A6579A" w:rsidRDefault="00341A73" w:rsidP="00341A73">
            <w:pPr>
              <w:spacing w:after="60" w:line="276" w:lineRule="auto"/>
              <w:jc w:val="both"/>
              <w:rPr>
                <w:rFonts w:ascii="Times New Roman" w:eastAsia="Calibri" w:hAnsi="Times New Roman" w:cs="Times New Roman"/>
                <w:bCs/>
                <w:noProof/>
                <w:sz w:val="20"/>
                <w:szCs w:val="20"/>
                <w:lang w:val="sr-Cyrl-RS"/>
              </w:rPr>
            </w:pPr>
          </w:p>
        </w:tc>
      </w:tr>
    </w:tbl>
    <w:p w14:paraId="5A15E39D" w14:textId="77777777" w:rsidR="00341A73" w:rsidRPr="00A6579A" w:rsidRDefault="00341A73" w:rsidP="00290862">
      <w:pPr>
        <w:spacing w:after="60" w:line="276" w:lineRule="auto"/>
        <w:jc w:val="both"/>
        <w:rPr>
          <w:rFonts w:ascii="Times New Roman" w:eastAsia="Calibri" w:hAnsi="Times New Roman" w:cs="Times New Roman"/>
          <w:bCs/>
          <w:noProof/>
          <w:sz w:val="24"/>
          <w:szCs w:val="24"/>
          <w:lang w:val="sr-Cyrl-RS"/>
        </w:rPr>
      </w:pPr>
    </w:p>
    <w:p w14:paraId="0DA217A8" w14:textId="77777777" w:rsidR="00444B0F" w:rsidRPr="00A6579A" w:rsidRDefault="00444B0F" w:rsidP="00444B0F">
      <w:pPr>
        <w:spacing w:before="100" w:beforeAutospacing="1" w:after="100" w:afterAutospacing="1" w:line="240" w:lineRule="auto"/>
        <w:rPr>
          <w:rFonts w:ascii="Times New Roman" w:eastAsia="Times New Roman" w:hAnsi="Times New Roman" w:cs="Times New Roman"/>
          <w:b/>
          <w:bCs/>
          <w:sz w:val="24"/>
          <w:szCs w:val="24"/>
        </w:rPr>
      </w:pPr>
      <w:proofErr w:type="spellStart"/>
      <w:r w:rsidRPr="00A6579A">
        <w:rPr>
          <w:rFonts w:ascii="Times New Roman" w:eastAsia="Times New Roman" w:hAnsi="Times New Roman" w:cs="Times New Roman"/>
          <w:b/>
          <w:bCs/>
          <w:sz w:val="24"/>
          <w:szCs w:val="24"/>
        </w:rPr>
        <w:t>Збир</w:t>
      </w:r>
      <w:proofErr w:type="spellEnd"/>
      <w:r w:rsidRPr="00A6579A">
        <w:rPr>
          <w:rFonts w:ascii="Times New Roman" w:eastAsia="Times New Roman" w:hAnsi="Times New Roman" w:cs="Times New Roman"/>
          <w:b/>
          <w:bCs/>
          <w:sz w:val="24"/>
          <w:szCs w:val="24"/>
        </w:rPr>
        <w:t xml:space="preserve"> </w:t>
      </w:r>
      <w:proofErr w:type="spellStart"/>
      <w:r w:rsidRPr="00A6579A">
        <w:rPr>
          <w:rFonts w:ascii="Times New Roman" w:eastAsia="Times New Roman" w:hAnsi="Times New Roman" w:cs="Times New Roman"/>
          <w:b/>
          <w:bCs/>
          <w:sz w:val="24"/>
          <w:szCs w:val="24"/>
        </w:rPr>
        <w:t>тежинских</w:t>
      </w:r>
      <w:proofErr w:type="spellEnd"/>
      <w:r w:rsidRPr="00A6579A">
        <w:rPr>
          <w:rFonts w:ascii="Times New Roman" w:eastAsia="Times New Roman" w:hAnsi="Times New Roman" w:cs="Times New Roman"/>
          <w:b/>
          <w:bCs/>
          <w:sz w:val="24"/>
          <w:szCs w:val="24"/>
        </w:rPr>
        <w:t xml:space="preserve"> </w:t>
      </w:r>
      <w:proofErr w:type="spellStart"/>
      <w:r w:rsidRPr="00A6579A">
        <w:rPr>
          <w:rFonts w:ascii="Times New Roman" w:eastAsia="Times New Roman" w:hAnsi="Times New Roman" w:cs="Times New Roman"/>
          <w:b/>
          <w:bCs/>
          <w:sz w:val="24"/>
          <w:szCs w:val="24"/>
        </w:rPr>
        <w:t>коефицијената</w:t>
      </w:r>
      <w:proofErr w:type="spellEnd"/>
      <w:r w:rsidRPr="00A6579A">
        <w:rPr>
          <w:rFonts w:ascii="Times New Roman" w:eastAsia="Times New Roman" w:hAnsi="Times New Roman" w:cs="Times New Roman"/>
          <w:b/>
          <w:bCs/>
          <w:sz w:val="24"/>
          <w:szCs w:val="24"/>
        </w:rPr>
        <w:t>: 100%</w:t>
      </w:r>
    </w:p>
    <w:p w14:paraId="39558BD0" w14:textId="2EC1A944" w:rsidR="00444B0F" w:rsidRPr="00DA2141" w:rsidRDefault="00444B0F" w:rsidP="00444B0F">
      <w:pPr>
        <w:spacing w:before="100" w:beforeAutospacing="1" w:after="100" w:afterAutospacing="1" w:line="240" w:lineRule="auto"/>
        <w:rPr>
          <w:rFonts w:ascii="Times New Roman" w:eastAsia="Times New Roman" w:hAnsi="Times New Roman" w:cs="Times New Roman"/>
          <w:b/>
          <w:bCs/>
          <w:sz w:val="24"/>
          <w:szCs w:val="24"/>
          <w:lang w:val="ru-RU"/>
        </w:rPr>
      </w:pPr>
      <w:r w:rsidRPr="00DA2141">
        <w:rPr>
          <w:rFonts w:ascii="Times New Roman" w:eastAsia="Times New Roman" w:hAnsi="Times New Roman" w:cs="Times New Roman"/>
          <w:b/>
          <w:bCs/>
          <w:sz w:val="24"/>
          <w:szCs w:val="24"/>
          <w:lang w:val="ru-RU"/>
        </w:rPr>
        <w:t>ИЦЦП (</w:t>
      </w:r>
      <w:proofErr w:type="spellStart"/>
      <w:r w:rsidRPr="00DA2141">
        <w:rPr>
          <w:rFonts w:ascii="Times New Roman" w:eastAsia="Times New Roman" w:hAnsi="Times New Roman" w:cs="Times New Roman"/>
          <w:b/>
          <w:bCs/>
          <w:sz w:val="24"/>
          <w:szCs w:val="24"/>
          <w:lang w:val="ru-RU"/>
        </w:rPr>
        <w:t>збир</w:t>
      </w:r>
      <w:proofErr w:type="spellEnd"/>
      <w:r w:rsidRPr="00DA2141">
        <w:rPr>
          <w:rFonts w:ascii="Times New Roman" w:eastAsia="Times New Roman" w:hAnsi="Times New Roman" w:cs="Times New Roman"/>
          <w:b/>
          <w:bCs/>
          <w:sz w:val="24"/>
          <w:szCs w:val="24"/>
          <w:lang w:val="ru-RU"/>
        </w:rPr>
        <w:t xml:space="preserve"> свих </w:t>
      </w:r>
      <w:r w:rsidR="009163C8" w:rsidRPr="00A6579A">
        <w:rPr>
          <w:rFonts w:ascii="Times New Roman" w:eastAsia="Times New Roman" w:hAnsi="Times New Roman" w:cs="Times New Roman"/>
          <w:b/>
          <w:bCs/>
          <w:sz w:val="24"/>
          <w:szCs w:val="24"/>
          <w:lang w:val="sr-Cyrl-RS"/>
        </w:rPr>
        <w:t>показатеља</w:t>
      </w:r>
      <w:r w:rsidRPr="00DA2141">
        <w:rPr>
          <w:rFonts w:ascii="Times New Roman" w:eastAsia="Times New Roman" w:hAnsi="Times New Roman" w:cs="Times New Roman"/>
          <w:b/>
          <w:bCs/>
          <w:sz w:val="24"/>
          <w:szCs w:val="24"/>
          <w:lang w:val="ru-RU"/>
        </w:rPr>
        <w:t xml:space="preserve">): 7,35 на </w:t>
      </w:r>
      <w:proofErr w:type="spellStart"/>
      <w:r w:rsidRPr="00DA2141">
        <w:rPr>
          <w:rFonts w:ascii="Times New Roman" w:eastAsia="Times New Roman" w:hAnsi="Times New Roman" w:cs="Times New Roman"/>
          <w:b/>
          <w:bCs/>
          <w:sz w:val="24"/>
          <w:szCs w:val="24"/>
          <w:lang w:val="ru-RU"/>
        </w:rPr>
        <w:t>скали</w:t>
      </w:r>
      <w:proofErr w:type="spellEnd"/>
      <w:r w:rsidRPr="00DA2141">
        <w:rPr>
          <w:rFonts w:ascii="Times New Roman" w:eastAsia="Times New Roman" w:hAnsi="Times New Roman" w:cs="Times New Roman"/>
          <w:b/>
          <w:bCs/>
          <w:sz w:val="24"/>
          <w:szCs w:val="24"/>
          <w:lang w:val="ru-RU"/>
        </w:rPr>
        <w:t xml:space="preserve"> 0–10 → 73,5/100 (нормализовано)</w:t>
      </w:r>
    </w:p>
    <w:p w14:paraId="62CC7EA8" w14:textId="2770EB13" w:rsidR="00444B0F" w:rsidRPr="00DA2141" w:rsidRDefault="00DE3883" w:rsidP="00290862">
      <w:pPr>
        <w:spacing w:after="60" w:line="276" w:lineRule="auto"/>
        <w:jc w:val="both"/>
        <w:rPr>
          <w:rFonts w:ascii="Times New Roman" w:hAnsi="Times New Roman" w:cs="Times New Roman"/>
          <w:sz w:val="24"/>
          <w:szCs w:val="24"/>
          <w:lang w:val="ru-RU"/>
        </w:rPr>
      </w:pPr>
      <w:r w:rsidRPr="00A6579A">
        <w:rPr>
          <w:rFonts w:ascii="Times New Roman" w:hAnsi="Times New Roman" w:cs="Times New Roman"/>
          <w:sz w:val="24"/>
          <w:szCs w:val="24"/>
          <w:lang w:val="sr-Cyrl-RS"/>
        </w:rPr>
        <w:t>Табела 5.5.</w:t>
      </w:r>
      <w:r w:rsidR="00444B0F" w:rsidRPr="00A6579A">
        <w:rPr>
          <w:rFonts w:ascii="Times New Roman" w:hAnsi="Times New Roman" w:cs="Times New Roman"/>
          <w:sz w:val="24"/>
          <w:szCs w:val="24"/>
          <w:lang w:val="sr-Cyrl-RS"/>
        </w:rPr>
        <w:t xml:space="preserve"> </w:t>
      </w:r>
      <w:r w:rsidR="001A0A00" w:rsidRPr="00A6579A">
        <w:rPr>
          <w:rFonts w:ascii="Times New Roman" w:hAnsi="Times New Roman" w:cs="Times New Roman"/>
          <w:sz w:val="24"/>
          <w:szCs w:val="24"/>
          <w:lang w:val="sr-Cyrl-RS"/>
        </w:rPr>
        <w:t>К</w:t>
      </w:r>
      <w:proofErr w:type="spellStart"/>
      <w:r w:rsidR="001A0A00" w:rsidRPr="00DA2141">
        <w:rPr>
          <w:rFonts w:ascii="Times New Roman" w:hAnsi="Times New Roman" w:cs="Times New Roman"/>
          <w:sz w:val="24"/>
          <w:szCs w:val="24"/>
          <w:lang w:val="ru-RU"/>
        </w:rPr>
        <w:t>вантификацион</w:t>
      </w:r>
      <w:proofErr w:type="spellEnd"/>
      <w:r w:rsidR="001A0A00" w:rsidRPr="00A6579A">
        <w:rPr>
          <w:rFonts w:ascii="Times New Roman" w:hAnsi="Times New Roman" w:cs="Times New Roman"/>
          <w:sz w:val="24"/>
          <w:szCs w:val="24"/>
          <w:lang w:val="sr-Cyrl-RS"/>
        </w:rPr>
        <w:t>а</w:t>
      </w:r>
      <w:r w:rsidR="001A0A00" w:rsidRPr="00DA2141">
        <w:rPr>
          <w:rFonts w:ascii="Times New Roman" w:hAnsi="Times New Roman" w:cs="Times New Roman"/>
          <w:sz w:val="24"/>
          <w:szCs w:val="24"/>
          <w:lang w:val="ru-RU"/>
        </w:rPr>
        <w:t xml:space="preserve"> скал</w:t>
      </w:r>
      <w:r w:rsidR="007438C2" w:rsidRPr="00A6579A">
        <w:rPr>
          <w:rFonts w:ascii="Times New Roman" w:hAnsi="Times New Roman" w:cs="Times New Roman"/>
          <w:sz w:val="24"/>
          <w:szCs w:val="24"/>
          <w:lang w:val="sr-Cyrl-RS"/>
        </w:rPr>
        <w:t>а</w:t>
      </w:r>
      <w:r w:rsidR="001A0A00" w:rsidRPr="00DA2141">
        <w:rPr>
          <w:rFonts w:ascii="Times New Roman" w:hAnsi="Times New Roman" w:cs="Times New Roman"/>
          <w:sz w:val="24"/>
          <w:szCs w:val="24"/>
          <w:lang w:val="ru-RU"/>
        </w:rPr>
        <w:t xml:space="preserve"> за </w:t>
      </w:r>
      <w:proofErr w:type="spellStart"/>
      <w:r w:rsidR="001A0A00" w:rsidRPr="00DA2141">
        <w:rPr>
          <w:rFonts w:ascii="Times New Roman" w:hAnsi="Times New Roman" w:cs="Times New Roman"/>
          <w:sz w:val="24"/>
          <w:szCs w:val="24"/>
          <w:lang w:val="ru-RU"/>
        </w:rPr>
        <w:t>оцењивање</w:t>
      </w:r>
      <w:proofErr w:type="spellEnd"/>
      <w:r w:rsidR="001A0A00" w:rsidRPr="00DA2141">
        <w:rPr>
          <w:rFonts w:ascii="Times New Roman" w:hAnsi="Times New Roman" w:cs="Times New Roman"/>
          <w:sz w:val="24"/>
          <w:szCs w:val="24"/>
          <w:lang w:val="ru-RU"/>
        </w:rPr>
        <w:t xml:space="preserve"> </w:t>
      </w:r>
      <w:proofErr w:type="spellStart"/>
      <w:r w:rsidR="001A0A00" w:rsidRPr="00DA2141">
        <w:rPr>
          <w:rFonts w:ascii="Times New Roman" w:hAnsi="Times New Roman" w:cs="Times New Roman"/>
          <w:sz w:val="24"/>
          <w:szCs w:val="24"/>
          <w:lang w:val="ru-RU"/>
        </w:rPr>
        <w:t>показатеља</w:t>
      </w:r>
      <w:proofErr w:type="spellEnd"/>
      <w:r w:rsidR="001A0A00" w:rsidRPr="00DA2141">
        <w:rPr>
          <w:rFonts w:ascii="Times New Roman" w:hAnsi="Times New Roman" w:cs="Times New Roman"/>
          <w:sz w:val="24"/>
          <w:szCs w:val="24"/>
          <w:lang w:val="ru-RU"/>
        </w:rPr>
        <w:t xml:space="preserve"> </w:t>
      </w:r>
      <w:proofErr w:type="spellStart"/>
      <w:r w:rsidR="001A0A00" w:rsidRPr="00DA2141">
        <w:rPr>
          <w:rFonts w:ascii="Times New Roman" w:hAnsi="Times New Roman" w:cs="Times New Roman"/>
          <w:sz w:val="24"/>
          <w:szCs w:val="24"/>
          <w:lang w:val="ru-RU"/>
        </w:rPr>
        <w:t>интегрисаног</w:t>
      </w:r>
      <w:proofErr w:type="spellEnd"/>
      <w:r w:rsidR="001A0A00" w:rsidRPr="00DA2141">
        <w:rPr>
          <w:rFonts w:ascii="Times New Roman" w:hAnsi="Times New Roman" w:cs="Times New Roman"/>
          <w:sz w:val="24"/>
          <w:szCs w:val="24"/>
          <w:lang w:val="ru-RU"/>
        </w:rPr>
        <w:t xml:space="preserve"> индекса </w:t>
      </w:r>
      <w:proofErr w:type="spellStart"/>
      <w:r w:rsidR="001A0A00" w:rsidRPr="00DA2141">
        <w:rPr>
          <w:rFonts w:ascii="Times New Roman" w:hAnsi="Times New Roman" w:cs="Times New Roman"/>
          <w:sz w:val="24"/>
          <w:szCs w:val="24"/>
          <w:lang w:val="ru-RU"/>
        </w:rPr>
        <w:t>циркуларних</w:t>
      </w:r>
      <w:proofErr w:type="spellEnd"/>
      <w:r w:rsidR="001A0A00" w:rsidRPr="00DA2141">
        <w:rPr>
          <w:rFonts w:ascii="Times New Roman" w:hAnsi="Times New Roman" w:cs="Times New Roman"/>
          <w:sz w:val="24"/>
          <w:szCs w:val="24"/>
          <w:lang w:val="ru-RU"/>
        </w:rPr>
        <w:t xml:space="preserve"> </w:t>
      </w:r>
      <w:proofErr w:type="spellStart"/>
      <w:r w:rsidR="001A0A00" w:rsidRPr="00DA2141">
        <w:rPr>
          <w:rFonts w:ascii="Times New Roman" w:hAnsi="Times New Roman" w:cs="Times New Roman"/>
          <w:sz w:val="24"/>
          <w:szCs w:val="24"/>
          <w:lang w:val="ru-RU"/>
        </w:rPr>
        <w:t>перформанси</w:t>
      </w:r>
      <w:proofErr w:type="spellEnd"/>
      <w:r w:rsidR="001A0A00" w:rsidRPr="00DA2141">
        <w:rPr>
          <w:rFonts w:ascii="Times New Roman" w:hAnsi="Times New Roman" w:cs="Times New Roman"/>
          <w:sz w:val="24"/>
          <w:szCs w:val="24"/>
          <w:lang w:val="ru-RU"/>
        </w:rPr>
        <w:t xml:space="preserve"> (ИЦЦП)</w:t>
      </w:r>
    </w:p>
    <w:tbl>
      <w:tblPr>
        <w:tblStyle w:val="TableGrid"/>
        <w:tblW w:w="5000" w:type="pct"/>
        <w:tblLook w:val="04A0" w:firstRow="1" w:lastRow="0" w:firstColumn="1" w:lastColumn="0" w:noHBand="0" w:noVBand="1"/>
      </w:tblPr>
      <w:tblGrid>
        <w:gridCol w:w="1884"/>
        <w:gridCol w:w="990"/>
        <w:gridCol w:w="6142"/>
      </w:tblGrid>
      <w:tr w:rsidR="00EF0928" w:rsidRPr="00A6579A" w14:paraId="4EDDDD69" w14:textId="77777777" w:rsidTr="00C31DFC">
        <w:tc>
          <w:tcPr>
            <w:tcW w:w="1045" w:type="pct"/>
            <w:vAlign w:val="center"/>
          </w:tcPr>
          <w:p w14:paraId="24D804B1" w14:textId="24710EE8"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hAnsi="Times New Roman" w:cs="Times New Roman"/>
                <w:b/>
                <w:bCs/>
                <w:sz w:val="20"/>
                <w:szCs w:val="20"/>
              </w:rPr>
              <w:t>Опсег</w:t>
            </w:r>
            <w:proofErr w:type="spellEnd"/>
            <w:r w:rsidRPr="00A6579A">
              <w:rPr>
                <w:rFonts w:ascii="Times New Roman" w:hAnsi="Times New Roman" w:cs="Times New Roman"/>
                <w:b/>
                <w:bCs/>
                <w:sz w:val="20"/>
                <w:szCs w:val="20"/>
              </w:rPr>
              <w:t xml:space="preserve"> ИЦЦП (%)</w:t>
            </w:r>
          </w:p>
        </w:tc>
        <w:tc>
          <w:tcPr>
            <w:tcW w:w="549" w:type="pct"/>
            <w:vAlign w:val="center"/>
          </w:tcPr>
          <w:p w14:paraId="0E38C382" w14:textId="2055A570"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hAnsi="Times New Roman" w:cs="Times New Roman"/>
                <w:b/>
                <w:bCs/>
                <w:sz w:val="20"/>
                <w:szCs w:val="20"/>
              </w:rPr>
              <w:t>Оцена</w:t>
            </w:r>
            <w:proofErr w:type="spellEnd"/>
          </w:p>
        </w:tc>
        <w:tc>
          <w:tcPr>
            <w:tcW w:w="3406" w:type="pct"/>
            <w:vAlign w:val="center"/>
          </w:tcPr>
          <w:p w14:paraId="32B11776" w14:textId="10B87449"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proofErr w:type="spellStart"/>
            <w:r w:rsidRPr="00A6579A">
              <w:rPr>
                <w:rFonts w:ascii="Times New Roman" w:hAnsi="Times New Roman" w:cs="Times New Roman"/>
                <w:b/>
                <w:bCs/>
                <w:sz w:val="20"/>
                <w:szCs w:val="20"/>
              </w:rPr>
              <w:t>Опис</w:t>
            </w:r>
            <w:proofErr w:type="spellEnd"/>
            <w:r w:rsidRPr="00A6579A">
              <w:rPr>
                <w:rFonts w:ascii="Times New Roman" w:hAnsi="Times New Roman" w:cs="Times New Roman"/>
                <w:b/>
                <w:bCs/>
                <w:sz w:val="20"/>
                <w:szCs w:val="20"/>
              </w:rPr>
              <w:t xml:space="preserve"> </w:t>
            </w:r>
            <w:proofErr w:type="spellStart"/>
            <w:r w:rsidRPr="00A6579A">
              <w:rPr>
                <w:rFonts w:ascii="Times New Roman" w:hAnsi="Times New Roman" w:cs="Times New Roman"/>
                <w:b/>
                <w:bCs/>
                <w:sz w:val="20"/>
                <w:szCs w:val="20"/>
              </w:rPr>
              <w:t>перформанси</w:t>
            </w:r>
            <w:proofErr w:type="spellEnd"/>
          </w:p>
        </w:tc>
      </w:tr>
      <w:tr w:rsidR="00EF0928" w:rsidRPr="00DA2141" w14:paraId="66725D78" w14:textId="77777777" w:rsidTr="00C31DFC">
        <w:tc>
          <w:tcPr>
            <w:tcW w:w="1045" w:type="pct"/>
            <w:vAlign w:val="center"/>
          </w:tcPr>
          <w:p w14:paraId="3083F34A" w14:textId="0F51C9A6"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r w:rsidRPr="00A6579A">
              <w:rPr>
                <w:rFonts w:ascii="Times New Roman" w:hAnsi="Times New Roman" w:cs="Times New Roman"/>
                <w:sz w:val="20"/>
                <w:szCs w:val="20"/>
              </w:rPr>
              <w:t>0 – 20</w:t>
            </w:r>
          </w:p>
        </w:tc>
        <w:tc>
          <w:tcPr>
            <w:tcW w:w="549" w:type="pct"/>
            <w:vAlign w:val="center"/>
          </w:tcPr>
          <w:p w14:paraId="5119382C" w14:textId="4FB19076"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r w:rsidRPr="00A6579A">
              <w:rPr>
                <w:rFonts w:ascii="Times New Roman" w:hAnsi="Times New Roman" w:cs="Times New Roman"/>
                <w:sz w:val="20"/>
                <w:szCs w:val="20"/>
              </w:rPr>
              <w:t>1</w:t>
            </w:r>
          </w:p>
        </w:tc>
        <w:tc>
          <w:tcPr>
            <w:tcW w:w="3406" w:type="pct"/>
            <w:vAlign w:val="center"/>
          </w:tcPr>
          <w:p w14:paraId="4F8CC51A" w14:textId="69FFF0AE"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proofErr w:type="spellStart"/>
            <w:r w:rsidRPr="00DA2141">
              <w:rPr>
                <w:rFonts w:ascii="Times New Roman" w:hAnsi="Times New Roman" w:cs="Times New Roman"/>
                <w:sz w:val="20"/>
                <w:szCs w:val="20"/>
                <w:lang w:val="ru-RU"/>
              </w:rPr>
              <w:t>Врло</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ниске</w:t>
            </w:r>
            <w:proofErr w:type="spellEnd"/>
            <w:r w:rsidRPr="00DA2141">
              <w:rPr>
                <w:rFonts w:ascii="Times New Roman" w:hAnsi="Times New Roman" w:cs="Times New Roman"/>
                <w:sz w:val="20"/>
                <w:szCs w:val="20"/>
                <w:lang w:val="ru-RU"/>
              </w:rPr>
              <w:t xml:space="preserve"> перформансе – </w:t>
            </w:r>
            <w:proofErr w:type="spellStart"/>
            <w:r w:rsidRPr="00DA2141">
              <w:rPr>
                <w:rFonts w:ascii="Times New Roman" w:hAnsi="Times New Roman" w:cs="Times New Roman"/>
                <w:sz w:val="20"/>
                <w:szCs w:val="20"/>
                <w:lang w:val="ru-RU"/>
              </w:rPr>
              <w:t>циркуларне</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праксе</w:t>
            </w:r>
            <w:proofErr w:type="spellEnd"/>
            <w:r w:rsidRPr="00DA2141">
              <w:rPr>
                <w:rFonts w:ascii="Times New Roman" w:hAnsi="Times New Roman" w:cs="Times New Roman"/>
                <w:sz w:val="20"/>
                <w:szCs w:val="20"/>
                <w:lang w:val="ru-RU"/>
              </w:rPr>
              <w:t xml:space="preserve"> готово </w:t>
            </w:r>
            <w:proofErr w:type="spellStart"/>
            <w:r w:rsidRPr="00DA2141">
              <w:rPr>
                <w:rFonts w:ascii="Times New Roman" w:hAnsi="Times New Roman" w:cs="Times New Roman"/>
                <w:sz w:val="20"/>
                <w:szCs w:val="20"/>
                <w:lang w:val="ru-RU"/>
              </w:rPr>
              <w:t>нису</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имплементиране</w:t>
            </w:r>
            <w:proofErr w:type="spellEnd"/>
            <w:r w:rsidRPr="00DA2141">
              <w:rPr>
                <w:rFonts w:ascii="Times New Roman" w:hAnsi="Times New Roman" w:cs="Times New Roman"/>
                <w:sz w:val="20"/>
                <w:szCs w:val="20"/>
                <w:lang w:val="ru-RU"/>
              </w:rPr>
              <w:t xml:space="preserve">, потребна </w:t>
            </w:r>
            <w:proofErr w:type="spellStart"/>
            <w:r w:rsidRPr="00DA2141">
              <w:rPr>
                <w:rFonts w:ascii="Times New Roman" w:hAnsi="Times New Roman" w:cs="Times New Roman"/>
                <w:sz w:val="20"/>
                <w:szCs w:val="20"/>
                <w:lang w:val="ru-RU"/>
              </w:rPr>
              <w:t>је</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хитна</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интервенција</w:t>
            </w:r>
            <w:proofErr w:type="spellEnd"/>
          </w:p>
        </w:tc>
      </w:tr>
      <w:tr w:rsidR="00EF0928" w:rsidRPr="00DA2141" w14:paraId="56294A3D" w14:textId="77777777" w:rsidTr="00C31DFC">
        <w:tc>
          <w:tcPr>
            <w:tcW w:w="1045" w:type="pct"/>
            <w:vAlign w:val="center"/>
          </w:tcPr>
          <w:p w14:paraId="4C78BB6E" w14:textId="1AC1400B"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r w:rsidRPr="00A6579A">
              <w:rPr>
                <w:rFonts w:ascii="Times New Roman" w:hAnsi="Times New Roman" w:cs="Times New Roman"/>
                <w:sz w:val="20"/>
                <w:szCs w:val="20"/>
              </w:rPr>
              <w:t>21 – 40</w:t>
            </w:r>
          </w:p>
        </w:tc>
        <w:tc>
          <w:tcPr>
            <w:tcW w:w="549" w:type="pct"/>
            <w:vAlign w:val="center"/>
          </w:tcPr>
          <w:p w14:paraId="4EBB47F2" w14:textId="02C2B101"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r w:rsidRPr="00A6579A">
              <w:rPr>
                <w:rFonts w:ascii="Times New Roman" w:hAnsi="Times New Roman" w:cs="Times New Roman"/>
                <w:sz w:val="20"/>
                <w:szCs w:val="20"/>
              </w:rPr>
              <w:t>2</w:t>
            </w:r>
          </w:p>
        </w:tc>
        <w:tc>
          <w:tcPr>
            <w:tcW w:w="3406" w:type="pct"/>
            <w:vAlign w:val="center"/>
          </w:tcPr>
          <w:p w14:paraId="01C3F8B8" w14:textId="020D2006"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proofErr w:type="spellStart"/>
            <w:r w:rsidRPr="00DA2141">
              <w:rPr>
                <w:rFonts w:ascii="Times New Roman" w:hAnsi="Times New Roman" w:cs="Times New Roman"/>
                <w:sz w:val="20"/>
                <w:szCs w:val="20"/>
                <w:lang w:val="ru-RU"/>
              </w:rPr>
              <w:t>Ниске</w:t>
            </w:r>
            <w:proofErr w:type="spellEnd"/>
            <w:r w:rsidRPr="00DA2141">
              <w:rPr>
                <w:rFonts w:ascii="Times New Roman" w:hAnsi="Times New Roman" w:cs="Times New Roman"/>
                <w:sz w:val="20"/>
                <w:szCs w:val="20"/>
                <w:lang w:val="ru-RU"/>
              </w:rPr>
              <w:t xml:space="preserve"> перформансе – </w:t>
            </w:r>
            <w:proofErr w:type="spellStart"/>
            <w:r w:rsidRPr="00DA2141">
              <w:rPr>
                <w:rFonts w:ascii="Times New Roman" w:hAnsi="Times New Roman" w:cs="Times New Roman"/>
                <w:sz w:val="20"/>
                <w:szCs w:val="20"/>
                <w:lang w:val="ru-RU"/>
              </w:rPr>
              <w:t>иницијативе</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постоје</w:t>
            </w:r>
            <w:proofErr w:type="spellEnd"/>
            <w:r w:rsidRPr="00DA2141">
              <w:rPr>
                <w:rFonts w:ascii="Times New Roman" w:hAnsi="Times New Roman" w:cs="Times New Roman"/>
                <w:sz w:val="20"/>
                <w:szCs w:val="20"/>
                <w:lang w:val="ru-RU"/>
              </w:rPr>
              <w:t xml:space="preserve">, али су </w:t>
            </w:r>
            <w:proofErr w:type="spellStart"/>
            <w:r w:rsidRPr="00DA2141">
              <w:rPr>
                <w:rFonts w:ascii="Times New Roman" w:hAnsi="Times New Roman" w:cs="Times New Roman"/>
                <w:sz w:val="20"/>
                <w:szCs w:val="20"/>
                <w:lang w:val="ru-RU"/>
              </w:rPr>
              <w:t>ограничене</w:t>
            </w:r>
            <w:proofErr w:type="spellEnd"/>
            <w:r w:rsidRPr="00DA2141">
              <w:rPr>
                <w:rFonts w:ascii="Times New Roman" w:hAnsi="Times New Roman" w:cs="Times New Roman"/>
                <w:sz w:val="20"/>
                <w:szCs w:val="20"/>
                <w:lang w:val="ru-RU"/>
              </w:rPr>
              <w:t xml:space="preserve"> и </w:t>
            </w:r>
            <w:proofErr w:type="spellStart"/>
            <w:r w:rsidRPr="00DA2141">
              <w:rPr>
                <w:rFonts w:ascii="Times New Roman" w:hAnsi="Times New Roman" w:cs="Times New Roman"/>
                <w:sz w:val="20"/>
                <w:szCs w:val="20"/>
                <w:lang w:val="ru-RU"/>
              </w:rPr>
              <w:t>недовољно</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ефикасне</w:t>
            </w:r>
            <w:proofErr w:type="spellEnd"/>
          </w:p>
        </w:tc>
      </w:tr>
      <w:tr w:rsidR="00EF0928" w:rsidRPr="00DA2141" w14:paraId="0E5CD330" w14:textId="77777777" w:rsidTr="00C31DFC">
        <w:tc>
          <w:tcPr>
            <w:tcW w:w="1045" w:type="pct"/>
            <w:vAlign w:val="center"/>
          </w:tcPr>
          <w:p w14:paraId="0911E420" w14:textId="4C92438C"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r w:rsidRPr="00A6579A">
              <w:rPr>
                <w:rFonts w:ascii="Times New Roman" w:hAnsi="Times New Roman" w:cs="Times New Roman"/>
                <w:sz w:val="20"/>
                <w:szCs w:val="20"/>
              </w:rPr>
              <w:t>41 – 60</w:t>
            </w:r>
          </w:p>
        </w:tc>
        <w:tc>
          <w:tcPr>
            <w:tcW w:w="549" w:type="pct"/>
            <w:vAlign w:val="center"/>
          </w:tcPr>
          <w:p w14:paraId="0E696191" w14:textId="223639A2"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r w:rsidRPr="00A6579A">
              <w:rPr>
                <w:rFonts w:ascii="Times New Roman" w:hAnsi="Times New Roman" w:cs="Times New Roman"/>
                <w:sz w:val="20"/>
                <w:szCs w:val="20"/>
              </w:rPr>
              <w:t>3</w:t>
            </w:r>
          </w:p>
        </w:tc>
        <w:tc>
          <w:tcPr>
            <w:tcW w:w="3406" w:type="pct"/>
            <w:vAlign w:val="center"/>
          </w:tcPr>
          <w:p w14:paraId="7BD0A527" w14:textId="154DBDA4"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proofErr w:type="spellStart"/>
            <w:r w:rsidRPr="00DA2141">
              <w:rPr>
                <w:rFonts w:ascii="Times New Roman" w:hAnsi="Times New Roman" w:cs="Times New Roman"/>
                <w:sz w:val="20"/>
                <w:szCs w:val="20"/>
                <w:lang w:val="ru-RU"/>
              </w:rPr>
              <w:t>Средње</w:t>
            </w:r>
            <w:proofErr w:type="spellEnd"/>
            <w:r w:rsidRPr="00DA2141">
              <w:rPr>
                <w:rFonts w:ascii="Times New Roman" w:hAnsi="Times New Roman" w:cs="Times New Roman"/>
                <w:sz w:val="20"/>
                <w:szCs w:val="20"/>
                <w:lang w:val="ru-RU"/>
              </w:rPr>
              <w:t xml:space="preserve"> перформансе – </w:t>
            </w:r>
            <w:proofErr w:type="spellStart"/>
            <w:r w:rsidRPr="00DA2141">
              <w:rPr>
                <w:rFonts w:ascii="Times New Roman" w:hAnsi="Times New Roman" w:cs="Times New Roman"/>
                <w:sz w:val="20"/>
                <w:szCs w:val="20"/>
                <w:lang w:val="ru-RU"/>
              </w:rPr>
              <w:t>циркуларне</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праксе</w:t>
            </w:r>
            <w:proofErr w:type="spellEnd"/>
            <w:r w:rsidRPr="00DA2141">
              <w:rPr>
                <w:rFonts w:ascii="Times New Roman" w:hAnsi="Times New Roman" w:cs="Times New Roman"/>
                <w:sz w:val="20"/>
                <w:szCs w:val="20"/>
                <w:lang w:val="ru-RU"/>
              </w:rPr>
              <w:t xml:space="preserve"> се </w:t>
            </w:r>
            <w:proofErr w:type="spellStart"/>
            <w:r w:rsidRPr="00DA2141">
              <w:rPr>
                <w:rFonts w:ascii="Times New Roman" w:hAnsi="Times New Roman" w:cs="Times New Roman"/>
                <w:sz w:val="20"/>
                <w:szCs w:val="20"/>
                <w:lang w:val="ru-RU"/>
              </w:rPr>
              <w:t>примењују</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делимично</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са</w:t>
            </w:r>
            <w:proofErr w:type="spellEnd"/>
            <w:r w:rsidRPr="00DA2141">
              <w:rPr>
                <w:rFonts w:ascii="Times New Roman" w:hAnsi="Times New Roman" w:cs="Times New Roman"/>
                <w:sz w:val="20"/>
                <w:szCs w:val="20"/>
                <w:lang w:val="ru-RU"/>
              </w:rPr>
              <w:t xml:space="preserve"> простором за </w:t>
            </w:r>
            <w:proofErr w:type="spellStart"/>
            <w:r w:rsidRPr="00DA2141">
              <w:rPr>
                <w:rFonts w:ascii="Times New Roman" w:hAnsi="Times New Roman" w:cs="Times New Roman"/>
                <w:sz w:val="20"/>
                <w:szCs w:val="20"/>
                <w:lang w:val="ru-RU"/>
              </w:rPr>
              <w:t>унапређење</w:t>
            </w:r>
            <w:proofErr w:type="spellEnd"/>
          </w:p>
        </w:tc>
      </w:tr>
      <w:tr w:rsidR="00EF0928" w:rsidRPr="00DA2141" w14:paraId="5D60C400" w14:textId="77777777" w:rsidTr="00C31DFC">
        <w:tc>
          <w:tcPr>
            <w:tcW w:w="1045" w:type="pct"/>
            <w:vAlign w:val="center"/>
          </w:tcPr>
          <w:p w14:paraId="1A1EA265" w14:textId="6271027C"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r w:rsidRPr="00A6579A">
              <w:rPr>
                <w:rFonts w:ascii="Times New Roman" w:hAnsi="Times New Roman" w:cs="Times New Roman"/>
                <w:sz w:val="20"/>
                <w:szCs w:val="20"/>
              </w:rPr>
              <w:t>61 – 80</w:t>
            </w:r>
          </w:p>
        </w:tc>
        <w:tc>
          <w:tcPr>
            <w:tcW w:w="549" w:type="pct"/>
            <w:vAlign w:val="center"/>
          </w:tcPr>
          <w:p w14:paraId="2448BAE2" w14:textId="24793AF2"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r w:rsidRPr="00A6579A">
              <w:rPr>
                <w:rFonts w:ascii="Times New Roman" w:hAnsi="Times New Roman" w:cs="Times New Roman"/>
                <w:sz w:val="20"/>
                <w:szCs w:val="20"/>
              </w:rPr>
              <w:t>4</w:t>
            </w:r>
          </w:p>
        </w:tc>
        <w:tc>
          <w:tcPr>
            <w:tcW w:w="3406" w:type="pct"/>
            <w:vAlign w:val="center"/>
          </w:tcPr>
          <w:p w14:paraId="153640CD" w14:textId="59D71EF8"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proofErr w:type="spellStart"/>
            <w:r w:rsidRPr="00DA2141">
              <w:rPr>
                <w:rFonts w:ascii="Times New Roman" w:hAnsi="Times New Roman" w:cs="Times New Roman"/>
                <w:sz w:val="20"/>
                <w:szCs w:val="20"/>
                <w:lang w:val="ru-RU"/>
              </w:rPr>
              <w:t>Високе</w:t>
            </w:r>
            <w:proofErr w:type="spellEnd"/>
            <w:r w:rsidRPr="00DA2141">
              <w:rPr>
                <w:rFonts w:ascii="Times New Roman" w:hAnsi="Times New Roman" w:cs="Times New Roman"/>
                <w:sz w:val="20"/>
                <w:szCs w:val="20"/>
                <w:lang w:val="ru-RU"/>
              </w:rPr>
              <w:t xml:space="preserve"> перформансе – </w:t>
            </w:r>
            <w:proofErr w:type="spellStart"/>
            <w:r w:rsidRPr="00DA2141">
              <w:rPr>
                <w:rFonts w:ascii="Times New Roman" w:hAnsi="Times New Roman" w:cs="Times New Roman"/>
                <w:sz w:val="20"/>
                <w:szCs w:val="20"/>
                <w:lang w:val="ru-RU"/>
              </w:rPr>
              <w:t>иницијативе</w:t>
            </w:r>
            <w:proofErr w:type="spellEnd"/>
            <w:r w:rsidRPr="00DA2141">
              <w:rPr>
                <w:rFonts w:ascii="Times New Roman" w:hAnsi="Times New Roman" w:cs="Times New Roman"/>
                <w:sz w:val="20"/>
                <w:szCs w:val="20"/>
                <w:lang w:val="ru-RU"/>
              </w:rPr>
              <w:t xml:space="preserve"> су добро </w:t>
            </w:r>
            <w:proofErr w:type="spellStart"/>
            <w:r w:rsidRPr="00DA2141">
              <w:rPr>
                <w:rFonts w:ascii="Times New Roman" w:hAnsi="Times New Roman" w:cs="Times New Roman"/>
                <w:sz w:val="20"/>
                <w:szCs w:val="20"/>
                <w:lang w:val="ru-RU"/>
              </w:rPr>
              <w:t>имплементиране</w:t>
            </w:r>
            <w:proofErr w:type="spellEnd"/>
            <w:r w:rsidRPr="00DA2141">
              <w:rPr>
                <w:rFonts w:ascii="Times New Roman" w:hAnsi="Times New Roman" w:cs="Times New Roman"/>
                <w:sz w:val="20"/>
                <w:szCs w:val="20"/>
                <w:lang w:val="ru-RU"/>
              </w:rPr>
              <w:t xml:space="preserve"> и </w:t>
            </w:r>
            <w:proofErr w:type="spellStart"/>
            <w:r w:rsidRPr="00DA2141">
              <w:rPr>
                <w:rFonts w:ascii="Times New Roman" w:hAnsi="Times New Roman" w:cs="Times New Roman"/>
                <w:sz w:val="20"/>
                <w:szCs w:val="20"/>
                <w:lang w:val="ru-RU"/>
              </w:rPr>
              <w:t>дају</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видљиве</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резултате</w:t>
            </w:r>
            <w:proofErr w:type="spellEnd"/>
          </w:p>
        </w:tc>
      </w:tr>
      <w:tr w:rsidR="00EF0928" w:rsidRPr="00DA2141" w14:paraId="50FD8288" w14:textId="77777777" w:rsidTr="00C31DFC">
        <w:tc>
          <w:tcPr>
            <w:tcW w:w="1045" w:type="pct"/>
            <w:vAlign w:val="center"/>
          </w:tcPr>
          <w:p w14:paraId="644C116F" w14:textId="2CCBEDC1"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r w:rsidRPr="00A6579A">
              <w:rPr>
                <w:rFonts w:ascii="Times New Roman" w:hAnsi="Times New Roman" w:cs="Times New Roman"/>
                <w:sz w:val="20"/>
                <w:szCs w:val="20"/>
              </w:rPr>
              <w:t>81 – 100</w:t>
            </w:r>
          </w:p>
        </w:tc>
        <w:tc>
          <w:tcPr>
            <w:tcW w:w="549" w:type="pct"/>
            <w:vAlign w:val="center"/>
          </w:tcPr>
          <w:p w14:paraId="5545BC92" w14:textId="266CE0E7"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r w:rsidRPr="00A6579A">
              <w:rPr>
                <w:rFonts w:ascii="Times New Roman" w:hAnsi="Times New Roman" w:cs="Times New Roman"/>
                <w:sz w:val="20"/>
                <w:szCs w:val="20"/>
              </w:rPr>
              <w:t>5</w:t>
            </w:r>
          </w:p>
        </w:tc>
        <w:tc>
          <w:tcPr>
            <w:tcW w:w="3406" w:type="pct"/>
            <w:vAlign w:val="center"/>
          </w:tcPr>
          <w:p w14:paraId="6F60006F" w14:textId="39FCC4F3" w:rsidR="00EF0928" w:rsidRPr="00A6579A" w:rsidRDefault="00EF0928" w:rsidP="00EF0928">
            <w:pPr>
              <w:spacing w:after="60" w:line="276" w:lineRule="auto"/>
              <w:jc w:val="both"/>
              <w:rPr>
                <w:rFonts w:ascii="Times New Roman" w:eastAsia="Calibri" w:hAnsi="Times New Roman" w:cs="Times New Roman"/>
                <w:bCs/>
                <w:noProof/>
                <w:sz w:val="20"/>
                <w:szCs w:val="20"/>
                <w:lang w:val="sr-Cyrl-RS"/>
              </w:rPr>
            </w:pPr>
            <w:proofErr w:type="spellStart"/>
            <w:r w:rsidRPr="00DA2141">
              <w:rPr>
                <w:rFonts w:ascii="Times New Roman" w:hAnsi="Times New Roman" w:cs="Times New Roman"/>
                <w:sz w:val="20"/>
                <w:szCs w:val="20"/>
                <w:lang w:val="ru-RU"/>
              </w:rPr>
              <w:t>Врхунске</w:t>
            </w:r>
            <w:proofErr w:type="spellEnd"/>
            <w:r w:rsidRPr="00DA2141">
              <w:rPr>
                <w:rFonts w:ascii="Times New Roman" w:hAnsi="Times New Roman" w:cs="Times New Roman"/>
                <w:sz w:val="20"/>
                <w:szCs w:val="20"/>
                <w:lang w:val="ru-RU"/>
              </w:rPr>
              <w:t xml:space="preserve"> перформансе – </w:t>
            </w:r>
            <w:proofErr w:type="spellStart"/>
            <w:r w:rsidRPr="00DA2141">
              <w:rPr>
                <w:rFonts w:ascii="Times New Roman" w:hAnsi="Times New Roman" w:cs="Times New Roman"/>
                <w:sz w:val="20"/>
                <w:szCs w:val="20"/>
                <w:lang w:val="ru-RU"/>
              </w:rPr>
              <w:t>циркуларне</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праксе</w:t>
            </w:r>
            <w:proofErr w:type="spellEnd"/>
            <w:r w:rsidRPr="00DA2141">
              <w:rPr>
                <w:rFonts w:ascii="Times New Roman" w:hAnsi="Times New Roman" w:cs="Times New Roman"/>
                <w:sz w:val="20"/>
                <w:szCs w:val="20"/>
                <w:lang w:val="ru-RU"/>
              </w:rPr>
              <w:t xml:space="preserve"> су </w:t>
            </w:r>
            <w:proofErr w:type="spellStart"/>
            <w:r w:rsidRPr="00DA2141">
              <w:rPr>
                <w:rFonts w:ascii="Times New Roman" w:hAnsi="Times New Roman" w:cs="Times New Roman"/>
                <w:sz w:val="20"/>
                <w:szCs w:val="20"/>
                <w:lang w:val="ru-RU"/>
              </w:rPr>
              <w:t>потпуно</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интегрисане</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са</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оптималним</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ефектима</w:t>
            </w:r>
            <w:proofErr w:type="spellEnd"/>
            <w:r w:rsidRPr="00DA2141">
              <w:rPr>
                <w:rFonts w:ascii="Times New Roman" w:hAnsi="Times New Roman" w:cs="Times New Roman"/>
                <w:sz w:val="20"/>
                <w:szCs w:val="20"/>
                <w:lang w:val="ru-RU"/>
              </w:rPr>
              <w:t xml:space="preserve"> и </w:t>
            </w:r>
            <w:proofErr w:type="spellStart"/>
            <w:r w:rsidRPr="00DA2141">
              <w:rPr>
                <w:rFonts w:ascii="Times New Roman" w:hAnsi="Times New Roman" w:cs="Times New Roman"/>
                <w:sz w:val="20"/>
                <w:szCs w:val="20"/>
                <w:lang w:val="ru-RU"/>
              </w:rPr>
              <w:t>континуираним</w:t>
            </w:r>
            <w:proofErr w:type="spellEnd"/>
            <w:r w:rsidRPr="00DA2141">
              <w:rPr>
                <w:rFonts w:ascii="Times New Roman" w:hAnsi="Times New Roman" w:cs="Times New Roman"/>
                <w:sz w:val="20"/>
                <w:szCs w:val="20"/>
                <w:lang w:val="ru-RU"/>
              </w:rPr>
              <w:t xml:space="preserve"> </w:t>
            </w:r>
            <w:proofErr w:type="spellStart"/>
            <w:r w:rsidRPr="00DA2141">
              <w:rPr>
                <w:rFonts w:ascii="Times New Roman" w:hAnsi="Times New Roman" w:cs="Times New Roman"/>
                <w:sz w:val="20"/>
                <w:szCs w:val="20"/>
                <w:lang w:val="ru-RU"/>
              </w:rPr>
              <w:t>унапређењем</w:t>
            </w:r>
            <w:proofErr w:type="spellEnd"/>
          </w:p>
        </w:tc>
      </w:tr>
    </w:tbl>
    <w:p w14:paraId="50C30675" w14:textId="7EE3EA25" w:rsidR="00EF0928" w:rsidRPr="00A6579A" w:rsidRDefault="00EF0928" w:rsidP="00290862">
      <w:pPr>
        <w:spacing w:after="60" w:line="276" w:lineRule="auto"/>
        <w:jc w:val="both"/>
        <w:rPr>
          <w:rFonts w:ascii="Times New Roman" w:eastAsia="Calibri" w:hAnsi="Times New Roman" w:cs="Times New Roman"/>
          <w:bCs/>
          <w:noProof/>
          <w:sz w:val="24"/>
          <w:szCs w:val="24"/>
          <w:lang w:val="sr-Cyrl-RS"/>
        </w:rPr>
      </w:pPr>
    </w:p>
    <w:p w14:paraId="2DFC104F" w14:textId="549C4336" w:rsidR="00D67E18" w:rsidRPr="00A6579A" w:rsidRDefault="00A44E2E" w:rsidP="00DA273B">
      <w:pPr>
        <w:pStyle w:val="Heading4"/>
        <w:rPr>
          <w:rFonts w:ascii="Times New Roman" w:hAnsi="Times New Roman" w:cs="Times New Roman"/>
          <w:b/>
          <w:noProof/>
          <w:color w:val="auto"/>
          <w:sz w:val="24"/>
          <w:szCs w:val="24"/>
          <w:lang w:val="sr-Cyrl-RS"/>
        </w:rPr>
      </w:pPr>
      <w:r w:rsidRPr="00A6579A">
        <w:rPr>
          <w:rFonts w:ascii="Times New Roman" w:hAnsi="Times New Roman" w:cs="Times New Roman"/>
          <w:b/>
          <w:noProof/>
          <w:color w:val="auto"/>
          <w:sz w:val="24"/>
          <w:szCs w:val="24"/>
          <w:lang w:val="sr-Cyrl-RS"/>
        </w:rPr>
        <w:lastRenderedPageBreak/>
        <w:t>6</w:t>
      </w:r>
      <w:r w:rsidR="002A14B8" w:rsidRPr="00A6579A">
        <w:rPr>
          <w:rFonts w:ascii="Times New Roman" w:hAnsi="Times New Roman" w:cs="Times New Roman"/>
          <w:b/>
          <w:noProof/>
          <w:color w:val="auto"/>
          <w:sz w:val="24"/>
          <w:szCs w:val="24"/>
          <w:lang w:val="sr-Cyrl-RS"/>
        </w:rPr>
        <w:t>.</w:t>
      </w:r>
      <w:r w:rsidR="00723DCE" w:rsidRPr="00A6579A">
        <w:rPr>
          <w:rFonts w:ascii="Times New Roman" w:hAnsi="Times New Roman" w:cs="Times New Roman"/>
          <w:b/>
          <w:noProof/>
          <w:color w:val="auto"/>
          <w:sz w:val="24"/>
          <w:szCs w:val="24"/>
          <w:lang w:val="sr-Latn-RS"/>
        </w:rPr>
        <w:t>4</w:t>
      </w:r>
      <w:r w:rsidR="00DA273B" w:rsidRPr="00A6579A">
        <w:rPr>
          <w:rFonts w:ascii="Times New Roman" w:hAnsi="Times New Roman" w:cs="Times New Roman"/>
          <w:b/>
          <w:noProof/>
          <w:color w:val="auto"/>
          <w:sz w:val="24"/>
          <w:szCs w:val="24"/>
          <w:lang w:val="sr-Cyrl-RS"/>
        </w:rPr>
        <w:t>.</w:t>
      </w:r>
      <w:r w:rsidR="002A14B8" w:rsidRPr="00A6579A">
        <w:rPr>
          <w:rFonts w:ascii="Times New Roman" w:hAnsi="Times New Roman" w:cs="Times New Roman"/>
          <w:b/>
          <w:noProof/>
          <w:color w:val="auto"/>
          <w:sz w:val="24"/>
          <w:szCs w:val="24"/>
          <w:lang w:val="sr-Cyrl-RS"/>
        </w:rPr>
        <w:t xml:space="preserve">3.5 </w:t>
      </w:r>
      <w:r w:rsidR="00D67E18" w:rsidRPr="00A6579A">
        <w:rPr>
          <w:rFonts w:ascii="Times New Roman" w:hAnsi="Times New Roman" w:cs="Times New Roman"/>
          <w:b/>
          <w:noProof/>
          <w:color w:val="auto"/>
          <w:sz w:val="24"/>
          <w:szCs w:val="24"/>
          <w:lang w:val="sr-Cyrl-RS"/>
        </w:rPr>
        <w:t>Предлози за националну примену и праћење</w:t>
      </w:r>
    </w:p>
    <w:p w14:paraId="1D0419E5" w14:textId="42BEA744" w:rsidR="00F70D41" w:rsidRPr="00A6579A" w:rsidRDefault="00D67E18" w:rsidP="00F70D41">
      <w:pPr>
        <w:spacing w:after="6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Национа</w:t>
      </w:r>
      <w:r w:rsidR="002B5791" w:rsidRPr="00A6579A">
        <w:rPr>
          <w:rFonts w:ascii="Times New Roman" w:eastAsia="Calibri" w:hAnsi="Times New Roman" w:cs="Times New Roman"/>
          <w:bCs/>
          <w:noProof/>
          <w:sz w:val="24"/>
          <w:szCs w:val="24"/>
          <w:lang w:val="sr-Cyrl-RS"/>
        </w:rPr>
        <w:t xml:space="preserve">лна примена и праћење резултата </w:t>
      </w:r>
      <w:r w:rsidRPr="00A6579A">
        <w:rPr>
          <w:rFonts w:ascii="Times New Roman" w:eastAsia="Calibri" w:hAnsi="Times New Roman" w:cs="Times New Roman"/>
          <w:bCs/>
          <w:noProof/>
          <w:sz w:val="24"/>
          <w:szCs w:val="24"/>
          <w:lang w:val="sr-Cyrl-RS"/>
        </w:rPr>
        <w:t xml:space="preserve">представљају кључни предуслов за увођење свеобухватних и доследних мера циркуларне економије. Да би се остварио овај циљ, потребно је створити институционалне, техничке и кадровске предуслове који ће омогућити да </w:t>
      </w:r>
      <w:r w:rsidR="00793BD1" w:rsidRPr="00A6579A">
        <w:rPr>
          <w:rFonts w:ascii="Times New Roman" w:eastAsia="Calibri" w:hAnsi="Times New Roman" w:cs="Times New Roman"/>
          <w:bCs/>
          <w:noProof/>
          <w:sz w:val="24"/>
          <w:szCs w:val="24"/>
          <w:lang w:val="sr-Cyrl-RS"/>
        </w:rPr>
        <w:t xml:space="preserve">предложени </w:t>
      </w:r>
      <w:r w:rsidR="002B5791" w:rsidRPr="00A6579A">
        <w:rPr>
          <w:rFonts w:ascii="Times New Roman" w:eastAsia="Calibri" w:hAnsi="Times New Roman" w:cs="Times New Roman"/>
          <w:bCs/>
          <w:noProof/>
          <w:sz w:val="24"/>
          <w:szCs w:val="24"/>
          <w:lang w:val="sr-Cyrl-RS"/>
        </w:rPr>
        <w:t>интегрисани приступ</w:t>
      </w:r>
      <w:r w:rsidRPr="00A6579A">
        <w:rPr>
          <w:rFonts w:ascii="Times New Roman" w:eastAsia="Calibri" w:hAnsi="Times New Roman" w:cs="Times New Roman"/>
          <w:bCs/>
          <w:noProof/>
          <w:sz w:val="24"/>
          <w:szCs w:val="24"/>
          <w:lang w:val="sr-Cyrl-RS"/>
        </w:rPr>
        <w:t xml:space="preserve"> буде део системског оквира одлучивања на свим нивоима, од локалних заједница до државних органа. </w:t>
      </w:r>
    </w:p>
    <w:p w14:paraId="3757B633" w14:textId="77777777" w:rsidR="000B093F" w:rsidRPr="00DA2141" w:rsidRDefault="002B5791" w:rsidP="000B093F">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Први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корак</w:t>
      </w:r>
      <w:proofErr w:type="spellEnd"/>
      <w:r w:rsidRPr="00DA2141">
        <w:rPr>
          <w:rFonts w:ascii="Times New Roman" w:hAnsi="Times New Roman" w:cs="Times New Roman"/>
          <w:sz w:val="24"/>
          <w:szCs w:val="24"/>
          <w:lang w:val="ru-RU"/>
        </w:rPr>
        <w:t xml:space="preserve"> у том </w:t>
      </w:r>
      <w:proofErr w:type="spellStart"/>
      <w:r w:rsidRPr="00DA2141">
        <w:rPr>
          <w:rFonts w:ascii="Times New Roman" w:hAnsi="Times New Roman" w:cs="Times New Roman"/>
          <w:sz w:val="24"/>
          <w:szCs w:val="24"/>
          <w:lang w:val="ru-RU"/>
        </w:rPr>
        <w:t>процесу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јесте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успостављање</w:t>
      </w:r>
      <w:proofErr w:type="spellEnd"/>
      <w:r w:rsidRPr="00DA2141">
        <w:rPr>
          <w:rFonts w:ascii="Times New Roman" w:hAnsi="Times New Roman" w:cs="Times New Roman"/>
          <w:sz w:val="24"/>
          <w:szCs w:val="24"/>
          <w:lang w:val="ru-RU"/>
        </w:rPr>
        <w:t xml:space="preserve"> </w:t>
      </w:r>
      <w:proofErr w:type="spellStart"/>
      <w:r w:rsidRPr="00DA2141">
        <w:rPr>
          <w:rStyle w:val="Strong"/>
          <w:rFonts w:ascii="Times New Roman" w:hAnsi="Times New Roman" w:cs="Times New Roman"/>
          <w:b w:val="0"/>
          <w:sz w:val="24"/>
          <w:szCs w:val="24"/>
          <w:lang w:val="ru-RU"/>
        </w:rPr>
        <w:t>националних</w:t>
      </w:r>
      <w:proofErr w:type="spellEnd"/>
      <w:r w:rsidRPr="00DA2141">
        <w:rPr>
          <w:rStyle w:val="Strong"/>
          <w:rFonts w:ascii="Times New Roman" w:hAnsi="Times New Roman" w:cs="Times New Roman"/>
          <w:b w:val="0"/>
          <w:sz w:val="24"/>
          <w:szCs w:val="24"/>
          <w:lang w:val="ru-RU"/>
        </w:rPr>
        <w:t xml:space="preserve"> </w:t>
      </w:r>
      <w:r w:rsidRPr="00A6579A">
        <w:rPr>
          <w:rStyle w:val="Strong"/>
          <w:rFonts w:ascii="Times New Roman" w:hAnsi="Times New Roman" w:cs="Times New Roman"/>
          <w:b w:val="0"/>
          <w:sz w:val="24"/>
          <w:szCs w:val="24"/>
        </w:rPr>
        <w:t>LCA</w:t>
      </w:r>
      <w:r w:rsidRPr="00DA2141">
        <w:rPr>
          <w:rStyle w:val="Strong"/>
          <w:rFonts w:ascii="Times New Roman" w:hAnsi="Times New Roman" w:cs="Times New Roman"/>
          <w:b w:val="0"/>
          <w:sz w:val="24"/>
          <w:szCs w:val="24"/>
          <w:lang w:val="ru-RU"/>
        </w:rPr>
        <w:t xml:space="preserve"> база </w:t>
      </w:r>
      <w:proofErr w:type="spellStart"/>
      <w:r w:rsidRPr="00DA2141">
        <w:rPr>
          <w:rStyle w:val="Strong"/>
          <w:rFonts w:ascii="Times New Roman" w:hAnsi="Times New Roman" w:cs="Times New Roman"/>
          <w:b w:val="0"/>
          <w:sz w:val="24"/>
          <w:szCs w:val="24"/>
          <w:lang w:val="ru-RU"/>
        </w:rPr>
        <w:t>података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које</w:t>
      </w:r>
      <w:proofErr w:type="spellEnd"/>
      <w:r w:rsidRPr="00DA2141">
        <w:rPr>
          <w:rFonts w:ascii="Times New Roman" w:hAnsi="Times New Roman" w:cs="Times New Roman"/>
          <w:sz w:val="24"/>
          <w:szCs w:val="24"/>
          <w:lang w:val="ru-RU"/>
        </w:rPr>
        <w:t xml:space="preserve"> би </w:t>
      </w:r>
      <w:proofErr w:type="spellStart"/>
      <w:r w:rsidRPr="00DA2141">
        <w:rPr>
          <w:rFonts w:ascii="Times New Roman" w:hAnsi="Times New Roman" w:cs="Times New Roman"/>
          <w:sz w:val="24"/>
          <w:szCs w:val="24"/>
          <w:lang w:val="ru-RU"/>
        </w:rPr>
        <w:t>служиле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званичан</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верификован</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извор</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информација</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све</w:t>
      </w:r>
      <w:proofErr w:type="spellEnd"/>
      <w:r w:rsidRPr="00DA2141">
        <w:rPr>
          <w:rFonts w:ascii="Times New Roman" w:hAnsi="Times New Roman" w:cs="Times New Roman"/>
          <w:sz w:val="24"/>
          <w:szCs w:val="24"/>
          <w:lang w:val="ru-RU"/>
        </w:rPr>
        <w:t xml:space="preserve"> актере. </w:t>
      </w:r>
      <w:proofErr w:type="spellStart"/>
      <w:r w:rsidRPr="00DA2141">
        <w:rPr>
          <w:rFonts w:ascii="Times New Roman" w:hAnsi="Times New Roman" w:cs="Times New Roman"/>
          <w:sz w:val="24"/>
          <w:szCs w:val="24"/>
          <w:lang w:val="ru-RU"/>
        </w:rPr>
        <w:t>Оне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морају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обухватити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податке</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материјалним</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енергетским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токовима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емисијама</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ваздух</w:t>
      </w:r>
      <w:proofErr w:type="spellEnd"/>
      <w:r w:rsidRPr="00DA2141">
        <w:rPr>
          <w:rFonts w:ascii="Times New Roman" w:hAnsi="Times New Roman" w:cs="Times New Roman"/>
          <w:sz w:val="24"/>
          <w:szCs w:val="24"/>
          <w:lang w:val="ru-RU"/>
        </w:rPr>
        <w:t xml:space="preserve">, воду и </w:t>
      </w:r>
      <w:proofErr w:type="spellStart"/>
      <w:r w:rsidRPr="00DA2141">
        <w:rPr>
          <w:rFonts w:ascii="Times New Roman" w:hAnsi="Times New Roman" w:cs="Times New Roman"/>
          <w:sz w:val="24"/>
          <w:szCs w:val="24"/>
          <w:lang w:val="ru-RU"/>
        </w:rPr>
        <w:t>земљиште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информације</w:t>
      </w:r>
      <w:proofErr w:type="spellEnd"/>
      <w:r w:rsidRPr="00DA2141">
        <w:rPr>
          <w:rFonts w:ascii="Times New Roman" w:hAnsi="Times New Roman" w:cs="Times New Roman"/>
          <w:sz w:val="24"/>
          <w:szCs w:val="24"/>
          <w:lang w:val="ru-RU"/>
        </w:rPr>
        <w:t xml:space="preserve"> о </w:t>
      </w:r>
      <w:proofErr w:type="spellStart"/>
      <w:r w:rsidRPr="00DA2141">
        <w:rPr>
          <w:rFonts w:ascii="Times New Roman" w:hAnsi="Times New Roman" w:cs="Times New Roman"/>
          <w:sz w:val="24"/>
          <w:szCs w:val="24"/>
          <w:lang w:val="ru-RU"/>
        </w:rPr>
        <w:t>крајњим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фазама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животног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циклуса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производа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укључујући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поновну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употребу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рециклажу</w:t>
      </w:r>
      <w:proofErr w:type="spellEnd"/>
      <w:r w:rsidRPr="00DA2141">
        <w:rPr>
          <w:rFonts w:ascii="Times New Roman" w:hAnsi="Times New Roman" w:cs="Times New Roman"/>
          <w:sz w:val="24"/>
          <w:szCs w:val="24"/>
          <w:lang w:val="ru-RU"/>
        </w:rPr>
        <w:t xml:space="preserve"> или </w:t>
      </w:r>
      <w:proofErr w:type="spellStart"/>
      <w:r w:rsidRPr="00DA2141">
        <w:rPr>
          <w:rFonts w:ascii="Times New Roman" w:hAnsi="Times New Roman" w:cs="Times New Roman"/>
          <w:sz w:val="24"/>
          <w:szCs w:val="24"/>
          <w:lang w:val="ru-RU"/>
        </w:rPr>
        <w:t>одлагање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Примена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оваквих</w:t>
      </w:r>
      <w:proofErr w:type="spellEnd"/>
      <w:r w:rsidRPr="00DA2141">
        <w:rPr>
          <w:rFonts w:ascii="Times New Roman" w:hAnsi="Times New Roman" w:cs="Times New Roman"/>
          <w:sz w:val="24"/>
          <w:szCs w:val="24"/>
          <w:lang w:val="ru-RU"/>
        </w:rPr>
        <w:t xml:space="preserve"> база </w:t>
      </w:r>
      <w:proofErr w:type="spellStart"/>
      <w:r w:rsidRPr="00DA2141">
        <w:rPr>
          <w:rFonts w:ascii="Times New Roman" w:hAnsi="Times New Roman" w:cs="Times New Roman"/>
          <w:sz w:val="24"/>
          <w:szCs w:val="24"/>
          <w:lang w:val="ru-RU"/>
        </w:rPr>
        <w:t>омогућила</w:t>
      </w:r>
      <w:proofErr w:type="spellEnd"/>
      <w:r w:rsidRPr="00DA2141">
        <w:rPr>
          <w:rFonts w:ascii="Times New Roman" w:hAnsi="Times New Roman" w:cs="Times New Roman"/>
          <w:sz w:val="24"/>
          <w:szCs w:val="24"/>
          <w:lang w:val="ru-RU"/>
        </w:rPr>
        <w:t xml:space="preserve"> би </w:t>
      </w:r>
      <w:proofErr w:type="spellStart"/>
      <w:r w:rsidRPr="00DA2141">
        <w:rPr>
          <w:rFonts w:ascii="Times New Roman" w:hAnsi="Times New Roman" w:cs="Times New Roman"/>
          <w:sz w:val="24"/>
          <w:szCs w:val="24"/>
          <w:lang w:val="ru-RU"/>
        </w:rPr>
        <w:t>уједначавање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методолошких</w:t>
      </w:r>
      <w:proofErr w:type="spellEnd"/>
      <w:r w:rsidRPr="00DA2141">
        <w:rPr>
          <w:rFonts w:ascii="Times New Roman" w:hAnsi="Times New Roman" w:cs="Times New Roman"/>
          <w:sz w:val="24"/>
          <w:szCs w:val="24"/>
          <w:lang w:val="ru-RU"/>
        </w:rPr>
        <w:t xml:space="preserve"> приступа и </w:t>
      </w:r>
      <w:proofErr w:type="spellStart"/>
      <w:r w:rsidRPr="00DA2141">
        <w:rPr>
          <w:rFonts w:ascii="Times New Roman" w:hAnsi="Times New Roman" w:cs="Times New Roman"/>
          <w:sz w:val="24"/>
          <w:szCs w:val="24"/>
          <w:lang w:val="ru-RU"/>
        </w:rPr>
        <w:t>резултата</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LCA</w:t>
      </w:r>
      <w:r w:rsidRPr="00DA2141">
        <w:rPr>
          <w:rFonts w:ascii="Times New Roman" w:hAnsi="Times New Roman" w:cs="Times New Roman"/>
          <w:sz w:val="24"/>
          <w:szCs w:val="24"/>
          <w:lang w:val="ru-RU"/>
        </w:rPr>
        <w:t xml:space="preserve"> анализа, </w:t>
      </w:r>
      <w:proofErr w:type="spellStart"/>
      <w:r w:rsidRPr="00DA2141">
        <w:rPr>
          <w:rFonts w:ascii="Times New Roman" w:hAnsi="Times New Roman" w:cs="Times New Roman"/>
          <w:sz w:val="24"/>
          <w:szCs w:val="24"/>
          <w:lang w:val="ru-RU"/>
        </w:rPr>
        <w:t>чиме</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обезбеђује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њихова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упоредивост</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унутар</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w:t>
      </w:r>
      <w:r w:rsidR="00E75BBD" w:rsidRPr="00DA2141">
        <w:rPr>
          <w:rFonts w:ascii="Times New Roman" w:hAnsi="Times New Roman" w:cs="Times New Roman"/>
          <w:sz w:val="24"/>
          <w:szCs w:val="24"/>
          <w:lang w:val="ru-RU"/>
        </w:rPr>
        <w:t>емље</w:t>
      </w:r>
      <w:proofErr w:type="spellEnd"/>
      <w:r w:rsidR="00E75BBD" w:rsidRPr="00DA2141">
        <w:rPr>
          <w:rFonts w:ascii="Times New Roman" w:hAnsi="Times New Roman" w:cs="Times New Roman"/>
          <w:sz w:val="24"/>
          <w:szCs w:val="24"/>
          <w:lang w:val="ru-RU"/>
        </w:rPr>
        <w:t xml:space="preserve"> и </w:t>
      </w:r>
      <w:proofErr w:type="spellStart"/>
      <w:r w:rsidR="00E75BBD" w:rsidRPr="00DA2141">
        <w:rPr>
          <w:rFonts w:ascii="Times New Roman" w:hAnsi="Times New Roman" w:cs="Times New Roman"/>
          <w:sz w:val="24"/>
          <w:szCs w:val="24"/>
          <w:lang w:val="ru-RU"/>
        </w:rPr>
        <w:t>са</w:t>
      </w:r>
      <w:proofErr w:type="spellEnd"/>
      <w:r w:rsidR="00E75BBD" w:rsidRPr="00DA2141">
        <w:rPr>
          <w:rFonts w:ascii="Times New Roman" w:hAnsi="Times New Roman" w:cs="Times New Roman"/>
          <w:sz w:val="24"/>
          <w:szCs w:val="24"/>
          <w:lang w:val="ru-RU"/>
        </w:rPr>
        <w:t xml:space="preserve"> </w:t>
      </w:r>
      <w:proofErr w:type="spellStart"/>
      <w:r w:rsidR="00E75BBD" w:rsidRPr="00DA2141">
        <w:rPr>
          <w:rFonts w:ascii="Times New Roman" w:hAnsi="Times New Roman" w:cs="Times New Roman"/>
          <w:sz w:val="24"/>
          <w:szCs w:val="24"/>
          <w:lang w:val="ru-RU"/>
        </w:rPr>
        <w:t>европским</w:t>
      </w:r>
      <w:proofErr w:type="spellEnd"/>
      <w:r w:rsidR="00E75BBD" w:rsidRPr="00DA2141">
        <w:rPr>
          <w:rFonts w:ascii="Times New Roman" w:hAnsi="Times New Roman" w:cs="Times New Roman"/>
          <w:sz w:val="24"/>
          <w:szCs w:val="24"/>
          <w:lang w:val="ru-RU"/>
        </w:rPr>
        <w:t xml:space="preserve"> </w:t>
      </w:r>
      <w:proofErr w:type="spellStart"/>
      <w:r w:rsidR="00E75BBD" w:rsidRPr="00DA2141">
        <w:rPr>
          <w:rFonts w:ascii="Times New Roman" w:hAnsi="Times New Roman" w:cs="Times New Roman"/>
          <w:sz w:val="24"/>
          <w:szCs w:val="24"/>
          <w:lang w:val="ru-RU"/>
        </w:rPr>
        <w:t>стандардима</w:t>
      </w:r>
      <w:proofErr w:type="spellEnd"/>
      <w:r w:rsidR="00E75BBD" w:rsidRPr="00A6579A">
        <w:rPr>
          <w:rFonts w:ascii="Times New Roman" w:hAnsi="Times New Roman" w:cs="Times New Roman"/>
          <w:sz w:val="24"/>
          <w:szCs w:val="24"/>
          <w:lang w:val="sr-Cyrl-RS"/>
        </w:rPr>
        <w:t>.</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Развој</w:t>
      </w:r>
      <w:proofErr w:type="spellEnd"/>
      <w:r w:rsidRPr="00DA2141">
        <w:rPr>
          <w:rFonts w:ascii="Times New Roman" w:hAnsi="Times New Roman" w:cs="Times New Roman"/>
          <w:sz w:val="24"/>
          <w:szCs w:val="24"/>
          <w:lang w:val="ru-RU"/>
        </w:rPr>
        <w:t xml:space="preserve"> база </w:t>
      </w:r>
      <w:proofErr w:type="spellStart"/>
      <w:r w:rsidRPr="00DA2141">
        <w:rPr>
          <w:rFonts w:ascii="Times New Roman" w:hAnsi="Times New Roman" w:cs="Times New Roman"/>
          <w:sz w:val="24"/>
          <w:szCs w:val="24"/>
          <w:lang w:val="ru-RU"/>
        </w:rPr>
        <w:t>захтева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сарадњу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научноистраживачких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институција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привредних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комора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државних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агенција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локалних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самоуправа</w:t>
      </w:r>
      <w:proofErr w:type="spellEnd"/>
      <w:r w:rsidRPr="00DA2141">
        <w:rPr>
          <w:rFonts w:ascii="Times New Roman" w:hAnsi="Times New Roman" w:cs="Times New Roman"/>
          <w:sz w:val="24"/>
          <w:szCs w:val="24"/>
          <w:lang w:val="ru-RU"/>
        </w:rPr>
        <w:t xml:space="preserve">, уз </w:t>
      </w:r>
      <w:proofErr w:type="spellStart"/>
      <w:r w:rsidRPr="00DA2141">
        <w:rPr>
          <w:rFonts w:ascii="Times New Roman" w:hAnsi="Times New Roman" w:cs="Times New Roman"/>
          <w:sz w:val="24"/>
          <w:szCs w:val="24"/>
          <w:lang w:val="ru-RU"/>
        </w:rPr>
        <w:t>примену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дигиталних</w:t>
      </w:r>
      <w:proofErr w:type="spellEnd"/>
      <w:r w:rsidRPr="00DA2141">
        <w:rPr>
          <w:rFonts w:ascii="Times New Roman" w:hAnsi="Times New Roman" w:cs="Times New Roman"/>
          <w:sz w:val="24"/>
          <w:szCs w:val="24"/>
          <w:lang w:val="ru-RU"/>
        </w:rPr>
        <w:t xml:space="preserve"> алата и </w:t>
      </w:r>
      <w:proofErr w:type="spellStart"/>
      <w:r w:rsidRPr="00DA2141">
        <w:rPr>
          <w:rFonts w:ascii="Times New Roman" w:hAnsi="Times New Roman" w:cs="Times New Roman"/>
          <w:sz w:val="24"/>
          <w:szCs w:val="24"/>
          <w:lang w:val="ru-RU"/>
        </w:rPr>
        <w:t>платформи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омогућавају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интерактиван</w:t>
      </w:r>
      <w:proofErr w:type="spellEnd"/>
      <w:r w:rsidRPr="00DA2141">
        <w:rPr>
          <w:rFonts w:ascii="Times New Roman" w:hAnsi="Times New Roman" w:cs="Times New Roman"/>
          <w:sz w:val="24"/>
          <w:szCs w:val="24"/>
          <w:lang w:val="ru-RU"/>
        </w:rPr>
        <w:t xml:space="preserve"> приступ </w:t>
      </w:r>
      <w:proofErr w:type="spellStart"/>
      <w:r w:rsidRPr="00DA2141">
        <w:rPr>
          <w:rFonts w:ascii="Times New Roman" w:hAnsi="Times New Roman" w:cs="Times New Roman"/>
          <w:sz w:val="24"/>
          <w:szCs w:val="24"/>
          <w:lang w:val="ru-RU"/>
        </w:rPr>
        <w:t>подацима</w:t>
      </w:r>
      <w:proofErr w:type="spellEnd"/>
      <w:r w:rsidRPr="00DA2141">
        <w:rPr>
          <w:rFonts w:ascii="Times New Roman" w:hAnsi="Times New Roman" w:cs="Times New Roman"/>
          <w:sz w:val="24"/>
          <w:szCs w:val="24"/>
          <w:lang w:val="ru-RU"/>
        </w:rPr>
        <w:t xml:space="preserve">, при томе </w:t>
      </w:r>
      <w:proofErr w:type="spellStart"/>
      <w:r w:rsidRPr="00DA2141">
        <w:rPr>
          <w:rFonts w:ascii="Times New Roman" w:hAnsi="Times New Roman" w:cs="Times New Roman"/>
          <w:sz w:val="24"/>
          <w:szCs w:val="24"/>
          <w:lang w:val="ru-RU"/>
        </w:rPr>
        <w:t>штитећи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поверљиве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информације</w:t>
      </w:r>
      <w:proofErr w:type="spellEnd"/>
      <w:r w:rsidRPr="00DA2141">
        <w:rPr>
          <w:rFonts w:ascii="Times New Roman" w:hAnsi="Times New Roman" w:cs="Times New Roman"/>
          <w:sz w:val="24"/>
          <w:szCs w:val="24"/>
          <w:lang w:val="ru-RU"/>
        </w:rPr>
        <w:t>.</w:t>
      </w:r>
    </w:p>
    <w:p w14:paraId="2E2022C4" w14:textId="77777777" w:rsidR="000B093F" w:rsidRPr="00DA2141" w:rsidRDefault="0057697D" w:rsidP="000B093F">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Други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корак</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развој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људских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капацитета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кроз</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обуку</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сертификацију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чиме</w:t>
      </w:r>
      <w:proofErr w:type="spellEnd"/>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обезбеђује</w:t>
      </w:r>
      <w:proofErr w:type="spellEnd"/>
      <w:r w:rsidRPr="00DA2141">
        <w:rPr>
          <w:rFonts w:ascii="Times New Roman" w:hAnsi="Times New Roman" w:cs="Times New Roman"/>
          <w:sz w:val="24"/>
          <w:szCs w:val="24"/>
          <w:lang w:val="ru-RU"/>
        </w:rPr>
        <w:t xml:space="preserve"> да мере и анализе </w:t>
      </w:r>
      <w:proofErr w:type="spellStart"/>
      <w:r w:rsidRPr="00DA2141">
        <w:rPr>
          <w:rFonts w:ascii="Times New Roman" w:hAnsi="Times New Roman" w:cs="Times New Roman"/>
          <w:sz w:val="24"/>
          <w:szCs w:val="24"/>
          <w:lang w:val="ru-RU"/>
        </w:rPr>
        <w:t>спроводе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квалификовани</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сертификовани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стручњаци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што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гарантује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поузданост</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међународно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признавање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резултата</w:t>
      </w:r>
      <w:proofErr w:type="spellEnd"/>
      <w:r w:rsidRPr="00A6579A">
        <w:rPr>
          <w:rFonts w:ascii="Times New Roman" w:hAnsi="Times New Roman" w:cs="Times New Roman"/>
          <w:sz w:val="24"/>
          <w:szCs w:val="24"/>
          <w:lang w:val="sr-Cyrl-RS"/>
        </w:rPr>
        <w:t>.</w:t>
      </w:r>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Национални</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програми</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обуке</w:t>
      </w:r>
      <w:proofErr w:type="spellEnd"/>
      <w:r w:rsidR="002B5791" w:rsidRPr="00DA2141">
        <w:rPr>
          <w:rFonts w:ascii="Times New Roman" w:hAnsi="Times New Roman" w:cs="Times New Roman"/>
          <w:sz w:val="24"/>
          <w:szCs w:val="24"/>
          <w:lang w:val="ru-RU"/>
        </w:rPr>
        <w:t xml:space="preserve"> треба да </w:t>
      </w:r>
      <w:proofErr w:type="spellStart"/>
      <w:r w:rsidR="002B5791" w:rsidRPr="00DA2141">
        <w:rPr>
          <w:rFonts w:ascii="Times New Roman" w:hAnsi="Times New Roman" w:cs="Times New Roman"/>
          <w:sz w:val="24"/>
          <w:szCs w:val="24"/>
          <w:lang w:val="ru-RU"/>
        </w:rPr>
        <w:t>обухвате</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теоријске</w:t>
      </w:r>
      <w:proofErr w:type="spellEnd"/>
      <w:r w:rsidR="002B5791" w:rsidRPr="00DA2141">
        <w:rPr>
          <w:rFonts w:ascii="Times New Roman" w:hAnsi="Times New Roman" w:cs="Times New Roman"/>
          <w:sz w:val="24"/>
          <w:szCs w:val="24"/>
          <w:lang w:val="ru-RU"/>
        </w:rPr>
        <w:t xml:space="preserve"> основе, </w:t>
      </w:r>
      <w:proofErr w:type="spellStart"/>
      <w:r w:rsidR="002B5791" w:rsidRPr="00DA2141">
        <w:rPr>
          <w:rFonts w:ascii="Times New Roman" w:hAnsi="Times New Roman" w:cs="Times New Roman"/>
          <w:sz w:val="24"/>
          <w:szCs w:val="24"/>
          <w:lang w:val="ru-RU"/>
        </w:rPr>
        <w:t>стандардизоване</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методологије</w:t>
      </w:r>
      <w:proofErr w:type="spellEnd"/>
      <w:r w:rsidR="002B5791" w:rsidRPr="00DA2141">
        <w:rPr>
          <w:rFonts w:ascii="Times New Roman" w:hAnsi="Times New Roman" w:cs="Times New Roman"/>
          <w:sz w:val="24"/>
          <w:szCs w:val="24"/>
          <w:lang w:val="ru-RU"/>
        </w:rPr>
        <w:t xml:space="preserve">, рад </w:t>
      </w:r>
      <w:proofErr w:type="spellStart"/>
      <w:r w:rsidR="002B5791" w:rsidRPr="00DA2141">
        <w:rPr>
          <w:rFonts w:ascii="Times New Roman" w:hAnsi="Times New Roman" w:cs="Times New Roman"/>
          <w:sz w:val="24"/>
          <w:szCs w:val="24"/>
          <w:lang w:val="ru-RU"/>
        </w:rPr>
        <w:t>са</w:t>
      </w:r>
      <w:proofErr w:type="spellEnd"/>
      <w:r w:rsidR="002B5791" w:rsidRPr="00DA2141">
        <w:rPr>
          <w:rFonts w:ascii="Times New Roman" w:hAnsi="Times New Roman" w:cs="Times New Roman"/>
          <w:sz w:val="24"/>
          <w:szCs w:val="24"/>
          <w:lang w:val="ru-RU"/>
        </w:rPr>
        <w:t xml:space="preserve"> софтвером и </w:t>
      </w:r>
      <w:proofErr w:type="spellStart"/>
      <w:r w:rsidR="002B5791" w:rsidRPr="00DA2141">
        <w:rPr>
          <w:rFonts w:ascii="Times New Roman" w:hAnsi="Times New Roman" w:cs="Times New Roman"/>
          <w:sz w:val="24"/>
          <w:szCs w:val="24"/>
          <w:lang w:val="ru-RU"/>
        </w:rPr>
        <w:t>тумачење</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резултата</w:t>
      </w:r>
      <w:proofErr w:type="spellEnd"/>
      <w:r w:rsidR="002B5791" w:rsidRPr="00DA2141">
        <w:rPr>
          <w:rFonts w:ascii="Times New Roman" w:hAnsi="Times New Roman" w:cs="Times New Roman"/>
          <w:sz w:val="24"/>
          <w:szCs w:val="24"/>
          <w:lang w:val="ru-RU"/>
        </w:rPr>
        <w:t xml:space="preserve"> </w:t>
      </w:r>
      <w:proofErr w:type="gramStart"/>
      <w:r w:rsidR="002B5791" w:rsidRPr="00DA2141">
        <w:rPr>
          <w:rFonts w:ascii="Times New Roman" w:hAnsi="Times New Roman" w:cs="Times New Roman"/>
          <w:sz w:val="24"/>
          <w:szCs w:val="24"/>
          <w:lang w:val="ru-RU"/>
        </w:rPr>
        <w:t>у контексту</w:t>
      </w:r>
      <w:proofErr w:type="gram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јавних</w:t>
      </w:r>
      <w:proofErr w:type="spellEnd"/>
      <w:r w:rsidR="002B5791" w:rsidRPr="00DA2141">
        <w:rPr>
          <w:rFonts w:ascii="Times New Roman" w:hAnsi="Times New Roman" w:cs="Times New Roman"/>
          <w:sz w:val="24"/>
          <w:szCs w:val="24"/>
          <w:lang w:val="ru-RU"/>
        </w:rPr>
        <w:t xml:space="preserve"> политика и </w:t>
      </w:r>
      <w:proofErr w:type="spellStart"/>
      <w:r w:rsidR="002B5791" w:rsidRPr="00DA2141">
        <w:rPr>
          <w:rFonts w:ascii="Times New Roman" w:hAnsi="Times New Roman" w:cs="Times New Roman"/>
          <w:sz w:val="24"/>
          <w:szCs w:val="24"/>
          <w:lang w:val="ru-RU"/>
        </w:rPr>
        <w:t>пословних</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стратегија</w:t>
      </w:r>
      <w:proofErr w:type="spellEnd"/>
      <w:r w:rsidR="002B5791" w:rsidRPr="00DA2141">
        <w:rPr>
          <w:rFonts w:ascii="Times New Roman" w:hAnsi="Times New Roman" w:cs="Times New Roman"/>
          <w:sz w:val="24"/>
          <w:szCs w:val="24"/>
          <w:lang w:val="ru-RU"/>
        </w:rPr>
        <w:t xml:space="preserve">. Тако </w:t>
      </w:r>
      <w:proofErr w:type="spellStart"/>
      <w:r w:rsidR="002B5791" w:rsidRPr="00DA2141">
        <w:rPr>
          <w:rFonts w:ascii="Times New Roman" w:hAnsi="Times New Roman" w:cs="Times New Roman"/>
          <w:sz w:val="24"/>
          <w:szCs w:val="24"/>
          <w:lang w:val="ru-RU"/>
        </w:rPr>
        <w:t>обезбеђени</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капацитети</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стварају</w:t>
      </w:r>
      <w:proofErr w:type="spellEnd"/>
      <w:r w:rsidR="002B5791" w:rsidRPr="00DA2141">
        <w:rPr>
          <w:rFonts w:ascii="Times New Roman" w:hAnsi="Times New Roman" w:cs="Times New Roman"/>
          <w:sz w:val="24"/>
          <w:szCs w:val="24"/>
          <w:lang w:val="ru-RU"/>
        </w:rPr>
        <w:t xml:space="preserve"> основу за </w:t>
      </w:r>
      <w:proofErr w:type="spellStart"/>
      <w:r w:rsidR="002B5791" w:rsidRPr="00DA2141">
        <w:rPr>
          <w:rFonts w:ascii="Times New Roman" w:hAnsi="Times New Roman" w:cs="Times New Roman"/>
          <w:sz w:val="24"/>
          <w:szCs w:val="24"/>
          <w:lang w:val="ru-RU"/>
        </w:rPr>
        <w:t>континуирано</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учење</w:t>
      </w:r>
      <w:proofErr w:type="spellEnd"/>
      <w:r w:rsidR="002B5791" w:rsidRPr="00DA2141">
        <w:rPr>
          <w:rFonts w:ascii="Times New Roman" w:hAnsi="Times New Roman" w:cs="Times New Roman"/>
          <w:sz w:val="24"/>
          <w:szCs w:val="24"/>
          <w:lang w:val="ru-RU"/>
        </w:rPr>
        <w:t xml:space="preserve"> и </w:t>
      </w:r>
      <w:proofErr w:type="spellStart"/>
      <w:r w:rsidR="002B5791" w:rsidRPr="00DA2141">
        <w:rPr>
          <w:rFonts w:ascii="Times New Roman" w:hAnsi="Times New Roman" w:cs="Times New Roman"/>
          <w:sz w:val="24"/>
          <w:szCs w:val="24"/>
          <w:lang w:val="ru-RU"/>
        </w:rPr>
        <w:t>развој</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институција</w:t>
      </w:r>
      <w:proofErr w:type="spellEnd"/>
      <w:r w:rsidR="002B5791" w:rsidRPr="00DA2141">
        <w:rPr>
          <w:rFonts w:ascii="Times New Roman" w:hAnsi="Times New Roman" w:cs="Times New Roman"/>
          <w:sz w:val="24"/>
          <w:szCs w:val="24"/>
          <w:lang w:val="ru-RU"/>
        </w:rPr>
        <w:t xml:space="preserve"> и </w:t>
      </w:r>
      <w:proofErr w:type="spellStart"/>
      <w:r w:rsidR="002B5791" w:rsidRPr="00DA2141">
        <w:rPr>
          <w:rFonts w:ascii="Times New Roman" w:hAnsi="Times New Roman" w:cs="Times New Roman"/>
          <w:sz w:val="24"/>
          <w:szCs w:val="24"/>
          <w:lang w:val="ru-RU"/>
        </w:rPr>
        <w:t>појединаца</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подстичу</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иновације</w:t>
      </w:r>
      <w:proofErr w:type="spellEnd"/>
      <w:r w:rsidR="002B5791" w:rsidRPr="00DA2141">
        <w:rPr>
          <w:rFonts w:ascii="Times New Roman" w:hAnsi="Times New Roman" w:cs="Times New Roman"/>
          <w:sz w:val="24"/>
          <w:szCs w:val="24"/>
          <w:lang w:val="ru-RU"/>
        </w:rPr>
        <w:t xml:space="preserve"> у </w:t>
      </w:r>
      <w:proofErr w:type="spellStart"/>
      <w:r w:rsidR="002B5791" w:rsidRPr="00DA2141">
        <w:rPr>
          <w:rFonts w:ascii="Times New Roman" w:hAnsi="Times New Roman" w:cs="Times New Roman"/>
          <w:sz w:val="24"/>
          <w:szCs w:val="24"/>
          <w:lang w:val="ru-RU"/>
        </w:rPr>
        <w:t>управљању</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ресурсима</w:t>
      </w:r>
      <w:proofErr w:type="spellEnd"/>
      <w:r w:rsidR="002B5791" w:rsidRPr="00DA2141">
        <w:rPr>
          <w:rFonts w:ascii="Times New Roman" w:hAnsi="Times New Roman" w:cs="Times New Roman"/>
          <w:sz w:val="24"/>
          <w:szCs w:val="24"/>
          <w:lang w:val="ru-RU"/>
        </w:rPr>
        <w:t xml:space="preserve"> и </w:t>
      </w:r>
      <w:proofErr w:type="spellStart"/>
      <w:r w:rsidR="002B5791" w:rsidRPr="00DA2141">
        <w:rPr>
          <w:rFonts w:ascii="Times New Roman" w:hAnsi="Times New Roman" w:cs="Times New Roman"/>
          <w:sz w:val="24"/>
          <w:szCs w:val="24"/>
          <w:lang w:val="ru-RU"/>
        </w:rPr>
        <w:t>пружају</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подршку</w:t>
      </w:r>
      <w:proofErr w:type="spellEnd"/>
      <w:r w:rsidR="002B5791" w:rsidRPr="00DA2141">
        <w:rPr>
          <w:rFonts w:ascii="Times New Roman" w:hAnsi="Times New Roman" w:cs="Times New Roman"/>
          <w:sz w:val="24"/>
          <w:szCs w:val="24"/>
          <w:lang w:val="ru-RU"/>
        </w:rPr>
        <w:t xml:space="preserve"> за </w:t>
      </w:r>
      <w:proofErr w:type="spellStart"/>
      <w:r w:rsidR="002B5791" w:rsidRPr="00DA2141">
        <w:rPr>
          <w:rFonts w:ascii="Times New Roman" w:hAnsi="Times New Roman" w:cs="Times New Roman"/>
          <w:sz w:val="24"/>
          <w:szCs w:val="24"/>
          <w:lang w:val="ru-RU"/>
        </w:rPr>
        <w:t>усвајање</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најбољих</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пракси</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циркуларне</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економије</w:t>
      </w:r>
      <w:proofErr w:type="spellEnd"/>
      <w:r w:rsidR="002B5791" w:rsidRPr="00DA2141">
        <w:rPr>
          <w:rFonts w:ascii="Times New Roman" w:hAnsi="Times New Roman" w:cs="Times New Roman"/>
          <w:sz w:val="24"/>
          <w:szCs w:val="24"/>
          <w:lang w:val="ru-RU"/>
        </w:rPr>
        <w:t>.</w:t>
      </w:r>
    </w:p>
    <w:p w14:paraId="146F7940" w14:textId="77777777" w:rsidR="000B093F" w:rsidRPr="00DA2141" w:rsidRDefault="002B5791" w:rsidP="000B093F">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t>Трећи</w:t>
      </w:r>
      <w:proofErr w:type="spellEnd"/>
      <w:r w:rsidRPr="00DA2141">
        <w:rPr>
          <w:rFonts w:ascii="Times New Roman" w:hAnsi="Times New Roman" w:cs="Times New Roman"/>
          <w:sz w:val="24"/>
          <w:szCs w:val="24"/>
          <w:lang w:val="ru-RU"/>
        </w:rPr>
        <w:t xml:space="preserve"> </w:t>
      </w:r>
      <w:r w:rsidR="008B3D57" w:rsidRPr="00A6579A">
        <w:rPr>
          <w:rFonts w:ascii="Times New Roman" w:hAnsi="Times New Roman" w:cs="Times New Roman"/>
          <w:sz w:val="24"/>
          <w:szCs w:val="24"/>
          <w:lang w:val="sr-Cyrl-RS"/>
        </w:rPr>
        <w:t>корак</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односи</w:t>
      </w:r>
      <w:proofErr w:type="spellEnd"/>
      <w:r w:rsidRPr="00DA2141">
        <w:rPr>
          <w:rFonts w:ascii="Times New Roman" w:hAnsi="Times New Roman" w:cs="Times New Roman"/>
          <w:sz w:val="24"/>
          <w:szCs w:val="24"/>
          <w:lang w:val="ru-RU"/>
        </w:rPr>
        <w:t xml:space="preserve"> се на </w:t>
      </w:r>
      <w:proofErr w:type="spellStart"/>
      <w:r w:rsidRPr="00DA2141">
        <w:rPr>
          <w:rStyle w:val="Strong"/>
          <w:rFonts w:ascii="Times New Roman" w:hAnsi="Times New Roman" w:cs="Times New Roman"/>
          <w:b w:val="0"/>
          <w:sz w:val="24"/>
          <w:szCs w:val="24"/>
          <w:lang w:val="ru-RU"/>
        </w:rPr>
        <w:t>интеграцију</w:t>
      </w:r>
      <w:proofErr w:type="spellEnd"/>
      <w:r w:rsidRPr="00DA2141">
        <w:rPr>
          <w:rStyle w:val="Strong"/>
          <w:rFonts w:ascii="Times New Roman" w:hAnsi="Times New Roman" w:cs="Times New Roman"/>
          <w:b w:val="0"/>
          <w:sz w:val="24"/>
          <w:szCs w:val="24"/>
          <w:lang w:val="ru-RU"/>
        </w:rPr>
        <w:t xml:space="preserve"> </w:t>
      </w:r>
      <w:r w:rsidRPr="00A6579A">
        <w:rPr>
          <w:rStyle w:val="Strong"/>
          <w:rFonts w:ascii="Times New Roman" w:hAnsi="Times New Roman" w:cs="Times New Roman"/>
          <w:b w:val="0"/>
          <w:sz w:val="24"/>
          <w:szCs w:val="24"/>
        </w:rPr>
        <w:t>LCA</w:t>
      </w:r>
      <w:r w:rsidRPr="00DA2141">
        <w:rPr>
          <w:rStyle w:val="Strong"/>
          <w:rFonts w:ascii="Times New Roman" w:hAnsi="Times New Roman" w:cs="Times New Roman"/>
          <w:b w:val="0"/>
          <w:sz w:val="24"/>
          <w:szCs w:val="24"/>
          <w:lang w:val="ru-RU"/>
        </w:rPr>
        <w:t xml:space="preserve"> у </w:t>
      </w:r>
      <w:proofErr w:type="spellStart"/>
      <w:r w:rsidRPr="00DA2141">
        <w:rPr>
          <w:rStyle w:val="Strong"/>
          <w:rFonts w:ascii="Times New Roman" w:hAnsi="Times New Roman" w:cs="Times New Roman"/>
          <w:b w:val="0"/>
          <w:sz w:val="24"/>
          <w:szCs w:val="24"/>
          <w:lang w:val="ru-RU"/>
        </w:rPr>
        <w:t>локалне</w:t>
      </w:r>
      <w:proofErr w:type="spellEnd"/>
      <w:r w:rsidRPr="00DA2141">
        <w:rPr>
          <w:rStyle w:val="Strong"/>
          <w:rFonts w:ascii="Times New Roman" w:hAnsi="Times New Roman" w:cs="Times New Roman"/>
          <w:b w:val="0"/>
          <w:sz w:val="24"/>
          <w:szCs w:val="24"/>
          <w:lang w:val="ru-RU"/>
        </w:rPr>
        <w:t xml:space="preserve"> </w:t>
      </w:r>
      <w:r w:rsidR="008B3D57" w:rsidRPr="00A6579A">
        <w:rPr>
          <w:rStyle w:val="Strong"/>
          <w:rFonts w:ascii="Times New Roman" w:hAnsi="Times New Roman" w:cs="Times New Roman"/>
          <w:b w:val="0"/>
          <w:sz w:val="24"/>
          <w:szCs w:val="24"/>
          <w:lang w:val="sr-Cyrl-RS"/>
        </w:rPr>
        <w:t>ЦЕ</w:t>
      </w:r>
      <w:r w:rsidRPr="00DA2141">
        <w:rPr>
          <w:rStyle w:val="Strong"/>
          <w:rFonts w:ascii="Times New Roman" w:hAnsi="Times New Roman" w:cs="Times New Roman"/>
          <w:b w:val="0"/>
          <w:sz w:val="24"/>
          <w:szCs w:val="24"/>
          <w:lang w:val="ru-RU"/>
        </w:rPr>
        <w:t xml:space="preserve"> </w:t>
      </w:r>
      <w:proofErr w:type="spellStart"/>
      <w:r w:rsidRPr="00DA2141">
        <w:rPr>
          <w:rStyle w:val="Strong"/>
          <w:rFonts w:ascii="Times New Roman" w:hAnsi="Times New Roman" w:cs="Times New Roman"/>
          <w:b w:val="0"/>
          <w:sz w:val="24"/>
          <w:szCs w:val="24"/>
          <w:lang w:val="ru-RU"/>
        </w:rPr>
        <w:t>стратегије</w:t>
      </w:r>
      <w:proofErr w:type="spellEnd"/>
      <w:r w:rsidRPr="00DA2141">
        <w:rPr>
          <w:rFonts w:ascii="Times New Roman" w:hAnsi="Times New Roman" w:cs="Times New Roman"/>
          <w:sz w:val="24"/>
          <w:szCs w:val="24"/>
          <w:lang w:val="ru-RU"/>
        </w:rPr>
        <w:t xml:space="preserve"> и у </w:t>
      </w:r>
      <w:r w:rsidRPr="00A6579A">
        <w:rPr>
          <w:rFonts w:ascii="Times New Roman" w:hAnsi="Times New Roman" w:cs="Times New Roman"/>
          <w:sz w:val="24"/>
          <w:szCs w:val="24"/>
        </w:rPr>
        <w:t>PDCA</w:t>
      </w:r>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Pl</w:t>
      </w:r>
      <w:r w:rsidR="008B3D57" w:rsidRPr="00A6579A">
        <w:rPr>
          <w:rFonts w:ascii="Times New Roman" w:hAnsi="Times New Roman" w:cs="Times New Roman"/>
          <w:sz w:val="24"/>
          <w:szCs w:val="24"/>
        </w:rPr>
        <w:t>an</w:t>
      </w:r>
      <w:r w:rsidR="008B3D57" w:rsidRPr="00DA2141">
        <w:rPr>
          <w:rFonts w:ascii="Times New Roman" w:hAnsi="Times New Roman" w:cs="Times New Roman"/>
          <w:sz w:val="24"/>
          <w:szCs w:val="24"/>
          <w:lang w:val="ru-RU"/>
        </w:rPr>
        <w:t>–</w:t>
      </w:r>
      <w:r w:rsidR="008B3D57" w:rsidRPr="00A6579A">
        <w:rPr>
          <w:rFonts w:ascii="Times New Roman" w:hAnsi="Times New Roman" w:cs="Times New Roman"/>
          <w:sz w:val="24"/>
          <w:szCs w:val="24"/>
        </w:rPr>
        <w:t>Do</w:t>
      </w:r>
      <w:r w:rsidR="008B3D57" w:rsidRPr="00DA2141">
        <w:rPr>
          <w:rFonts w:ascii="Times New Roman" w:hAnsi="Times New Roman" w:cs="Times New Roman"/>
          <w:sz w:val="24"/>
          <w:szCs w:val="24"/>
          <w:lang w:val="ru-RU"/>
        </w:rPr>
        <w:t>–</w:t>
      </w:r>
      <w:r w:rsidR="008B3D57" w:rsidRPr="00A6579A">
        <w:rPr>
          <w:rFonts w:ascii="Times New Roman" w:hAnsi="Times New Roman" w:cs="Times New Roman"/>
          <w:sz w:val="24"/>
          <w:szCs w:val="24"/>
        </w:rPr>
        <w:t>Check</w:t>
      </w:r>
      <w:r w:rsidR="008B3D57" w:rsidRPr="00DA2141">
        <w:rPr>
          <w:rFonts w:ascii="Times New Roman" w:hAnsi="Times New Roman" w:cs="Times New Roman"/>
          <w:sz w:val="24"/>
          <w:szCs w:val="24"/>
          <w:lang w:val="ru-RU"/>
        </w:rPr>
        <w:t>–</w:t>
      </w:r>
      <w:r w:rsidR="008B3D57" w:rsidRPr="00A6579A">
        <w:rPr>
          <w:rFonts w:ascii="Times New Roman" w:hAnsi="Times New Roman" w:cs="Times New Roman"/>
          <w:sz w:val="24"/>
          <w:szCs w:val="24"/>
        </w:rPr>
        <w:t>Act</w:t>
      </w:r>
      <w:r w:rsidR="008B3D57" w:rsidRPr="00DA2141">
        <w:rPr>
          <w:rFonts w:ascii="Times New Roman" w:hAnsi="Times New Roman" w:cs="Times New Roman"/>
          <w:sz w:val="24"/>
          <w:szCs w:val="24"/>
          <w:lang w:val="ru-RU"/>
        </w:rPr>
        <w:t xml:space="preserve">) </w:t>
      </w:r>
      <w:proofErr w:type="spellStart"/>
      <w:r w:rsidR="008B3D57" w:rsidRPr="00DA2141">
        <w:rPr>
          <w:rFonts w:ascii="Times New Roman" w:hAnsi="Times New Roman" w:cs="Times New Roman"/>
          <w:sz w:val="24"/>
          <w:szCs w:val="24"/>
          <w:lang w:val="ru-RU"/>
        </w:rPr>
        <w:t>оквир</w:t>
      </w:r>
      <w:proofErr w:type="spellEnd"/>
      <w:r w:rsidR="008B3D57" w:rsidRPr="00DA2141">
        <w:rPr>
          <w:rFonts w:ascii="Times New Roman" w:hAnsi="Times New Roman" w:cs="Times New Roman"/>
          <w:sz w:val="24"/>
          <w:szCs w:val="24"/>
          <w:lang w:val="ru-RU"/>
        </w:rPr>
        <w:t xml:space="preserve">. У </w:t>
      </w:r>
      <w:proofErr w:type="spellStart"/>
      <w:r w:rsidR="008B3D57" w:rsidRPr="00DA2141">
        <w:rPr>
          <w:rFonts w:ascii="Times New Roman" w:hAnsi="Times New Roman" w:cs="Times New Roman"/>
          <w:sz w:val="24"/>
          <w:szCs w:val="24"/>
          <w:lang w:val="ru-RU"/>
        </w:rPr>
        <w:t>фази</w:t>
      </w:r>
      <w:proofErr w:type="spellEnd"/>
      <w:r w:rsidR="008B3D57" w:rsidRPr="00DA2141">
        <w:rPr>
          <w:rFonts w:ascii="Times New Roman" w:hAnsi="Times New Roman" w:cs="Times New Roman"/>
          <w:sz w:val="24"/>
          <w:szCs w:val="24"/>
          <w:lang w:val="ru-RU"/>
        </w:rPr>
        <w:t xml:space="preserve"> </w:t>
      </w:r>
      <w:r w:rsidR="00F70D41" w:rsidRPr="00A6579A">
        <w:rPr>
          <w:rFonts w:ascii="Times New Roman" w:hAnsi="Times New Roman" w:cs="Times New Roman"/>
          <w:sz w:val="24"/>
          <w:szCs w:val="24"/>
          <w:lang w:val="sr-Cyrl-RS"/>
        </w:rPr>
        <w:t>"</w:t>
      </w:r>
      <w:r w:rsidRPr="00A6579A">
        <w:rPr>
          <w:rFonts w:ascii="Times New Roman" w:hAnsi="Times New Roman" w:cs="Times New Roman"/>
          <w:sz w:val="24"/>
          <w:szCs w:val="24"/>
        </w:rPr>
        <w:t>Plan</w:t>
      </w:r>
      <w:r w:rsidR="00F70D41" w:rsidRPr="00A6579A">
        <w:rPr>
          <w:rFonts w:ascii="Times New Roman" w:hAnsi="Times New Roman" w:cs="Times New Roman"/>
          <w:sz w:val="24"/>
          <w:szCs w:val="24"/>
          <w:lang w:val="sr-Cyrl-RS"/>
        </w:rPr>
        <w:t>"</w:t>
      </w:r>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LCA</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помаже</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избору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најбољих</w:t>
      </w:r>
      <w:proofErr w:type="spellEnd"/>
      <w:r w:rsidRPr="00DA2141">
        <w:rPr>
          <w:rFonts w:ascii="Times New Roman" w:hAnsi="Times New Roman" w:cs="Times New Roman"/>
          <w:sz w:val="24"/>
          <w:szCs w:val="24"/>
          <w:lang w:val="ru-RU"/>
        </w:rPr>
        <w:t xml:space="preserve"> мера за </w:t>
      </w:r>
      <w:proofErr w:type="spellStart"/>
      <w:r w:rsidRPr="00DA2141">
        <w:rPr>
          <w:rFonts w:ascii="Times New Roman" w:hAnsi="Times New Roman" w:cs="Times New Roman"/>
          <w:sz w:val="24"/>
          <w:szCs w:val="24"/>
          <w:lang w:val="ru-RU"/>
        </w:rPr>
        <w:t>смањење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еколошког</w:t>
      </w:r>
      <w:proofErr w:type="spellEnd"/>
      <w:r w:rsidRPr="00DA2141">
        <w:rPr>
          <w:rFonts w:ascii="Times New Roman" w:hAnsi="Times New Roman" w:cs="Times New Roman"/>
          <w:sz w:val="24"/>
          <w:szCs w:val="24"/>
          <w:lang w:val="ru-RU"/>
        </w:rPr>
        <w:t xml:space="preserve"> от</w:t>
      </w:r>
      <w:r w:rsidR="008B3D57" w:rsidRPr="00A6579A">
        <w:rPr>
          <w:rFonts w:ascii="Times New Roman" w:hAnsi="Times New Roman" w:cs="Times New Roman"/>
          <w:sz w:val="24"/>
          <w:szCs w:val="24"/>
          <w:lang w:val="sr-Cyrl-RS"/>
        </w:rPr>
        <w:t xml:space="preserve">иска </w:t>
      </w:r>
      <w:r w:rsidRPr="00DA2141">
        <w:rPr>
          <w:rFonts w:ascii="Times New Roman" w:hAnsi="Times New Roman" w:cs="Times New Roman"/>
          <w:sz w:val="24"/>
          <w:szCs w:val="24"/>
          <w:lang w:val="ru-RU"/>
        </w:rPr>
        <w:t xml:space="preserve">и </w:t>
      </w:r>
      <w:proofErr w:type="spellStart"/>
      <w:r w:rsidRPr="00DA2141">
        <w:rPr>
          <w:rFonts w:ascii="Times New Roman" w:hAnsi="Times New Roman" w:cs="Times New Roman"/>
          <w:sz w:val="24"/>
          <w:szCs w:val="24"/>
          <w:lang w:val="ru-RU"/>
        </w:rPr>
        <w:t>унапређење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унутрашњих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процеса</w:t>
      </w:r>
      <w:proofErr w:type="spellEnd"/>
      <w:r w:rsidRPr="00DA2141">
        <w:rPr>
          <w:rFonts w:ascii="Times New Roman" w:hAnsi="Times New Roman" w:cs="Times New Roman"/>
          <w:sz w:val="24"/>
          <w:szCs w:val="24"/>
          <w:lang w:val="ru-RU"/>
        </w:rPr>
        <w:t xml:space="preserve">, на основу </w:t>
      </w:r>
      <w:proofErr w:type="spellStart"/>
      <w:r w:rsidRPr="00DA2141">
        <w:rPr>
          <w:rFonts w:ascii="Times New Roman" w:hAnsi="Times New Roman" w:cs="Times New Roman"/>
          <w:sz w:val="24"/>
          <w:szCs w:val="24"/>
          <w:lang w:val="ru-RU"/>
        </w:rPr>
        <w:t>упоредне</w:t>
      </w:r>
      <w:proofErr w:type="spellEnd"/>
      <w:r w:rsidRPr="00DA2141">
        <w:rPr>
          <w:rFonts w:ascii="Times New Roman" w:hAnsi="Times New Roman" w:cs="Times New Roman"/>
          <w:sz w:val="24"/>
          <w:szCs w:val="24"/>
          <w:lang w:val="ru-RU"/>
        </w:rPr>
        <w:t xml:space="preserve"> ана</w:t>
      </w:r>
      <w:r w:rsidR="008B3D57" w:rsidRPr="00DA2141">
        <w:rPr>
          <w:rFonts w:ascii="Times New Roman" w:hAnsi="Times New Roman" w:cs="Times New Roman"/>
          <w:sz w:val="24"/>
          <w:szCs w:val="24"/>
          <w:lang w:val="ru-RU"/>
        </w:rPr>
        <w:t xml:space="preserve">лизе </w:t>
      </w:r>
      <w:proofErr w:type="spellStart"/>
      <w:r w:rsidR="008B3D57" w:rsidRPr="00DA2141">
        <w:rPr>
          <w:rFonts w:ascii="Times New Roman" w:hAnsi="Times New Roman" w:cs="Times New Roman"/>
          <w:sz w:val="24"/>
          <w:szCs w:val="24"/>
          <w:lang w:val="ru-RU"/>
        </w:rPr>
        <w:t>више</w:t>
      </w:r>
      <w:proofErr w:type="spellEnd"/>
      <w:r w:rsidR="008B3D57" w:rsidRPr="00DA2141">
        <w:rPr>
          <w:rFonts w:ascii="Times New Roman" w:hAnsi="Times New Roman" w:cs="Times New Roman"/>
          <w:sz w:val="24"/>
          <w:szCs w:val="24"/>
          <w:lang w:val="ru-RU"/>
        </w:rPr>
        <w:t xml:space="preserve"> </w:t>
      </w:r>
      <w:proofErr w:type="spellStart"/>
      <w:r w:rsidR="008B3D57" w:rsidRPr="00DA2141">
        <w:rPr>
          <w:rFonts w:ascii="Times New Roman" w:hAnsi="Times New Roman" w:cs="Times New Roman"/>
          <w:sz w:val="24"/>
          <w:szCs w:val="24"/>
          <w:lang w:val="ru-RU"/>
        </w:rPr>
        <w:t>могућих</w:t>
      </w:r>
      <w:proofErr w:type="spellEnd"/>
      <w:r w:rsidR="008B3D57" w:rsidRPr="00DA2141">
        <w:rPr>
          <w:rFonts w:ascii="Times New Roman" w:hAnsi="Times New Roman" w:cs="Times New Roman"/>
          <w:sz w:val="24"/>
          <w:szCs w:val="24"/>
          <w:lang w:val="ru-RU"/>
        </w:rPr>
        <w:t xml:space="preserve"> </w:t>
      </w:r>
      <w:proofErr w:type="spellStart"/>
      <w:r w:rsidR="008B3D57" w:rsidRPr="00DA2141">
        <w:rPr>
          <w:rFonts w:ascii="Times New Roman" w:hAnsi="Times New Roman" w:cs="Times New Roman"/>
          <w:sz w:val="24"/>
          <w:szCs w:val="24"/>
          <w:lang w:val="ru-RU"/>
        </w:rPr>
        <w:t>решења</w:t>
      </w:r>
      <w:proofErr w:type="spellEnd"/>
      <w:r w:rsidR="008B3D57" w:rsidRPr="00DA2141">
        <w:rPr>
          <w:rFonts w:ascii="Times New Roman" w:hAnsi="Times New Roman" w:cs="Times New Roman"/>
          <w:sz w:val="24"/>
          <w:szCs w:val="24"/>
          <w:lang w:val="ru-RU"/>
        </w:rPr>
        <w:t xml:space="preserve">. Фаза </w:t>
      </w:r>
      <w:r w:rsidR="008B3D57" w:rsidRPr="00A6579A">
        <w:rPr>
          <w:rFonts w:ascii="Times New Roman" w:hAnsi="Times New Roman" w:cs="Times New Roman"/>
          <w:sz w:val="24"/>
          <w:szCs w:val="24"/>
          <w:lang w:val="sr-Cyrl-RS"/>
        </w:rPr>
        <w:t>"</w:t>
      </w:r>
      <w:r w:rsidRPr="00A6579A">
        <w:rPr>
          <w:rFonts w:ascii="Times New Roman" w:hAnsi="Times New Roman" w:cs="Times New Roman"/>
          <w:sz w:val="24"/>
          <w:szCs w:val="24"/>
        </w:rPr>
        <w:t>Do</w:t>
      </w:r>
      <w:r w:rsidR="00F70D41" w:rsidRPr="00A6579A">
        <w:rPr>
          <w:rFonts w:ascii="Times New Roman" w:hAnsi="Times New Roman" w:cs="Times New Roman"/>
          <w:sz w:val="24"/>
          <w:szCs w:val="24"/>
          <w:lang w:val="sr-Cyrl-RS"/>
        </w:rPr>
        <w:t>"</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омогућава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прикупљање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релевантних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података</w:t>
      </w:r>
      <w:proofErr w:type="spellEnd"/>
      <w:r w:rsidRPr="00DA2141">
        <w:rPr>
          <w:rFonts w:ascii="Times New Roman" w:hAnsi="Times New Roman" w:cs="Times New Roman"/>
          <w:sz w:val="24"/>
          <w:szCs w:val="24"/>
          <w:lang w:val="ru-RU"/>
        </w:rPr>
        <w:t xml:space="preserve"> током </w:t>
      </w:r>
      <w:proofErr w:type="spellStart"/>
      <w:r w:rsidRPr="00DA2141">
        <w:rPr>
          <w:rFonts w:ascii="Times New Roman" w:hAnsi="Times New Roman" w:cs="Times New Roman"/>
          <w:sz w:val="24"/>
          <w:szCs w:val="24"/>
          <w:lang w:val="ru-RU"/>
        </w:rPr>
        <w:t>имплементације</w:t>
      </w:r>
      <w:proofErr w:type="spellEnd"/>
      <w:r w:rsidRPr="00DA2141">
        <w:rPr>
          <w:rFonts w:ascii="Times New Roman" w:hAnsi="Times New Roman" w:cs="Times New Roman"/>
          <w:sz w:val="24"/>
          <w:szCs w:val="24"/>
          <w:lang w:val="ru-RU"/>
        </w:rPr>
        <w:t xml:space="preserve">, док се у </w:t>
      </w:r>
      <w:r w:rsidR="00F70D41" w:rsidRPr="00A6579A">
        <w:rPr>
          <w:rFonts w:ascii="Times New Roman" w:hAnsi="Times New Roman" w:cs="Times New Roman"/>
          <w:sz w:val="24"/>
          <w:szCs w:val="24"/>
          <w:lang w:val="sr-Cyrl-RS"/>
        </w:rPr>
        <w:t>"</w:t>
      </w:r>
      <w:r w:rsidRPr="00A6579A">
        <w:rPr>
          <w:rFonts w:ascii="Times New Roman" w:hAnsi="Times New Roman" w:cs="Times New Roman"/>
          <w:sz w:val="24"/>
          <w:szCs w:val="24"/>
        </w:rPr>
        <w:t>Check</w:t>
      </w:r>
      <w:r w:rsidR="00F70D41" w:rsidRPr="00A6579A">
        <w:rPr>
          <w:rFonts w:ascii="Times New Roman" w:hAnsi="Times New Roman" w:cs="Times New Roman"/>
          <w:sz w:val="24"/>
          <w:szCs w:val="24"/>
          <w:lang w:val="sr-Cyrl-RS"/>
        </w:rPr>
        <w:t>" фази</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врши</w:t>
      </w:r>
      <w:proofErr w:type="spellEnd"/>
      <w:r w:rsidRPr="00DA2141">
        <w:rPr>
          <w:rFonts w:ascii="Times New Roman" w:hAnsi="Times New Roman" w:cs="Times New Roman"/>
          <w:sz w:val="24"/>
          <w:szCs w:val="24"/>
          <w:lang w:val="ru-RU"/>
        </w:rPr>
        <w:t xml:space="preserve"> анализа </w:t>
      </w:r>
      <w:proofErr w:type="spellStart"/>
      <w:r w:rsidRPr="00DA2141">
        <w:rPr>
          <w:rFonts w:ascii="Times New Roman" w:hAnsi="Times New Roman" w:cs="Times New Roman"/>
          <w:sz w:val="24"/>
          <w:szCs w:val="24"/>
          <w:lang w:val="ru-RU"/>
        </w:rPr>
        <w:t>постигнутих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резултата</w:t>
      </w:r>
      <w:proofErr w:type="spellEnd"/>
      <w:r w:rsidRPr="00DA2141">
        <w:rPr>
          <w:rFonts w:ascii="Times New Roman" w:hAnsi="Times New Roman" w:cs="Times New Roman"/>
          <w:sz w:val="24"/>
          <w:szCs w:val="24"/>
          <w:lang w:val="ru-RU"/>
        </w:rPr>
        <w:t xml:space="preserve"> </w:t>
      </w:r>
      <w:proofErr w:type="gramStart"/>
      <w:r w:rsidRPr="00DA2141">
        <w:rPr>
          <w:rFonts w:ascii="Times New Roman" w:hAnsi="Times New Roman" w:cs="Times New Roman"/>
          <w:sz w:val="24"/>
          <w:szCs w:val="24"/>
          <w:lang w:val="ru-RU"/>
        </w:rPr>
        <w:t>у складу</w:t>
      </w:r>
      <w:proofErr w:type="gram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очекивањима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заинтересованих</w:t>
      </w:r>
      <w:proofErr w:type="spellEnd"/>
      <w:r w:rsidRPr="00DA2141">
        <w:rPr>
          <w:rFonts w:ascii="Times New Roman" w:hAnsi="Times New Roman" w:cs="Times New Roman"/>
          <w:sz w:val="24"/>
          <w:szCs w:val="24"/>
          <w:lang w:val="ru-RU"/>
        </w:rPr>
        <w:t xml:space="preserve"> страна, </w:t>
      </w:r>
      <w:proofErr w:type="spellStart"/>
      <w:r w:rsidRPr="00DA2141">
        <w:rPr>
          <w:rFonts w:ascii="Times New Roman" w:hAnsi="Times New Roman" w:cs="Times New Roman"/>
          <w:sz w:val="24"/>
          <w:szCs w:val="24"/>
          <w:lang w:val="ru-RU"/>
        </w:rPr>
        <w:t>грађана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привреде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Коначно</w:t>
      </w:r>
      <w:proofErr w:type="spellEnd"/>
      <w:r w:rsidRPr="00DA2141">
        <w:rPr>
          <w:rFonts w:ascii="Times New Roman" w:hAnsi="Times New Roman" w:cs="Times New Roman"/>
          <w:sz w:val="24"/>
          <w:szCs w:val="24"/>
          <w:lang w:val="ru-RU"/>
        </w:rPr>
        <w:t xml:space="preserve">, у </w:t>
      </w:r>
      <w:r w:rsidR="00F70D41" w:rsidRPr="00A6579A">
        <w:rPr>
          <w:rFonts w:ascii="Times New Roman" w:hAnsi="Times New Roman" w:cs="Times New Roman"/>
          <w:sz w:val="24"/>
          <w:szCs w:val="24"/>
          <w:lang w:val="sr-Cyrl-RS"/>
        </w:rPr>
        <w:t>"</w:t>
      </w:r>
      <w:r w:rsidRPr="00A6579A">
        <w:rPr>
          <w:rFonts w:ascii="Times New Roman" w:hAnsi="Times New Roman" w:cs="Times New Roman"/>
          <w:sz w:val="24"/>
          <w:szCs w:val="24"/>
        </w:rPr>
        <w:t>Act</w:t>
      </w:r>
      <w:r w:rsidR="00F70D41" w:rsidRPr="00A6579A">
        <w:rPr>
          <w:rFonts w:ascii="Times New Roman" w:hAnsi="Times New Roman" w:cs="Times New Roman"/>
          <w:sz w:val="24"/>
          <w:szCs w:val="24"/>
          <w:lang w:val="sr-Cyrl-RS"/>
        </w:rPr>
        <w:t>"</w:t>
      </w:r>
      <w:r w:rsidRPr="00DA2141">
        <w:rPr>
          <w:rFonts w:ascii="Times New Roman" w:hAnsi="Times New Roman" w:cs="Times New Roman"/>
          <w:sz w:val="24"/>
          <w:szCs w:val="24"/>
          <w:lang w:val="ru-RU"/>
        </w:rPr>
        <w:t xml:space="preserve"> </w:t>
      </w:r>
      <w:r w:rsidR="00F70D41" w:rsidRPr="00A6579A">
        <w:rPr>
          <w:rFonts w:ascii="Times New Roman" w:hAnsi="Times New Roman" w:cs="Times New Roman"/>
          <w:sz w:val="24"/>
          <w:szCs w:val="24"/>
          <w:lang w:val="sr-Cyrl-RS"/>
        </w:rPr>
        <w:t xml:space="preserve">фази </w:t>
      </w:r>
      <w:proofErr w:type="spellStart"/>
      <w:r w:rsidRPr="00DA2141">
        <w:rPr>
          <w:rFonts w:ascii="Times New Roman" w:hAnsi="Times New Roman" w:cs="Times New Roman"/>
          <w:sz w:val="24"/>
          <w:szCs w:val="24"/>
          <w:lang w:val="ru-RU"/>
        </w:rPr>
        <w:t>резултати</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LCA</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користе</w:t>
      </w:r>
      <w:proofErr w:type="spellEnd"/>
      <w:r w:rsidRPr="00DA2141">
        <w:rPr>
          <w:rFonts w:ascii="Times New Roman" w:hAnsi="Times New Roman" w:cs="Times New Roman"/>
          <w:sz w:val="24"/>
          <w:szCs w:val="24"/>
          <w:lang w:val="ru-RU"/>
        </w:rPr>
        <w:t xml:space="preserve"> се за </w:t>
      </w:r>
      <w:proofErr w:type="spellStart"/>
      <w:r w:rsidRPr="00DA2141">
        <w:rPr>
          <w:rFonts w:ascii="Times New Roman" w:hAnsi="Times New Roman" w:cs="Times New Roman"/>
          <w:sz w:val="24"/>
          <w:szCs w:val="24"/>
          <w:lang w:val="ru-RU"/>
        </w:rPr>
        <w:t>унапређење</w:t>
      </w:r>
      <w:proofErr w:type="spellEnd"/>
      <w:r w:rsidRPr="00DA2141">
        <w:rPr>
          <w:rFonts w:ascii="Times New Roman" w:hAnsi="Times New Roman" w:cs="Times New Roman"/>
          <w:sz w:val="24"/>
          <w:szCs w:val="24"/>
          <w:lang w:val="ru-RU"/>
        </w:rPr>
        <w:t xml:space="preserve"> мера и </w:t>
      </w:r>
      <w:proofErr w:type="spellStart"/>
      <w:r w:rsidRPr="00DA2141">
        <w:rPr>
          <w:rFonts w:ascii="Times New Roman" w:hAnsi="Times New Roman" w:cs="Times New Roman"/>
          <w:sz w:val="24"/>
          <w:szCs w:val="24"/>
          <w:lang w:val="ru-RU"/>
        </w:rPr>
        <w:t>планирање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нових</w:t>
      </w:r>
      <w:proofErr w:type="spellEnd"/>
      <w:r w:rsidRPr="00DA2141">
        <w:rPr>
          <w:rFonts w:ascii="Times New Roman" w:hAnsi="Times New Roman" w:cs="Times New Roman"/>
          <w:sz w:val="24"/>
          <w:szCs w:val="24"/>
          <w:lang w:val="ru-RU"/>
        </w:rPr>
        <w:t xml:space="preserve"> активности, </w:t>
      </w:r>
      <w:proofErr w:type="spellStart"/>
      <w:r w:rsidRPr="00DA2141">
        <w:rPr>
          <w:rFonts w:ascii="Times New Roman" w:hAnsi="Times New Roman" w:cs="Times New Roman"/>
          <w:sz w:val="24"/>
          <w:szCs w:val="24"/>
          <w:lang w:val="ru-RU"/>
        </w:rPr>
        <w:t>обезбеђујући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континуирано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побољшање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усклађеност</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циљевима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одрживог</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развоја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транспарентност</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одлучивању</w:t>
      </w:r>
      <w:proofErr w:type="spellEnd"/>
      <w:r w:rsidRPr="00DA2141">
        <w:rPr>
          <w:rFonts w:ascii="Times New Roman" w:hAnsi="Times New Roman" w:cs="Times New Roman"/>
          <w:sz w:val="24"/>
          <w:szCs w:val="24"/>
          <w:lang w:val="ru-RU"/>
        </w:rPr>
        <w:t>.</w:t>
      </w:r>
    </w:p>
    <w:p w14:paraId="39D92913" w14:textId="77777777" w:rsidR="000B093F" w:rsidRPr="00DA2141" w:rsidRDefault="002B5791" w:rsidP="000B093F">
      <w:pPr>
        <w:spacing w:after="60" w:line="276" w:lineRule="auto"/>
        <w:jc w:val="both"/>
        <w:rPr>
          <w:rFonts w:ascii="Times New Roman" w:hAnsi="Times New Roman" w:cs="Times New Roman"/>
          <w:sz w:val="24"/>
          <w:szCs w:val="24"/>
          <w:lang w:val="ru-RU"/>
        </w:rPr>
      </w:pPr>
      <w:r w:rsidRPr="00DA2141">
        <w:rPr>
          <w:rFonts w:ascii="Times New Roman" w:hAnsi="Times New Roman" w:cs="Times New Roman"/>
          <w:sz w:val="24"/>
          <w:szCs w:val="24"/>
          <w:lang w:val="ru-RU"/>
        </w:rPr>
        <w:t xml:space="preserve">Да би </w:t>
      </w:r>
      <w:proofErr w:type="spellStart"/>
      <w:r w:rsidRPr="00DA2141">
        <w:rPr>
          <w:rFonts w:ascii="Times New Roman" w:hAnsi="Times New Roman" w:cs="Times New Roman"/>
          <w:sz w:val="24"/>
          <w:szCs w:val="24"/>
          <w:lang w:val="ru-RU"/>
        </w:rPr>
        <w:t>овај</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процес</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био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потпуно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функционалан</w:t>
      </w:r>
      <w:proofErr w:type="spellEnd"/>
      <w:r w:rsidRPr="00DA2141">
        <w:rPr>
          <w:rFonts w:ascii="Times New Roman" w:hAnsi="Times New Roman" w:cs="Times New Roman"/>
          <w:sz w:val="24"/>
          <w:szCs w:val="24"/>
          <w:lang w:val="ru-RU"/>
        </w:rPr>
        <w:t xml:space="preserve">, </w:t>
      </w:r>
      <w:r w:rsidRPr="00A6579A">
        <w:rPr>
          <w:rStyle w:val="Strong"/>
          <w:rFonts w:ascii="Times New Roman" w:hAnsi="Times New Roman" w:cs="Times New Roman"/>
          <w:b w:val="0"/>
          <w:sz w:val="24"/>
          <w:szCs w:val="24"/>
        </w:rPr>
        <w:t>Balanced</w:t>
      </w:r>
      <w:r w:rsidRPr="00DA2141">
        <w:rPr>
          <w:rStyle w:val="Strong"/>
          <w:rFonts w:ascii="Times New Roman" w:hAnsi="Times New Roman" w:cs="Times New Roman"/>
          <w:b w:val="0"/>
          <w:sz w:val="24"/>
          <w:szCs w:val="24"/>
          <w:lang w:val="ru-RU"/>
        </w:rPr>
        <w:t xml:space="preserve"> </w:t>
      </w:r>
      <w:r w:rsidRPr="00A6579A">
        <w:rPr>
          <w:rStyle w:val="Strong"/>
          <w:rFonts w:ascii="Times New Roman" w:hAnsi="Times New Roman" w:cs="Times New Roman"/>
          <w:b w:val="0"/>
          <w:sz w:val="24"/>
          <w:szCs w:val="24"/>
        </w:rPr>
        <w:t>Scorecard</w:t>
      </w:r>
      <w:r w:rsidRPr="00DA2141">
        <w:rPr>
          <w:rStyle w:val="Strong"/>
          <w:rFonts w:ascii="Times New Roman" w:hAnsi="Times New Roman" w:cs="Times New Roman"/>
          <w:b w:val="0"/>
          <w:sz w:val="24"/>
          <w:szCs w:val="24"/>
          <w:lang w:val="ru-RU"/>
        </w:rPr>
        <w:t xml:space="preserve"> (</w:t>
      </w:r>
      <w:r w:rsidRPr="00A6579A">
        <w:rPr>
          <w:rStyle w:val="Strong"/>
          <w:rFonts w:ascii="Times New Roman" w:hAnsi="Times New Roman" w:cs="Times New Roman"/>
          <w:b w:val="0"/>
          <w:sz w:val="24"/>
          <w:szCs w:val="24"/>
        </w:rPr>
        <w:t>BSC</w:t>
      </w:r>
      <w:r w:rsidRPr="00DA2141">
        <w:rPr>
          <w:rStyle w:val="Strong"/>
          <w:rFonts w:ascii="Times New Roman" w:hAnsi="Times New Roman" w:cs="Times New Roman"/>
          <w:b w:val="0"/>
          <w:sz w:val="24"/>
          <w:szCs w:val="24"/>
          <w:lang w:val="ru-RU"/>
        </w:rPr>
        <w:t>) карта</w:t>
      </w:r>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интегрише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као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стратешки</w:t>
      </w:r>
      <w:proofErr w:type="spellEnd"/>
      <w:r w:rsidRPr="00DA2141">
        <w:rPr>
          <w:rFonts w:ascii="Times New Roman" w:hAnsi="Times New Roman" w:cs="Times New Roman"/>
          <w:sz w:val="24"/>
          <w:szCs w:val="24"/>
          <w:lang w:val="ru-RU"/>
        </w:rPr>
        <w:t xml:space="preserve"> алат за </w:t>
      </w:r>
      <w:proofErr w:type="spellStart"/>
      <w:r w:rsidRPr="00DA2141">
        <w:rPr>
          <w:rFonts w:ascii="Times New Roman" w:hAnsi="Times New Roman" w:cs="Times New Roman"/>
          <w:sz w:val="24"/>
          <w:szCs w:val="24"/>
          <w:lang w:val="ru-RU"/>
        </w:rPr>
        <w:t>праћење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управљање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циркуларним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перформансама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Резултати</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LCA</w:t>
      </w:r>
      <w:r w:rsidRPr="00DA2141">
        <w:rPr>
          <w:rFonts w:ascii="Times New Roman" w:hAnsi="Times New Roman" w:cs="Times New Roman"/>
          <w:sz w:val="24"/>
          <w:szCs w:val="24"/>
          <w:lang w:val="ru-RU"/>
        </w:rPr>
        <w:t xml:space="preserve"> се </w:t>
      </w:r>
      <w:proofErr w:type="spellStart"/>
      <w:r w:rsidRPr="00DA2141">
        <w:rPr>
          <w:rFonts w:ascii="Times New Roman" w:hAnsi="Times New Roman" w:cs="Times New Roman"/>
          <w:sz w:val="24"/>
          <w:szCs w:val="24"/>
          <w:lang w:val="ru-RU"/>
        </w:rPr>
        <w:t>повезују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BSC</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перспективама</w:t>
      </w:r>
      <w:proofErr w:type="spellEnd"/>
      <w:r w:rsidRPr="00DA2141">
        <w:rPr>
          <w:rFonts w:ascii="Times New Roman" w:hAnsi="Times New Roman" w:cs="Times New Roman"/>
          <w:sz w:val="24"/>
          <w:szCs w:val="24"/>
          <w:lang w:val="ru-RU"/>
        </w:rPr>
        <w:t xml:space="preserve"> тако да </w:t>
      </w:r>
      <w:proofErr w:type="spellStart"/>
      <w:r w:rsidRPr="00DA2141">
        <w:rPr>
          <w:rFonts w:ascii="Times New Roman" w:hAnsi="Times New Roman" w:cs="Times New Roman"/>
          <w:sz w:val="24"/>
          <w:szCs w:val="24"/>
          <w:lang w:val="ru-RU"/>
        </w:rPr>
        <w:t>финансијска</w:t>
      </w:r>
      <w:proofErr w:type="spellEnd"/>
      <w:r w:rsidRPr="00DA2141">
        <w:rPr>
          <w:rFonts w:ascii="Times New Roman" w:hAnsi="Times New Roman" w:cs="Times New Roman"/>
          <w:sz w:val="24"/>
          <w:szCs w:val="24"/>
          <w:lang w:val="ru-RU"/>
        </w:rPr>
        <w:t xml:space="preserve"> перспектива </w:t>
      </w:r>
      <w:proofErr w:type="spellStart"/>
      <w:r w:rsidRPr="00DA2141">
        <w:rPr>
          <w:rFonts w:ascii="Times New Roman" w:hAnsi="Times New Roman" w:cs="Times New Roman"/>
          <w:sz w:val="24"/>
          <w:szCs w:val="24"/>
          <w:lang w:val="ru-RU"/>
        </w:rPr>
        <w:t>омогућава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праћење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уштеда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ефикасности</w:t>
      </w:r>
      <w:proofErr w:type="spellEnd"/>
      <w:r w:rsidRPr="00DA2141">
        <w:rPr>
          <w:rFonts w:ascii="Times New Roman" w:hAnsi="Times New Roman" w:cs="Times New Roman"/>
          <w:sz w:val="24"/>
          <w:szCs w:val="24"/>
          <w:lang w:val="ru-RU"/>
        </w:rPr>
        <w:t xml:space="preserve"> ресурса, перспектива </w:t>
      </w:r>
      <w:proofErr w:type="spellStart"/>
      <w:r w:rsidRPr="00DA2141">
        <w:rPr>
          <w:rFonts w:ascii="Times New Roman" w:hAnsi="Times New Roman" w:cs="Times New Roman"/>
          <w:sz w:val="24"/>
          <w:szCs w:val="24"/>
          <w:lang w:val="ru-RU"/>
        </w:rPr>
        <w:t>корисника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обезбеђује</w:t>
      </w:r>
      <w:proofErr w:type="spellEnd"/>
      <w:r w:rsidRPr="00DA2141">
        <w:rPr>
          <w:rFonts w:ascii="Times New Roman" w:hAnsi="Times New Roman" w:cs="Times New Roman"/>
          <w:sz w:val="24"/>
          <w:szCs w:val="24"/>
          <w:lang w:val="ru-RU"/>
        </w:rPr>
        <w:t xml:space="preserve"> да </w:t>
      </w:r>
      <w:proofErr w:type="spellStart"/>
      <w:r w:rsidRPr="00DA2141">
        <w:rPr>
          <w:rFonts w:ascii="Times New Roman" w:hAnsi="Times New Roman" w:cs="Times New Roman"/>
          <w:sz w:val="24"/>
          <w:szCs w:val="24"/>
          <w:lang w:val="ru-RU"/>
        </w:rPr>
        <w:t>заинтересоване</w:t>
      </w:r>
      <w:proofErr w:type="spellEnd"/>
      <w:r w:rsidRPr="00DA2141">
        <w:rPr>
          <w:rFonts w:ascii="Times New Roman" w:hAnsi="Times New Roman" w:cs="Times New Roman"/>
          <w:sz w:val="24"/>
          <w:szCs w:val="24"/>
          <w:lang w:val="ru-RU"/>
        </w:rPr>
        <w:t xml:space="preserve"> стране и </w:t>
      </w:r>
      <w:proofErr w:type="spellStart"/>
      <w:r w:rsidRPr="00DA2141">
        <w:rPr>
          <w:rFonts w:ascii="Times New Roman" w:hAnsi="Times New Roman" w:cs="Times New Roman"/>
          <w:sz w:val="24"/>
          <w:szCs w:val="24"/>
          <w:lang w:val="ru-RU"/>
        </w:rPr>
        <w:t>грађани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разумеју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ефекте</w:t>
      </w:r>
      <w:proofErr w:type="spellEnd"/>
      <w:r w:rsidRPr="00DA2141">
        <w:rPr>
          <w:rFonts w:ascii="Times New Roman" w:hAnsi="Times New Roman" w:cs="Times New Roman"/>
          <w:sz w:val="24"/>
          <w:szCs w:val="24"/>
          <w:lang w:val="ru-RU"/>
        </w:rPr>
        <w:t xml:space="preserve"> мера, </w:t>
      </w:r>
      <w:proofErr w:type="spellStart"/>
      <w:r w:rsidRPr="00DA2141">
        <w:rPr>
          <w:rFonts w:ascii="Times New Roman" w:hAnsi="Times New Roman" w:cs="Times New Roman"/>
          <w:sz w:val="24"/>
          <w:szCs w:val="24"/>
          <w:lang w:val="ru-RU"/>
        </w:rPr>
        <w:t>унутрашњи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процеси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фокусирају</w:t>
      </w:r>
      <w:proofErr w:type="spellEnd"/>
      <w:r w:rsidRPr="00DA2141">
        <w:rPr>
          <w:rFonts w:ascii="Times New Roman" w:hAnsi="Times New Roman" w:cs="Times New Roman"/>
          <w:sz w:val="24"/>
          <w:szCs w:val="24"/>
          <w:lang w:val="ru-RU"/>
        </w:rPr>
        <w:t xml:space="preserve"> се на </w:t>
      </w:r>
      <w:proofErr w:type="spellStart"/>
      <w:r w:rsidRPr="00DA2141">
        <w:rPr>
          <w:rFonts w:ascii="Times New Roman" w:hAnsi="Times New Roman" w:cs="Times New Roman"/>
          <w:sz w:val="24"/>
          <w:szCs w:val="24"/>
          <w:lang w:val="ru-RU"/>
        </w:rPr>
        <w:t>оптимизацију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материјалних</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енергетских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токова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повећање</w:t>
      </w:r>
      <w:proofErr w:type="spellEnd"/>
      <w:r w:rsidRPr="00DA2141">
        <w:rPr>
          <w:rFonts w:ascii="Times New Roman" w:hAnsi="Times New Roman" w:cs="Times New Roman"/>
          <w:sz w:val="24"/>
          <w:szCs w:val="24"/>
          <w:lang w:val="ru-RU"/>
        </w:rPr>
        <w:t xml:space="preserve"> стопе </w:t>
      </w:r>
      <w:proofErr w:type="spellStart"/>
      <w:r w:rsidRPr="00DA2141">
        <w:rPr>
          <w:rFonts w:ascii="Times New Roman" w:hAnsi="Times New Roman" w:cs="Times New Roman"/>
          <w:sz w:val="24"/>
          <w:szCs w:val="24"/>
          <w:lang w:val="ru-RU"/>
        </w:rPr>
        <w:t>рециклаже</w:t>
      </w:r>
      <w:proofErr w:type="spellEnd"/>
      <w:r w:rsidRPr="00DA2141">
        <w:rPr>
          <w:rFonts w:ascii="Times New Roman" w:hAnsi="Times New Roman" w:cs="Times New Roman"/>
          <w:sz w:val="24"/>
          <w:szCs w:val="24"/>
          <w:lang w:val="ru-RU"/>
        </w:rPr>
        <w:t xml:space="preserve">, док перспектива </w:t>
      </w:r>
      <w:proofErr w:type="spellStart"/>
      <w:r w:rsidRPr="00DA2141">
        <w:rPr>
          <w:rFonts w:ascii="Times New Roman" w:hAnsi="Times New Roman" w:cs="Times New Roman"/>
          <w:sz w:val="24"/>
          <w:szCs w:val="24"/>
          <w:lang w:val="ru-RU"/>
        </w:rPr>
        <w:t>учења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развоја</w:t>
      </w:r>
      <w:proofErr w:type="spellEnd"/>
      <w:r w:rsidRPr="00DA2141">
        <w:rPr>
          <w:rFonts w:ascii="Times New Roman" w:hAnsi="Times New Roman" w:cs="Times New Roman"/>
          <w:sz w:val="24"/>
          <w:szCs w:val="24"/>
          <w:lang w:val="ru-RU"/>
        </w:rPr>
        <w:t xml:space="preserve"> </w:t>
      </w:r>
      <w:proofErr w:type="gramStart"/>
      <w:r w:rsidRPr="00DA2141">
        <w:rPr>
          <w:rFonts w:ascii="Times New Roman" w:hAnsi="Times New Roman" w:cs="Times New Roman"/>
          <w:sz w:val="24"/>
          <w:szCs w:val="24"/>
          <w:lang w:val="ru-RU"/>
        </w:rPr>
        <w:t>води ка</w:t>
      </w:r>
      <w:proofErr w:type="gram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развоју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компетенција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подстицању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иновација</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унапређењу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аналитичких</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управљачких</w:t>
      </w:r>
      <w:proofErr w:type="spellEnd"/>
      <w:r w:rsidRPr="00DA2141">
        <w:rPr>
          <w:rFonts w:ascii="Times New Roman" w:hAnsi="Times New Roman" w:cs="Times New Roman"/>
          <w:sz w:val="24"/>
          <w:szCs w:val="24"/>
          <w:lang w:val="ru-RU"/>
        </w:rPr>
        <w:t xml:space="preserve"> алата.</w:t>
      </w:r>
    </w:p>
    <w:p w14:paraId="1690AF6B" w14:textId="0E3D9C8B" w:rsidR="002B5791" w:rsidRPr="00DA2141" w:rsidRDefault="00F70D41" w:rsidP="000B093F">
      <w:pPr>
        <w:spacing w:after="60" w:line="276" w:lineRule="auto"/>
        <w:jc w:val="both"/>
        <w:rPr>
          <w:rFonts w:ascii="Times New Roman" w:hAnsi="Times New Roman" w:cs="Times New Roman"/>
          <w:sz w:val="24"/>
          <w:szCs w:val="24"/>
          <w:lang w:val="ru-RU"/>
        </w:rPr>
      </w:pPr>
      <w:proofErr w:type="spellStart"/>
      <w:r w:rsidRPr="00DA2141">
        <w:rPr>
          <w:rFonts w:ascii="Times New Roman" w:hAnsi="Times New Roman" w:cs="Times New Roman"/>
          <w:sz w:val="24"/>
          <w:szCs w:val="24"/>
          <w:lang w:val="ru-RU"/>
        </w:rPr>
        <w:lastRenderedPageBreak/>
        <w:t>Интеграција</w:t>
      </w:r>
      <w:proofErr w:type="spellEnd"/>
      <w:r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rPr>
        <w:t>LCA</w:t>
      </w:r>
      <w:r w:rsidRPr="00A6579A">
        <w:rPr>
          <w:rFonts w:ascii="Times New Roman" w:hAnsi="Times New Roman" w:cs="Times New Roman"/>
          <w:sz w:val="24"/>
          <w:szCs w:val="24"/>
          <w:lang w:val="sr-Cyrl-RS"/>
        </w:rPr>
        <w:t xml:space="preserve">, </w:t>
      </w:r>
      <w:r w:rsidR="002B5791" w:rsidRPr="00A6579A">
        <w:rPr>
          <w:rFonts w:ascii="Times New Roman" w:hAnsi="Times New Roman" w:cs="Times New Roman"/>
          <w:sz w:val="24"/>
          <w:szCs w:val="24"/>
        </w:rPr>
        <w:t>BSC</w:t>
      </w:r>
      <w:r w:rsidR="002B5791" w:rsidRPr="00DA2141">
        <w:rPr>
          <w:rFonts w:ascii="Times New Roman" w:hAnsi="Times New Roman" w:cs="Times New Roman"/>
          <w:sz w:val="24"/>
          <w:szCs w:val="24"/>
          <w:lang w:val="ru-RU"/>
        </w:rPr>
        <w:t xml:space="preserve"> </w:t>
      </w:r>
      <w:r w:rsidRPr="00A6579A">
        <w:rPr>
          <w:rFonts w:ascii="Times New Roman" w:hAnsi="Times New Roman" w:cs="Times New Roman"/>
          <w:sz w:val="24"/>
          <w:szCs w:val="24"/>
          <w:lang w:val="sr-Cyrl-RS"/>
        </w:rPr>
        <w:t xml:space="preserve">и </w:t>
      </w:r>
      <w:r w:rsidRPr="00A6579A">
        <w:rPr>
          <w:rFonts w:ascii="Times New Roman" w:hAnsi="Times New Roman" w:cs="Times New Roman"/>
          <w:sz w:val="24"/>
          <w:szCs w:val="24"/>
          <w:lang w:val="sr-Latn-RS"/>
        </w:rPr>
        <w:t xml:space="preserve">PDCA </w:t>
      </w:r>
      <w:r w:rsidR="002B5791" w:rsidRPr="00DA2141">
        <w:rPr>
          <w:rFonts w:ascii="Times New Roman" w:hAnsi="Times New Roman" w:cs="Times New Roman"/>
          <w:sz w:val="24"/>
          <w:szCs w:val="24"/>
          <w:lang w:val="ru-RU"/>
        </w:rPr>
        <w:t xml:space="preserve">у </w:t>
      </w:r>
      <w:proofErr w:type="spellStart"/>
      <w:r w:rsidR="002B5791" w:rsidRPr="00DA2141">
        <w:rPr>
          <w:rFonts w:ascii="Times New Roman" w:hAnsi="Times New Roman" w:cs="Times New Roman"/>
          <w:sz w:val="24"/>
          <w:szCs w:val="24"/>
          <w:lang w:val="ru-RU"/>
        </w:rPr>
        <w:t>заједнички</w:t>
      </w:r>
      <w:proofErr w:type="spellEnd"/>
      <w:r w:rsidR="002B5791" w:rsidRPr="00DA2141">
        <w:rPr>
          <w:rFonts w:ascii="Times New Roman" w:hAnsi="Times New Roman" w:cs="Times New Roman"/>
          <w:sz w:val="24"/>
          <w:szCs w:val="24"/>
          <w:lang w:val="ru-RU"/>
        </w:rPr>
        <w:t xml:space="preserve"> </w:t>
      </w:r>
      <w:proofErr w:type="spellStart"/>
      <w:r w:rsidR="002B5791" w:rsidRPr="00DA2141">
        <w:rPr>
          <w:rStyle w:val="Strong"/>
          <w:rFonts w:ascii="Times New Roman" w:hAnsi="Times New Roman" w:cs="Times New Roman"/>
          <w:b w:val="0"/>
          <w:sz w:val="24"/>
          <w:szCs w:val="24"/>
          <w:lang w:val="ru-RU"/>
        </w:rPr>
        <w:t>интегрисани</w:t>
      </w:r>
      <w:proofErr w:type="spellEnd"/>
      <w:r w:rsidR="002B5791" w:rsidRPr="00DA2141">
        <w:rPr>
          <w:rStyle w:val="Strong"/>
          <w:rFonts w:ascii="Times New Roman" w:hAnsi="Times New Roman" w:cs="Times New Roman"/>
          <w:b w:val="0"/>
          <w:sz w:val="24"/>
          <w:szCs w:val="24"/>
          <w:lang w:val="ru-RU"/>
        </w:rPr>
        <w:t xml:space="preserve"> </w:t>
      </w:r>
      <w:proofErr w:type="spellStart"/>
      <w:r w:rsidR="002B5791" w:rsidRPr="00DA2141">
        <w:rPr>
          <w:rStyle w:val="Strong"/>
          <w:rFonts w:ascii="Times New Roman" w:hAnsi="Times New Roman" w:cs="Times New Roman"/>
          <w:b w:val="0"/>
          <w:sz w:val="24"/>
          <w:szCs w:val="24"/>
          <w:lang w:val="ru-RU"/>
        </w:rPr>
        <w:t>модел</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омогућава</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систематско</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прикупљање</w:t>
      </w:r>
      <w:proofErr w:type="spellEnd"/>
      <w:r w:rsidR="002B5791" w:rsidRPr="00DA2141">
        <w:rPr>
          <w:rFonts w:ascii="Times New Roman" w:hAnsi="Times New Roman" w:cs="Times New Roman"/>
          <w:sz w:val="24"/>
          <w:szCs w:val="24"/>
          <w:lang w:val="ru-RU"/>
        </w:rPr>
        <w:t xml:space="preserve">, анализу и </w:t>
      </w:r>
      <w:proofErr w:type="spellStart"/>
      <w:r w:rsidR="002B5791" w:rsidRPr="00DA2141">
        <w:rPr>
          <w:rFonts w:ascii="Times New Roman" w:hAnsi="Times New Roman" w:cs="Times New Roman"/>
          <w:sz w:val="24"/>
          <w:szCs w:val="24"/>
          <w:lang w:val="ru-RU"/>
        </w:rPr>
        <w:t>визуализацију</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података</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праћење</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напретка</w:t>
      </w:r>
      <w:proofErr w:type="spellEnd"/>
      <w:r w:rsidR="002B5791" w:rsidRPr="00DA2141">
        <w:rPr>
          <w:rFonts w:ascii="Times New Roman" w:hAnsi="Times New Roman" w:cs="Times New Roman"/>
          <w:sz w:val="24"/>
          <w:szCs w:val="24"/>
          <w:lang w:val="ru-RU"/>
        </w:rPr>
        <w:t xml:space="preserve"> у </w:t>
      </w:r>
      <w:proofErr w:type="spellStart"/>
      <w:r w:rsidR="002B5791" w:rsidRPr="00DA2141">
        <w:rPr>
          <w:rFonts w:ascii="Times New Roman" w:hAnsi="Times New Roman" w:cs="Times New Roman"/>
          <w:sz w:val="24"/>
          <w:szCs w:val="24"/>
          <w:lang w:val="ru-RU"/>
        </w:rPr>
        <w:t>реалном</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времену</w:t>
      </w:r>
      <w:proofErr w:type="spellEnd"/>
      <w:r w:rsidR="002B5791" w:rsidRPr="00DA2141">
        <w:rPr>
          <w:rFonts w:ascii="Times New Roman" w:hAnsi="Times New Roman" w:cs="Times New Roman"/>
          <w:sz w:val="24"/>
          <w:szCs w:val="24"/>
          <w:lang w:val="ru-RU"/>
        </w:rPr>
        <w:t xml:space="preserve"> и </w:t>
      </w:r>
      <w:proofErr w:type="spellStart"/>
      <w:r w:rsidR="002B5791" w:rsidRPr="00DA2141">
        <w:rPr>
          <w:rFonts w:ascii="Times New Roman" w:hAnsi="Times New Roman" w:cs="Times New Roman"/>
          <w:sz w:val="24"/>
          <w:szCs w:val="24"/>
          <w:lang w:val="ru-RU"/>
        </w:rPr>
        <w:t>доношење</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одлука</w:t>
      </w:r>
      <w:proofErr w:type="spellEnd"/>
      <w:r w:rsidR="002B5791" w:rsidRPr="00DA2141">
        <w:rPr>
          <w:rFonts w:ascii="Times New Roman" w:hAnsi="Times New Roman" w:cs="Times New Roman"/>
          <w:sz w:val="24"/>
          <w:szCs w:val="24"/>
          <w:lang w:val="ru-RU"/>
        </w:rPr>
        <w:t xml:space="preserve"> </w:t>
      </w:r>
      <w:proofErr w:type="spellStart"/>
      <w:r w:rsidR="002B5791" w:rsidRPr="00DA2141">
        <w:rPr>
          <w:rFonts w:ascii="Times New Roman" w:hAnsi="Times New Roman" w:cs="Times New Roman"/>
          <w:sz w:val="24"/>
          <w:szCs w:val="24"/>
          <w:lang w:val="ru-RU"/>
        </w:rPr>
        <w:t>заснованих</w:t>
      </w:r>
      <w:proofErr w:type="spellEnd"/>
      <w:r w:rsidR="002B5791" w:rsidRPr="00DA2141">
        <w:rPr>
          <w:rFonts w:ascii="Times New Roman" w:hAnsi="Times New Roman" w:cs="Times New Roman"/>
          <w:sz w:val="24"/>
          <w:szCs w:val="24"/>
          <w:lang w:val="ru-RU"/>
        </w:rPr>
        <w:t xml:space="preserve"> на </w:t>
      </w:r>
      <w:proofErr w:type="spellStart"/>
      <w:r w:rsidR="002B5791" w:rsidRPr="00DA2141">
        <w:rPr>
          <w:rFonts w:ascii="Times New Roman" w:hAnsi="Times New Roman" w:cs="Times New Roman"/>
          <w:sz w:val="24"/>
          <w:szCs w:val="24"/>
          <w:lang w:val="ru-RU"/>
        </w:rPr>
        <w:t>доказима</w:t>
      </w:r>
      <w:proofErr w:type="spellEnd"/>
      <w:r w:rsidR="002B5791" w:rsidRPr="00DA2141">
        <w:rPr>
          <w:rFonts w:ascii="Times New Roman" w:hAnsi="Times New Roman" w:cs="Times New Roman"/>
          <w:sz w:val="24"/>
          <w:szCs w:val="24"/>
          <w:lang w:val="ru-RU"/>
        </w:rPr>
        <w:t xml:space="preserve">. </w:t>
      </w:r>
    </w:p>
    <w:p w14:paraId="6CAB4820" w14:textId="01FAE658" w:rsidR="004749DE" w:rsidRPr="00DA2141" w:rsidRDefault="004749DE" w:rsidP="000B093F">
      <w:pPr>
        <w:spacing w:after="60" w:line="276" w:lineRule="auto"/>
        <w:jc w:val="both"/>
        <w:rPr>
          <w:rFonts w:ascii="Times New Roman" w:hAnsi="Times New Roman" w:cs="Times New Roman"/>
          <w:sz w:val="24"/>
          <w:szCs w:val="24"/>
          <w:lang w:val="ru-RU"/>
        </w:rPr>
      </w:pPr>
    </w:p>
    <w:p w14:paraId="5AF9A28C" w14:textId="43886791" w:rsidR="004749DE" w:rsidRDefault="00216775" w:rsidP="00EB7F90">
      <w:pPr>
        <w:pStyle w:val="Heading1"/>
        <w:spacing w:after="60" w:line="276" w:lineRule="auto"/>
        <w:rPr>
          <w:rFonts w:eastAsia="Calibri"/>
          <w:noProof/>
          <w:sz w:val="28"/>
          <w:szCs w:val="28"/>
          <w:lang w:val="sr-Cyrl-RS"/>
        </w:rPr>
      </w:pPr>
      <w:r w:rsidRPr="005B2073">
        <w:rPr>
          <w:rFonts w:eastAsia="Calibri"/>
          <w:noProof/>
          <w:sz w:val="28"/>
          <w:szCs w:val="28"/>
          <w:lang w:val="sr-Cyrl-RS"/>
        </w:rPr>
        <w:t>7</w:t>
      </w:r>
      <w:r w:rsidR="004749DE" w:rsidRPr="005B2073">
        <w:rPr>
          <w:rFonts w:eastAsia="Calibri"/>
          <w:noProof/>
          <w:sz w:val="28"/>
          <w:szCs w:val="28"/>
          <w:lang w:val="sr-Cyrl-RS"/>
        </w:rPr>
        <w:t xml:space="preserve">. </w:t>
      </w:r>
      <w:r w:rsidRPr="005B2073">
        <w:rPr>
          <w:rFonts w:eastAsia="Calibri"/>
          <w:noProof/>
          <w:sz w:val="28"/>
          <w:szCs w:val="28"/>
          <w:lang w:val="sr-Cyrl-RS"/>
        </w:rPr>
        <w:t>М</w:t>
      </w:r>
      <w:r w:rsidR="00F33EA1" w:rsidRPr="005B2073">
        <w:rPr>
          <w:rFonts w:eastAsia="Calibri"/>
          <w:noProof/>
          <w:sz w:val="28"/>
          <w:szCs w:val="28"/>
          <w:lang w:val="sr-Cyrl-RS"/>
        </w:rPr>
        <w:t>Е</w:t>
      </w:r>
      <w:r w:rsidRPr="005B2073">
        <w:rPr>
          <w:rFonts w:eastAsia="Calibri"/>
          <w:noProof/>
          <w:sz w:val="28"/>
          <w:szCs w:val="28"/>
          <w:lang w:val="sr-Cyrl-RS"/>
        </w:rPr>
        <w:t>ХАНИЗАМ ЗА</w:t>
      </w:r>
      <w:r w:rsidR="00EB7F90" w:rsidRPr="005B2073">
        <w:rPr>
          <w:rFonts w:eastAsia="Calibri"/>
          <w:noProof/>
          <w:sz w:val="28"/>
          <w:szCs w:val="28"/>
          <w:lang w:val="sr-Cyrl-RS"/>
        </w:rPr>
        <w:t xml:space="preserve"> СПРОВОЂЕЊ</w:t>
      </w:r>
      <w:r w:rsidRPr="005B2073">
        <w:rPr>
          <w:rFonts w:eastAsia="Calibri"/>
          <w:noProof/>
          <w:sz w:val="28"/>
          <w:szCs w:val="28"/>
          <w:lang w:val="sr-Cyrl-RS"/>
        </w:rPr>
        <w:t>Е</w:t>
      </w:r>
      <w:r w:rsidR="00EB7F90" w:rsidRPr="005B2073">
        <w:rPr>
          <w:rFonts w:eastAsia="Calibri"/>
          <w:noProof/>
          <w:sz w:val="28"/>
          <w:szCs w:val="28"/>
          <w:lang w:val="sr-Cyrl-RS"/>
        </w:rPr>
        <w:t xml:space="preserve"> ПРОГРАМА</w:t>
      </w:r>
    </w:p>
    <w:p w14:paraId="4CF59CF2" w14:textId="77777777" w:rsidR="005B2073" w:rsidRPr="005B2073" w:rsidRDefault="005B2073" w:rsidP="005B2073">
      <w:pPr>
        <w:rPr>
          <w:lang w:val="sr-Cyrl-RS"/>
        </w:rPr>
      </w:pPr>
    </w:p>
    <w:p w14:paraId="35DDAA34" w14:textId="7916FFED" w:rsidR="004749DE" w:rsidRPr="00A6579A" w:rsidRDefault="004749DE" w:rsidP="004749DE">
      <w:pPr>
        <w:spacing w:after="60"/>
        <w:jc w:val="both"/>
        <w:rPr>
          <w:rFonts w:ascii="Times New Roman" w:hAnsi="Times New Roman"/>
          <w:noProof/>
          <w:sz w:val="24"/>
          <w:szCs w:val="24"/>
          <w:lang w:val="sr-Cyrl-RS"/>
        </w:rPr>
      </w:pPr>
      <w:r w:rsidRPr="00A6579A">
        <w:rPr>
          <w:rFonts w:ascii="Times New Roman" w:hAnsi="Times New Roman"/>
          <w:noProof/>
          <w:sz w:val="24"/>
          <w:szCs w:val="24"/>
          <w:lang w:val="sr-Cyrl-RS"/>
        </w:rPr>
        <w:t xml:space="preserve">Министарство заштите животне средине предлаже Програм развоја циркуларне економије у Републици Србији за период 2025-2030. године и одговорно је за спровођење активности и вредновање постигнутих учинака. Акциони план за прве три године (2025-2027.г.) је интегрални део овог документа и садржи један општи циљ, пет </w:t>
      </w:r>
      <w:proofErr w:type="spellStart"/>
      <w:r w:rsidR="006F476B" w:rsidRPr="00A6579A">
        <w:rPr>
          <w:rFonts w:ascii="Google Sans" w:eastAsia="Times New Roman" w:hAnsi="Google Sans" w:cs="Times New Roman"/>
          <w:color w:val="1F1F1F"/>
          <w:sz w:val="24"/>
          <w:szCs w:val="24"/>
          <w:lang w:val="sr-Cyrl-RS"/>
        </w:rPr>
        <w:t>посебаних</w:t>
      </w:r>
      <w:proofErr w:type="spellEnd"/>
      <w:r w:rsidRPr="00A6579A">
        <w:rPr>
          <w:rFonts w:ascii="Times New Roman" w:hAnsi="Times New Roman"/>
          <w:noProof/>
          <w:sz w:val="24"/>
          <w:szCs w:val="24"/>
          <w:lang w:val="sr-Cyrl-RS"/>
        </w:rPr>
        <w:t xml:space="preserve"> циљева са мерама и активностима које ће се спроводити у периоду 2025-2030. године.</w:t>
      </w:r>
    </w:p>
    <w:p w14:paraId="13D76276" w14:textId="5B977AEF" w:rsidR="004749DE" w:rsidRPr="00A6579A" w:rsidRDefault="004749DE" w:rsidP="004749DE">
      <w:pPr>
        <w:spacing w:after="60"/>
        <w:jc w:val="both"/>
        <w:rPr>
          <w:rFonts w:ascii="Times New Roman" w:hAnsi="Times New Roman"/>
          <w:noProof/>
          <w:sz w:val="24"/>
          <w:szCs w:val="24"/>
          <w:lang w:val="sr-Cyrl-RS"/>
        </w:rPr>
      </w:pPr>
      <w:r w:rsidRPr="00A6579A">
        <w:rPr>
          <w:rFonts w:ascii="Times New Roman" w:hAnsi="Times New Roman"/>
          <w:noProof/>
          <w:sz w:val="24"/>
          <w:szCs w:val="24"/>
          <w:lang w:val="sr-Cyrl-RS"/>
        </w:rPr>
        <w:t>У складу са чланом 39. Закона о планском систему РС, овај документ ће се реализовати  кроз спровођење мера и активности утврђеним у акционом плану. У складу са чланом 40. праћење ће се вршити преко квалитативних и квантитативних показатеља за мерење учинака. За праћење спровођења и вредновања учинака користиће се подаци и информације добијени од свих релевантних органа и организација, као и подаци и информације које су прибављене из других извора, а који се односе на учинке јавне политике.</w:t>
      </w:r>
    </w:p>
    <w:p w14:paraId="48E90CFA" w14:textId="77777777" w:rsidR="004749DE" w:rsidRPr="00A6579A" w:rsidRDefault="004749DE" w:rsidP="004749DE">
      <w:pPr>
        <w:spacing w:after="60" w:line="276" w:lineRule="auto"/>
        <w:jc w:val="both"/>
        <w:rPr>
          <w:rFonts w:ascii="Times New Roman" w:hAnsi="Times New Roman"/>
          <w:noProof/>
          <w:sz w:val="24"/>
          <w:szCs w:val="24"/>
          <w:lang w:val="sr-Cyrl-RS"/>
        </w:rPr>
      </w:pPr>
      <w:r w:rsidRPr="00A6579A">
        <w:rPr>
          <w:rFonts w:ascii="Times New Roman" w:hAnsi="Times New Roman"/>
          <w:noProof/>
          <w:sz w:val="24"/>
          <w:szCs w:val="24"/>
          <w:lang w:val="sr-Cyrl-RS"/>
        </w:rPr>
        <w:t xml:space="preserve">Програм као документ јавних политика се, такође, прати кроз Јединствени информациони систем за планирање, праћење спровођења, координацију јавних политика и извештавање (ЈИС) који представља јединствени електронски систем у који учесници у планском систему уносе садржај својих докумената јавних политика и средњорочне планове и врше извештавање у складу са Законом о планском систему Републике Србије. Овај информациони систем води Влада преко Републичког секретаријата за јавне политике на такав начин да се обезбеди веза између садржаја јавних политика, средњорочних планова корисника буџетских средстава надлежних за спровођење мера јавних политика и њихових финансијских планова. На основу члана 47. Закона о планском систему, кроз овај информациони систем ће се обезбеђивати благовремено извештавање о оствареним циљевима и праћење остварених вредности показатеља учинка.  </w:t>
      </w:r>
    </w:p>
    <w:p w14:paraId="2FA3B0EE" w14:textId="77777777" w:rsidR="004749DE" w:rsidRPr="00A6579A" w:rsidRDefault="004749DE" w:rsidP="004749DE">
      <w:pPr>
        <w:spacing w:after="60"/>
        <w:jc w:val="both"/>
        <w:rPr>
          <w:rFonts w:ascii="Times New Roman" w:hAnsi="Times New Roman"/>
          <w:noProof/>
          <w:sz w:val="24"/>
          <w:szCs w:val="24"/>
          <w:lang w:val="sr-Cyrl-RS"/>
        </w:rPr>
      </w:pPr>
      <w:r w:rsidRPr="00A6579A">
        <w:rPr>
          <w:rFonts w:ascii="Times New Roman" w:hAnsi="Times New Roman"/>
          <w:noProof/>
          <w:sz w:val="24"/>
          <w:szCs w:val="24"/>
          <w:lang w:val="sr-Cyrl-RS"/>
        </w:rPr>
        <w:t xml:space="preserve">У складу са чланом 43. став 3 Закона о планском систему Републике Србије, Министарство заштите животне средине као предлагач овог документа јавне политике има обавезу да извештава Владу, преко надлежног органа за координацију јавних политика, о резултатима спровођења овог документа, најкасније у року од 120 дана по истеку сваке календарске године од дана усвајања. Поред годишњег извештаја, Влади ће се доставити и финални извештај о реализованим активностима најкасније шест месеци након истека примене овог документа. </w:t>
      </w:r>
    </w:p>
    <w:p w14:paraId="35C779B2" w14:textId="5FB4ABF7" w:rsidR="004749DE" w:rsidRPr="00A6579A" w:rsidRDefault="004749DE" w:rsidP="004749DE">
      <w:pPr>
        <w:spacing w:after="60"/>
        <w:jc w:val="both"/>
        <w:rPr>
          <w:rFonts w:ascii="Times New Roman" w:hAnsi="Times New Roman"/>
          <w:noProof/>
          <w:sz w:val="24"/>
          <w:szCs w:val="24"/>
          <w:lang w:val="sr-Cyrl-RS"/>
        </w:rPr>
      </w:pPr>
      <w:r w:rsidRPr="00A6579A">
        <w:rPr>
          <w:rFonts w:ascii="Times New Roman" w:hAnsi="Times New Roman"/>
          <w:noProof/>
          <w:sz w:val="24"/>
          <w:szCs w:val="24"/>
          <w:lang w:val="sr-Cyrl-RS"/>
        </w:rPr>
        <w:t xml:space="preserve">На основу члана 40. након истека периода важења програма и престанка примене, надлежни орган је у обавези да изради </w:t>
      </w:r>
      <w:r w:rsidRPr="00A6579A">
        <w:rPr>
          <w:rFonts w:ascii="Times New Roman" w:hAnsi="Times New Roman"/>
          <w:i/>
          <w:noProof/>
          <w:sz w:val="24"/>
          <w:szCs w:val="24"/>
          <w:lang w:val="sr-Cyrl-RS"/>
        </w:rPr>
        <w:t>Ex-post</w:t>
      </w:r>
      <w:r w:rsidRPr="00A6579A">
        <w:rPr>
          <w:rFonts w:ascii="Times New Roman" w:hAnsi="Times New Roman"/>
          <w:noProof/>
          <w:sz w:val="24"/>
          <w:szCs w:val="24"/>
          <w:lang w:val="sr-Cyrl-RS"/>
        </w:rPr>
        <w:t xml:space="preserve"> анализу ефеката која ће сагледати ефекте мера и активности садржаних у програму, стварне позитивне и негативне, директне и индиректне ефекте током примене документа јавне политике, у циљу њиховог </w:t>
      </w:r>
      <w:r w:rsidRPr="00A6579A">
        <w:rPr>
          <w:rFonts w:ascii="Times New Roman" w:hAnsi="Times New Roman"/>
          <w:noProof/>
          <w:sz w:val="24"/>
          <w:szCs w:val="24"/>
          <w:lang w:val="sr-Cyrl-RS"/>
        </w:rPr>
        <w:lastRenderedPageBreak/>
        <w:t xml:space="preserve">преиспитивања и унапређења. Оцењује се релевантност, ефикасност, ефективност и одрживост јавне политике. </w:t>
      </w:r>
    </w:p>
    <w:p w14:paraId="0F6D9C25" w14:textId="77777777" w:rsidR="00EC37B3" w:rsidRPr="00A6579A" w:rsidRDefault="00EC37B3" w:rsidP="004749DE">
      <w:pPr>
        <w:spacing w:after="60"/>
        <w:jc w:val="both"/>
        <w:rPr>
          <w:rFonts w:ascii="Times New Roman" w:hAnsi="Times New Roman"/>
          <w:noProof/>
          <w:sz w:val="24"/>
          <w:szCs w:val="24"/>
          <w:lang w:val="sr-Cyrl-RS"/>
        </w:rPr>
      </w:pPr>
    </w:p>
    <w:p w14:paraId="113C2CA5" w14:textId="77777777" w:rsidR="00F33EA1" w:rsidRPr="005B2073" w:rsidRDefault="00F33EA1" w:rsidP="00F33EA1">
      <w:pPr>
        <w:pStyle w:val="Heading1"/>
        <w:spacing w:after="60" w:line="276" w:lineRule="auto"/>
        <w:rPr>
          <w:rFonts w:eastAsia="Calibri"/>
          <w:noProof/>
          <w:sz w:val="28"/>
          <w:szCs w:val="28"/>
          <w:lang w:val="sr-Cyrl-RS"/>
        </w:rPr>
      </w:pPr>
      <w:r w:rsidRPr="005B2073">
        <w:rPr>
          <w:rFonts w:eastAsia="Calibri"/>
          <w:noProof/>
          <w:sz w:val="28"/>
          <w:szCs w:val="28"/>
          <w:lang w:val="sr-Cyrl-RS"/>
        </w:rPr>
        <w:t>8. ОКВИРНА ПРОЦЕНА УКУПНИХ ТРОШКОВА ЗА РЕАЛИЗАЦИЈУ ПРОГРАМА И ИДЕНТИФИКАЦИЈА ИЗВОРА ИЗ КОЈИХ СЕ ОБЕЗБЕЂУЈУ СРЕДСТВА</w:t>
      </w:r>
    </w:p>
    <w:p w14:paraId="4AE8E9DB" w14:textId="10F48FC5" w:rsidR="00B15B46" w:rsidRPr="00A6579A" w:rsidRDefault="00B15B46" w:rsidP="004749DE">
      <w:pPr>
        <w:spacing w:after="60"/>
        <w:jc w:val="both"/>
        <w:rPr>
          <w:rFonts w:ascii="Times New Roman" w:hAnsi="Times New Roman"/>
          <w:b/>
          <w:bCs/>
          <w:sz w:val="28"/>
          <w:szCs w:val="28"/>
          <w:lang w:val="sr-Cyrl-RS"/>
        </w:rPr>
      </w:pPr>
    </w:p>
    <w:p w14:paraId="1A8C7E76" w14:textId="506B8E3D" w:rsidR="004749DE" w:rsidRPr="00A6579A" w:rsidRDefault="000B5E3D" w:rsidP="00B15B46">
      <w:pPr>
        <w:pStyle w:val="Heading2"/>
        <w:spacing w:before="0" w:after="60" w:line="276" w:lineRule="auto"/>
        <w:rPr>
          <w:rFonts w:ascii="Times New Roman" w:eastAsia="Calibri" w:hAnsi="Times New Roman"/>
          <w:b/>
          <w:bCs/>
          <w:noProof/>
          <w:color w:val="auto"/>
          <w:sz w:val="28"/>
          <w:szCs w:val="28"/>
          <w:lang w:val="sr-Cyrl-RS"/>
        </w:rPr>
      </w:pPr>
      <w:r w:rsidRPr="00A6579A">
        <w:rPr>
          <w:rFonts w:ascii="Times New Roman" w:eastAsia="Calibri" w:hAnsi="Times New Roman"/>
          <w:b/>
          <w:bCs/>
          <w:noProof/>
          <w:color w:val="auto"/>
          <w:sz w:val="28"/>
          <w:szCs w:val="28"/>
          <w:lang w:val="sr-Cyrl-RS"/>
        </w:rPr>
        <w:t>8</w:t>
      </w:r>
      <w:r w:rsidR="007A3F4D" w:rsidRPr="00A6579A">
        <w:rPr>
          <w:rFonts w:ascii="Times New Roman" w:eastAsia="Calibri" w:hAnsi="Times New Roman"/>
          <w:b/>
          <w:bCs/>
          <w:noProof/>
          <w:color w:val="auto"/>
          <w:sz w:val="28"/>
          <w:szCs w:val="28"/>
          <w:lang w:val="sr-Cyrl-RS"/>
        </w:rPr>
        <w:t xml:space="preserve">.1 Процена </w:t>
      </w:r>
      <w:r w:rsidR="00887508" w:rsidRPr="00A6579A">
        <w:rPr>
          <w:rFonts w:ascii="Times New Roman" w:eastAsia="Calibri" w:hAnsi="Times New Roman"/>
          <w:b/>
          <w:bCs/>
          <w:noProof/>
          <w:color w:val="auto"/>
          <w:sz w:val="28"/>
          <w:szCs w:val="28"/>
          <w:lang w:val="sr-Cyrl-RS"/>
        </w:rPr>
        <w:t>могућих сценари</w:t>
      </w:r>
      <w:r w:rsidR="00DE4370" w:rsidRPr="00A6579A">
        <w:rPr>
          <w:rFonts w:ascii="Times New Roman" w:eastAsia="Calibri" w:hAnsi="Times New Roman"/>
          <w:b/>
          <w:bCs/>
          <w:noProof/>
          <w:color w:val="auto"/>
          <w:sz w:val="28"/>
          <w:szCs w:val="28"/>
          <w:lang w:val="sr-Cyrl-RS"/>
        </w:rPr>
        <w:t>ј</w:t>
      </w:r>
      <w:r w:rsidR="00887508" w:rsidRPr="00A6579A">
        <w:rPr>
          <w:rFonts w:ascii="Times New Roman" w:eastAsia="Calibri" w:hAnsi="Times New Roman"/>
          <w:b/>
          <w:bCs/>
          <w:noProof/>
          <w:color w:val="auto"/>
          <w:sz w:val="28"/>
          <w:szCs w:val="28"/>
          <w:lang w:val="sr-Cyrl-RS"/>
        </w:rPr>
        <w:t xml:space="preserve">а </w:t>
      </w:r>
      <w:r w:rsidR="007A3F4D" w:rsidRPr="00A6579A">
        <w:rPr>
          <w:rFonts w:ascii="Times New Roman" w:eastAsia="Calibri" w:hAnsi="Times New Roman"/>
          <w:b/>
          <w:bCs/>
          <w:noProof/>
          <w:color w:val="auto"/>
          <w:sz w:val="28"/>
          <w:szCs w:val="28"/>
          <w:lang w:val="sr-Cyrl-RS"/>
        </w:rPr>
        <w:t xml:space="preserve">за реализацију Програма </w:t>
      </w:r>
    </w:p>
    <w:p w14:paraId="1ADC37B5" w14:textId="52CE74EB" w:rsidR="004749DE" w:rsidRPr="00DA2141" w:rsidRDefault="004749DE" w:rsidP="004749DE">
      <w:pPr>
        <w:spacing w:after="60" w:line="240" w:lineRule="auto"/>
        <w:jc w:val="both"/>
        <w:rPr>
          <w:rFonts w:ascii="Times New Roman" w:hAnsi="Times New Roman"/>
          <w:sz w:val="24"/>
          <w:szCs w:val="24"/>
          <w:lang w:val="ru-RU"/>
        </w:rPr>
      </w:pPr>
      <w:proofErr w:type="gramStart"/>
      <w:r w:rsidRPr="00DA2141">
        <w:rPr>
          <w:rFonts w:ascii="Times New Roman" w:hAnsi="Times New Roman"/>
          <w:sz w:val="24"/>
          <w:szCs w:val="24"/>
          <w:lang w:val="ru-RU"/>
        </w:rPr>
        <w:t>За потребе</w:t>
      </w:r>
      <w:proofErr w:type="gramEnd"/>
      <w:r w:rsidRPr="00DA2141">
        <w:rPr>
          <w:rFonts w:ascii="Times New Roman" w:hAnsi="Times New Roman"/>
          <w:sz w:val="24"/>
          <w:szCs w:val="24"/>
          <w:lang w:val="ru-RU"/>
        </w:rPr>
        <w:t xml:space="preserve"> анализе </w:t>
      </w:r>
      <w:proofErr w:type="spellStart"/>
      <w:r w:rsidRPr="00DA2141">
        <w:rPr>
          <w:rFonts w:ascii="Times New Roman" w:hAnsi="Times New Roman"/>
          <w:sz w:val="24"/>
          <w:szCs w:val="24"/>
          <w:lang w:val="ru-RU"/>
        </w:rPr>
        <w:t>остваривања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циљева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Програма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развоја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w:t>
      </w:r>
      <w:proofErr w:type="spellStart"/>
      <w:r w:rsidR="00771C8A" w:rsidRPr="00DA2141">
        <w:rPr>
          <w:rFonts w:ascii="Times New Roman" w:hAnsi="Times New Roman"/>
          <w:sz w:val="24"/>
          <w:szCs w:val="24"/>
          <w:lang w:val="ru-RU"/>
        </w:rPr>
        <w:t>разматран</w:t>
      </w:r>
      <w:proofErr w:type="spellEnd"/>
      <w:r w:rsidR="00F966A5" w:rsidRPr="00A6579A">
        <w:rPr>
          <w:rFonts w:ascii="Times New Roman" w:hAnsi="Times New Roman"/>
          <w:sz w:val="24"/>
          <w:szCs w:val="24"/>
          <w:lang w:val="sr-Cyrl-RS"/>
        </w:rPr>
        <w:t>а</w:t>
      </w:r>
      <w:r w:rsidR="00771C8A" w:rsidRPr="00DA2141">
        <w:rPr>
          <w:rFonts w:ascii="Times New Roman" w:hAnsi="Times New Roman"/>
          <w:sz w:val="24"/>
          <w:szCs w:val="24"/>
          <w:lang w:val="ru-RU"/>
        </w:rPr>
        <w:t xml:space="preserve"> су </w:t>
      </w:r>
      <w:r w:rsidR="00771C8A" w:rsidRPr="00A6579A">
        <w:rPr>
          <w:rFonts w:ascii="Times New Roman" w:hAnsi="Times New Roman"/>
          <w:sz w:val="24"/>
          <w:szCs w:val="24"/>
          <w:lang w:val="sr-Cyrl-RS"/>
        </w:rPr>
        <w:t>четири</w:t>
      </w:r>
      <w:r w:rsidR="00F966A5" w:rsidRPr="00DA2141">
        <w:rPr>
          <w:rFonts w:ascii="Times New Roman" w:hAnsi="Times New Roman"/>
          <w:sz w:val="24"/>
          <w:szCs w:val="24"/>
          <w:lang w:val="ru-RU"/>
        </w:rPr>
        <w:t xml:space="preserve"> </w:t>
      </w:r>
      <w:proofErr w:type="spellStart"/>
      <w:r w:rsidR="00F966A5" w:rsidRPr="00DA2141">
        <w:rPr>
          <w:rFonts w:ascii="Times New Roman" w:hAnsi="Times New Roman"/>
          <w:sz w:val="24"/>
          <w:szCs w:val="24"/>
          <w:lang w:val="ru-RU"/>
        </w:rPr>
        <w:t>могућ</w:t>
      </w:r>
      <w:proofErr w:type="spellEnd"/>
      <w:r w:rsidR="00F966A5" w:rsidRPr="00A6579A">
        <w:rPr>
          <w:rFonts w:ascii="Times New Roman" w:hAnsi="Times New Roman"/>
          <w:sz w:val="24"/>
          <w:szCs w:val="24"/>
          <w:lang w:val="sr-Cyrl-RS"/>
        </w:rPr>
        <w:t xml:space="preserve">а сценарија </w:t>
      </w:r>
      <w:proofErr w:type="spellStart"/>
      <w:r w:rsidRPr="00DA2141">
        <w:rPr>
          <w:rFonts w:ascii="Times New Roman" w:hAnsi="Times New Roman"/>
          <w:sz w:val="24"/>
          <w:szCs w:val="24"/>
          <w:lang w:val="ru-RU"/>
        </w:rPr>
        <w:t>кој</w:t>
      </w:r>
      <w:proofErr w:type="spellEnd"/>
      <w:r w:rsidR="00F966A5" w:rsidRPr="00A6579A">
        <w:rPr>
          <w:rFonts w:ascii="Times New Roman" w:hAnsi="Times New Roman"/>
          <w:sz w:val="24"/>
          <w:szCs w:val="24"/>
          <w:lang w:val="sr-Cyrl-RS"/>
        </w:rPr>
        <w:t>а</w:t>
      </w:r>
      <w:r w:rsidRPr="00DA2141">
        <w:rPr>
          <w:rFonts w:ascii="Times New Roman" w:hAnsi="Times New Roman"/>
          <w:sz w:val="24"/>
          <w:szCs w:val="24"/>
          <w:lang w:val="ru-RU"/>
        </w:rPr>
        <w:t xml:space="preserve"> се </w:t>
      </w:r>
      <w:proofErr w:type="spellStart"/>
      <w:r w:rsidRPr="00DA2141">
        <w:rPr>
          <w:rFonts w:ascii="Times New Roman" w:hAnsi="Times New Roman"/>
          <w:sz w:val="24"/>
          <w:szCs w:val="24"/>
          <w:lang w:val="ru-RU"/>
        </w:rPr>
        <w:t>међусобно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разликују</w:t>
      </w:r>
      <w:proofErr w:type="spellEnd"/>
      <w:r w:rsidRPr="00DA2141">
        <w:rPr>
          <w:rFonts w:ascii="Times New Roman" w:hAnsi="Times New Roman"/>
          <w:sz w:val="24"/>
          <w:szCs w:val="24"/>
          <w:lang w:val="ru-RU"/>
        </w:rPr>
        <w:t xml:space="preserve"> по </w:t>
      </w:r>
      <w:proofErr w:type="spellStart"/>
      <w:r w:rsidRPr="00DA2141">
        <w:rPr>
          <w:rFonts w:ascii="Times New Roman" w:hAnsi="Times New Roman"/>
          <w:sz w:val="24"/>
          <w:szCs w:val="24"/>
          <w:lang w:val="ru-RU"/>
        </w:rPr>
        <w:t>броју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спроведених</w:t>
      </w:r>
      <w:proofErr w:type="spellEnd"/>
      <w:r w:rsidRPr="00DA2141">
        <w:rPr>
          <w:rFonts w:ascii="Times New Roman" w:hAnsi="Times New Roman"/>
          <w:sz w:val="24"/>
          <w:szCs w:val="24"/>
          <w:lang w:val="ru-RU"/>
        </w:rPr>
        <w:t xml:space="preserve"> мера и групи </w:t>
      </w:r>
      <w:proofErr w:type="spellStart"/>
      <w:r w:rsidRPr="00DA2141">
        <w:rPr>
          <w:rFonts w:ascii="Times New Roman" w:hAnsi="Times New Roman"/>
          <w:sz w:val="24"/>
          <w:szCs w:val="24"/>
          <w:lang w:val="ru-RU"/>
        </w:rPr>
        <w:t>учесника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који</w:t>
      </w:r>
      <w:proofErr w:type="spellEnd"/>
      <w:r w:rsidRPr="00DA2141">
        <w:rPr>
          <w:rFonts w:ascii="Times New Roman" w:hAnsi="Times New Roman"/>
          <w:sz w:val="24"/>
          <w:szCs w:val="24"/>
          <w:lang w:val="ru-RU"/>
        </w:rPr>
        <w:t xml:space="preserve"> су </w:t>
      </w:r>
      <w:proofErr w:type="spellStart"/>
      <w:r w:rsidRPr="00DA2141">
        <w:rPr>
          <w:rFonts w:ascii="Times New Roman" w:hAnsi="Times New Roman"/>
          <w:sz w:val="24"/>
          <w:szCs w:val="24"/>
          <w:lang w:val="ru-RU"/>
        </w:rPr>
        <w:t>њима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обухваћени</w:t>
      </w:r>
      <w:proofErr w:type="spellEnd"/>
      <w:r w:rsidRPr="00DA2141">
        <w:rPr>
          <w:rFonts w:ascii="Times New Roman" w:hAnsi="Times New Roman"/>
          <w:sz w:val="24"/>
          <w:szCs w:val="24"/>
          <w:lang w:val="ru-RU"/>
        </w:rPr>
        <w:t>.</w:t>
      </w:r>
    </w:p>
    <w:p w14:paraId="0D51CF22" w14:textId="77777777"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Утицај</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спроведених</w:t>
      </w:r>
      <w:proofErr w:type="spellEnd"/>
      <w:r w:rsidRPr="00DA2141">
        <w:rPr>
          <w:rFonts w:ascii="Times New Roman" w:hAnsi="Times New Roman"/>
          <w:sz w:val="24"/>
          <w:szCs w:val="24"/>
          <w:lang w:val="ru-RU"/>
        </w:rPr>
        <w:t xml:space="preserve"> мера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свакој</w:t>
      </w:r>
      <w:proofErr w:type="spellEnd"/>
      <w:r w:rsidRPr="00DA2141">
        <w:rPr>
          <w:rFonts w:ascii="Times New Roman" w:hAnsi="Times New Roman"/>
          <w:sz w:val="24"/>
          <w:szCs w:val="24"/>
          <w:lang w:val="ru-RU"/>
        </w:rPr>
        <w:t xml:space="preserve"> од </w:t>
      </w:r>
      <w:proofErr w:type="spellStart"/>
      <w:r w:rsidRPr="00DA2141">
        <w:rPr>
          <w:rFonts w:ascii="Times New Roman" w:hAnsi="Times New Roman"/>
          <w:sz w:val="24"/>
          <w:szCs w:val="24"/>
          <w:lang w:val="ru-RU"/>
        </w:rPr>
        <w:t>опција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анализиран</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кроз</w:t>
      </w:r>
      <w:proofErr w:type="spellEnd"/>
      <w:r w:rsidRPr="00DA2141">
        <w:rPr>
          <w:rFonts w:ascii="Times New Roman" w:hAnsi="Times New Roman"/>
          <w:sz w:val="24"/>
          <w:szCs w:val="24"/>
          <w:lang w:val="ru-RU"/>
        </w:rPr>
        <w:t>:</w:t>
      </w:r>
    </w:p>
    <w:p w14:paraId="1683FD8E" w14:textId="77777777" w:rsidR="004749DE" w:rsidRPr="00DA2141" w:rsidRDefault="004749DE" w:rsidP="004749DE">
      <w:pPr>
        <w:pStyle w:val="ListParagraph"/>
        <w:numPr>
          <w:ilvl w:val="0"/>
          <w:numId w:val="47"/>
        </w:numPr>
        <w:spacing w:after="60" w:line="240" w:lineRule="auto"/>
        <w:contextualSpacing w:val="0"/>
        <w:jc w:val="both"/>
        <w:rPr>
          <w:rFonts w:ascii="Times New Roman" w:hAnsi="Times New Roman"/>
          <w:sz w:val="24"/>
          <w:szCs w:val="24"/>
          <w:lang w:val="ru-RU"/>
        </w:rPr>
      </w:pPr>
      <w:proofErr w:type="spellStart"/>
      <w:r w:rsidRPr="00DA2141">
        <w:rPr>
          <w:rFonts w:ascii="Times New Roman" w:hAnsi="Times New Roman"/>
          <w:sz w:val="24"/>
          <w:szCs w:val="24"/>
          <w:lang w:val="ru-RU"/>
        </w:rPr>
        <w:t>економске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уштеде</w:t>
      </w:r>
      <w:proofErr w:type="spellEnd"/>
      <w:r w:rsidRPr="00DA2141">
        <w:rPr>
          <w:rFonts w:ascii="Times New Roman" w:hAnsi="Times New Roman"/>
          <w:sz w:val="24"/>
          <w:szCs w:val="24"/>
          <w:lang w:val="ru-RU"/>
        </w:rPr>
        <w:t xml:space="preserve"> по основу </w:t>
      </w:r>
      <w:proofErr w:type="spellStart"/>
      <w:r w:rsidRPr="00DA2141">
        <w:rPr>
          <w:rFonts w:ascii="Times New Roman" w:hAnsi="Times New Roman"/>
          <w:sz w:val="24"/>
          <w:szCs w:val="24"/>
          <w:lang w:val="ru-RU"/>
        </w:rPr>
        <w:t>смањења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употребе</w:t>
      </w:r>
      <w:proofErr w:type="spellEnd"/>
      <w:r w:rsidRPr="00DA2141">
        <w:rPr>
          <w:rFonts w:ascii="Times New Roman" w:hAnsi="Times New Roman"/>
          <w:sz w:val="24"/>
          <w:szCs w:val="24"/>
          <w:lang w:val="ru-RU"/>
        </w:rPr>
        <w:t xml:space="preserve"> ресурса и </w:t>
      </w:r>
      <w:proofErr w:type="spellStart"/>
      <w:r w:rsidRPr="00DA2141">
        <w:rPr>
          <w:rFonts w:ascii="Times New Roman" w:hAnsi="Times New Roman"/>
          <w:sz w:val="24"/>
          <w:szCs w:val="24"/>
          <w:lang w:val="ru-RU"/>
        </w:rPr>
        <w:t>енергије</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оне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привредне</w:t>
      </w:r>
      <w:proofErr w:type="spellEnd"/>
      <w:r w:rsidRPr="00DA2141">
        <w:rPr>
          <w:rFonts w:ascii="Times New Roman" w:hAnsi="Times New Roman"/>
          <w:sz w:val="24"/>
          <w:szCs w:val="24"/>
          <w:lang w:val="ru-RU"/>
        </w:rPr>
        <w:t xml:space="preserve"> секторе </w:t>
      </w:r>
      <w:proofErr w:type="spellStart"/>
      <w:r w:rsidRPr="00DA2141">
        <w:rPr>
          <w:rFonts w:ascii="Times New Roman" w:hAnsi="Times New Roman"/>
          <w:sz w:val="24"/>
          <w:szCs w:val="24"/>
          <w:lang w:val="ru-RU"/>
        </w:rPr>
        <w:t>који</w:t>
      </w:r>
      <w:proofErr w:type="spellEnd"/>
      <w:r w:rsidRPr="00DA2141">
        <w:rPr>
          <w:rFonts w:ascii="Times New Roman" w:hAnsi="Times New Roman"/>
          <w:sz w:val="24"/>
          <w:szCs w:val="24"/>
          <w:lang w:val="ru-RU"/>
        </w:rPr>
        <w:t xml:space="preserve"> су </w:t>
      </w:r>
      <w:proofErr w:type="spellStart"/>
      <w:r w:rsidRPr="00DA2141">
        <w:rPr>
          <w:rFonts w:ascii="Times New Roman" w:hAnsi="Times New Roman"/>
          <w:sz w:val="24"/>
          <w:szCs w:val="24"/>
          <w:lang w:val="ru-RU"/>
        </w:rPr>
        <w:t>препознати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као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најзначајнији</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развој</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индустрија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пољопривреда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грађевинарство</w:t>
      </w:r>
      <w:proofErr w:type="spellEnd"/>
      <w:r w:rsidRPr="00DA2141">
        <w:rPr>
          <w:rFonts w:ascii="Times New Roman" w:hAnsi="Times New Roman"/>
          <w:sz w:val="24"/>
          <w:szCs w:val="24"/>
          <w:lang w:val="ru-RU"/>
        </w:rPr>
        <w:t>),</w:t>
      </w:r>
    </w:p>
    <w:p w14:paraId="60A2FEE2" w14:textId="4643D572" w:rsidR="004749DE" w:rsidRPr="00DA2141" w:rsidRDefault="004749DE" w:rsidP="004749DE">
      <w:pPr>
        <w:pStyle w:val="ListParagraph"/>
        <w:numPr>
          <w:ilvl w:val="0"/>
          <w:numId w:val="47"/>
        </w:numPr>
        <w:spacing w:after="60" w:line="240" w:lineRule="auto"/>
        <w:contextualSpacing w:val="0"/>
        <w:jc w:val="both"/>
        <w:rPr>
          <w:rFonts w:ascii="Times New Roman" w:hAnsi="Times New Roman"/>
          <w:sz w:val="24"/>
          <w:szCs w:val="24"/>
          <w:lang w:val="ru-RU"/>
        </w:rPr>
      </w:pPr>
      <w:proofErr w:type="spellStart"/>
      <w:r w:rsidRPr="00DA2141">
        <w:rPr>
          <w:rFonts w:ascii="Times New Roman" w:hAnsi="Times New Roman"/>
          <w:sz w:val="24"/>
          <w:szCs w:val="24"/>
          <w:lang w:val="ru-RU"/>
        </w:rPr>
        <w:t>економске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користи</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домаћинства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пораст</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њиховог</w:t>
      </w:r>
      <w:proofErr w:type="spellEnd"/>
      <w:r w:rsidRPr="00DA2141">
        <w:rPr>
          <w:rFonts w:ascii="Times New Roman" w:hAnsi="Times New Roman"/>
          <w:sz w:val="24"/>
          <w:szCs w:val="24"/>
          <w:lang w:val="ru-RU"/>
        </w:rPr>
        <w:t xml:space="preserve"> </w:t>
      </w:r>
      <w:proofErr w:type="spellStart"/>
      <w:r w:rsidR="00A07E35" w:rsidRPr="00DA2141">
        <w:rPr>
          <w:rFonts w:ascii="Times New Roman" w:hAnsi="Times New Roman"/>
          <w:sz w:val="24"/>
          <w:szCs w:val="24"/>
          <w:lang w:val="ru-RU"/>
        </w:rPr>
        <w:t>расположивог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дохотка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због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пораста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запослености</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мањи</w:t>
      </w:r>
      <w:proofErr w:type="spellEnd"/>
      <w:r w:rsidR="00410F10" w:rsidRPr="00A6579A">
        <w:rPr>
          <w:rFonts w:ascii="Times New Roman" w:hAnsi="Times New Roman"/>
          <w:sz w:val="24"/>
          <w:szCs w:val="24"/>
          <w:lang w:val="sr-Cyrl-RS"/>
        </w:rPr>
        <w:t>х</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изда</w:t>
      </w:r>
      <w:proofErr w:type="spellEnd"/>
      <w:r w:rsidR="00410F10" w:rsidRPr="00A6579A">
        <w:rPr>
          <w:rFonts w:ascii="Times New Roman" w:hAnsi="Times New Roman"/>
          <w:sz w:val="24"/>
          <w:szCs w:val="24"/>
          <w:lang w:val="sr-Cyrl-RS"/>
        </w:rPr>
        <w:t>така</w:t>
      </w:r>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куповину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нових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производа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због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дужег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животног</w:t>
      </w:r>
      <w:proofErr w:type="spellEnd"/>
      <w:r w:rsidRPr="00DA2141">
        <w:rPr>
          <w:rFonts w:ascii="Times New Roman" w:hAnsi="Times New Roman"/>
          <w:sz w:val="24"/>
          <w:szCs w:val="24"/>
          <w:lang w:val="ru-RU"/>
        </w:rPr>
        <w:t xml:space="preserve"> века </w:t>
      </w:r>
      <w:proofErr w:type="spellStart"/>
      <w:r w:rsidRPr="00DA2141">
        <w:rPr>
          <w:rFonts w:ascii="Times New Roman" w:hAnsi="Times New Roman"/>
          <w:sz w:val="24"/>
          <w:szCs w:val="24"/>
          <w:lang w:val="ru-RU"/>
        </w:rPr>
        <w:t>финалних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добара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могућности</w:t>
      </w:r>
      <w:proofErr w:type="spellEnd"/>
      <w:r w:rsidRPr="00DA2141">
        <w:rPr>
          <w:rFonts w:ascii="Times New Roman" w:hAnsi="Times New Roman"/>
          <w:sz w:val="24"/>
          <w:szCs w:val="24"/>
          <w:lang w:val="ru-RU"/>
        </w:rPr>
        <w:t xml:space="preserve"> поправке),</w:t>
      </w:r>
    </w:p>
    <w:p w14:paraId="68191D2F" w14:textId="77777777" w:rsidR="004749DE" w:rsidRPr="00DA2141" w:rsidRDefault="004749DE" w:rsidP="004749DE">
      <w:pPr>
        <w:pStyle w:val="ListParagraph"/>
        <w:numPr>
          <w:ilvl w:val="0"/>
          <w:numId w:val="47"/>
        </w:numPr>
        <w:spacing w:after="60" w:line="240" w:lineRule="auto"/>
        <w:contextualSpacing w:val="0"/>
        <w:jc w:val="both"/>
        <w:rPr>
          <w:rFonts w:ascii="Times New Roman" w:hAnsi="Times New Roman"/>
          <w:sz w:val="24"/>
          <w:szCs w:val="24"/>
          <w:lang w:val="ru-RU"/>
        </w:rPr>
      </w:pPr>
      <w:proofErr w:type="spellStart"/>
      <w:r w:rsidRPr="00DA2141">
        <w:rPr>
          <w:rFonts w:ascii="Times New Roman" w:hAnsi="Times New Roman"/>
          <w:sz w:val="24"/>
          <w:szCs w:val="24"/>
          <w:lang w:val="ru-RU"/>
        </w:rPr>
        <w:t>економске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користи</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привреду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због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смањења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емисије</w:t>
      </w:r>
      <w:proofErr w:type="spellEnd"/>
      <w:r w:rsidRPr="00DA2141">
        <w:rPr>
          <w:rFonts w:ascii="Times New Roman" w:hAnsi="Times New Roman"/>
          <w:sz w:val="24"/>
          <w:szCs w:val="24"/>
          <w:lang w:val="ru-RU"/>
        </w:rPr>
        <w:t xml:space="preserve"> </w:t>
      </w:r>
      <w:r w:rsidRPr="00A6579A">
        <w:rPr>
          <w:rFonts w:ascii="Times New Roman" w:hAnsi="Times New Roman"/>
          <w:sz w:val="24"/>
          <w:szCs w:val="24"/>
        </w:rPr>
        <w:t>CO</w:t>
      </w:r>
      <w:r w:rsidRPr="00DA2141">
        <w:rPr>
          <w:rFonts w:ascii="Times New Roman" w:hAnsi="Times New Roman"/>
          <w:sz w:val="24"/>
          <w:szCs w:val="24"/>
          <w:vertAlign w:val="subscript"/>
          <w:lang w:val="ru-RU"/>
        </w:rPr>
        <w:t>2</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смањење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угљеничног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отиска</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фазама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процеса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производње</w:t>
      </w:r>
      <w:proofErr w:type="spellEnd"/>
      <w:r w:rsidRPr="00DA2141">
        <w:rPr>
          <w:rFonts w:ascii="Times New Roman" w:hAnsi="Times New Roman"/>
          <w:sz w:val="24"/>
          <w:szCs w:val="24"/>
          <w:lang w:val="ru-RU"/>
        </w:rPr>
        <w:t>),</w:t>
      </w:r>
    </w:p>
    <w:p w14:paraId="2681824C" w14:textId="77777777" w:rsidR="004749DE" w:rsidRPr="00A6579A" w:rsidRDefault="004749DE" w:rsidP="004749DE">
      <w:pPr>
        <w:pStyle w:val="ListParagraph"/>
        <w:numPr>
          <w:ilvl w:val="0"/>
          <w:numId w:val="47"/>
        </w:numPr>
        <w:spacing w:after="60" w:line="240" w:lineRule="auto"/>
        <w:contextualSpacing w:val="0"/>
        <w:jc w:val="both"/>
        <w:rPr>
          <w:rFonts w:ascii="Times New Roman" w:hAnsi="Times New Roman"/>
          <w:sz w:val="24"/>
          <w:szCs w:val="24"/>
        </w:rPr>
      </w:pPr>
      <w:proofErr w:type="spellStart"/>
      <w:r w:rsidRPr="00A6579A">
        <w:rPr>
          <w:rFonts w:ascii="Times New Roman" w:hAnsi="Times New Roman"/>
          <w:sz w:val="24"/>
          <w:szCs w:val="24"/>
        </w:rPr>
        <w:t>промена</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бруто</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домаћег</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производа</w:t>
      </w:r>
      <w:proofErr w:type="spellEnd"/>
      <w:r w:rsidRPr="00A6579A">
        <w:rPr>
          <w:rFonts w:ascii="Times New Roman" w:hAnsi="Times New Roman"/>
          <w:sz w:val="24"/>
          <w:szCs w:val="24"/>
        </w:rPr>
        <w:t>,</w:t>
      </w:r>
    </w:p>
    <w:p w14:paraId="51705881" w14:textId="77777777" w:rsidR="004749DE" w:rsidRPr="00DA2141" w:rsidRDefault="004749DE" w:rsidP="004749DE">
      <w:pPr>
        <w:pStyle w:val="ListParagraph"/>
        <w:numPr>
          <w:ilvl w:val="0"/>
          <w:numId w:val="47"/>
        </w:numPr>
        <w:spacing w:after="60" w:line="240" w:lineRule="auto"/>
        <w:contextualSpacing w:val="0"/>
        <w:jc w:val="both"/>
        <w:rPr>
          <w:rFonts w:ascii="Times New Roman" w:hAnsi="Times New Roman"/>
          <w:sz w:val="24"/>
          <w:szCs w:val="24"/>
          <w:lang w:val="ru-RU"/>
        </w:rPr>
      </w:pPr>
      <w:r w:rsidRPr="00DA2141">
        <w:rPr>
          <w:rFonts w:ascii="Times New Roman" w:hAnsi="Times New Roman"/>
          <w:sz w:val="24"/>
          <w:szCs w:val="24"/>
          <w:lang w:val="ru-RU"/>
        </w:rPr>
        <w:t xml:space="preserve">промена </w:t>
      </w:r>
      <w:proofErr w:type="spellStart"/>
      <w:r w:rsidRPr="00DA2141">
        <w:rPr>
          <w:rFonts w:ascii="Times New Roman" w:hAnsi="Times New Roman"/>
          <w:sz w:val="24"/>
          <w:szCs w:val="24"/>
          <w:lang w:val="ru-RU"/>
        </w:rPr>
        <w:t>броја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запослених</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привреди</w:t>
      </w:r>
      <w:proofErr w:type="spellEnd"/>
      <w:r w:rsidRPr="00DA2141">
        <w:rPr>
          <w:rFonts w:ascii="Times New Roman" w:hAnsi="Times New Roman"/>
          <w:sz w:val="24"/>
          <w:szCs w:val="24"/>
          <w:lang w:val="ru-RU"/>
        </w:rPr>
        <w:t>,</w:t>
      </w:r>
    </w:p>
    <w:p w14:paraId="5E001DDC" w14:textId="77777777" w:rsidR="004749DE" w:rsidRPr="00DA2141" w:rsidRDefault="004749DE" w:rsidP="004749DE">
      <w:pPr>
        <w:pStyle w:val="ListParagraph"/>
        <w:numPr>
          <w:ilvl w:val="0"/>
          <w:numId w:val="47"/>
        </w:numPr>
        <w:spacing w:after="60" w:line="240" w:lineRule="auto"/>
        <w:contextualSpacing w:val="0"/>
        <w:jc w:val="both"/>
        <w:rPr>
          <w:rFonts w:ascii="Times New Roman" w:hAnsi="Times New Roman"/>
          <w:sz w:val="24"/>
          <w:szCs w:val="24"/>
          <w:lang w:val="ru-RU"/>
        </w:rPr>
      </w:pPr>
      <w:r w:rsidRPr="00DA2141">
        <w:rPr>
          <w:rFonts w:ascii="Times New Roman" w:hAnsi="Times New Roman"/>
          <w:sz w:val="24"/>
          <w:szCs w:val="24"/>
          <w:lang w:val="ru-RU"/>
        </w:rPr>
        <w:t xml:space="preserve">промена </w:t>
      </w:r>
      <w:proofErr w:type="spellStart"/>
      <w:r w:rsidRPr="00DA2141">
        <w:rPr>
          <w:rFonts w:ascii="Times New Roman" w:hAnsi="Times New Roman"/>
          <w:sz w:val="24"/>
          <w:szCs w:val="24"/>
          <w:lang w:val="ru-RU"/>
        </w:rPr>
        <w:t>пореских</w:t>
      </w:r>
      <w:proofErr w:type="spellEnd"/>
      <w:r w:rsidRPr="00DA2141">
        <w:rPr>
          <w:rFonts w:ascii="Times New Roman" w:hAnsi="Times New Roman"/>
          <w:sz w:val="24"/>
          <w:szCs w:val="24"/>
          <w:lang w:val="ru-RU"/>
        </w:rPr>
        <w:t xml:space="preserve"> прихода </w:t>
      </w:r>
      <w:proofErr w:type="spellStart"/>
      <w:r w:rsidRPr="00DA2141">
        <w:rPr>
          <w:rFonts w:ascii="Times New Roman" w:hAnsi="Times New Roman"/>
          <w:sz w:val="24"/>
          <w:szCs w:val="24"/>
          <w:lang w:val="ru-RU"/>
        </w:rPr>
        <w:t>јединица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локалних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самоуправа</w:t>
      </w:r>
      <w:proofErr w:type="spellEnd"/>
      <w:r w:rsidRPr="00DA2141">
        <w:rPr>
          <w:rFonts w:ascii="Times New Roman" w:hAnsi="Times New Roman"/>
          <w:sz w:val="24"/>
          <w:szCs w:val="24"/>
          <w:lang w:val="ru-RU"/>
        </w:rPr>
        <w:t>,</w:t>
      </w:r>
    </w:p>
    <w:p w14:paraId="45866853" w14:textId="77777777" w:rsidR="004749DE" w:rsidRPr="00A6579A" w:rsidRDefault="004749DE" w:rsidP="004749DE">
      <w:pPr>
        <w:pStyle w:val="ListParagraph"/>
        <w:numPr>
          <w:ilvl w:val="0"/>
          <w:numId w:val="47"/>
        </w:numPr>
        <w:spacing w:after="60" w:line="240" w:lineRule="auto"/>
        <w:contextualSpacing w:val="0"/>
        <w:jc w:val="both"/>
        <w:rPr>
          <w:rFonts w:ascii="Times New Roman" w:hAnsi="Times New Roman"/>
          <w:sz w:val="24"/>
          <w:szCs w:val="24"/>
        </w:rPr>
      </w:pPr>
      <w:proofErr w:type="spellStart"/>
      <w:r w:rsidRPr="00A6579A">
        <w:rPr>
          <w:rFonts w:ascii="Times New Roman" w:hAnsi="Times New Roman"/>
          <w:sz w:val="24"/>
          <w:szCs w:val="24"/>
        </w:rPr>
        <w:t>промена</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буџетских</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прихода</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државе</w:t>
      </w:r>
      <w:proofErr w:type="spellEnd"/>
      <w:r w:rsidRPr="00A6579A">
        <w:rPr>
          <w:rFonts w:ascii="Times New Roman" w:hAnsi="Times New Roman"/>
          <w:sz w:val="24"/>
          <w:szCs w:val="24"/>
        </w:rPr>
        <w:t>.</w:t>
      </w:r>
    </w:p>
    <w:p w14:paraId="505D051A" w14:textId="712A0897" w:rsidR="004749DE" w:rsidRPr="00DA2141" w:rsidRDefault="004749DE" w:rsidP="00360BF3">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Основна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макроекономска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претпоставка</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пројекцију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уштеда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економских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користи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просечна</w:t>
      </w:r>
      <w:proofErr w:type="spellEnd"/>
      <w:r w:rsidRPr="00DA2141">
        <w:rPr>
          <w:rFonts w:ascii="Times New Roman" w:hAnsi="Times New Roman"/>
          <w:sz w:val="24"/>
          <w:szCs w:val="24"/>
          <w:lang w:val="ru-RU"/>
        </w:rPr>
        <w:t xml:space="preserve"> стопа </w:t>
      </w:r>
      <w:proofErr w:type="spellStart"/>
      <w:r w:rsidRPr="00DA2141">
        <w:rPr>
          <w:rFonts w:ascii="Times New Roman" w:hAnsi="Times New Roman"/>
          <w:sz w:val="24"/>
          <w:szCs w:val="24"/>
          <w:lang w:val="ru-RU"/>
        </w:rPr>
        <w:t>ра</w:t>
      </w:r>
      <w:r w:rsidR="00385DA5" w:rsidRPr="00DA2141">
        <w:rPr>
          <w:rFonts w:ascii="Times New Roman" w:hAnsi="Times New Roman"/>
          <w:sz w:val="24"/>
          <w:szCs w:val="24"/>
          <w:lang w:val="ru-RU"/>
        </w:rPr>
        <w:t>ста</w:t>
      </w:r>
      <w:proofErr w:type="spellEnd"/>
      <w:r w:rsidR="00385DA5" w:rsidRPr="00DA2141">
        <w:rPr>
          <w:rFonts w:ascii="Times New Roman" w:hAnsi="Times New Roman"/>
          <w:sz w:val="24"/>
          <w:szCs w:val="24"/>
          <w:lang w:val="ru-RU"/>
        </w:rPr>
        <w:t xml:space="preserve"> БДП-а на </w:t>
      </w:r>
      <w:proofErr w:type="spellStart"/>
      <w:r w:rsidR="00385DA5" w:rsidRPr="00DA2141">
        <w:rPr>
          <w:rFonts w:ascii="Times New Roman" w:hAnsi="Times New Roman"/>
          <w:sz w:val="24"/>
          <w:szCs w:val="24"/>
          <w:lang w:val="ru-RU"/>
        </w:rPr>
        <w:t>годишњем</w:t>
      </w:r>
      <w:proofErr w:type="spellEnd"/>
      <w:r w:rsidR="00385DA5" w:rsidRPr="00DA2141">
        <w:rPr>
          <w:rFonts w:ascii="Times New Roman" w:hAnsi="Times New Roman"/>
          <w:sz w:val="24"/>
          <w:szCs w:val="24"/>
          <w:lang w:val="ru-RU"/>
        </w:rPr>
        <w:t xml:space="preserve"> </w:t>
      </w:r>
      <w:proofErr w:type="spellStart"/>
      <w:r w:rsidR="00385DA5" w:rsidRPr="00DA2141">
        <w:rPr>
          <w:rFonts w:ascii="Times New Roman" w:hAnsi="Times New Roman"/>
          <w:sz w:val="24"/>
          <w:szCs w:val="24"/>
          <w:lang w:val="ru-RU"/>
        </w:rPr>
        <w:t>нивоу</w:t>
      </w:r>
      <w:proofErr w:type="spellEnd"/>
      <w:r w:rsidR="00385DA5" w:rsidRPr="00DA2141">
        <w:rPr>
          <w:rFonts w:ascii="Times New Roman" w:hAnsi="Times New Roman"/>
          <w:sz w:val="24"/>
          <w:szCs w:val="24"/>
          <w:lang w:val="ru-RU"/>
        </w:rPr>
        <w:t xml:space="preserve"> од 2</w:t>
      </w:r>
      <w:r w:rsidRPr="00DA2141">
        <w:rPr>
          <w:rFonts w:ascii="Times New Roman" w:hAnsi="Times New Roman"/>
          <w:sz w:val="24"/>
          <w:szCs w:val="24"/>
          <w:lang w:val="ru-RU"/>
        </w:rPr>
        <w:t>,</w:t>
      </w:r>
      <w:r w:rsidR="00385DA5" w:rsidRPr="00A6579A">
        <w:rPr>
          <w:rFonts w:ascii="Times New Roman" w:hAnsi="Times New Roman"/>
          <w:sz w:val="24"/>
          <w:szCs w:val="24"/>
          <w:lang w:val="sr-Cyrl-RS"/>
        </w:rPr>
        <w:t>7</w:t>
      </w:r>
      <w:r w:rsidRPr="00DA2141">
        <w:rPr>
          <w:rFonts w:ascii="Times New Roman" w:hAnsi="Times New Roman"/>
          <w:sz w:val="24"/>
          <w:szCs w:val="24"/>
          <w:lang w:val="ru-RU"/>
        </w:rPr>
        <w:t>5%.</w:t>
      </w:r>
      <w:r w:rsidRPr="00A6579A">
        <w:rPr>
          <w:rStyle w:val="FootnoteReference"/>
          <w:rFonts w:ascii="Times New Roman" w:hAnsi="Times New Roman"/>
          <w:sz w:val="24"/>
          <w:szCs w:val="24"/>
        </w:rPr>
        <w:footnoteReference w:id="35"/>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Временски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хоризонт</w:t>
      </w:r>
      <w:proofErr w:type="spellEnd"/>
      <w:r w:rsidRPr="00DA2141">
        <w:rPr>
          <w:rFonts w:ascii="Times New Roman" w:hAnsi="Times New Roman"/>
          <w:sz w:val="24"/>
          <w:szCs w:val="24"/>
          <w:lang w:val="ru-RU"/>
        </w:rPr>
        <w:t xml:space="preserve"> анализе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десет</w:t>
      </w:r>
      <w:proofErr w:type="spellEnd"/>
      <w:r w:rsidRPr="00DA2141">
        <w:rPr>
          <w:rFonts w:ascii="Times New Roman" w:hAnsi="Times New Roman"/>
          <w:sz w:val="24"/>
          <w:szCs w:val="24"/>
          <w:lang w:val="ru-RU"/>
        </w:rPr>
        <w:t xml:space="preserve"> година, </w:t>
      </w:r>
      <w:proofErr w:type="spellStart"/>
      <w:r w:rsidRPr="00DA2141">
        <w:rPr>
          <w:rFonts w:ascii="Times New Roman" w:hAnsi="Times New Roman"/>
          <w:sz w:val="24"/>
          <w:szCs w:val="24"/>
          <w:lang w:val="ru-RU"/>
        </w:rPr>
        <w:t>односно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укупне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користи</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уштеде</w:t>
      </w:r>
      <w:proofErr w:type="spellEnd"/>
      <w:r w:rsidRPr="00DA2141">
        <w:rPr>
          <w:rFonts w:ascii="Times New Roman" w:hAnsi="Times New Roman"/>
          <w:sz w:val="24"/>
          <w:szCs w:val="24"/>
          <w:lang w:val="ru-RU"/>
        </w:rPr>
        <w:t xml:space="preserve"> су </w:t>
      </w:r>
      <w:proofErr w:type="spellStart"/>
      <w:r w:rsidRPr="00DA2141">
        <w:rPr>
          <w:rFonts w:ascii="Times New Roman" w:hAnsi="Times New Roman"/>
          <w:sz w:val="24"/>
          <w:szCs w:val="24"/>
          <w:lang w:val="ru-RU"/>
        </w:rPr>
        <w:t>израчунате</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представљене</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временски</w:t>
      </w:r>
      <w:proofErr w:type="spellEnd"/>
      <w:r w:rsidRPr="00DA2141">
        <w:rPr>
          <w:rFonts w:ascii="Times New Roman" w:hAnsi="Times New Roman"/>
          <w:sz w:val="24"/>
          <w:szCs w:val="24"/>
          <w:lang w:val="ru-RU"/>
        </w:rPr>
        <w:t xml:space="preserve"> период </w:t>
      </w:r>
      <w:proofErr w:type="spellStart"/>
      <w:r w:rsidRPr="00DA2141">
        <w:rPr>
          <w:rFonts w:ascii="Times New Roman" w:hAnsi="Times New Roman"/>
          <w:sz w:val="24"/>
          <w:szCs w:val="24"/>
          <w:lang w:val="ru-RU"/>
        </w:rPr>
        <w:t>спровођења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Програма</w:t>
      </w:r>
      <w:proofErr w:type="spellEnd"/>
      <w:r w:rsidRPr="00DA2141">
        <w:rPr>
          <w:rFonts w:ascii="Times New Roman" w:hAnsi="Times New Roman"/>
          <w:sz w:val="24"/>
          <w:szCs w:val="24"/>
          <w:lang w:val="ru-RU"/>
        </w:rPr>
        <w:t xml:space="preserve"> од три године (</w:t>
      </w:r>
      <w:proofErr w:type="gramStart"/>
      <w:r w:rsidRPr="00DA2141">
        <w:rPr>
          <w:rFonts w:ascii="Times New Roman" w:hAnsi="Times New Roman"/>
          <w:sz w:val="24"/>
          <w:szCs w:val="24"/>
          <w:lang w:val="ru-RU"/>
        </w:rPr>
        <w:t>2025-2027</w:t>
      </w:r>
      <w:proofErr w:type="gram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временски</w:t>
      </w:r>
      <w:proofErr w:type="spellEnd"/>
      <w:r w:rsidRPr="00DA2141">
        <w:rPr>
          <w:rFonts w:ascii="Times New Roman" w:hAnsi="Times New Roman"/>
          <w:sz w:val="24"/>
          <w:szCs w:val="24"/>
          <w:lang w:val="ru-RU"/>
        </w:rPr>
        <w:t xml:space="preserve"> период после </w:t>
      </w:r>
      <w:proofErr w:type="spellStart"/>
      <w:r w:rsidRPr="00DA2141">
        <w:rPr>
          <w:rFonts w:ascii="Times New Roman" w:hAnsi="Times New Roman"/>
          <w:sz w:val="24"/>
          <w:szCs w:val="24"/>
          <w:lang w:val="ru-RU"/>
        </w:rPr>
        <w:t>спровођења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Програма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закључно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w:t>
      </w:r>
      <w:proofErr w:type="spellEnd"/>
      <w:r w:rsidRPr="00DA2141">
        <w:rPr>
          <w:rFonts w:ascii="Times New Roman" w:hAnsi="Times New Roman"/>
          <w:sz w:val="24"/>
          <w:szCs w:val="24"/>
          <w:lang w:val="ru-RU"/>
        </w:rPr>
        <w:t xml:space="preserve"> 2034. </w:t>
      </w:r>
      <w:proofErr w:type="spellStart"/>
      <w:r w:rsidRPr="00DA2141">
        <w:rPr>
          <w:rFonts w:ascii="Times New Roman" w:hAnsi="Times New Roman"/>
          <w:sz w:val="24"/>
          <w:szCs w:val="24"/>
          <w:lang w:val="ru-RU"/>
        </w:rPr>
        <w:t>годином</w:t>
      </w:r>
      <w:proofErr w:type="spellEnd"/>
      <w:r w:rsidRPr="00DA2141">
        <w:rPr>
          <w:rFonts w:ascii="Times New Roman" w:hAnsi="Times New Roman"/>
          <w:sz w:val="24"/>
          <w:szCs w:val="24"/>
          <w:lang w:val="ru-RU"/>
        </w:rPr>
        <w:t xml:space="preserve">). Наиме, </w:t>
      </w:r>
      <w:proofErr w:type="spellStart"/>
      <w:r w:rsidRPr="00DA2141">
        <w:rPr>
          <w:rFonts w:ascii="Times New Roman" w:hAnsi="Times New Roman"/>
          <w:sz w:val="24"/>
          <w:szCs w:val="24"/>
          <w:lang w:val="ru-RU"/>
        </w:rPr>
        <w:t>значајније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користи</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индустрију</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домаћинства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као</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утицај</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развоја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макроекономске</w:t>
      </w:r>
      <w:proofErr w:type="spellEnd"/>
      <w:r w:rsidRPr="00DA2141">
        <w:rPr>
          <w:rFonts w:ascii="Times New Roman" w:hAnsi="Times New Roman"/>
          <w:sz w:val="24"/>
          <w:szCs w:val="24"/>
          <w:lang w:val="ru-RU"/>
        </w:rPr>
        <w:t xml:space="preserve"> величине у </w:t>
      </w:r>
      <w:proofErr w:type="spellStart"/>
      <w:r w:rsidRPr="00DA2141">
        <w:rPr>
          <w:rFonts w:ascii="Times New Roman" w:hAnsi="Times New Roman"/>
          <w:sz w:val="24"/>
          <w:szCs w:val="24"/>
          <w:lang w:val="ru-RU"/>
        </w:rPr>
        <w:t>Србији</w:t>
      </w:r>
      <w:proofErr w:type="spellEnd"/>
      <w:r w:rsidRPr="00DA2141">
        <w:rPr>
          <w:rFonts w:ascii="Times New Roman" w:hAnsi="Times New Roman"/>
          <w:sz w:val="24"/>
          <w:szCs w:val="24"/>
          <w:lang w:val="ru-RU"/>
        </w:rPr>
        <w:t xml:space="preserve"> се могу </w:t>
      </w:r>
      <w:proofErr w:type="spellStart"/>
      <w:r w:rsidRPr="00DA2141">
        <w:rPr>
          <w:rFonts w:ascii="Times New Roman" w:hAnsi="Times New Roman"/>
          <w:sz w:val="24"/>
          <w:szCs w:val="24"/>
          <w:lang w:val="ru-RU"/>
        </w:rPr>
        <w:t>очекивати</w:t>
      </w:r>
      <w:proofErr w:type="spellEnd"/>
      <w:r w:rsidRPr="00DA2141">
        <w:rPr>
          <w:rFonts w:ascii="Times New Roman" w:hAnsi="Times New Roman"/>
          <w:sz w:val="24"/>
          <w:szCs w:val="24"/>
          <w:lang w:val="ru-RU"/>
        </w:rPr>
        <w:t xml:space="preserve"> тек после </w:t>
      </w:r>
      <w:proofErr w:type="spellStart"/>
      <w:r w:rsidRPr="00DA2141">
        <w:rPr>
          <w:rFonts w:ascii="Times New Roman" w:hAnsi="Times New Roman"/>
          <w:sz w:val="24"/>
          <w:szCs w:val="24"/>
          <w:lang w:val="ru-RU"/>
        </w:rPr>
        <w:t>реализације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овог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програма</w:t>
      </w:r>
      <w:proofErr w:type="spellEnd"/>
      <w:r w:rsidRPr="00DA2141">
        <w:rPr>
          <w:rFonts w:ascii="Times New Roman" w:hAnsi="Times New Roman"/>
          <w:sz w:val="24"/>
          <w:szCs w:val="24"/>
          <w:lang w:val="ru-RU"/>
        </w:rPr>
        <w:t xml:space="preserve">, док су на </w:t>
      </w:r>
      <w:proofErr w:type="spellStart"/>
      <w:r w:rsidRPr="00DA2141">
        <w:rPr>
          <w:rFonts w:ascii="Times New Roman" w:hAnsi="Times New Roman"/>
          <w:sz w:val="24"/>
          <w:szCs w:val="24"/>
          <w:lang w:val="ru-RU"/>
        </w:rPr>
        <w:t>кратак</w:t>
      </w:r>
      <w:proofErr w:type="spellEnd"/>
      <w:r w:rsidRPr="00DA2141">
        <w:rPr>
          <w:rFonts w:ascii="Times New Roman" w:hAnsi="Times New Roman"/>
          <w:sz w:val="24"/>
          <w:szCs w:val="24"/>
          <w:lang w:val="ru-RU"/>
        </w:rPr>
        <w:t xml:space="preserve"> рок </w:t>
      </w:r>
      <w:proofErr w:type="spellStart"/>
      <w:r w:rsidRPr="00DA2141">
        <w:rPr>
          <w:rFonts w:ascii="Times New Roman" w:hAnsi="Times New Roman"/>
          <w:sz w:val="24"/>
          <w:szCs w:val="24"/>
          <w:lang w:val="ru-RU"/>
        </w:rPr>
        <w:t>посматрано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утицаји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мање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w:t>
      </w:r>
      <w:r w:rsidR="00287F1D" w:rsidRPr="00DA2141">
        <w:rPr>
          <w:rFonts w:ascii="Times New Roman" w:hAnsi="Times New Roman"/>
          <w:sz w:val="24"/>
          <w:szCs w:val="24"/>
          <w:lang w:val="ru-RU"/>
        </w:rPr>
        <w:t>зражени</w:t>
      </w:r>
      <w:proofErr w:type="spellEnd"/>
      <w:r w:rsidR="00287F1D" w:rsidRPr="00DA2141">
        <w:rPr>
          <w:rFonts w:ascii="Times New Roman" w:hAnsi="Times New Roman"/>
          <w:sz w:val="24"/>
          <w:szCs w:val="24"/>
          <w:lang w:val="ru-RU"/>
        </w:rPr>
        <w:t xml:space="preserve">. </w:t>
      </w:r>
      <w:r w:rsidR="00287F1D" w:rsidRPr="00A6579A">
        <w:rPr>
          <w:rFonts w:ascii="Times New Roman" w:hAnsi="Times New Roman"/>
          <w:sz w:val="24"/>
          <w:szCs w:val="24"/>
          <w:lang w:val="sr-Cyrl-RS"/>
        </w:rPr>
        <w:t>Из тог</w:t>
      </w:r>
      <w:r w:rsidR="00287F1D" w:rsidRPr="00DA2141">
        <w:rPr>
          <w:rFonts w:ascii="Times New Roman" w:hAnsi="Times New Roman"/>
          <w:sz w:val="24"/>
          <w:szCs w:val="24"/>
          <w:lang w:val="ru-RU"/>
        </w:rPr>
        <w:t xml:space="preserve"> разлога </w:t>
      </w:r>
      <w:proofErr w:type="spellStart"/>
      <w:r w:rsidRPr="00DA2141">
        <w:rPr>
          <w:rFonts w:ascii="Times New Roman" w:hAnsi="Times New Roman"/>
          <w:sz w:val="24"/>
          <w:szCs w:val="24"/>
          <w:lang w:val="ru-RU"/>
        </w:rPr>
        <w:t>потребан</w:t>
      </w:r>
      <w:proofErr w:type="spellEnd"/>
      <w:r w:rsidR="00287F1D" w:rsidRPr="00A6579A">
        <w:rPr>
          <w:rFonts w:ascii="Times New Roman" w:hAnsi="Times New Roman"/>
          <w:sz w:val="24"/>
          <w:szCs w:val="24"/>
          <w:lang w:val="sr-Cyrl-RS"/>
        </w:rPr>
        <w:t xml:space="preserve"> је</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одређени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временски</w:t>
      </w:r>
      <w:proofErr w:type="spellEnd"/>
      <w:r w:rsidRPr="00DA2141">
        <w:rPr>
          <w:rFonts w:ascii="Times New Roman" w:hAnsi="Times New Roman"/>
          <w:sz w:val="24"/>
          <w:szCs w:val="24"/>
          <w:lang w:val="ru-RU"/>
        </w:rPr>
        <w:t xml:space="preserve"> период како би </w:t>
      </w:r>
      <w:proofErr w:type="spellStart"/>
      <w:r w:rsidRPr="00DA2141">
        <w:rPr>
          <w:rFonts w:ascii="Times New Roman" w:hAnsi="Times New Roman"/>
          <w:sz w:val="24"/>
          <w:szCs w:val="24"/>
          <w:lang w:val="ru-RU"/>
        </w:rPr>
        <w:t>предузећа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домаћинства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појединци</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јединице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локалне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самоуправе</w:t>
      </w:r>
      <w:proofErr w:type="spellEnd"/>
      <w:r w:rsidRPr="00DA2141">
        <w:rPr>
          <w:rFonts w:ascii="Times New Roman" w:hAnsi="Times New Roman"/>
          <w:sz w:val="24"/>
          <w:szCs w:val="24"/>
          <w:lang w:val="ru-RU"/>
        </w:rPr>
        <w:t xml:space="preserve"> прихватили принципе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прилагодили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своја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понашања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очекивања</w:t>
      </w:r>
      <w:proofErr w:type="spellEnd"/>
      <w:r w:rsidRPr="00DA2141">
        <w:rPr>
          <w:rFonts w:ascii="Times New Roman" w:hAnsi="Times New Roman"/>
          <w:sz w:val="24"/>
          <w:szCs w:val="24"/>
          <w:lang w:val="ru-RU"/>
        </w:rPr>
        <w:t xml:space="preserve"> у складу </w:t>
      </w:r>
      <w:proofErr w:type="spellStart"/>
      <w:r w:rsidRPr="00DA2141">
        <w:rPr>
          <w:rFonts w:ascii="Times New Roman" w:hAnsi="Times New Roman"/>
          <w:sz w:val="24"/>
          <w:szCs w:val="24"/>
          <w:lang w:val="ru-RU"/>
        </w:rPr>
        <w:t>са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њима</w:t>
      </w:r>
      <w:proofErr w:type="spellEnd"/>
      <w:r w:rsidRPr="00DA2141">
        <w:rPr>
          <w:rFonts w:ascii="Times New Roman" w:hAnsi="Times New Roman"/>
          <w:sz w:val="24"/>
          <w:szCs w:val="24"/>
          <w:lang w:val="ru-RU"/>
        </w:rPr>
        <w:t>.</w:t>
      </w:r>
    </w:p>
    <w:p w14:paraId="1B99A531" w14:textId="737F539A" w:rsidR="004749DE" w:rsidRPr="00DA2141" w:rsidRDefault="004749DE" w:rsidP="00360BF3">
      <w:pPr>
        <w:spacing w:after="60" w:line="240" w:lineRule="auto"/>
        <w:jc w:val="both"/>
        <w:rPr>
          <w:rFonts w:ascii="Times New Roman" w:hAnsi="Times New Roman"/>
          <w:b/>
          <w:sz w:val="24"/>
          <w:szCs w:val="24"/>
          <w:lang w:val="ru-RU"/>
        </w:rPr>
      </w:pPr>
      <w:r w:rsidRPr="00DA2141">
        <w:rPr>
          <w:rFonts w:ascii="Times New Roman" w:hAnsi="Times New Roman"/>
          <w:sz w:val="24"/>
          <w:szCs w:val="24"/>
          <w:lang w:val="ru-RU"/>
        </w:rPr>
        <w:t xml:space="preserve">За </w:t>
      </w:r>
      <w:proofErr w:type="spellStart"/>
      <w:r w:rsidRPr="00DA2141">
        <w:rPr>
          <w:rFonts w:ascii="Times New Roman" w:hAnsi="Times New Roman"/>
          <w:sz w:val="24"/>
          <w:szCs w:val="24"/>
          <w:lang w:val="ru-RU"/>
        </w:rPr>
        <w:t>израчунавање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садашње</w:t>
      </w:r>
      <w:proofErr w:type="spellEnd"/>
      <w:r w:rsidRPr="00DA2141">
        <w:rPr>
          <w:rFonts w:ascii="Times New Roman" w:hAnsi="Times New Roman"/>
          <w:sz w:val="24"/>
          <w:szCs w:val="24"/>
          <w:lang w:val="ru-RU"/>
        </w:rPr>
        <w:t xml:space="preserve"> вредности </w:t>
      </w:r>
      <w:proofErr w:type="spellStart"/>
      <w:r w:rsidRPr="00DA2141">
        <w:rPr>
          <w:rFonts w:ascii="Times New Roman" w:hAnsi="Times New Roman"/>
          <w:sz w:val="24"/>
          <w:szCs w:val="24"/>
          <w:lang w:val="ru-RU"/>
        </w:rPr>
        <w:t>укупних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користи</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наведеном</w:t>
      </w:r>
      <w:proofErr w:type="spellEnd"/>
      <w:r w:rsidRPr="00DA2141">
        <w:rPr>
          <w:rFonts w:ascii="Times New Roman" w:hAnsi="Times New Roman"/>
          <w:sz w:val="24"/>
          <w:szCs w:val="24"/>
          <w:lang w:val="ru-RU"/>
        </w:rPr>
        <w:t xml:space="preserve"> периоду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коришћена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друштвена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дисконтна</w:t>
      </w:r>
      <w:proofErr w:type="spellEnd"/>
      <w:r w:rsidRPr="00DA2141">
        <w:rPr>
          <w:rFonts w:ascii="Times New Roman" w:hAnsi="Times New Roman"/>
          <w:sz w:val="24"/>
          <w:szCs w:val="24"/>
          <w:lang w:val="ru-RU"/>
        </w:rPr>
        <w:t xml:space="preserve"> стопа од 5%. </w:t>
      </w:r>
      <w:proofErr w:type="spellStart"/>
      <w:r w:rsidRPr="00DA2141">
        <w:rPr>
          <w:rFonts w:ascii="Times New Roman" w:hAnsi="Times New Roman"/>
          <w:sz w:val="24"/>
          <w:szCs w:val="24"/>
          <w:lang w:val="ru-RU"/>
        </w:rPr>
        <w:t>Због</w:t>
      </w:r>
      <w:proofErr w:type="spellEnd"/>
      <w:r w:rsidRPr="00DA2141">
        <w:rPr>
          <w:rFonts w:ascii="Times New Roman" w:hAnsi="Times New Roman"/>
          <w:sz w:val="24"/>
          <w:szCs w:val="24"/>
          <w:lang w:val="ru-RU"/>
        </w:rPr>
        <w:t xml:space="preserve"> недостатка </w:t>
      </w:r>
      <w:proofErr w:type="spellStart"/>
      <w:r w:rsidRPr="00DA2141">
        <w:rPr>
          <w:rFonts w:ascii="Times New Roman" w:hAnsi="Times New Roman"/>
          <w:sz w:val="24"/>
          <w:szCs w:val="24"/>
          <w:lang w:val="ru-RU"/>
        </w:rPr>
        <w:t>адекватних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података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представљене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опције</w:t>
      </w:r>
      <w:proofErr w:type="spellEnd"/>
      <w:r w:rsidRPr="00DA2141">
        <w:rPr>
          <w:rFonts w:ascii="Times New Roman" w:hAnsi="Times New Roman"/>
          <w:sz w:val="24"/>
          <w:szCs w:val="24"/>
          <w:lang w:val="ru-RU"/>
        </w:rPr>
        <w:t xml:space="preserve"> не </w:t>
      </w:r>
      <w:proofErr w:type="spellStart"/>
      <w:r w:rsidRPr="00DA2141">
        <w:rPr>
          <w:rFonts w:ascii="Times New Roman" w:hAnsi="Times New Roman"/>
          <w:sz w:val="24"/>
          <w:szCs w:val="24"/>
          <w:lang w:val="ru-RU"/>
        </w:rPr>
        <w:t>укључују</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потенцијалне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користи</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животну</w:t>
      </w:r>
      <w:proofErr w:type="spellEnd"/>
      <w:r w:rsidRPr="00DA2141">
        <w:rPr>
          <w:rFonts w:ascii="Times New Roman" w:hAnsi="Times New Roman"/>
          <w:sz w:val="24"/>
          <w:szCs w:val="24"/>
          <w:lang w:val="ru-RU"/>
        </w:rPr>
        <w:t xml:space="preserve"> средину </w:t>
      </w:r>
      <w:proofErr w:type="spellStart"/>
      <w:r w:rsidRPr="00DA2141">
        <w:rPr>
          <w:rFonts w:ascii="Times New Roman" w:hAnsi="Times New Roman"/>
          <w:sz w:val="24"/>
          <w:szCs w:val="24"/>
          <w:lang w:val="ru-RU"/>
        </w:rPr>
        <w:t>које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настају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због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смањених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емисија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штетних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гасова</w:t>
      </w:r>
      <w:proofErr w:type="spellEnd"/>
      <w:r w:rsidRPr="00DA2141">
        <w:rPr>
          <w:rFonts w:ascii="Times New Roman" w:hAnsi="Times New Roman"/>
          <w:sz w:val="24"/>
          <w:szCs w:val="24"/>
          <w:lang w:val="ru-RU"/>
        </w:rPr>
        <w:t xml:space="preserve"> </w:t>
      </w:r>
      <w:proofErr w:type="gramStart"/>
      <w:r w:rsidRPr="00DA2141">
        <w:rPr>
          <w:rFonts w:ascii="Times New Roman" w:hAnsi="Times New Roman"/>
          <w:sz w:val="24"/>
          <w:szCs w:val="24"/>
          <w:lang w:val="ru-RU"/>
        </w:rPr>
        <w:t>у атмосферу</w:t>
      </w:r>
      <w:proofErr w:type="gramEnd"/>
      <w:r w:rsidRPr="00DA2141">
        <w:rPr>
          <w:rFonts w:ascii="Times New Roman" w:hAnsi="Times New Roman"/>
          <w:sz w:val="24"/>
          <w:szCs w:val="24"/>
          <w:lang w:val="ru-RU"/>
        </w:rPr>
        <w:t xml:space="preserve">, нити </w:t>
      </w:r>
      <w:proofErr w:type="spellStart"/>
      <w:r w:rsidRPr="00DA2141">
        <w:rPr>
          <w:rFonts w:ascii="Times New Roman" w:hAnsi="Times New Roman"/>
          <w:sz w:val="24"/>
          <w:szCs w:val="24"/>
          <w:lang w:val="ru-RU"/>
        </w:rPr>
        <w:t>економске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користи</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становништво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због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смањења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здравствених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трошкова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услед</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чистије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животне</w:t>
      </w:r>
      <w:proofErr w:type="spellEnd"/>
      <w:r w:rsidRPr="00DA2141">
        <w:rPr>
          <w:rFonts w:ascii="Times New Roman" w:hAnsi="Times New Roman"/>
          <w:sz w:val="24"/>
          <w:szCs w:val="24"/>
          <w:lang w:val="ru-RU"/>
        </w:rPr>
        <w:t xml:space="preserve"> средине. </w:t>
      </w:r>
      <w:proofErr w:type="spellStart"/>
      <w:r w:rsidRPr="00DA2141">
        <w:rPr>
          <w:rFonts w:ascii="Times New Roman" w:hAnsi="Times New Roman"/>
          <w:sz w:val="24"/>
          <w:szCs w:val="24"/>
          <w:lang w:val="ru-RU"/>
        </w:rPr>
        <w:t>Прорачун</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користи</w:t>
      </w:r>
      <w:proofErr w:type="spellEnd"/>
      <w:r w:rsidRPr="00DA2141">
        <w:rPr>
          <w:rFonts w:ascii="Times New Roman" w:hAnsi="Times New Roman"/>
          <w:sz w:val="24"/>
          <w:szCs w:val="24"/>
          <w:lang w:val="ru-RU"/>
        </w:rPr>
        <w:t xml:space="preserve"> по </w:t>
      </w:r>
      <w:proofErr w:type="spellStart"/>
      <w:r w:rsidRPr="00DA2141">
        <w:rPr>
          <w:rFonts w:ascii="Times New Roman" w:hAnsi="Times New Roman"/>
          <w:sz w:val="24"/>
          <w:szCs w:val="24"/>
          <w:lang w:val="ru-RU"/>
        </w:rPr>
        <w:t>привредним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секторима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индустрија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lastRenderedPageBreak/>
        <w:t>пољопривреда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грађевинарство</w:t>
      </w:r>
      <w:proofErr w:type="spellEnd"/>
      <w:r w:rsidRPr="00DA2141">
        <w:rPr>
          <w:rFonts w:ascii="Times New Roman" w:hAnsi="Times New Roman"/>
          <w:sz w:val="24"/>
          <w:szCs w:val="24"/>
          <w:lang w:val="ru-RU"/>
        </w:rPr>
        <w:t xml:space="preserve">, транспорт, </w:t>
      </w:r>
      <w:proofErr w:type="spellStart"/>
      <w:r w:rsidRPr="00DA2141">
        <w:rPr>
          <w:rFonts w:ascii="Times New Roman" w:hAnsi="Times New Roman"/>
          <w:sz w:val="24"/>
          <w:szCs w:val="24"/>
          <w:lang w:val="ru-RU"/>
        </w:rPr>
        <w:t>туризам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угоститељство</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информационе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технологије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урађен</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искључиво</w:t>
      </w:r>
      <w:proofErr w:type="spellEnd"/>
      <w:r w:rsidRPr="00DA2141">
        <w:rPr>
          <w:rFonts w:ascii="Times New Roman" w:hAnsi="Times New Roman"/>
          <w:sz w:val="24"/>
          <w:szCs w:val="24"/>
          <w:lang w:val="ru-RU"/>
        </w:rPr>
        <w:t xml:space="preserve"> на основу </w:t>
      </w:r>
      <w:proofErr w:type="spellStart"/>
      <w:r w:rsidRPr="00DA2141">
        <w:rPr>
          <w:rFonts w:ascii="Times New Roman" w:hAnsi="Times New Roman"/>
          <w:sz w:val="24"/>
          <w:szCs w:val="24"/>
          <w:lang w:val="ru-RU"/>
        </w:rPr>
        <w:t>процењених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директних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уштеда</w:t>
      </w:r>
      <w:proofErr w:type="spellEnd"/>
      <w:r w:rsidRPr="00DA2141">
        <w:rPr>
          <w:rFonts w:ascii="Times New Roman" w:hAnsi="Times New Roman"/>
          <w:sz w:val="24"/>
          <w:szCs w:val="24"/>
          <w:lang w:val="ru-RU"/>
        </w:rPr>
        <w:t xml:space="preserve"> у употреби </w:t>
      </w:r>
      <w:proofErr w:type="spellStart"/>
      <w:r w:rsidRPr="00DA2141">
        <w:rPr>
          <w:rFonts w:ascii="Times New Roman" w:hAnsi="Times New Roman"/>
          <w:sz w:val="24"/>
          <w:szCs w:val="24"/>
          <w:lang w:val="ru-RU"/>
        </w:rPr>
        <w:t>енергије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горива</w:t>
      </w:r>
      <w:proofErr w:type="spellEnd"/>
      <w:r w:rsidRPr="00DA2141">
        <w:rPr>
          <w:rFonts w:ascii="Times New Roman" w:hAnsi="Times New Roman"/>
          <w:sz w:val="24"/>
          <w:szCs w:val="24"/>
          <w:lang w:val="ru-RU"/>
        </w:rPr>
        <w:t xml:space="preserve"> и воде на </w:t>
      </w:r>
      <w:proofErr w:type="spellStart"/>
      <w:r w:rsidRPr="00DA2141">
        <w:rPr>
          <w:rFonts w:ascii="Times New Roman" w:hAnsi="Times New Roman"/>
          <w:sz w:val="24"/>
          <w:szCs w:val="24"/>
          <w:lang w:val="ru-RU"/>
        </w:rPr>
        <w:t>нивоу</w:t>
      </w:r>
      <w:proofErr w:type="spellEnd"/>
      <w:r w:rsidRPr="00DA2141">
        <w:rPr>
          <w:rFonts w:ascii="Times New Roman" w:hAnsi="Times New Roman"/>
          <w:sz w:val="24"/>
          <w:szCs w:val="24"/>
          <w:lang w:val="ru-RU"/>
        </w:rPr>
        <w:t xml:space="preserve"> сектора.</w:t>
      </w:r>
    </w:p>
    <w:p w14:paraId="76B73D64" w14:textId="77777777" w:rsidR="00E6790D" w:rsidRPr="00DA2141" w:rsidRDefault="00E6790D" w:rsidP="004749DE">
      <w:pPr>
        <w:spacing w:after="60" w:line="240" w:lineRule="auto"/>
        <w:jc w:val="both"/>
        <w:rPr>
          <w:rFonts w:ascii="Times New Roman" w:hAnsi="Times New Roman"/>
          <w:b/>
          <w:sz w:val="24"/>
          <w:szCs w:val="24"/>
          <w:lang w:val="ru-RU"/>
        </w:rPr>
      </w:pPr>
    </w:p>
    <w:p w14:paraId="70630E1B" w14:textId="44BF792C" w:rsidR="004749DE" w:rsidRPr="00A6579A" w:rsidRDefault="00F966A5" w:rsidP="00E6790D">
      <w:pPr>
        <w:rPr>
          <w:rFonts w:ascii="Times New Roman" w:hAnsi="Times New Roman" w:cs="Times New Roman"/>
          <w:sz w:val="24"/>
          <w:szCs w:val="24"/>
          <w:lang w:val="sr-Cyrl-RS"/>
        </w:rPr>
      </w:pPr>
      <w:proofErr w:type="spellStart"/>
      <w:r w:rsidRPr="00DA2141">
        <w:rPr>
          <w:rFonts w:ascii="Times New Roman" w:hAnsi="Times New Roman" w:cs="Times New Roman"/>
          <w:b/>
          <w:sz w:val="24"/>
          <w:szCs w:val="24"/>
          <w:lang w:val="ru-RU"/>
        </w:rPr>
        <w:t>Сценарио</w:t>
      </w:r>
      <w:proofErr w:type="spellEnd"/>
      <w:r w:rsidRPr="00DA2141">
        <w:rPr>
          <w:rFonts w:ascii="Times New Roman" w:hAnsi="Times New Roman" w:cs="Times New Roman"/>
          <w:b/>
          <w:sz w:val="24"/>
          <w:szCs w:val="24"/>
          <w:lang w:val="ru-RU"/>
        </w:rPr>
        <w:t xml:space="preserve"> 1: </w:t>
      </w:r>
      <w:proofErr w:type="spellStart"/>
      <w:r w:rsidR="004111C4" w:rsidRPr="00DA2141">
        <w:rPr>
          <w:rFonts w:ascii="Times New Roman" w:hAnsi="Times New Roman" w:cs="Times New Roman"/>
          <w:b/>
          <w:sz w:val="24"/>
          <w:szCs w:val="24"/>
          <w:lang w:val="ru-RU"/>
        </w:rPr>
        <w:t>Полазни</w:t>
      </w:r>
      <w:proofErr w:type="spellEnd"/>
      <w:r w:rsidR="004111C4" w:rsidRPr="00DA2141">
        <w:rPr>
          <w:rFonts w:ascii="Times New Roman" w:hAnsi="Times New Roman" w:cs="Times New Roman"/>
          <w:b/>
          <w:sz w:val="24"/>
          <w:szCs w:val="24"/>
          <w:lang w:val="ru-RU"/>
        </w:rPr>
        <w:t xml:space="preserve"> </w:t>
      </w:r>
      <w:proofErr w:type="spellStart"/>
      <w:r w:rsidR="004111C4" w:rsidRPr="00DA2141">
        <w:rPr>
          <w:rFonts w:ascii="Times New Roman" w:hAnsi="Times New Roman" w:cs="Times New Roman"/>
          <w:b/>
          <w:sz w:val="24"/>
          <w:szCs w:val="24"/>
          <w:lang w:val="ru-RU"/>
        </w:rPr>
        <w:t>сценарио</w:t>
      </w:r>
      <w:proofErr w:type="spellEnd"/>
      <w:r w:rsidR="004111C4" w:rsidRPr="00DA2141">
        <w:rPr>
          <w:rFonts w:ascii="Times New Roman" w:hAnsi="Times New Roman" w:cs="Times New Roman"/>
          <w:b/>
          <w:sz w:val="24"/>
          <w:szCs w:val="24"/>
          <w:lang w:val="ru-RU"/>
        </w:rPr>
        <w:t xml:space="preserve"> - </w:t>
      </w:r>
      <w:r w:rsidR="004749DE" w:rsidRPr="00A6579A">
        <w:rPr>
          <w:rFonts w:ascii="Times New Roman" w:hAnsi="Times New Roman" w:cs="Times New Roman"/>
          <w:b/>
          <w:sz w:val="24"/>
          <w:szCs w:val="24"/>
        </w:rPr>
        <w:t>Status</w:t>
      </w:r>
      <w:r w:rsidR="004749DE" w:rsidRPr="00DA2141">
        <w:rPr>
          <w:rFonts w:ascii="Times New Roman" w:hAnsi="Times New Roman" w:cs="Times New Roman"/>
          <w:b/>
          <w:sz w:val="24"/>
          <w:szCs w:val="24"/>
          <w:lang w:val="ru-RU"/>
        </w:rPr>
        <w:t xml:space="preserve"> </w:t>
      </w:r>
      <w:r w:rsidR="004749DE" w:rsidRPr="00A6579A">
        <w:rPr>
          <w:rFonts w:ascii="Times New Roman" w:hAnsi="Times New Roman" w:cs="Times New Roman"/>
          <w:b/>
          <w:sz w:val="24"/>
          <w:szCs w:val="24"/>
        </w:rPr>
        <w:t>quo</w:t>
      </w:r>
      <w:r w:rsidR="004749DE" w:rsidRPr="00DA2141">
        <w:rPr>
          <w:rFonts w:ascii="Times New Roman" w:hAnsi="Times New Roman" w:cs="Times New Roman"/>
          <w:b/>
          <w:sz w:val="24"/>
          <w:szCs w:val="24"/>
          <w:lang w:val="ru-RU"/>
        </w:rPr>
        <w:t xml:space="preserve"> </w:t>
      </w:r>
      <w:proofErr w:type="spellStart"/>
      <w:r w:rsidR="004749DE" w:rsidRPr="00DA2141">
        <w:rPr>
          <w:rFonts w:ascii="Times New Roman" w:hAnsi="Times New Roman" w:cs="Times New Roman"/>
          <w:b/>
          <w:sz w:val="24"/>
          <w:szCs w:val="24"/>
          <w:lang w:val="ru-RU"/>
        </w:rPr>
        <w:t>опција</w:t>
      </w:r>
      <w:proofErr w:type="spellEnd"/>
      <w:r w:rsidR="00C432C0" w:rsidRPr="00A6579A">
        <w:rPr>
          <w:rFonts w:ascii="Times New Roman" w:hAnsi="Times New Roman" w:cs="Times New Roman"/>
          <w:b/>
          <w:sz w:val="24"/>
          <w:szCs w:val="24"/>
          <w:lang w:val="sr-Cyrl-RS"/>
        </w:rPr>
        <w:t xml:space="preserve"> (0%)</w:t>
      </w:r>
    </w:p>
    <w:p w14:paraId="232122B0" w14:textId="3E4885E8" w:rsidR="004749DE" w:rsidRPr="00DA2141" w:rsidRDefault="00585691"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Овај</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сценарио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заснован</w:t>
      </w:r>
      <w:r w:rsidR="004749DE" w:rsidRPr="00DA2141">
        <w:rPr>
          <w:rFonts w:ascii="Times New Roman" w:hAnsi="Times New Roman"/>
          <w:sz w:val="24"/>
          <w:szCs w:val="24"/>
          <w:lang w:val="ru-RU"/>
        </w:rPr>
        <w:t xml:space="preserve"> на </w:t>
      </w:r>
      <w:proofErr w:type="spellStart"/>
      <w:r w:rsidR="004749DE" w:rsidRPr="00DA2141">
        <w:rPr>
          <w:rFonts w:ascii="Times New Roman" w:hAnsi="Times New Roman"/>
          <w:sz w:val="24"/>
          <w:szCs w:val="24"/>
          <w:lang w:val="ru-RU"/>
        </w:rPr>
        <w:t>следећим</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претпоставкама</w:t>
      </w:r>
      <w:proofErr w:type="spellEnd"/>
      <w:r w:rsidR="004749DE" w:rsidRPr="00DA2141">
        <w:rPr>
          <w:rFonts w:ascii="Times New Roman" w:hAnsi="Times New Roman"/>
          <w:sz w:val="24"/>
          <w:szCs w:val="24"/>
          <w:lang w:val="ru-RU"/>
        </w:rPr>
        <w:t>:</w:t>
      </w:r>
    </w:p>
    <w:p w14:paraId="493C7D99" w14:textId="20B0E251" w:rsidR="004749DE" w:rsidRPr="00DA2141" w:rsidRDefault="004749DE" w:rsidP="004749DE">
      <w:pPr>
        <w:pStyle w:val="ListParagraph"/>
        <w:numPr>
          <w:ilvl w:val="0"/>
          <w:numId w:val="47"/>
        </w:numPr>
        <w:spacing w:after="60" w:line="240" w:lineRule="auto"/>
        <w:contextualSpacing w:val="0"/>
        <w:jc w:val="both"/>
        <w:rPr>
          <w:rFonts w:ascii="Times New Roman" w:hAnsi="Times New Roman"/>
          <w:sz w:val="24"/>
          <w:szCs w:val="24"/>
          <w:lang w:val="ru-RU"/>
        </w:rPr>
      </w:pPr>
      <w:r w:rsidRPr="00DA2141">
        <w:rPr>
          <w:rFonts w:ascii="Times New Roman" w:hAnsi="Times New Roman"/>
          <w:sz w:val="24"/>
          <w:szCs w:val="24"/>
          <w:lang w:val="ru-RU"/>
        </w:rPr>
        <w:t xml:space="preserve">не </w:t>
      </w:r>
      <w:proofErr w:type="spellStart"/>
      <w:r w:rsidRPr="00DA2141">
        <w:rPr>
          <w:rFonts w:ascii="Times New Roman" w:hAnsi="Times New Roman"/>
          <w:sz w:val="24"/>
          <w:szCs w:val="24"/>
          <w:lang w:val="ru-RU"/>
        </w:rPr>
        <w:t>примењују</w:t>
      </w:r>
      <w:proofErr w:type="spellEnd"/>
      <w:r w:rsidRPr="00DA2141">
        <w:rPr>
          <w:rFonts w:ascii="Times New Roman" w:hAnsi="Times New Roman"/>
          <w:sz w:val="24"/>
          <w:szCs w:val="24"/>
          <w:lang w:val="ru-RU"/>
        </w:rPr>
        <w:t xml:space="preserve"> се </w:t>
      </w:r>
      <w:proofErr w:type="spellStart"/>
      <w:r w:rsidRPr="00DA2141">
        <w:rPr>
          <w:rFonts w:ascii="Times New Roman" w:hAnsi="Times New Roman"/>
          <w:sz w:val="24"/>
          <w:szCs w:val="24"/>
          <w:lang w:val="ru-RU"/>
        </w:rPr>
        <w:t>ниједна</w:t>
      </w:r>
      <w:proofErr w:type="spellEnd"/>
      <w:r w:rsidRPr="00DA2141">
        <w:rPr>
          <w:rFonts w:ascii="Times New Roman" w:hAnsi="Times New Roman"/>
          <w:sz w:val="24"/>
          <w:szCs w:val="24"/>
          <w:lang w:val="ru-RU"/>
        </w:rPr>
        <w:t xml:space="preserve"> од </w:t>
      </w:r>
      <w:proofErr w:type="spellStart"/>
      <w:r w:rsidRPr="00DA2141">
        <w:rPr>
          <w:rFonts w:ascii="Times New Roman" w:hAnsi="Times New Roman"/>
          <w:sz w:val="24"/>
          <w:szCs w:val="24"/>
          <w:lang w:val="ru-RU"/>
        </w:rPr>
        <w:t>предложених</w:t>
      </w:r>
      <w:proofErr w:type="spellEnd"/>
      <w:r w:rsidRPr="00DA2141">
        <w:rPr>
          <w:rFonts w:ascii="Times New Roman" w:hAnsi="Times New Roman"/>
          <w:sz w:val="24"/>
          <w:szCs w:val="24"/>
          <w:lang w:val="ru-RU"/>
        </w:rPr>
        <w:t xml:space="preserve"> мер</w:t>
      </w:r>
      <w:r w:rsidR="00E13529" w:rsidRPr="00A6579A">
        <w:rPr>
          <w:rFonts w:ascii="Times New Roman" w:hAnsi="Times New Roman"/>
          <w:sz w:val="24"/>
          <w:szCs w:val="24"/>
          <w:lang w:val="sr-Cyrl-RS"/>
        </w:rPr>
        <w:t>а</w:t>
      </w:r>
      <w:r w:rsidRPr="00DA2141">
        <w:rPr>
          <w:rFonts w:ascii="Times New Roman" w:hAnsi="Times New Roman"/>
          <w:sz w:val="24"/>
          <w:szCs w:val="24"/>
          <w:lang w:val="ru-RU"/>
        </w:rPr>
        <w:t xml:space="preserve"> из </w:t>
      </w:r>
      <w:proofErr w:type="spellStart"/>
      <w:r w:rsidRPr="00DA2141">
        <w:rPr>
          <w:rFonts w:ascii="Times New Roman" w:hAnsi="Times New Roman"/>
          <w:sz w:val="24"/>
          <w:szCs w:val="24"/>
          <w:lang w:val="ru-RU"/>
        </w:rPr>
        <w:t>Програма</w:t>
      </w:r>
      <w:proofErr w:type="spellEnd"/>
      <w:r w:rsidRPr="00DA2141">
        <w:rPr>
          <w:rFonts w:ascii="Times New Roman" w:hAnsi="Times New Roman"/>
          <w:sz w:val="24"/>
          <w:szCs w:val="24"/>
          <w:lang w:val="ru-RU"/>
        </w:rPr>
        <w:t xml:space="preserve"> ЦЕ,</w:t>
      </w:r>
    </w:p>
    <w:p w14:paraId="30AB313F" w14:textId="77777777" w:rsidR="004749DE" w:rsidRPr="00DA2141" w:rsidRDefault="004749DE" w:rsidP="004749DE">
      <w:pPr>
        <w:pStyle w:val="ListParagraph"/>
        <w:numPr>
          <w:ilvl w:val="0"/>
          <w:numId w:val="47"/>
        </w:numPr>
        <w:spacing w:after="60" w:line="240" w:lineRule="auto"/>
        <w:contextualSpacing w:val="0"/>
        <w:jc w:val="both"/>
        <w:rPr>
          <w:rFonts w:ascii="Times New Roman" w:hAnsi="Times New Roman"/>
          <w:sz w:val="24"/>
          <w:szCs w:val="24"/>
          <w:lang w:val="ru-RU"/>
        </w:rPr>
      </w:pPr>
      <w:proofErr w:type="spellStart"/>
      <w:r w:rsidRPr="00DA2141">
        <w:rPr>
          <w:rFonts w:ascii="Times New Roman" w:hAnsi="Times New Roman"/>
          <w:sz w:val="24"/>
          <w:szCs w:val="24"/>
          <w:lang w:val="ru-RU"/>
        </w:rPr>
        <w:t>употреба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енергије</w:t>
      </w:r>
      <w:proofErr w:type="spellEnd"/>
      <w:r w:rsidRPr="00DA2141">
        <w:rPr>
          <w:rFonts w:ascii="Times New Roman" w:hAnsi="Times New Roman"/>
          <w:sz w:val="24"/>
          <w:szCs w:val="24"/>
          <w:lang w:val="ru-RU"/>
        </w:rPr>
        <w:t xml:space="preserve"> из </w:t>
      </w:r>
      <w:proofErr w:type="spellStart"/>
      <w:r w:rsidRPr="00DA2141">
        <w:rPr>
          <w:rFonts w:ascii="Times New Roman" w:hAnsi="Times New Roman"/>
          <w:sz w:val="24"/>
          <w:szCs w:val="24"/>
          <w:lang w:val="ru-RU"/>
        </w:rPr>
        <w:t>фосилних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горива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угља</w:t>
      </w:r>
      <w:proofErr w:type="spellEnd"/>
      <w:r w:rsidRPr="00DA2141">
        <w:rPr>
          <w:rFonts w:ascii="Times New Roman" w:hAnsi="Times New Roman"/>
          <w:sz w:val="24"/>
          <w:szCs w:val="24"/>
          <w:lang w:val="ru-RU"/>
        </w:rPr>
        <w:t xml:space="preserve">) се </w:t>
      </w:r>
      <w:proofErr w:type="spellStart"/>
      <w:r w:rsidRPr="00DA2141">
        <w:rPr>
          <w:rFonts w:ascii="Times New Roman" w:hAnsi="Times New Roman"/>
          <w:sz w:val="24"/>
          <w:szCs w:val="24"/>
          <w:lang w:val="ru-RU"/>
        </w:rPr>
        <w:t>мења</w:t>
      </w:r>
      <w:proofErr w:type="spellEnd"/>
      <w:r w:rsidRPr="00DA2141">
        <w:rPr>
          <w:rFonts w:ascii="Times New Roman" w:hAnsi="Times New Roman"/>
          <w:sz w:val="24"/>
          <w:szCs w:val="24"/>
          <w:lang w:val="ru-RU"/>
        </w:rPr>
        <w:t xml:space="preserve"> </w:t>
      </w:r>
      <w:proofErr w:type="gramStart"/>
      <w:r w:rsidRPr="00DA2141">
        <w:rPr>
          <w:rFonts w:ascii="Times New Roman" w:hAnsi="Times New Roman"/>
          <w:sz w:val="24"/>
          <w:szCs w:val="24"/>
          <w:lang w:val="ru-RU"/>
        </w:rPr>
        <w:t>у складу</w:t>
      </w:r>
      <w:proofErr w:type="gram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мерама</w:t>
      </w:r>
      <w:proofErr w:type="spellEnd"/>
      <w:r w:rsidRPr="00DA2141">
        <w:rPr>
          <w:rFonts w:ascii="Times New Roman" w:hAnsi="Times New Roman"/>
          <w:sz w:val="24"/>
          <w:szCs w:val="24"/>
          <w:lang w:val="ru-RU"/>
        </w:rPr>
        <w:t xml:space="preserve"> из других </w:t>
      </w:r>
      <w:proofErr w:type="spellStart"/>
      <w:r w:rsidRPr="00DA2141">
        <w:rPr>
          <w:rFonts w:ascii="Times New Roman" w:hAnsi="Times New Roman"/>
          <w:sz w:val="24"/>
          <w:szCs w:val="24"/>
          <w:lang w:val="ru-RU"/>
        </w:rPr>
        <w:t>националних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стратегија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програма</w:t>
      </w:r>
      <w:proofErr w:type="spellEnd"/>
      <w:r w:rsidRPr="00DA2141">
        <w:rPr>
          <w:rFonts w:ascii="Times New Roman" w:hAnsi="Times New Roman"/>
          <w:sz w:val="24"/>
          <w:szCs w:val="24"/>
          <w:lang w:val="ru-RU"/>
        </w:rPr>
        <w:t>,</w:t>
      </w:r>
    </w:p>
    <w:p w14:paraId="328D0F7C" w14:textId="77777777" w:rsidR="004749DE" w:rsidRPr="00DA2141" w:rsidRDefault="004749DE" w:rsidP="004749DE">
      <w:pPr>
        <w:pStyle w:val="ListParagraph"/>
        <w:numPr>
          <w:ilvl w:val="0"/>
          <w:numId w:val="47"/>
        </w:numPr>
        <w:spacing w:after="60" w:line="240" w:lineRule="auto"/>
        <w:contextualSpacing w:val="0"/>
        <w:jc w:val="both"/>
        <w:rPr>
          <w:rFonts w:ascii="Times New Roman" w:hAnsi="Times New Roman"/>
          <w:sz w:val="24"/>
          <w:szCs w:val="24"/>
          <w:lang w:val="ru-RU"/>
        </w:rPr>
      </w:pPr>
      <w:proofErr w:type="spellStart"/>
      <w:r w:rsidRPr="00DA2141">
        <w:rPr>
          <w:rFonts w:ascii="Times New Roman" w:hAnsi="Times New Roman"/>
          <w:sz w:val="24"/>
          <w:szCs w:val="24"/>
          <w:lang w:val="ru-RU"/>
        </w:rPr>
        <w:t>удео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обновљивих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извора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енергије</w:t>
      </w:r>
      <w:proofErr w:type="spellEnd"/>
      <w:r w:rsidRPr="00DA2141">
        <w:rPr>
          <w:rFonts w:ascii="Times New Roman" w:hAnsi="Times New Roman"/>
          <w:sz w:val="24"/>
          <w:szCs w:val="24"/>
          <w:lang w:val="ru-RU"/>
        </w:rPr>
        <w:t xml:space="preserve"> се </w:t>
      </w:r>
      <w:proofErr w:type="spellStart"/>
      <w:r w:rsidRPr="00DA2141">
        <w:rPr>
          <w:rFonts w:ascii="Times New Roman" w:hAnsi="Times New Roman"/>
          <w:sz w:val="24"/>
          <w:szCs w:val="24"/>
          <w:lang w:val="ru-RU"/>
        </w:rPr>
        <w:t>мења</w:t>
      </w:r>
      <w:proofErr w:type="spellEnd"/>
      <w:r w:rsidRPr="00DA2141">
        <w:rPr>
          <w:rFonts w:ascii="Times New Roman" w:hAnsi="Times New Roman"/>
          <w:sz w:val="24"/>
          <w:szCs w:val="24"/>
          <w:lang w:val="ru-RU"/>
        </w:rPr>
        <w:t xml:space="preserve"> </w:t>
      </w:r>
      <w:proofErr w:type="gramStart"/>
      <w:r w:rsidRPr="00DA2141">
        <w:rPr>
          <w:rFonts w:ascii="Times New Roman" w:hAnsi="Times New Roman"/>
          <w:sz w:val="24"/>
          <w:szCs w:val="24"/>
          <w:lang w:val="ru-RU"/>
        </w:rPr>
        <w:t>у складу</w:t>
      </w:r>
      <w:proofErr w:type="gram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мерама</w:t>
      </w:r>
      <w:proofErr w:type="spellEnd"/>
      <w:r w:rsidRPr="00DA2141">
        <w:rPr>
          <w:rFonts w:ascii="Times New Roman" w:hAnsi="Times New Roman"/>
          <w:sz w:val="24"/>
          <w:szCs w:val="24"/>
          <w:lang w:val="ru-RU"/>
        </w:rPr>
        <w:t xml:space="preserve"> из других </w:t>
      </w:r>
      <w:proofErr w:type="spellStart"/>
      <w:r w:rsidRPr="00DA2141">
        <w:rPr>
          <w:rFonts w:ascii="Times New Roman" w:hAnsi="Times New Roman"/>
          <w:sz w:val="24"/>
          <w:szCs w:val="24"/>
          <w:lang w:val="ru-RU"/>
        </w:rPr>
        <w:t>националних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стратегија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програма</w:t>
      </w:r>
      <w:proofErr w:type="spellEnd"/>
      <w:r w:rsidRPr="00DA2141">
        <w:rPr>
          <w:rFonts w:ascii="Times New Roman" w:hAnsi="Times New Roman"/>
          <w:sz w:val="24"/>
          <w:szCs w:val="24"/>
          <w:lang w:val="ru-RU"/>
        </w:rPr>
        <w:t>,</w:t>
      </w:r>
    </w:p>
    <w:p w14:paraId="6897DA77" w14:textId="77777777" w:rsidR="004749DE" w:rsidRPr="00DA2141" w:rsidRDefault="004749DE" w:rsidP="004749DE">
      <w:pPr>
        <w:pStyle w:val="ListParagraph"/>
        <w:numPr>
          <w:ilvl w:val="0"/>
          <w:numId w:val="47"/>
        </w:numPr>
        <w:spacing w:after="60" w:line="240" w:lineRule="auto"/>
        <w:contextualSpacing w:val="0"/>
        <w:jc w:val="both"/>
        <w:rPr>
          <w:rFonts w:ascii="Times New Roman" w:hAnsi="Times New Roman"/>
          <w:sz w:val="24"/>
          <w:szCs w:val="24"/>
          <w:lang w:val="ru-RU"/>
        </w:rPr>
      </w:pPr>
      <w:r w:rsidRPr="00DA2141">
        <w:rPr>
          <w:rFonts w:ascii="Times New Roman" w:hAnsi="Times New Roman"/>
          <w:sz w:val="24"/>
          <w:szCs w:val="24"/>
          <w:lang w:val="ru-RU"/>
        </w:rPr>
        <w:t xml:space="preserve">нема замене </w:t>
      </w:r>
      <w:proofErr w:type="spellStart"/>
      <w:r w:rsidRPr="00DA2141">
        <w:rPr>
          <w:rFonts w:ascii="Times New Roman" w:hAnsi="Times New Roman"/>
          <w:sz w:val="24"/>
          <w:szCs w:val="24"/>
          <w:lang w:val="ru-RU"/>
        </w:rPr>
        <w:t>примарних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секундарним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изворима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енергије</w:t>
      </w:r>
      <w:proofErr w:type="spellEnd"/>
      <w:r w:rsidRPr="00DA2141">
        <w:rPr>
          <w:rFonts w:ascii="Times New Roman" w:hAnsi="Times New Roman"/>
          <w:sz w:val="24"/>
          <w:szCs w:val="24"/>
          <w:lang w:val="ru-RU"/>
        </w:rPr>
        <w:t>,</w:t>
      </w:r>
    </w:p>
    <w:p w14:paraId="24A4FFF1" w14:textId="77777777" w:rsidR="004749DE" w:rsidRPr="00A6579A" w:rsidRDefault="004749DE" w:rsidP="004749DE">
      <w:pPr>
        <w:pStyle w:val="ListParagraph"/>
        <w:numPr>
          <w:ilvl w:val="0"/>
          <w:numId w:val="47"/>
        </w:numPr>
        <w:spacing w:after="60" w:line="240" w:lineRule="auto"/>
        <w:contextualSpacing w:val="0"/>
        <w:jc w:val="both"/>
        <w:rPr>
          <w:rFonts w:ascii="Times New Roman" w:hAnsi="Times New Roman"/>
          <w:sz w:val="24"/>
          <w:szCs w:val="24"/>
        </w:rPr>
      </w:pPr>
      <w:proofErr w:type="spellStart"/>
      <w:r w:rsidRPr="00A6579A">
        <w:rPr>
          <w:rFonts w:ascii="Times New Roman" w:hAnsi="Times New Roman"/>
          <w:sz w:val="24"/>
          <w:szCs w:val="24"/>
        </w:rPr>
        <w:t>нема</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промене</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образаца</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потрошње</w:t>
      </w:r>
      <w:proofErr w:type="spellEnd"/>
      <w:r w:rsidRPr="00A6579A">
        <w:rPr>
          <w:rFonts w:ascii="Times New Roman" w:hAnsi="Times New Roman"/>
          <w:sz w:val="24"/>
          <w:szCs w:val="24"/>
        </w:rPr>
        <w:t>,</w:t>
      </w:r>
    </w:p>
    <w:p w14:paraId="68FB8BED" w14:textId="5776E4A4" w:rsidR="004749DE" w:rsidRPr="00DA2141" w:rsidRDefault="004749DE" w:rsidP="004749DE">
      <w:pPr>
        <w:pStyle w:val="ListParagraph"/>
        <w:numPr>
          <w:ilvl w:val="0"/>
          <w:numId w:val="47"/>
        </w:numPr>
        <w:spacing w:after="60" w:line="240" w:lineRule="auto"/>
        <w:contextualSpacing w:val="0"/>
        <w:jc w:val="both"/>
        <w:rPr>
          <w:rFonts w:ascii="Times New Roman" w:hAnsi="Times New Roman"/>
          <w:sz w:val="24"/>
          <w:szCs w:val="24"/>
          <w:lang w:val="ru-RU"/>
        </w:rPr>
      </w:pPr>
      <w:r w:rsidRPr="00DA2141">
        <w:rPr>
          <w:rFonts w:ascii="Times New Roman" w:hAnsi="Times New Roman"/>
          <w:sz w:val="24"/>
          <w:szCs w:val="24"/>
          <w:lang w:val="ru-RU"/>
        </w:rPr>
        <w:t xml:space="preserve">не </w:t>
      </w:r>
      <w:proofErr w:type="spellStart"/>
      <w:r w:rsidRPr="00DA2141">
        <w:rPr>
          <w:rFonts w:ascii="Times New Roman" w:hAnsi="Times New Roman"/>
          <w:sz w:val="24"/>
          <w:szCs w:val="24"/>
          <w:lang w:val="ru-RU"/>
        </w:rPr>
        <w:t>креирају</w:t>
      </w:r>
      <w:proofErr w:type="spellEnd"/>
      <w:r w:rsidRPr="00DA2141">
        <w:rPr>
          <w:rFonts w:ascii="Times New Roman" w:hAnsi="Times New Roman"/>
          <w:sz w:val="24"/>
          <w:szCs w:val="24"/>
          <w:lang w:val="ru-RU"/>
        </w:rPr>
        <w:t xml:space="preserve"> се нови производи </w:t>
      </w:r>
      <w:proofErr w:type="spellStart"/>
      <w:r w:rsidRPr="00DA2141">
        <w:rPr>
          <w:rFonts w:ascii="Times New Roman" w:hAnsi="Times New Roman"/>
          <w:sz w:val="24"/>
          <w:szCs w:val="24"/>
          <w:lang w:val="ru-RU"/>
        </w:rPr>
        <w:t>са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продуженим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животним</w:t>
      </w:r>
      <w:proofErr w:type="spellEnd"/>
      <w:r w:rsidRPr="00DA2141">
        <w:rPr>
          <w:rFonts w:ascii="Times New Roman" w:hAnsi="Times New Roman"/>
          <w:sz w:val="24"/>
          <w:szCs w:val="24"/>
          <w:lang w:val="ru-RU"/>
        </w:rPr>
        <w:t xml:space="preserve"> веком.</w:t>
      </w:r>
    </w:p>
    <w:p w14:paraId="072E3E33" w14:textId="77777777" w:rsidR="00E6790D" w:rsidRPr="00DA2141" w:rsidRDefault="00E6790D" w:rsidP="004749DE">
      <w:pPr>
        <w:pStyle w:val="ListParagraph"/>
        <w:numPr>
          <w:ilvl w:val="0"/>
          <w:numId w:val="47"/>
        </w:numPr>
        <w:spacing w:after="60" w:line="240" w:lineRule="auto"/>
        <w:contextualSpacing w:val="0"/>
        <w:jc w:val="both"/>
        <w:rPr>
          <w:rFonts w:ascii="Times New Roman" w:hAnsi="Times New Roman"/>
          <w:sz w:val="24"/>
          <w:szCs w:val="24"/>
          <w:lang w:val="ru-RU"/>
        </w:rPr>
      </w:pPr>
    </w:p>
    <w:p w14:paraId="1533F8F6" w14:textId="0098627B" w:rsidR="004749DE" w:rsidRPr="00A6579A" w:rsidRDefault="002718EF" w:rsidP="00E6790D">
      <w:pPr>
        <w:spacing w:after="60" w:line="240" w:lineRule="auto"/>
        <w:jc w:val="both"/>
        <w:rPr>
          <w:rFonts w:ascii="Times New Roman" w:hAnsi="Times New Roman"/>
          <w:sz w:val="24"/>
          <w:szCs w:val="24"/>
          <w:lang w:val="sr-Cyrl-RS"/>
        </w:rPr>
      </w:pPr>
      <w:proofErr w:type="spellStart"/>
      <w:r w:rsidRPr="00DA2141">
        <w:rPr>
          <w:rFonts w:ascii="Times New Roman" w:hAnsi="Times New Roman"/>
          <w:b/>
          <w:sz w:val="24"/>
          <w:szCs w:val="24"/>
          <w:lang w:val="ru-RU"/>
        </w:rPr>
        <w:t>Сценарио</w:t>
      </w:r>
      <w:proofErr w:type="spellEnd"/>
      <w:r w:rsidR="004749DE" w:rsidRPr="00DA2141">
        <w:rPr>
          <w:rFonts w:ascii="Times New Roman" w:hAnsi="Times New Roman"/>
          <w:b/>
          <w:sz w:val="24"/>
          <w:szCs w:val="24"/>
          <w:lang w:val="ru-RU"/>
        </w:rPr>
        <w:t xml:space="preserve"> </w:t>
      </w:r>
      <w:r w:rsidR="00F966A5" w:rsidRPr="00DA2141">
        <w:rPr>
          <w:rFonts w:ascii="Times New Roman" w:hAnsi="Times New Roman"/>
          <w:b/>
          <w:sz w:val="24"/>
          <w:szCs w:val="24"/>
          <w:lang w:val="ru-RU"/>
        </w:rPr>
        <w:t>2</w:t>
      </w:r>
      <w:r w:rsidR="00C82195" w:rsidRPr="00DA2141">
        <w:rPr>
          <w:rFonts w:ascii="Times New Roman" w:hAnsi="Times New Roman"/>
          <w:b/>
          <w:sz w:val="24"/>
          <w:szCs w:val="24"/>
          <w:lang w:val="ru-RU"/>
        </w:rPr>
        <w:t xml:space="preserve">: </w:t>
      </w:r>
      <w:proofErr w:type="spellStart"/>
      <w:r w:rsidR="00CF787F" w:rsidRPr="00DA2141">
        <w:rPr>
          <w:rFonts w:ascii="Times New Roman" w:hAnsi="Times New Roman"/>
          <w:b/>
          <w:sz w:val="24"/>
          <w:szCs w:val="24"/>
          <w:lang w:val="ru-RU"/>
        </w:rPr>
        <w:t>Подстицајни</w:t>
      </w:r>
      <w:proofErr w:type="spellEnd"/>
      <w:r w:rsidR="00CF787F" w:rsidRPr="00DA2141">
        <w:rPr>
          <w:rFonts w:ascii="Times New Roman" w:hAnsi="Times New Roman"/>
          <w:b/>
          <w:sz w:val="24"/>
          <w:szCs w:val="24"/>
          <w:lang w:val="ru-RU"/>
        </w:rPr>
        <w:t xml:space="preserve"> </w:t>
      </w:r>
      <w:proofErr w:type="spellStart"/>
      <w:r w:rsidR="00CF787F" w:rsidRPr="00DA2141">
        <w:rPr>
          <w:rFonts w:ascii="Times New Roman" w:hAnsi="Times New Roman"/>
          <w:b/>
          <w:sz w:val="24"/>
          <w:szCs w:val="24"/>
          <w:lang w:val="ru-RU"/>
        </w:rPr>
        <w:t>сценарио</w:t>
      </w:r>
      <w:proofErr w:type="spellEnd"/>
      <w:r w:rsidR="00F966A5" w:rsidRPr="00DA2141">
        <w:rPr>
          <w:rFonts w:ascii="Times New Roman" w:hAnsi="Times New Roman"/>
          <w:b/>
          <w:sz w:val="24"/>
          <w:szCs w:val="24"/>
          <w:lang w:val="ru-RU"/>
        </w:rPr>
        <w:t xml:space="preserve"> за </w:t>
      </w:r>
      <w:proofErr w:type="spellStart"/>
      <w:r w:rsidR="00A22730" w:rsidRPr="00DA2141">
        <w:rPr>
          <w:rFonts w:ascii="Times New Roman" w:hAnsi="Times New Roman"/>
          <w:b/>
          <w:sz w:val="24"/>
          <w:szCs w:val="24"/>
          <w:lang w:val="ru-RU"/>
        </w:rPr>
        <w:t>ц</w:t>
      </w:r>
      <w:r w:rsidR="00F966A5" w:rsidRPr="00DA2141">
        <w:rPr>
          <w:rFonts w:ascii="Times New Roman" w:hAnsi="Times New Roman"/>
          <w:b/>
          <w:sz w:val="24"/>
          <w:szCs w:val="24"/>
          <w:lang w:val="ru-RU"/>
        </w:rPr>
        <w:t>иркуларну</w:t>
      </w:r>
      <w:proofErr w:type="spellEnd"/>
      <w:r w:rsidR="00F966A5" w:rsidRPr="00DA2141">
        <w:rPr>
          <w:rFonts w:ascii="Times New Roman" w:hAnsi="Times New Roman"/>
          <w:b/>
          <w:sz w:val="24"/>
          <w:szCs w:val="24"/>
          <w:lang w:val="ru-RU"/>
        </w:rPr>
        <w:t xml:space="preserve"> </w:t>
      </w:r>
      <w:proofErr w:type="spellStart"/>
      <w:r w:rsidR="00A22730" w:rsidRPr="00DA2141">
        <w:rPr>
          <w:rFonts w:ascii="Times New Roman" w:hAnsi="Times New Roman"/>
          <w:b/>
          <w:sz w:val="24"/>
          <w:szCs w:val="24"/>
          <w:lang w:val="ru-RU"/>
        </w:rPr>
        <w:t>п</w:t>
      </w:r>
      <w:r w:rsidR="00F966A5" w:rsidRPr="00DA2141">
        <w:rPr>
          <w:rFonts w:ascii="Times New Roman" w:hAnsi="Times New Roman"/>
          <w:b/>
          <w:sz w:val="24"/>
          <w:szCs w:val="24"/>
          <w:lang w:val="ru-RU"/>
        </w:rPr>
        <w:t>ривреду</w:t>
      </w:r>
      <w:proofErr w:type="spellEnd"/>
      <w:r w:rsidR="00C432C0" w:rsidRPr="00A6579A">
        <w:rPr>
          <w:rFonts w:ascii="Times New Roman" w:hAnsi="Times New Roman"/>
          <w:b/>
          <w:sz w:val="24"/>
          <w:szCs w:val="24"/>
          <w:lang w:val="sr-Cyrl-RS"/>
        </w:rPr>
        <w:t xml:space="preserve"> </w:t>
      </w:r>
    </w:p>
    <w:p w14:paraId="128AE2A5" w14:textId="58DFC952" w:rsidR="004749DE" w:rsidRPr="00DA2141" w:rsidRDefault="00903C12" w:rsidP="0014392A">
      <w:pPr>
        <w:pStyle w:val="NormalWeb"/>
        <w:jc w:val="both"/>
        <w:rPr>
          <w:lang w:val="ru-RU"/>
        </w:rPr>
      </w:pPr>
      <w:proofErr w:type="spellStart"/>
      <w:r w:rsidRPr="00DA2141">
        <w:rPr>
          <w:lang w:val="ru-RU"/>
        </w:rPr>
        <w:t>Сценарио</w:t>
      </w:r>
      <w:proofErr w:type="spellEnd"/>
      <w:r w:rsidRPr="00DA2141">
        <w:rPr>
          <w:lang w:val="ru-RU"/>
        </w:rPr>
        <w:t xml:space="preserve"> 2, </w:t>
      </w:r>
      <w:proofErr w:type="spellStart"/>
      <w:r w:rsidRPr="00DA2141">
        <w:rPr>
          <w:lang w:val="ru-RU"/>
        </w:rPr>
        <w:t>Подстицајни</w:t>
      </w:r>
      <w:proofErr w:type="spellEnd"/>
      <w:r w:rsidRPr="00DA2141">
        <w:rPr>
          <w:lang w:val="ru-RU"/>
        </w:rPr>
        <w:t xml:space="preserve"> </w:t>
      </w:r>
      <w:proofErr w:type="spellStart"/>
      <w:r w:rsidRPr="00DA2141">
        <w:rPr>
          <w:lang w:val="ru-RU"/>
        </w:rPr>
        <w:t>сценарио</w:t>
      </w:r>
      <w:proofErr w:type="spellEnd"/>
      <w:r w:rsidRPr="00DA2141">
        <w:rPr>
          <w:lang w:val="ru-RU"/>
        </w:rPr>
        <w:t xml:space="preserve"> за </w:t>
      </w:r>
      <w:proofErr w:type="spellStart"/>
      <w:r w:rsidRPr="00DA2141">
        <w:rPr>
          <w:lang w:val="ru-RU"/>
        </w:rPr>
        <w:t>циркуларну</w:t>
      </w:r>
      <w:proofErr w:type="spellEnd"/>
      <w:r w:rsidRPr="00DA2141">
        <w:rPr>
          <w:lang w:val="ru-RU"/>
        </w:rPr>
        <w:t xml:space="preserve"> </w:t>
      </w:r>
      <w:proofErr w:type="spellStart"/>
      <w:r w:rsidRPr="00DA2141">
        <w:rPr>
          <w:lang w:val="ru-RU"/>
        </w:rPr>
        <w:t>привреду</w:t>
      </w:r>
      <w:proofErr w:type="spellEnd"/>
      <w:r w:rsidRPr="00DA2141">
        <w:rPr>
          <w:lang w:val="ru-RU"/>
        </w:rPr>
        <w:t xml:space="preserve">, </w:t>
      </w:r>
      <w:proofErr w:type="spellStart"/>
      <w:r w:rsidRPr="00DA2141">
        <w:rPr>
          <w:lang w:val="ru-RU"/>
        </w:rPr>
        <w:t>представља</w:t>
      </w:r>
      <w:proofErr w:type="spellEnd"/>
      <w:r w:rsidRPr="00DA2141">
        <w:rPr>
          <w:lang w:val="ru-RU"/>
        </w:rPr>
        <w:t xml:space="preserve"> фазу </w:t>
      </w:r>
      <w:proofErr w:type="spellStart"/>
      <w:r w:rsidRPr="00DA2141">
        <w:rPr>
          <w:lang w:val="ru-RU"/>
        </w:rPr>
        <w:t>иницијалних</w:t>
      </w:r>
      <w:proofErr w:type="spellEnd"/>
      <w:r w:rsidRPr="00DA2141">
        <w:rPr>
          <w:lang w:val="ru-RU"/>
        </w:rPr>
        <w:t xml:space="preserve"> активности у </w:t>
      </w:r>
      <w:proofErr w:type="spellStart"/>
      <w:r w:rsidRPr="00DA2141">
        <w:rPr>
          <w:lang w:val="ru-RU"/>
        </w:rPr>
        <w:t>којој</w:t>
      </w:r>
      <w:proofErr w:type="spellEnd"/>
      <w:r w:rsidRPr="00DA2141">
        <w:rPr>
          <w:lang w:val="ru-RU"/>
        </w:rPr>
        <w:t xml:space="preserve"> се </w:t>
      </w:r>
      <w:proofErr w:type="spellStart"/>
      <w:r w:rsidRPr="00DA2141">
        <w:rPr>
          <w:lang w:val="ru-RU"/>
        </w:rPr>
        <w:t>делимично</w:t>
      </w:r>
      <w:proofErr w:type="spellEnd"/>
      <w:r w:rsidRPr="00DA2141">
        <w:rPr>
          <w:lang w:val="ru-RU"/>
        </w:rPr>
        <w:t xml:space="preserve"> </w:t>
      </w:r>
      <w:proofErr w:type="spellStart"/>
      <w:r w:rsidRPr="00DA2141">
        <w:rPr>
          <w:lang w:val="ru-RU"/>
        </w:rPr>
        <w:t>спроводе</w:t>
      </w:r>
      <w:proofErr w:type="spellEnd"/>
      <w:r w:rsidRPr="00DA2141">
        <w:rPr>
          <w:lang w:val="ru-RU"/>
        </w:rPr>
        <w:t xml:space="preserve"> мере </w:t>
      </w:r>
      <w:proofErr w:type="spellStart"/>
      <w:r w:rsidRPr="00DA2141">
        <w:rPr>
          <w:lang w:val="ru-RU"/>
        </w:rPr>
        <w:t>Програма</w:t>
      </w:r>
      <w:proofErr w:type="spellEnd"/>
      <w:r w:rsidRPr="00DA2141">
        <w:rPr>
          <w:lang w:val="ru-RU"/>
        </w:rPr>
        <w:t xml:space="preserve"> ЦЕ, </w:t>
      </w:r>
      <w:proofErr w:type="spellStart"/>
      <w:r w:rsidRPr="00DA2141">
        <w:rPr>
          <w:lang w:val="ru-RU"/>
        </w:rPr>
        <w:t>са</w:t>
      </w:r>
      <w:proofErr w:type="spellEnd"/>
      <w:r w:rsidRPr="00DA2141">
        <w:rPr>
          <w:lang w:val="ru-RU"/>
        </w:rPr>
        <w:t xml:space="preserve"> </w:t>
      </w:r>
      <w:proofErr w:type="spellStart"/>
      <w:r w:rsidRPr="00DA2141">
        <w:rPr>
          <w:lang w:val="ru-RU"/>
        </w:rPr>
        <w:t>остварењем</w:t>
      </w:r>
      <w:proofErr w:type="spellEnd"/>
      <w:r w:rsidRPr="00DA2141">
        <w:rPr>
          <w:lang w:val="ru-RU"/>
        </w:rPr>
        <w:t xml:space="preserve"> 0–30% </w:t>
      </w:r>
      <w:proofErr w:type="spellStart"/>
      <w:r w:rsidRPr="00DA2141">
        <w:rPr>
          <w:lang w:val="ru-RU"/>
        </w:rPr>
        <w:t>постављених</w:t>
      </w:r>
      <w:proofErr w:type="spellEnd"/>
      <w:r w:rsidRPr="00DA2141">
        <w:rPr>
          <w:lang w:val="ru-RU"/>
        </w:rPr>
        <w:t xml:space="preserve"> </w:t>
      </w:r>
      <w:proofErr w:type="spellStart"/>
      <w:r w:rsidRPr="00DA2141">
        <w:rPr>
          <w:lang w:val="ru-RU"/>
        </w:rPr>
        <w:t>циљева</w:t>
      </w:r>
      <w:proofErr w:type="spellEnd"/>
      <w:r w:rsidRPr="00DA2141">
        <w:rPr>
          <w:lang w:val="ru-RU"/>
        </w:rPr>
        <w:t xml:space="preserve">, </w:t>
      </w:r>
      <w:proofErr w:type="spellStart"/>
      <w:r w:rsidRPr="00DA2141">
        <w:rPr>
          <w:lang w:val="ru-RU"/>
        </w:rPr>
        <w:t>омогућавајући</w:t>
      </w:r>
      <w:proofErr w:type="spellEnd"/>
      <w:r w:rsidRPr="00DA2141">
        <w:rPr>
          <w:lang w:val="ru-RU"/>
        </w:rPr>
        <w:t xml:space="preserve"> </w:t>
      </w:r>
      <w:proofErr w:type="spellStart"/>
      <w:r w:rsidRPr="00DA2141">
        <w:rPr>
          <w:lang w:val="ru-RU"/>
        </w:rPr>
        <w:t>прве</w:t>
      </w:r>
      <w:proofErr w:type="spellEnd"/>
      <w:r w:rsidRPr="00DA2141">
        <w:rPr>
          <w:lang w:val="ru-RU"/>
        </w:rPr>
        <w:t xml:space="preserve"> </w:t>
      </w:r>
      <w:proofErr w:type="spellStart"/>
      <w:r w:rsidRPr="00DA2141">
        <w:rPr>
          <w:lang w:val="ru-RU"/>
        </w:rPr>
        <w:t>кораке</w:t>
      </w:r>
      <w:proofErr w:type="spellEnd"/>
      <w:r w:rsidRPr="00DA2141">
        <w:rPr>
          <w:lang w:val="ru-RU"/>
        </w:rPr>
        <w:t xml:space="preserve"> ка </w:t>
      </w:r>
      <w:proofErr w:type="spellStart"/>
      <w:r w:rsidRPr="00DA2141">
        <w:rPr>
          <w:lang w:val="ru-RU"/>
        </w:rPr>
        <w:t>транзицији</w:t>
      </w:r>
      <w:proofErr w:type="spellEnd"/>
      <w:r w:rsidRPr="00DA2141">
        <w:rPr>
          <w:lang w:val="ru-RU"/>
        </w:rPr>
        <w:t xml:space="preserve"> </w:t>
      </w:r>
      <w:proofErr w:type="spellStart"/>
      <w:r w:rsidRPr="00DA2141">
        <w:rPr>
          <w:lang w:val="ru-RU"/>
        </w:rPr>
        <w:t>привредног</w:t>
      </w:r>
      <w:proofErr w:type="spellEnd"/>
      <w:r w:rsidRPr="00DA2141">
        <w:rPr>
          <w:lang w:val="ru-RU"/>
        </w:rPr>
        <w:t xml:space="preserve"> сектора на </w:t>
      </w:r>
      <w:proofErr w:type="spellStart"/>
      <w:r w:rsidRPr="00DA2141">
        <w:rPr>
          <w:lang w:val="ru-RU"/>
        </w:rPr>
        <w:t>циркуларне</w:t>
      </w:r>
      <w:proofErr w:type="spellEnd"/>
      <w:r w:rsidRPr="00DA2141">
        <w:rPr>
          <w:lang w:val="ru-RU"/>
        </w:rPr>
        <w:t xml:space="preserve"> </w:t>
      </w:r>
      <w:proofErr w:type="spellStart"/>
      <w:r w:rsidRPr="00DA2141">
        <w:rPr>
          <w:lang w:val="ru-RU"/>
        </w:rPr>
        <w:t>пословне</w:t>
      </w:r>
      <w:proofErr w:type="spellEnd"/>
      <w:r w:rsidRPr="00DA2141">
        <w:rPr>
          <w:lang w:val="ru-RU"/>
        </w:rPr>
        <w:t xml:space="preserve"> </w:t>
      </w:r>
      <w:proofErr w:type="spellStart"/>
      <w:r w:rsidRPr="00DA2141">
        <w:rPr>
          <w:lang w:val="ru-RU"/>
        </w:rPr>
        <w:t>моделе</w:t>
      </w:r>
      <w:proofErr w:type="spellEnd"/>
      <w:r w:rsidRPr="00DA2141">
        <w:rPr>
          <w:lang w:val="ru-RU"/>
        </w:rPr>
        <w:t>.</w:t>
      </w:r>
      <w:r w:rsidRPr="00A6579A">
        <w:rPr>
          <w:rStyle w:val="Strong"/>
          <w:b w:val="0"/>
          <w:lang w:val="sr-Cyrl-RS"/>
        </w:rPr>
        <w:t xml:space="preserve"> Овај сценарио </w:t>
      </w:r>
      <w:proofErr w:type="spellStart"/>
      <w:r w:rsidR="00467CDC" w:rsidRPr="00DA2141">
        <w:rPr>
          <w:lang w:val="ru-RU"/>
        </w:rPr>
        <w:t>подразумева</w:t>
      </w:r>
      <w:proofErr w:type="spellEnd"/>
      <w:r w:rsidR="00467CDC" w:rsidRPr="00DA2141">
        <w:rPr>
          <w:lang w:val="ru-RU"/>
        </w:rPr>
        <w:t xml:space="preserve"> активности </w:t>
      </w:r>
      <w:proofErr w:type="spellStart"/>
      <w:r w:rsidR="00467CDC" w:rsidRPr="00DA2141">
        <w:rPr>
          <w:lang w:val="ru-RU"/>
        </w:rPr>
        <w:t>које</w:t>
      </w:r>
      <w:proofErr w:type="spellEnd"/>
      <w:r w:rsidR="00467CDC" w:rsidRPr="00DA2141">
        <w:rPr>
          <w:lang w:val="ru-RU"/>
        </w:rPr>
        <w:t xml:space="preserve"> </w:t>
      </w:r>
      <w:proofErr w:type="spellStart"/>
      <w:r w:rsidR="00467CDC" w:rsidRPr="00DA2141">
        <w:rPr>
          <w:lang w:val="ru-RU"/>
        </w:rPr>
        <w:t>подржавају</w:t>
      </w:r>
      <w:proofErr w:type="spellEnd"/>
      <w:r w:rsidR="00467CDC" w:rsidRPr="00DA2141">
        <w:rPr>
          <w:lang w:val="ru-RU"/>
        </w:rPr>
        <w:t xml:space="preserve"> </w:t>
      </w:r>
      <w:proofErr w:type="spellStart"/>
      <w:r w:rsidR="00467CDC" w:rsidRPr="00DA2141">
        <w:rPr>
          <w:lang w:val="ru-RU"/>
        </w:rPr>
        <w:t>индустрију</w:t>
      </w:r>
      <w:proofErr w:type="spellEnd"/>
      <w:r w:rsidR="00467CDC" w:rsidRPr="00DA2141">
        <w:rPr>
          <w:lang w:val="ru-RU"/>
        </w:rPr>
        <w:t xml:space="preserve"> и </w:t>
      </w:r>
      <w:proofErr w:type="spellStart"/>
      <w:r w:rsidR="00467CDC" w:rsidRPr="00DA2141">
        <w:rPr>
          <w:lang w:val="ru-RU"/>
        </w:rPr>
        <w:t>услужне</w:t>
      </w:r>
      <w:proofErr w:type="spellEnd"/>
      <w:r w:rsidR="00467CDC" w:rsidRPr="00DA2141">
        <w:rPr>
          <w:lang w:val="ru-RU"/>
        </w:rPr>
        <w:t xml:space="preserve"> </w:t>
      </w:r>
      <w:proofErr w:type="spellStart"/>
      <w:r w:rsidR="00467CDC" w:rsidRPr="00DA2141">
        <w:rPr>
          <w:lang w:val="ru-RU"/>
        </w:rPr>
        <w:t>делатности</w:t>
      </w:r>
      <w:proofErr w:type="spellEnd"/>
      <w:r w:rsidR="00467CDC" w:rsidRPr="00DA2141">
        <w:rPr>
          <w:lang w:val="ru-RU"/>
        </w:rPr>
        <w:t xml:space="preserve"> (транспорт, </w:t>
      </w:r>
      <w:proofErr w:type="spellStart"/>
      <w:r w:rsidR="00467CDC" w:rsidRPr="00DA2141">
        <w:rPr>
          <w:lang w:val="ru-RU"/>
        </w:rPr>
        <w:t>туризам</w:t>
      </w:r>
      <w:proofErr w:type="spellEnd"/>
      <w:r w:rsidR="00467CDC" w:rsidRPr="00DA2141">
        <w:rPr>
          <w:lang w:val="ru-RU"/>
        </w:rPr>
        <w:t xml:space="preserve">, </w:t>
      </w:r>
      <w:proofErr w:type="spellStart"/>
      <w:r w:rsidR="00467CDC" w:rsidRPr="00DA2141">
        <w:rPr>
          <w:lang w:val="ru-RU"/>
        </w:rPr>
        <w:t>здравство</w:t>
      </w:r>
      <w:proofErr w:type="spellEnd"/>
      <w:r w:rsidR="00467CDC" w:rsidRPr="00DA2141">
        <w:rPr>
          <w:lang w:val="ru-RU"/>
        </w:rPr>
        <w:t xml:space="preserve">, </w:t>
      </w:r>
      <w:proofErr w:type="spellStart"/>
      <w:r w:rsidR="00467CDC" w:rsidRPr="00DA2141">
        <w:rPr>
          <w:lang w:val="ru-RU"/>
        </w:rPr>
        <w:t>угоститељство</w:t>
      </w:r>
      <w:proofErr w:type="spellEnd"/>
      <w:r w:rsidR="00467CDC" w:rsidRPr="00DA2141">
        <w:rPr>
          <w:lang w:val="ru-RU"/>
        </w:rPr>
        <w:t xml:space="preserve"> и </w:t>
      </w:r>
      <w:proofErr w:type="spellStart"/>
      <w:r w:rsidR="00467CDC" w:rsidRPr="00DA2141">
        <w:rPr>
          <w:lang w:val="ru-RU"/>
        </w:rPr>
        <w:t>информационе</w:t>
      </w:r>
      <w:proofErr w:type="spellEnd"/>
      <w:r w:rsidR="00467CDC" w:rsidRPr="00DA2141">
        <w:rPr>
          <w:lang w:val="ru-RU"/>
        </w:rPr>
        <w:t xml:space="preserve"> </w:t>
      </w:r>
      <w:proofErr w:type="spellStart"/>
      <w:r w:rsidR="00467CDC" w:rsidRPr="00DA2141">
        <w:rPr>
          <w:lang w:val="ru-RU"/>
        </w:rPr>
        <w:t>технологије</w:t>
      </w:r>
      <w:proofErr w:type="spellEnd"/>
      <w:r w:rsidR="00467CDC" w:rsidRPr="00DA2141">
        <w:rPr>
          <w:lang w:val="ru-RU"/>
        </w:rPr>
        <w:t xml:space="preserve">) у </w:t>
      </w:r>
      <w:proofErr w:type="spellStart"/>
      <w:r w:rsidR="00467CDC" w:rsidRPr="00DA2141">
        <w:rPr>
          <w:lang w:val="ru-RU"/>
        </w:rPr>
        <w:t>транзицији</w:t>
      </w:r>
      <w:proofErr w:type="spellEnd"/>
      <w:r w:rsidR="00467CDC" w:rsidRPr="00DA2141">
        <w:rPr>
          <w:lang w:val="ru-RU"/>
        </w:rPr>
        <w:t xml:space="preserve"> ка </w:t>
      </w:r>
      <w:proofErr w:type="spellStart"/>
      <w:r w:rsidR="00467CDC" w:rsidRPr="00DA2141">
        <w:rPr>
          <w:lang w:val="ru-RU"/>
        </w:rPr>
        <w:t>циркуларном</w:t>
      </w:r>
      <w:proofErr w:type="spellEnd"/>
      <w:r w:rsidR="00467CDC" w:rsidRPr="00DA2141">
        <w:rPr>
          <w:lang w:val="ru-RU"/>
        </w:rPr>
        <w:t xml:space="preserve"> </w:t>
      </w:r>
      <w:proofErr w:type="spellStart"/>
      <w:r w:rsidR="00467CDC" w:rsidRPr="00DA2141">
        <w:rPr>
          <w:lang w:val="ru-RU"/>
        </w:rPr>
        <w:t>моделу</w:t>
      </w:r>
      <w:proofErr w:type="spellEnd"/>
      <w:r w:rsidR="00467CDC" w:rsidRPr="00DA2141">
        <w:rPr>
          <w:lang w:val="ru-RU"/>
        </w:rPr>
        <w:t xml:space="preserve"> </w:t>
      </w:r>
      <w:proofErr w:type="spellStart"/>
      <w:r w:rsidR="00467CDC" w:rsidRPr="00DA2141">
        <w:rPr>
          <w:lang w:val="ru-RU"/>
        </w:rPr>
        <w:t>пословања</w:t>
      </w:r>
      <w:proofErr w:type="spellEnd"/>
      <w:r w:rsidR="00467CDC" w:rsidRPr="00DA2141">
        <w:rPr>
          <w:lang w:val="ru-RU"/>
        </w:rPr>
        <w:t xml:space="preserve">. То </w:t>
      </w:r>
      <w:proofErr w:type="spellStart"/>
      <w:r w:rsidR="00467CDC" w:rsidRPr="00DA2141">
        <w:rPr>
          <w:lang w:val="ru-RU"/>
        </w:rPr>
        <w:t>укључује</w:t>
      </w:r>
      <w:proofErr w:type="spellEnd"/>
      <w:r w:rsidR="00467CDC" w:rsidRPr="00DA2141">
        <w:rPr>
          <w:lang w:val="ru-RU"/>
        </w:rPr>
        <w:t xml:space="preserve"> </w:t>
      </w:r>
      <w:proofErr w:type="spellStart"/>
      <w:r w:rsidR="00467CDC" w:rsidRPr="00DA2141">
        <w:rPr>
          <w:lang w:val="ru-RU"/>
        </w:rPr>
        <w:t>едукацију</w:t>
      </w:r>
      <w:proofErr w:type="spellEnd"/>
      <w:r w:rsidR="00467CDC" w:rsidRPr="00DA2141">
        <w:rPr>
          <w:lang w:val="ru-RU"/>
        </w:rPr>
        <w:t xml:space="preserve">, </w:t>
      </w:r>
      <w:proofErr w:type="spellStart"/>
      <w:r w:rsidR="00467CDC" w:rsidRPr="00DA2141">
        <w:rPr>
          <w:lang w:val="ru-RU"/>
        </w:rPr>
        <w:t>посебно</w:t>
      </w:r>
      <w:proofErr w:type="spellEnd"/>
      <w:r w:rsidR="00467CDC" w:rsidRPr="00DA2141">
        <w:rPr>
          <w:lang w:val="ru-RU"/>
        </w:rPr>
        <w:t xml:space="preserve"> </w:t>
      </w:r>
      <w:proofErr w:type="spellStart"/>
      <w:r w:rsidR="00467CDC" w:rsidRPr="00DA2141">
        <w:rPr>
          <w:lang w:val="ru-RU"/>
        </w:rPr>
        <w:t>малих</w:t>
      </w:r>
      <w:proofErr w:type="spellEnd"/>
      <w:r w:rsidR="00467CDC" w:rsidRPr="00DA2141">
        <w:rPr>
          <w:lang w:val="ru-RU"/>
        </w:rPr>
        <w:t xml:space="preserve"> </w:t>
      </w:r>
      <w:proofErr w:type="spellStart"/>
      <w:r w:rsidR="00467CDC" w:rsidRPr="00DA2141">
        <w:rPr>
          <w:lang w:val="ru-RU"/>
        </w:rPr>
        <w:t>предузетника</w:t>
      </w:r>
      <w:proofErr w:type="spellEnd"/>
      <w:r w:rsidR="00467CDC" w:rsidRPr="00DA2141">
        <w:rPr>
          <w:lang w:val="ru-RU"/>
        </w:rPr>
        <w:t xml:space="preserve">, </w:t>
      </w:r>
      <w:proofErr w:type="spellStart"/>
      <w:r w:rsidR="00467CDC" w:rsidRPr="00DA2141">
        <w:rPr>
          <w:lang w:val="ru-RU"/>
        </w:rPr>
        <w:t>развој</w:t>
      </w:r>
      <w:proofErr w:type="spellEnd"/>
      <w:r w:rsidR="00467CDC" w:rsidRPr="00DA2141">
        <w:rPr>
          <w:lang w:val="ru-RU"/>
        </w:rPr>
        <w:t xml:space="preserve"> система за </w:t>
      </w:r>
      <w:proofErr w:type="spellStart"/>
      <w:r w:rsidR="00467CDC" w:rsidRPr="00DA2141">
        <w:rPr>
          <w:lang w:val="ru-RU"/>
        </w:rPr>
        <w:t>праћење</w:t>
      </w:r>
      <w:proofErr w:type="spellEnd"/>
      <w:r w:rsidR="00467CDC" w:rsidRPr="00DA2141">
        <w:rPr>
          <w:lang w:val="ru-RU"/>
        </w:rPr>
        <w:t xml:space="preserve"> </w:t>
      </w:r>
      <w:proofErr w:type="spellStart"/>
      <w:r w:rsidR="00467CDC" w:rsidRPr="00DA2141">
        <w:rPr>
          <w:lang w:val="ru-RU"/>
        </w:rPr>
        <w:t>циркуларности</w:t>
      </w:r>
      <w:proofErr w:type="spellEnd"/>
      <w:r w:rsidR="00467CDC" w:rsidRPr="00DA2141">
        <w:rPr>
          <w:lang w:val="ru-RU"/>
        </w:rPr>
        <w:t xml:space="preserve"> </w:t>
      </w:r>
      <w:proofErr w:type="spellStart"/>
      <w:r w:rsidR="00467CDC" w:rsidRPr="00DA2141">
        <w:rPr>
          <w:lang w:val="ru-RU"/>
        </w:rPr>
        <w:t>који</w:t>
      </w:r>
      <w:proofErr w:type="spellEnd"/>
      <w:r w:rsidR="00467CDC" w:rsidRPr="00DA2141">
        <w:rPr>
          <w:lang w:val="ru-RU"/>
        </w:rPr>
        <w:t xml:space="preserve"> </w:t>
      </w:r>
      <w:proofErr w:type="spellStart"/>
      <w:r w:rsidR="00467CDC" w:rsidRPr="00DA2141">
        <w:rPr>
          <w:lang w:val="ru-RU"/>
        </w:rPr>
        <w:t>обухвата</w:t>
      </w:r>
      <w:proofErr w:type="spellEnd"/>
      <w:r w:rsidR="00467CDC" w:rsidRPr="00DA2141">
        <w:rPr>
          <w:lang w:val="ru-RU"/>
        </w:rPr>
        <w:t xml:space="preserve"> индикаторе, анализу </w:t>
      </w:r>
      <w:proofErr w:type="spellStart"/>
      <w:r w:rsidR="00467CDC" w:rsidRPr="00DA2141">
        <w:rPr>
          <w:lang w:val="ru-RU"/>
        </w:rPr>
        <w:t>пословних</w:t>
      </w:r>
      <w:proofErr w:type="spellEnd"/>
      <w:r w:rsidR="00467CDC" w:rsidRPr="00DA2141">
        <w:rPr>
          <w:lang w:val="ru-RU"/>
        </w:rPr>
        <w:t xml:space="preserve"> </w:t>
      </w:r>
      <w:proofErr w:type="spellStart"/>
      <w:r w:rsidR="00467CDC" w:rsidRPr="00DA2141">
        <w:rPr>
          <w:lang w:val="ru-RU"/>
        </w:rPr>
        <w:t>пракси</w:t>
      </w:r>
      <w:proofErr w:type="spellEnd"/>
      <w:r w:rsidR="00467CDC" w:rsidRPr="00DA2141">
        <w:rPr>
          <w:lang w:val="ru-RU"/>
        </w:rPr>
        <w:t xml:space="preserve">, </w:t>
      </w:r>
      <w:proofErr w:type="spellStart"/>
      <w:r w:rsidR="00467CDC" w:rsidRPr="00DA2141">
        <w:rPr>
          <w:lang w:val="ru-RU"/>
        </w:rPr>
        <w:t>процену</w:t>
      </w:r>
      <w:proofErr w:type="spellEnd"/>
      <w:r w:rsidR="00467CDC" w:rsidRPr="00DA2141">
        <w:rPr>
          <w:lang w:val="ru-RU"/>
        </w:rPr>
        <w:t xml:space="preserve"> </w:t>
      </w:r>
      <w:proofErr w:type="spellStart"/>
      <w:r w:rsidR="00467CDC" w:rsidRPr="00DA2141">
        <w:rPr>
          <w:lang w:val="ru-RU"/>
        </w:rPr>
        <w:t>потенцијала</w:t>
      </w:r>
      <w:proofErr w:type="spellEnd"/>
      <w:r w:rsidR="00467CDC" w:rsidRPr="00DA2141">
        <w:rPr>
          <w:lang w:val="ru-RU"/>
        </w:rPr>
        <w:t xml:space="preserve">, </w:t>
      </w:r>
      <w:proofErr w:type="spellStart"/>
      <w:r w:rsidR="00467CDC" w:rsidRPr="00DA2141">
        <w:rPr>
          <w:lang w:val="ru-RU"/>
        </w:rPr>
        <w:t>потребних</w:t>
      </w:r>
      <w:proofErr w:type="spellEnd"/>
      <w:r w:rsidR="00467CDC" w:rsidRPr="00DA2141">
        <w:rPr>
          <w:lang w:val="ru-RU"/>
        </w:rPr>
        <w:t xml:space="preserve"> </w:t>
      </w:r>
      <w:proofErr w:type="spellStart"/>
      <w:r w:rsidR="00467CDC" w:rsidRPr="00DA2141">
        <w:rPr>
          <w:lang w:val="ru-RU"/>
        </w:rPr>
        <w:t>инвестиција</w:t>
      </w:r>
      <w:proofErr w:type="spellEnd"/>
      <w:r w:rsidR="00467CDC" w:rsidRPr="00DA2141">
        <w:rPr>
          <w:lang w:val="ru-RU"/>
        </w:rPr>
        <w:t xml:space="preserve"> и </w:t>
      </w:r>
      <w:proofErr w:type="spellStart"/>
      <w:r w:rsidR="00467CDC" w:rsidRPr="00DA2141">
        <w:rPr>
          <w:lang w:val="ru-RU"/>
        </w:rPr>
        <w:t>могућности</w:t>
      </w:r>
      <w:proofErr w:type="spellEnd"/>
      <w:r w:rsidR="00467CDC" w:rsidRPr="00DA2141">
        <w:rPr>
          <w:lang w:val="ru-RU"/>
        </w:rPr>
        <w:t xml:space="preserve"> </w:t>
      </w:r>
      <w:proofErr w:type="spellStart"/>
      <w:r w:rsidR="00467CDC" w:rsidRPr="00DA2141">
        <w:rPr>
          <w:lang w:val="ru-RU"/>
        </w:rPr>
        <w:t>финансијских</w:t>
      </w:r>
      <w:proofErr w:type="spellEnd"/>
      <w:r w:rsidR="00467CDC" w:rsidRPr="00DA2141">
        <w:rPr>
          <w:lang w:val="ru-RU"/>
        </w:rPr>
        <w:t xml:space="preserve"> </w:t>
      </w:r>
      <w:proofErr w:type="spellStart"/>
      <w:r w:rsidR="00467CDC" w:rsidRPr="00DA2141">
        <w:rPr>
          <w:lang w:val="ru-RU"/>
        </w:rPr>
        <w:t>подстицаја</w:t>
      </w:r>
      <w:proofErr w:type="spellEnd"/>
      <w:r w:rsidR="00467CDC" w:rsidRPr="00DA2141">
        <w:rPr>
          <w:lang w:val="ru-RU"/>
        </w:rPr>
        <w:t>.</w:t>
      </w:r>
      <w:r w:rsidR="00467CDC" w:rsidRPr="00A6579A">
        <w:rPr>
          <w:lang w:val="sr-Cyrl-RS"/>
        </w:rPr>
        <w:t xml:space="preserve"> </w:t>
      </w:r>
      <w:proofErr w:type="spellStart"/>
      <w:r w:rsidR="00467CDC" w:rsidRPr="00DA2141">
        <w:rPr>
          <w:lang w:val="ru-RU"/>
        </w:rPr>
        <w:t>Поред</w:t>
      </w:r>
      <w:proofErr w:type="spellEnd"/>
      <w:r w:rsidR="00467CDC" w:rsidRPr="00DA2141">
        <w:rPr>
          <w:lang w:val="ru-RU"/>
        </w:rPr>
        <w:t xml:space="preserve"> тога, </w:t>
      </w:r>
      <w:proofErr w:type="spellStart"/>
      <w:r w:rsidR="00467CDC" w:rsidRPr="00DA2141">
        <w:rPr>
          <w:lang w:val="ru-RU"/>
        </w:rPr>
        <w:t>сценарио</w:t>
      </w:r>
      <w:proofErr w:type="spellEnd"/>
      <w:r w:rsidR="00467CDC" w:rsidRPr="00DA2141">
        <w:rPr>
          <w:lang w:val="ru-RU"/>
        </w:rPr>
        <w:t xml:space="preserve"> </w:t>
      </w:r>
      <w:proofErr w:type="spellStart"/>
      <w:r w:rsidR="00467CDC" w:rsidRPr="00DA2141">
        <w:rPr>
          <w:lang w:val="ru-RU"/>
        </w:rPr>
        <w:t>обухвата</w:t>
      </w:r>
      <w:proofErr w:type="spellEnd"/>
      <w:r w:rsidR="00467CDC" w:rsidRPr="00DA2141">
        <w:rPr>
          <w:lang w:val="ru-RU"/>
        </w:rPr>
        <w:t xml:space="preserve"> </w:t>
      </w:r>
      <w:proofErr w:type="spellStart"/>
      <w:r w:rsidR="00467CDC" w:rsidRPr="00DA2141">
        <w:rPr>
          <w:lang w:val="ru-RU"/>
        </w:rPr>
        <w:t>промоцију</w:t>
      </w:r>
      <w:proofErr w:type="spellEnd"/>
      <w:r w:rsidR="00467CDC" w:rsidRPr="00DA2141">
        <w:rPr>
          <w:lang w:val="ru-RU"/>
        </w:rPr>
        <w:t xml:space="preserve"> </w:t>
      </w:r>
      <w:proofErr w:type="spellStart"/>
      <w:r w:rsidR="00467CDC" w:rsidRPr="00DA2141">
        <w:rPr>
          <w:lang w:val="ru-RU"/>
        </w:rPr>
        <w:t>припреме</w:t>
      </w:r>
      <w:proofErr w:type="spellEnd"/>
      <w:r w:rsidR="00467CDC" w:rsidRPr="00DA2141">
        <w:rPr>
          <w:lang w:val="ru-RU"/>
        </w:rPr>
        <w:t xml:space="preserve"> </w:t>
      </w:r>
      <w:proofErr w:type="spellStart"/>
      <w:r w:rsidR="00467CDC" w:rsidRPr="00DA2141">
        <w:rPr>
          <w:lang w:val="ru-RU"/>
        </w:rPr>
        <w:t>циркуларних</w:t>
      </w:r>
      <w:proofErr w:type="spellEnd"/>
      <w:r w:rsidR="00467CDC" w:rsidRPr="00DA2141">
        <w:rPr>
          <w:lang w:val="ru-RU"/>
        </w:rPr>
        <w:t xml:space="preserve"> </w:t>
      </w:r>
      <w:proofErr w:type="spellStart"/>
      <w:r w:rsidR="00467CDC" w:rsidRPr="00DA2141">
        <w:rPr>
          <w:lang w:val="ru-RU"/>
        </w:rPr>
        <w:t>пројеката</w:t>
      </w:r>
      <w:proofErr w:type="spellEnd"/>
      <w:r w:rsidR="00467CDC" w:rsidRPr="00DA2141">
        <w:rPr>
          <w:lang w:val="ru-RU"/>
        </w:rPr>
        <w:t xml:space="preserve"> и </w:t>
      </w:r>
      <w:proofErr w:type="spellStart"/>
      <w:r w:rsidR="00467CDC" w:rsidRPr="00DA2141">
        <w:rPr>
          <w:lang w:val="ru-RU"/>
        </w:rPr>
        <w:t>доступних</w:t>
      </w:r>
      <w:proofErr w:type="spellEnd"/>
      <w:r w:rsidR="00467CDC" w:rsidRPr="00DA2141">
        <w:rPr>
          <w:lang w:val="ru-RU"/>
        </w:rPr>
        <w:t xml:space="preserve"> </w:t>
      </w:r>
      <w:proofErr w:type="spellStart"/>
      <w:r w:rsidR="00467CDC" w:rsidRPr="00DA2141">
        <w:rPr>
          <w:lang w:val="ru-RU"/>
        </w:rPr>
        <w:t>извора</w:t>
      </w:r>
      <w:proofErr w:type="spellEnd"/>
      <w:r w:rsidR="00467CDC" w:rsidRPr="00DA2141">
        <w:rPr>
          <w:lang w:val="ru-RU"/>
        </w:rPr>
        <w:t xml:space="preserve"> </w:t>
      </w:r>
      <w:proofErr w:type="spellStart"/>
      <w:r w:rsidR="00467CDC" w:rsidRPr="00DA2141">
        <w:rPr>
          <w:lang w:val="ru-RU"/>
        </w:rPr>
        <w:t>финансирања</w:t>
      </w:r>
      <w:proofErr w:type="spellEnd"/>
      <w:r w:rsidR="00467CDC" w:rsidRPr="00DA2141">
        <w:rPr>
          <w:lang w:val="ru-RU"/>
        </w:rPr>
        <w:t xml:space="preserve">, </w:t>
      </w:r>
      <w:proofErr w:type="spellStart"/>
      <w:r w:rsidR="00467CDC" w:rsidRPr="00DA2141">
        <w:rPr>
          <w:lang w:val="ru-RU"/>
        </w:rPr>
        <w:t>праћење</w:t>
      </w:r>
      <w:proofErr w:type="spellEnd"/>
      <w:r w:rsidR="00467CDC" w:rsidRPr="00DA2141">
        <w:rPr>
          <w:lang w:val="ru-RU"/>
        </w:rPr>
        <w:t xml:space="preserve"> увоза и извоза </w:t>
      </w:r>
      <w:proofErr w:type="spellStart"/>
      <w:r w:rsidR="00467CDC" w:rsidRPr="00DA2141">
        <w:rPr>
          <w:lang w:val="ru-RU"/>
        </w:rPr>
        <w:t>секундарних</w:t>
      </w:r>
      <w:proofErr w:type="spellEnd"/>
      <w:r w:rsidR="00467CDC" w:rsidRPr="00DA2141">
        <w:rPr>
          <w:lang w:val="ru-RU"/>
        </w:rPr>
        <w:t xml:space="preserve"> </w:t>
      </w:r>
      <w:proofErr w:type="spellStart"/>
      <w:r w:rsidR="00467CDC" w:rsidRPr="00DA2141">
        <w:rPr>
          <w:lang w:val="ru-RU"/>
        </w:rPr>
        <w:t>сировина</w:t>
      </w:r>
      <w:proofErr w:type="spellEnd"/>
      <w:r w:rsidR="00467CDC" w:rsidRPr="00DA2141">
        <w:rPr>
          <w:lang w:val="ru-RU"/>
        </w:rPr>
        <w:t xml:space="preserve"> у </w:t>
      </w:r>
      <w:proofErr w:type="spellStart"/>
      <w:r w:rsidR="00467CDC" w:rsidRPr="00DA2141">
        <w:rPr>
          <w:lang w:val="ru-RU"/>
        </w:rPr>
        <w:t>целој</w:t>
      </w:r>
      <w:proofErr w:type="spellEnd"/>
      <w:r w:rsidR="00467CDC" w:rsidRPr="00DA2141">
        <w:rPr>
          <w:lang w:val="ru-RU"/>
        </w:rPr>
        <w:t xml:space="preserve"> </w:t>
      </w:r>
      <w:proofErr w:type="spellStart"/>
      <w:r w:rsidR="00467CDC" w:rsidRPr="00DA2141">
        <w:rPr>
          <w:lang w:val="ru-RU"/>
        </w:rPr>
        <w:t>Србији</w:t>
      </w:r>
      <w:proofErr w:type="spellEnd"/>
      <w:r w:rsidR="00467CDC" w:rsidRPr="00DA2141">
        <w:rPr>
          <w:lang w:val="ru-RU"/>
        </w:rPr>
        <w:t xml:space="preserve">, </w:t>
      </w:r>
      <w:proofErr w:type="spellStart"/>
      <w:r w:rsidR="00467CDC" w:rsidRPr="00DA2141">
        <w:rPr>
          <w:lang w:val="ru-RU"/>
        </w:rPr>
        <w:t>подршку</w:t>
      </w:r>
      <w:proofErr w:type="spellEnd"/>
      <w:r w:rsidR="00467CDC" w:rsidRPr="00DA2141">
        <w:rPr>
          <w:lang w:val="ru-RU"/>
        </w:rPr>
        <w:t xml:space="preserve"> </w:t>
      </w:r>
      <w:r w:rsidR="00467CDC" w:rsidRPr="00A6579A">
        <w:t>ESG</w:t>
      </w:r>
      <w:r w:rsidR="00467CDC" w:rsidRPr="00DA2141">
        <w:rPr>
          <w:lang w:val="ru-RU"/>
        </w:rPr>
        <w:t xml:space="preserve"> концепту, </w:t>
      </w:r>
      <w:proofErr w:type="spellStart"/>
      <w:r w:rsidR="00467CDC" w:rsidRPr="00DA2141">
        <w:rPr>
          <w:lang w:val="ru-RU"/>
        </w:rPr>
        <w:t>као</w:t>
      </w:r>
      <w:proofErr w:type="spellEnd"/>
      <w:r w:rsidR="00467CDC" w:rsidRPr="00DA2141">
        <w:rPr>
          <w:lang w:val="ru-RU"/>
        </w:rPr>
        <w:t xml:space="preserve"> и </w:t>
      </w:r>
      <w:proofErr w:type="spellStart"/>
      <w:r w:rsidR="00467CDC" w:rsidRPr="00DA2141">
        <w:rPr>
          <w:lang w:val="ru-RU"/>
        </w:rPr>
        <w:t>подстицање</w:t>
      </w:r>
      <w:proofErr w:type="spellEnd"/>
      <w:r w:rsidR="00467CDC" w:rsidRPr="00DA2141">
        <w:rPr>
          <w:lang w:val="ru-RU"/>
        </w:rPr>
        <w:t xml:space="preserve"> </w:t>
      </w:r>
      <w:proofErr w:type="spellStart"/>
      <w:r w:rsidR="00467CDC" w:rsidRPr="00DA2141">
        <w:rPr>
          <w:lang w:val="ru-RU"/>
        </w:rPr>
        <w:t>сарадње</w:t>
      </w:r>
      <w:proofErr w:type="spellEnd"/>
      <w:r w:rsidR="00467CDC" w:rsidRPr="00DA2141">
        <w:rPr>
          <w:lang w:val="ru-RU"/>
        </w:rPr>
        <w:t xml:space="preserve"> </w:t>
      </w:r>
      <w:proofErr w:type="spellStart"/>
      <w:r w:rsidR="00467CDC" w:rsidRPr="00DA2141">
        <w:rPr>
          <w:lang w:val="ru-RU"/>
        </w:rPr>
        <w:t>између</w:t>
      </w:r>
      <w:proofErr w:type="spellEnd"/>
      <w:r w:rsidR="00467CDC" w:rsidRPr="00DA2141">
        <w:rPr>
          <w:lang w:val="ru-RU"/>
        </w:rPr>
        <w:t xml:space="preserve"> </w:t>
      </w:r>
      <w:proofErr w:type="spellStart"/>
      <w:r w:rsidR="00467CDC" w:rsidRPr="00DA2141">
        <w:rPr>
          <w:lang w:val="ru-RU"/>
        </w:rPr>
        <w:t>предузећа</w:t>
      </w:r>
      <w:proofErr w:type="spellEnd"/>
      <w:r w:rsidR="00467CDC" w:rsidRPr="00DA2141">
        <w:rPr>
          <w:lang w:val="ru-RU"/>
        </w:rPr>
        <w:t xml:space="preserve"> и научно-</w:t>
      </w:r>
      <w:proofErr w:type="spellStart"/>
      <w:r w:rsidR="00467CDC" w:rsidRPr="00DA2141">
        <w:rPr>
          <w:lang w:val="ru-RU"/>
        </w:rPr>
        <w:t>истраживачких</w:t>
      </w:r>
      <w:proofErr w:type="spellEnd"/>
      <w:r w:rsidR="00467CDC" w:rsidRPr="00DA2141">
        <w:rPr>
          <w:lang w:val="ru-RU"/>
        </w:rPr>
        <w:t xml:space="preserve"> </w:t>
      </w:r>
      <w:proofErr w:type="spellStart"/>
      <w:r w:rsidR="00467CDC" w:rsidRPr="00DA2141">
        <w:rPr>
          <w:lang w:val="ru-RU"/>
        </w:rPr>
        <w:t>организација</w:t>
      </w:r>
      <w:proofErr w:type="spellEnd"/>
      <w:r w:rsidR="00467CDC" w:rsidRPr="00A6579A">
        <w:rPr>
          <w:lang w:val="sr-Cyrl-RS"/>
        </w:rPr>
        <w:t>.</w:t>
      </w:r>
      <w:r w:rsidR="0014392A" w:rsidRPr="00A6579A">
        <w:rPr>
          <w:lang w:val="sr-Cyrl-RS"/>
        </w:rPr>
        <w:t xml:space="preserve"> </w:t>
      </w:r>
      <w:r w:rsidR="00F966A5" w:rsidRPr="00A6579A">
        <w:rPr>
          <w:lang w:val="sr-Cyrl-RS"/>
        </w:rPr>
        <w:t>Сценарио</w:t>
      </w:r>
      <w:r w:rsidR="004749DE" w:rsidRPr="00A6579A">
        <w:rPr>
          <w:lang w:val="sr-Cyrl-RS"/>
        </w:rPr>
        <w:t xml:space="preserve"> </w:t>
      </w:r>
      <w:r w:rsidR="00F966A5" w:rsidRPr="00A6579A">
        <w:rPr>
          <w:lang w:val="sr-Cyrl-RS"/>
        </w:rPr>
        <w:t>2</w:t>
      </w:r>
      <w:r w:rsidR="00F966A5" w:rsidRPr="00A6579A">
        <w:rPr>
          <w:rFonts w:eastAsiaTheme="majorEastAsia" w:cstheme="majorBidi"/>
          <w:b/>
          <w:bCs/>
          <w:noProof/>
          <w:sz w:val="26"/>
          <w:szCs w:val="26"/>
          <w:lang w:val="sr-Cyrl-RS"/>
        </w:rPr>
        <w:t xml:space="preserve"> </w:t>
      </w:r>
      <w:proofErr w:type="spellStart"/>
      <w:r w:rsidR="004749DE" w:rsidRPr="00DA2141">
        <w:rPr>
          <w:lang w:val="ru-RU"/>
        </w:rPr>
        <w:t>подразумева</w:t>
      </w:r>
      <w:proofErr w:type="spellEnd"/>
      <w:r w:rsidR="004749DE" w:rsidRPr="00DA2141">
        <w:rPr>
          <w:lang w:val="ru-RU"/>
        </w:rPr>
        <w:t xml:space="preserve"> да су </w:t>
      </w:r>
      <w:proofErr w:type="spellStart"/>
      <w:r w:rsidR="004749DE" w:rsidRPr="00DA2141">
        <w:rPr>
          <w:lang w:val="ru-RU"/>
        </w:rPr>
        <w:t>критеријуми</w:t>
      </w:r>
      <w:proofErr w:type="spellEnd"/>
      <w:r w:rsidR="00113D6E" w:rsidRPr="00A6579A">
        <w:rPr>
          <w:lang w:val="sr-Cyrl-RS"/>
        </w:rPr>
        <w:t>,</w:t>
      </w:r>
      <w:r w:rsidR="004749DE" w:rsidRPr="00DA2141">
        <w:rPr>
          <w:lang w:val="ru-RU"/>
        </w:rPr>
        <w:t xml:space="preserve"> за </w:t>
      </w:r>
      <w:proofErr w:type="spellStart"/>
      <w:r w:rsidR="004749DE" w:rsidRPr="00DA2141">
        <w:rPr>
          <w:lang w:val="ru-RU"/>
        </w:rPr>
        <w:t>доделу</w:t>
      </w:r>
      <w:proofErr w:type="spellEnd"/>
      <w:r w:rsidR="004749DE" w:rsidRPr="00DA2141">
        <w:rPr>
          <w:lang w:val="ru-RU"/>
        </w:rPr>
        <w:t xml:space="preserve"> </w:t>
      </w:r>
      <w:proofErr w:type="spellStart"/>
      <w:r w:rsidR="004749DE" w:rsidRPr="00DA2141">
        <w:rPr>
          <w:lang w:val="ru-RU"/>
        </w:rPr>
        <w:t>средстава</w:t>
      </w:r>
      <w:proofErr w:type="spellEnd"/>
      <w:r w:rsidR="004749DE" w:rsidRPr="00DA2141">
        <w:rPr>
          <w:lang w:val="ru-RU"/>
        </w:rPr>
        <w:t xml:space="preserve"> </w:t>
      </w:r>
      <w:proofErr w:type="spellStart"/>
      <w:r w:rsidR="004749DE" w:rsidRPr="00DA2141">
        <w:rPr>
          <w:lang w:val="ru-RU"/>
        </w:rPr>
        <w:t>предузећима</w:t>
      </w:r>
      <w:proofErr w:type="spellEnd"/>
      <w:r w:rsidR="004749DE" w:rsidRPr="00DA2141">
        <w:rPr>
          <w:lang w:val="ru-RU"/>
        </w:rPr>
        <w:t xml:space="preserve"> </w:t>
      </w:r>
      <w:proofErr w:type="spellStart"/>
      <w:r w:rsidR="004749DE" w:rsidRPr="00DA2141">
        <w:rPr>
          <w:lang w:val="ru-RU"/>
        </w:rPr>
        <w:t>кроз</w:t>
      </w:r>
      <w:proofErr w:type="spellEnd"/>
      <w:r w:rsidR="004749DE" w:rsidRPr="00DA2141">
        <w:rPr>
          <w:lang w:val="ru-RU"/>
        </w:rPr>
        <w:t xml:space="preserve"> </w:t>
      </w:r>
      <w:proofErr w:type="spellStart"/>
      <w:r w:rsidR="004749DE" w:rsidRPr="00DA2141">
        <w:rPr>
          <w:lang w:val="ru-RU"/>
        </w:rPr>
        <w:t>јавне</w:t>
      </w:r>
      <w:proofErr w:type="spellEnd"/>
      <w:r w:rsidR="004749DE" w:rsidRPr="00DA2141">
        <w:rPr>
          <w:lang w:val="ru-RU"/>
        </w:rPr>
        <w:t xml:space="preserve"> </w:t>
      </w:r>
      <w:proofErr w:type="spellStart"/>
      <w:r w:rsidR="004749DE" w:rsidRPr="00DA2141">
        <w:rPr>
          <w:lang w:val="ru-RU"/>
        </w:rPr>
        <w:t>позиве</w:t>
      </w:r>
      <w:proofErr w:type="spellEnd"/>
      <w:r w:rsidR="004749DE" w:rsidRPr="00DA2141">
        <w:rPr>
          <w:lang w:val="ru-RU"/>
        </w:rPr>
        <w:t xml:space="preserve"> (</w:t>
      </w:r>
      <w:proofErr w:type="spellStart"/>
      <w:r w:rsidR="004749DE" w:rsidRPr="00DA2141">
        <w:rPr>
          <w:lang w:val="ru-RU"/>
        </w:rPr>
        <w:t>грантове</w:t>
      </w:r>
      <w:proofErr w:type="spellEnd"/>
      <w:r w:rsidR="004749DE" w:rsidRPr="00DA2141">
        <w:rPr>
          <w:lang w:val="ru-RU"/>
        </w:rPr>
        <w:t>)</w:t>
      </w:r>
      <w:r w:rsidR="00A22730" w:rsidRPr="00A6579A">
        <w:rPr>
          <w:lang w:val="sr-Cyrl-RS"/>
        </w:rPr>
        <w:t>,</w:t>
      </w:r>
      <w:r w:rsidR="004749DE" w:rsidRPr="00DA2141">
        <w:rPr>
          <w:lang w:val="ru-RU"/>
        </w:rPr>
        <w:t xml:space="preserve"> у </w:t>
      </w:r>
      <w:proofErr w:type="spellStart"/>
      <w:r w:rsidR="004749DE" w:rsidRPr="00DA2141">
        <w:rPr>
          <w:lang w:val="ru-RU"/>
        </w:rPr>
        <w:t>оквиру</w:t>
      </w:r>
      <w:proofErr w:type="spellEnd"/>
      <w:r w:rsidR="004749DE" w:rsidRPr="00DA2141">
        <w:rPr>
          <w:lang w:val="ru-RU"/>
        </w:rPr>
        <w:t xml:space="preserve"> </w:t>
      </w:r>
      <w:proofErr w:type="spellStart"/>
      <w:r w:rsidR="004749DE" w:rsidRPr="00DA2141">
        <w:rPr>
          <w:lang w:val="ru-RU"/>
        </w:rPr>
        <w:t>доступних</w:t>
      </w:r>
      <w:proofErr w:type="spellEnd"/>
      <w:r w:rsidR="004749DE" w:rsidRPr="00DA2141">
        <w:rPr>
          <w:lang w:val="ru-RU"/>
        </w:rPr>
        <w:t xml:space="preserve"> </w:t>
      </w:r>
      <w:proofErr w:type="spellStart"/>
      <w:r w:rsidR="004749DE" w:rsidRPr="00DA2141">
        <w:rPr>
          <w:lang w:val="ru-RU"/>
        </w:rPr>
        <w:t>програма</w:t>
      </w:r>
      <w:proofErr w:type="spellEnd"/>
      <w:r w:rsidR="004749DE" w:rsidRPr="00DA2141">
        <w:rPr>
          <w:lang w:val="ru-RU"/>
        </w:rPr>
        <w:t>/</w:t>
      </w:r>
      <w:proofErr w:type="spellStart"/>
      <w:r w:rsidR="004749DE" w:rsidRPr="00DA2141">
        <w:rPr>
          <w:lang w:val="ru-RU"/>
        </w:rPr>
        <w:t>фондова</w:t>
      </w:r>
      <w:proofErr w:type="spellEnd"/>
      <w:r w:rsidR="004749DE" w:rsidRPr="00DA2141">
        <w:rPr>
          <w:lang w:val="ru-RU"/>
        </w:rPr>
        <w:t xml:space="preserve"> у складу </w:t>
      </w:r>
      <w:proofErr w:type="spellStart"/>
      <w:r w:rsidR="004749DE" w:rsidRPr="00DA2141">
        <w:rPr>
          <w:lang w:val="ru-RU"/>
        </w:rPr>
        <w:t>с</w:t>
      </w:r>
      <w:r w:rsidR="006A7DD3" w:rsidRPr="00DA2141">
        <w:rPr>
          <w:lang w:val="ru-RU"/>
        </w:rPr>
        <w:t>а</w:t>
      </w:r>
      <w:proofErr w:type="spellEnd"/>
      <w:r w:rsidR="006A7DD3" w:rsidRPr="00DA2141">
        <w:rPr>
          <w:lang w:val="ru-RU"/>
        </w:rPr>
        <w:t xml:space="preserve"> </w:t>
      </w:r>
      <w:proofErr w:type="spellStart"/>
      <w:r w:rsidR="006A7DD3" w:rsidRPr="00DA2141">
        <w:rPr>
          <w:lang w:val="ru-RU"/>
        </w:rPr>
        <w:t>увођењем</w:t>
      </w:r>
      <w:proofErr w:type="spellEnd"/>
      <w:r w:rsidR="006A7DD3" w:rsidRPr="00DA2141">
        <w:rPr>
          <w:lang w:val="ru-RU"/>
        </w:rPr>
        <w:t xml:space="preserve"> принципа ЦЕ. </w:t>
      </w:r>
      <w:proofErr w:type="spellStart"/>
      <w:r w:rsidR="006A7DD3" w:rsidRPr="00DA2141">
        <w:rPr>
          <w:lang w:val="ru-RU"/>
        </w:rPr>
        <w:t>Такође</w:t>
      </w:r>
      <w:proofErr w:type="spellEnd"/>
      <w:r w:rsidR="006A7DD3" w:rsidRPr="00DA2141">
        <w:rPr>
          <w:lang w:val="ru-RU"/>
        </w:rPr>
        <w:t>,</w:t>
      </w:r>
      <w:r w:rsidR="004749DE" w:rsidRPr="00DA2141">
        <w:rPr>
          <w:lang w:val="ru-RU"/>
        </w:rPr>
        <w:t xml:space="preserve"> </w:t>
      </w:r>
      <w:r w:rsidR="00F966A5" w:rsidRPr="00A6579A">
        <w:rPr>
          <w:lang w:val="sr-Cyrl-RS"/>
        </w:rPr>
        <w:t>Сценарио 2</w:t>
      </w:r>
      <w:r w:rsidR="00F966A5" w:rsidRPr="00A6579A">
        <w:rPr>
          <w:rFonts w:eastAsiaTheme="majorEastAsia" w:cstheme="majorBidi"/>
          <w:b/>
          <w:bCs/>
          <w:noProof/>
          <w:sz w:val="26"/>
          <w:szCs w:val="26"/>
          <w:lang w:val="sr-Cyrl-RS"/>
        </w:rPr>
        <w:t xml:space="preserve"> </w:t>
      </w:r>
      <w:proofErr w:type="spellStart"/>
      <w:r w:rsidR="004749DE" w:rsidRPr="00DA2141">
        <w:rPr>
          <w:lang w:val="ru-RU"/>
        </w:rPr>
        <w:t>подразумева</w:t>
      </w:r>
      <w:proofErr w:type="spellEnd"/>
      <w:r w:rsidR="004749DE" w:rsidRPr="00DA2141">
        <w:rPr>
          <w:lang w:val="ru-RU"/>
        </w:rPr>
        <w:t xml:space="preserve"> </w:t>
      </w:r>
      <w:proofErr w:type="spellStart"/>
      <w:r w:rsidR="004749DE" w:rsidRPr="00DA2141">
        <w:rPr>
          <w:lang w:val="ru-RU"/>
        </w:rPr>
        <w:t>ширу</w:t>
      </w:r>
      <w:proofErr w:type="spellEnd"/>
      <w:r w:rsidR="004749DE" w:rsidRPr="00DA2141">
        <w:rPr>
          <w:lang w:val="ru-RU"/>
        </w:rPr>
        <w:t xml:space="preserve"> </w:t>
      </w:r>
      <w:proofErr w:type="spellStart"/>
      <w:r w:rsidR="004749DE" w:rsidRPr="00DA2141">
        <w:rPr>
          <w:lang w:val="ru-RU"/>
        </w:rPr>
        <w:t>примену</w:t>
      </w:r>
      <w:proofErr w:type="spellEnd"/>
      <w:r w:rsidR="004749DE" w:rsidRPr="00DA2141">
        <w:rPr>
          <w:lang w:val="ru-RU"/>
        </w:rPr>
        <w:t xml:space="preserve"> </w:t>
      </w:r>
      <w:proofErr w:type="spellStart"/>
      <w:r w:rsidR="004749DE" w:rsidRPr="00DA2141">
        <w:rPr>
          <w:lang w:val="ru-RU"/>
        </w:rPr>
        <w:t>добровољних</w:t>
      </w:r>
      <w:proofErr w:type="spellEnd"/>
      <w:r w:rsidR="004749DE" w:rsidRPr="00DA2141">
        <w:rPr>
          <w:lang w:val="ru-RU"/>
        </w:rPr>
        <w:t xml:space="preserve"> </w:t>
      </w:r>
      <w:proofErr w:type="spellStart"/>
      <w:r w:rsidR="004749DE" w:rsidRPr="00DA2141">
        <w:rPr>
          <w:lang w:val="ru-RU"/>
        </w:rPr>
        <w:t>инструмената</w:t>
      </w:r>
      <w:proofErr w:type="spellEnd"/>
      <w:r w:rsidR="004749DE" w:rsidRPr="00DA2141">
        <w:rPr>
          <w:lang w:val="ru-RU"/>
        </w:rPr>
        <w:t xml:space="preserve"> </w:t>
      </w:r>
      <w:proofErr w:type="spellStart"/>
      <w:r w:rsidR="004749DE" w:rsidRPr="00DA2141">
        <w:rPr>
          <w:lang w:val="ru-RU"/>
        </w:rPr>
        <w:t>сертификације</w:t>
      </w:r>
      <w:proofErr w:type="spellEnd"/>
      <w:r w:rsidR="004749DE" w:rsidRPr="00DA2141">
        <w:rPr>
          <w:lang w:val="ru-RU"/>
        </w:rPr>
        <w:t xml:space="preserve">, </w:t>
      </w:r>
      <w:proofErr w:type="spellStart"/>
      <w:r w:rsidR="004749DE" w:rsidRPr="00DA2141">
        <w:rPr>
          <w:lang w:val="ru-RU"/>
        </w:rPr>
        <w:t>односно</w:t>
      </w:r>
      <w:proofErr w:type="spellEnd"/>
      <w:r w:rsidR="004749DE" w:rsidRPr="00DA2141">
        <w:rPr>
          <w:lang w:val="ru-RU"/>
        </w:rPr>
        <w:t xml:space="preserve"> да су</w:t>
      </w:r>
      <w:r w:rsidR="001D7E94" w:rsidRPr="00A6579A">
        <w:rPr>
          <w:lang w:val="sr-Cyrl-RS"/>
        </w:rPr>
        <w:t xml:space="preserve"> </w:t>
      </w:r>
      <w:proofErr w:type="spellStart"/>
      <w:r w:rsidR="004749DE" w:rsidRPr="00DA2141">
        <w:rPr>
          <w:lang w:val="ru-RU"/>
        </w:rPr>
        <w:t>привреда</w:t>
      </w:r>
      <w:proofErr w:type="spellEnd"/>
      <w:r w:rsidR="004749DE" w:rsidRPr="00DA2141">
        <w:rPr>
          <w:lang w:val="ru-RU"/>
        </w:rPr>
        <w:t xml:space="preserve"> и </w:t>
      </w:r>
      <w:proofErr w:type="spellStart"/>
      <w:r w:rsidR="004749DE" w:rsidRPr="00DA2141">
        <w:rPr>
          <w:lang w:val="ru-RU"/>
        </w:rPr>
        <w:t>корисници</w:t>
      </w:r>
      <w:proofErr w:type="spellEnd"/>
      <w:r w:rsidR="004749DE" w:rsidRPr="00DA2141">
        <w:rPr>
          <w:lang w:val="ru-RU"/>
        </w:rPr>
        <w:t xml:space="preserve"> </w:t>
      </w:r>
      <w:proofErr w:type="spellStart"/>
      <w:r w:rsidR="004749DE" w:rsidRPr="00DA2141">
        <w:rPr>
          <w:lang w:val="ru-RU"/>
        </w:rPr>
        <w:t>потпуно</w:t>
      </w:r>
      <w:proofErr w:type="spellEnd"/>
      <w:r w:rsidR="004749DE" w:rsidRPr="00DA2141">
        <w:rPr>
          <w:lang w:val="ru-RU"/>
        </w:rPr>
        <w:t xml:space="preserve"> </w:t>
      </w:r>
      <w:proofErr w:type="spellStart"/>
      <w:r w:rsidR="004749DE" w:rsidRPr="00DA2141">
        <w:rPr>
          <w:lang w:val="ru-RU"/>
        </w:rPr>
        <w:t>информисани</w:t>
      </w:r>
      <w:proofErr w:type="spellEnd"/>
      <w:r w:rsidR="004749DE" w:rsidRPr="00DA2141">
        <w:rPr>
          <w:lang w:val="ru-RU"/>
        </w:rPr>
        <w:t xml:space="preserve"> о </w:t>
      </w:r>
      <w:proofErr w:type="spellStart"/>
      <w:r w:rsidR="004749DE" w:rsidRPr="00DA2141">
        <w:rPr>
          <w:lang w:val="ru-RU"/>
        </w:rPr>
        <w:t>предностима</w:t>
      </w:r>
      <w:proofErr w:type="spellEnd"/>
      <w:r w:rsidR="004749DE" w:rsidRPr="00DA2141">
        <w:rPr>
          <w:lang w:val="ru-RU"/>
        </w:rPr>
        <w:t xml:space="preserve"> </w:t>
      </w:r>
      <w:proofErr w:type="spellStart"/>
      <w:r w:rsidR="004749DE" w:rsidRPr="00DA2141">
        <w:rPr>
          <w:lang w:val="ru-RU"/>
        </w:rPr>
        <w:t>које</w:t>
      </w:r>
      <w:proofErr w:type="spellEnd"/>
      <w:r w:rsidR="004749DE" w:rsidRPr="00DA2141">
        <w:rPr>
          <w:lang w:val="ru-RU"/>
        </w:rPr>
        <w:t xml:space="preserve"> они доносе, </w:t>
      </w:r>
      <w:proofErr w:type="spellStart"/>
      <w:r w:rsidR="004749DE" w:rsidRPr="00DA2141">
        <w:rPr>
          <w:lang w:val="ru-RU"/>
        </w:rPr>
        <w:t>као</w:t>
      </w:r>
      <w:proofErr w:type="spellEnd"/>
      <w:r w:rsidR="004749DE" w:rsidRPr="00DA2141">
        <w:rPr>
          <w:lang w:val="ru-RU"/>
        </w:rPr>
        <w:t xml:space="preserve"> и </w:t>
      </w:r>
      <w:proofErr w:type="spellStart"/>
      <w:r w:rsidR="004749DE" w:rsidRPr="00DA2141">
        <w:rPr>
          <w:lang w:val="ru-RU"/>
        </w:rPr>
        <w:t>проце</w:t>
      </w:r>
      <w:r w:rsidR="00F966A5" w:rsidRPr="00DA2141">
        <w:rPr>
          <w:lang w:val="ru-RU"/>
        </w:rPr>
        <w:t>дурама</w:t>
      </w:r>
      <w:proofErr w:type="spellEnd"/>
      <w:r w:rsidR="00F966A5" w:rsidRPr="00DA2141">
        <w:rPr>
          <w:lang w:val="ru-RU"/>
        </w:rPr>
        <w:t xml:space="preserve"> и </w:t>
      </w:r>
      <w:proofErr w:type="spellStart"/>
      <w:r w:rsidR="00F966A5" w:rsidRPr="00DA2141">
        <w:rPr>
          <w:lang w:val="ru-RU"/>
        </w:rPr>
        <w:t>критеријумима</w:t>
      </w:r>
      <w:proofErr w:type="spellEnd"/>
      <w:r w:rsidR="00F966A5" w:rsidRPr="00DA2141">
        <w:rPr>
          <w:lang w:val="ru-RU"/>
        </w:rPr>
        <w:t xml:space="preserve"> за </w:t>
      </w:r>
      <w:proofErr w:type="spellStart"/>
      <w:r w:rsidR="00F966A5" w:rsidRPr="00DA2141">
        <w:rPr>
          <w:lang w:val="ru-RU"/>
        </w:rPr>
        <w:t>њихов</w:t>
      </w:r>
      <w:proofErr w:type="spellEnd"/>
      <w:r w:rsidR="00F966A5" w:rsidRPr="00A6579A">
        <w:rPr>
          <w:lang w:val="sr-Cyrl-RS"/>
        </w:rPr>
        <w:t>о</w:t>
      </w:r>
      <w:r w:rsidR="004749DE" w:rsidRPr="00DA2141">
        <w:rPr>
          <w:lang w:val="ru-RU"/>
        </w:rPr>
        <w:t xml:space="preserve"> </w:t>
      </w:r>
      <w:proofErr w:type="spellStart"/>
      <w:r w:rsidR="004749DE" w:rsidRPr="00DA2141">
        <w:rPr>
          <w:lang w:val="ru-RU"/>
        </w:rPr>
        <w:t>увођење</w:t>
      </w:r>
      <w:proofErr w:type="spellEnd"/>
      <w:r w:rsidR="004749DE" w:rsidRPr="00DA2141">
        <w:rPr>
          <w:lang w:val="ru-RU"/>
        </w:rPr>
        <w:t xml:space="preserve"> и </w:t>
      </w:r>
      <w:proofErr w:type="spellStart"/>
      <w:r w:rsidR="004749DE" w:rsidRPr="00DA2141">
        <w:rPr>
          <w:lang w:val="ru-RU"/>
        </w:rPr>
        <w:t>примену</w:t>
      </w:r>
      <w:proofErr w:type="spellEnd"/>
      <w:r w:rsidR="004749DE" w:rsidRPr="00DA2141">
        <w:rPr>
          <w:lang w:val="ru-RU"/>
        </w:rPr>
        <w:t>.</w:t>
      </w:r>
      <w:r w:rsidR="00BC1F7E" w:rsidRPr="00A6579A">
        <w:rPr>
          <w:lang w:val="sr-Cyrl-RS"/>
        </w:rPr>
        <w:t xml:space="preserve"> </w:t>
      </w:r>
      <w:r w:rsidR="004749DE" w:rsidRPr="00DA2141">
        <w:rPr>
          <w:lang w:val="ru-RU"/>
        </w:rPr>
        <w:t xml:space="preserve">У </w:t>
      </w:r>
      <w:proofErr w:type="spellStart"/>
      <w:r w:rsidR="004749DE" w:rsidRPr="00DA2141">
        <w:rPr>
          <w:lang w:val="ru-RU"/>
        </w:rPr>
        <w:t>оквиру</w:t>
      </w:r>
      <w:proofErr w:type="spellEnd"/>
      <w:r w:rsidR="004749DE" w:rsidRPr="00DA2141">
        <w:rPr>
          <w:lang w:val="ru-RU"/>
        </w:rPr>
        <w:t xml:space="preserve"> </w:t>
      </w:r>
      <w:r w:rsidR="00F966A5" w:rsidRPr="00A6579A">
        <w:rPr>
          <w:lang w:val="sr-Cyrl-RS"/>
        </w:rPr>
        <w:t>овог сценарија</w:t>
      </w:r>
      <w:r w:rsidR="004749DE" w:rsidRPr="00DA2141">
        <w:rPr>
          <w:lang w:val="ru-RU"/>
        </w:rPr>
        <w:t xml:space="preserve"> </w:t>
      </w:r>
      <w:proofErr w:type="spellStart"/>
      <w:r w:rsidR="004749DE" w:rsidRPr="00DA2141">
        <w:rPr>
          <w:lang w:val="ru-RU"/>
        </w:rPr>
        <w:t>владине</w:t>
      </w:r>
      <w:proofErr w:type="spellEnd"/>
      <w:r w:rsidR="004749DE" w:rsidRPr="00DA2141">
        <w:rPr>
          <w:lang w:val="ru-RU"/>
        </w:rPr>
        <w:t xml:space="preserve"> </w:t>
      </w:r>
      <w:proofErr w:type="spellStart"/>
      <w:r w:rsidR="004749DE" w:rsidRPr="00DA2141">
        <w:rPr>
          <w:lang w:val="ru-RU"/>
        </w:rPr>
        <w:t>институције</w:t>
      </w:r>
      <w:proofErr w:type="spellEnd"/>
      <w:r w:rsidR="004749DE" w:rsidRPr="00DA2141">
        <w:rPr>
          <w:lang w:val="ru-RU"/>
        </w:rPr>
        <w:t xml:space="preserve"> и </w:t>
      </w:r>
      <w:proofErr w:type="spellStart"/>
      <w:r w:rsidR="004749DE" w:rsidRPr="00DA2141">
        <w:rPr>
          <w:lang w:val="ru-RU"/>
        </w:rPr>
        <w:t>пословне</w:t>
      </w:r>
      <w:proofErr w:type="spellEnd"/>
      <w:r w:rsidR="004749DE" w:rsidRPr="00DA2141">
        <w:rPr>
          <w:lang w:val="ru-RU"/>
        </w:rPr>
        <w:t xml:space="preserve"> банке </w:t>
      </w:r>
      <w:proofErr w:type="spellStart"/>
      <w:r w:rsidR="004749DE" w:rsidRPr="00DA2141">
        <w:rPr>
          <w:lang w:val="ru-RU"/>
        </w:rPr>
        <w:t>блиско</w:t>
      </w:r>
      <w:proofErr w:type="spellEnd"/>
      <w:r w:rsidR="004749DE" w:rsidRPr="00DA2141">
        <w:rPr>
          <w:lang w:val="ru-RU"/>
        </w:rPr>
        <w:t xml:space="preserve"> </w:t>
      </w:r>
      <w:proofErr w:type="spellStart"/>
      <w:r w:rsidR="004749DE" w:rsidRPr="00DA2141">
        <w:rPr>
          <w:lang w:val="ru-RU"/>
        </w:rPr>
        <w:t>сарађују</w:t>
      </w:r>
      <w:proofErr w:type="spellEnd"/>
      <w:r w:rsidR="004749DE" w:rsidRPr="00DA2141">
        <w:rPr>
          <w:lang w:val="ru-RU"/>
        </w:rPr>
        <w:t xml:space="preserve"> у </w:t>
      </w:r>
      <w:proofErr w:type="spellStart"/>
      <w:r w:rsidR="004749DE" w:rsidRPr="00DA2141">
        <w:rPr>
          <w:lang w:val="ru-RU"/>
        </w:rPr>
        <w:t>циљу</w:t>
      </w:r>
      <w:proofErr w:type="spellEnd"/>
      <w:r w:rsidR="004749DE" w:rsidRPr="00DA2141">
        <w:rPr>
          <w:lang w:val="ru-RU"/>
        </w:rPr>
        <w:t xml:space="preserve"> </w:t>
      </w:r>
      <w:proofErr w:type="spellStart"/>
      <w:r w:rsidR="004749DE" w:rsidRPr="00DA2141">
        <w:rPr>
          <w:lang w:val="ru-RU"/>
        </w:rPr>
        <w:t>проналажења</w:t>
      </w:r>
      <w:proofErr w:type="spellEnd"/>
      <w:r w:rsidR="004749DE" w:rsidRPr="00DA2141">
        <w:rPr>
          <w:lang w:val="ru-RU"/>
        </w:rPr>
        <w:t xml:space="preserve"> </w:t>
      </w:r>
      <w:proofErr w:type="spellStart"/>
      <w:r w:rsidR="004749DE" w:rsidRPr="00DA2141">
        <w:rPr>
          <w:lang w:val="ru-RU"/>
        </w:rPr>
        <w:t>адекватних</w:t>
      </w:r>
      <w:proofErr w:type="spellEnd"/>
      <w:r w:rsidR="004749DE" w:rsidRPr="00DA2141">
        <w:rPr>
          <w:lang w:val="ru-RU"/>
        </w:rPr>
        <w:t xml:space="preserve"> </w:t>
      </w:r>
      <w:proofErr w:type="spellStart"/>
      <w:r w:rsidR="004749DE" w:rsidRPr="00DA2141">
        <w:rPr>
          <w:lang w:val="ru-RU"/>
        </w:rPr>
        <w:t>средстава</w:t>
      </w:r>
      <w:proofErr w:type="spellEnd"/>
      <w:r w:rsidR="004749DE" w:rsidRPr="00DA2141">
        <w:rPr>
          <w:lang w:val="ru-RU"/>
        </w:rPr>
        <w:t xml:space="preserve"> за </w:t>
      </w:r>
      <w:proofErr w:type="spellStart"/>
      <w:r w:rsidR="004749DE" w:rsidRPr="00DA2141">
        <w:rPr>
          <w:lang w:val="ru-RU"/>
        </w:rPr>
        <w:t>финансирање</w:t>
      </w:r>
      <w:proofErr w:type="spellEnd"/>
      <w:r w:rsidR="004749DE" w:rsidRPr="00DA2141">
        <w:rPr>
          <w:lang w:val="ru-RU"/>
        </w:rPr>
        <w:t xml:space="preserve"> (кредита, </w:t>
      </w:r>
      <w:proofErr w:type="spellStart"/>
      <w:r w:rsidR="004749DE" w:rsidRPr="00DA2141">
        <w:rPr>
          <w:lang w:val="ru-RU"/>
        </w:rPr>
        <w:t>субвенција</w:t>
      </w:r>
      <w:proofErr w:type="spellEnd"/>
      <w:r w:rsidR="004749DE" w:rsidRPr="00DA2141">
        <w:rPr>
          <w:lang w:val="ru-RU"/>
        </w:rPr>
        <w:t xml:space="preserve"> и сл.) </w:t>
      </w:r>
      <w:proofErr w:type="spellStart"/>
      <w:r w:rsidR="004749DE" w:rsidRPr="00DA2141">
        <w:rPr>
          <w:lang w:val="ru-RU"/>
        </w:rPr>
        <w:t>пројеката</w:t>
      </w:r>
      <w:proofErr w:type="spellEnd"/>
      <w:r w:rsidR="004749DE" w:rsidRPr="00DA2141">
        <w:rPr>
          <w:lang w:val="ru-RU"/>
        </w:rPr>
        <w:t xml:space="preserve"> </w:t>
      </w:r>
      <w:proofErr w:type="spellStart"/>
      <w:r w:rsidR="004749DE" w:rsidRPr="00DA2141">
        <w:rPr>
          <w:lang w:val="ru-RU"/>
        </w:rPr>
        <w:t>преду</w:t>
      </w:r>
      <w:r w:rsidR="00F966A5" w:rsidRPr="00DA2141">
        <w:rPr>
          <w:lang w:val="ru-RU"/>
        </w:rPr>
        <w:t>зећа</w:t>
      </w:r>
      <w:proofErr w:type="spellEnd"/>
      <w:r w:rsidR="00F966A5" w:rsidRPr="00DA2141">
        <w:rPr>
          <w:lang w:val="ru-RU"/>
        </w:rPr>
        <w:t xml:space="preserve"> у области ЦЕ. </w:t>
      </w:r>
      <w:proofErr w:type="spellStart"/>
      <w:r w:rsidR="00F966A5" w:rsidRPr="00DA2141">
        <w:rPr>
          <w:lang w:val="ru-RU"/>
        </w:rPr>
        <w:t>Поред</w:t>
      </w:r>
      <w:proofErr w:type="spellEnd"/>
      <w:r w:rsidR="00F966A5" w:rsidRPr="00DA2141">
        <w:rPr>
          <w:lang w:val="ru-RU"/>
        </w:rPr>
        <w:t xml:space="preserve"> тога, </w:t>
      </w:r>
      <w:r w:rsidR="00F966A5" w:rsidRPr="00A6579A">
        <w:rPr>
          <w:lang w:val="sr-Cyrl-RS"/>
        </w:rPr>
        <w:t>к</w:t>
      </w:r>
      <w:proofErr w:type="spellStart"/>
      <w:r w:rsidR="004749DE" w:rsidRPr="00DA2141">
        <w:rPr>
          <w:lang w:val="ru-RU"/>
        </w:rPr>
        <w:t>омерцијалне</w:t>
      </w:r>
      <w:proofErr w:type="spellEnd"/>
      <w:r w:rsidR="004749DE" w:rsidRPr="00DA2141">
        <w:rPr>
          <w:lang w:val="ru-RU"/>
        </w:rPr>
        <w:t xml:space="preserve"> банке су </w:t>
      </w:r>
      <w:proofErr w:type="spellStart"/>
      <w:r w:rsidR="004749DE" w:rsidRPr="00DA2141">
        <w:rPr>
          <w:lang w:val="ru-RU"/>
        </w:rPr>
        <w:t>развиле</w:t>
      </w:r>
      <w:proofErr w:type="spellEnd"/>
      <w:r w:rsidR="004749DE" w:rsidRPr="00DA2141">
        <w:rPr>
          <w:lang w:val="ru-RU"/>
        </w:rPr>
        <w:t xml:space="preserve"> и </w:t>
      </w:r>
      <w:proofErr w:type="spellStart"/>
      <w:r w:rsidR="004749DE" w:rsidRPr="00DA2141">
        <w:rPr>
          <w:lang w:val="ru-RU"/>
        </w:rPr>
        <w:t>примењују</w:t>
      </w:r>
      <w:proofErr w:type="spellEnd"/>
      <w:r w:rsidR="004749DE" w:rsidRPr="00DA2141">
        <w:rPr>
          <w:lang w:val="ru-RU"/>
        </w:rPr>
        <w:t xml:space="preserve"> у </w:t>
      </w:r>
      <w:proofErr w:type="spellStart"/>
      <w:r w:rsidR="004749DE" w:rsidRPr="00DA2141">
        <w:rPr>
          <w:lang w:val="ru-RU"/>
        </w:rPr>
        <w:t>свом</w:t>
      </w:r>
      <w:proofErr w:type="spellEnd"/>
      <w:r w:rsidR="004749DE" w:rsidRPr="00DA2141">
        <w:rPr>
          <w:lang w:val="ru-RU"/>
        </w:rPr>
        <w:t xml:space="preserve"> </w:t>
      </w:r>
      <w:proofErr w:type="spellStart"/>
      <w:r w:rsidR="004749DE" w:rsidRPr="00DA2141">
        <w:rPr>
          <w:lang w:val="ru-RU"/>
        </w:rPr>
        <w:t>пословању</w:t>
      </w:r>
      <w:proofErr w:type="spellEnd"/>
      <w:r w:rsidR="004749DE" w:rsidRPr="00DA2141">
        <w:rPr>
          <w:lang w:val="ru-RU"/>
        </w:rPr>
        <w:t xml:space="preserve"> </w:t>
      </w:r>
      <w:proofErr w:type="spellStart"/>
      <w:r w:rsidR="004749DE" w:rsidRPr="00DA2141">
        <w:rPr>
          <w:lang w:val="ru-RU"/>
        </w:rPr>
        <w:t>основне</w:t>
      </w:r>
      <w:proofErr w:type="spellEnd"/>
      <w:r w:rsidR="004749DE" w:rsidRPr="00DA2141">
        <w:rPr>
          <w:lang w:val="ru-RU"/>
        </w:rPr>
        <w:t xml:space="preserve"> принципе </w:t>
      </w:r>
      <w:proofErr w:type="spellStart"/>
      <w:r w:rsidR="004749DE" w:rsidRPr="00DA2141">
        <w:rPr>
          <w:lang w:val="ru-RU"/>
        </w:rPr>
        <w:t>функционисања</w:t>
      </w:r>
      <w:proofErr w:type="spellEnd"/>
      <w:r w:rsidR="004749DE" w:rsidRPr="00DA2141">
        <w:rPr>
          <w:lang w:val="ru-RU"/>
        </w:rPr>
        <w:t xml:space="preserve"> </w:t>
      </w:r>
      <w:proofErr w:type="spellStart"/>
      <w:r w:rsidR="004749DE" w:rsidRPr="00DA2141">
        <w:rPr>
          <w:lang w:val="ru-RU"/>
        </w:rPr>
        <w:t>циркуларне</w:t>
      </w:r>
      <w:proofErr w:type="spellEnd"/>
      <w:r w:rsidR="004749DE" w:rsidRPr="00DA2141">
        <w:rPr>
          <w:lang w:val="ru-RU"/>
        </w:rPr>
        <w:t xml:space="preserve"> </w:t>
      </w:r>
      <w:proofErr w:type="spellStart"/>
      <w:r w:rsidR="004749DE" w:rsidRPr="00DA2141">
        <w:rPr>
          <w:lang w:val="ru-RU"/>
        </w:rPr>
        <w:t>економије</w:t>
      </w:r>
      <w:proofErr w:type="spellEnd"/>
      <w:r w:rsidR="004749DE" w:rsidRPr="00DA2141">
        <w:rPr>
          <w:lang w:val="ru-RU"/>
        </w:rPr>
        <w:t xml:space="preserve"> и </w:t>
      </w:r>
      <w:r w:rsidR="004749DE" w:rsidRPr="00A6579A">
        <w:t>ESG</w:t>
      </w:r>
      <w:r w:rsidR="004749DE" w:rsidRPr="00DA2141">
        <w:rPr>
          <w:lang w:val="ru-RU"/>
        </w:rPr>
        <w:t xml:space="preserve"> концепта </w:t>
      </w:r>
      <w:proofErr w:type="spellStart"/>
      <w:r w:rsidR="004749DE" w:rsidRPr="00DA2141">
        <w:rPr>
          <w:lang w:val="ru-RU"/>
        </w:rPr>
        <w:t>кроз</w:t>
      </w:r>
      <w:proofErr w:type="spellEnd"/>
      <w:r w:rsidR="004749DE" w:rsidRPr="00DA2141">
        <w:rPr>
          <w:lang w:val="ru-RU"/>
        </w:rPr>
        <w:t xml:space="preserve"> </w:t>
      </w:r>
      <w:proofErr w:type="spellStart"/>
      <w:r w:rsidR="004749DE" w:rsidRPr="00DA2141">
        <w:rPr>
          <w:lang w:val="ru-RU"/>
        </w:rPr>
        <w:t>јасне</w:t>
      </w:r>
      <w:proofErr w:type="spellEnd"/>
      <w:r w:rsidR="004749DE" w:rsidRPr="00DA2141">
        <w:rPr>
          <w:lang w:val="ru-RU"/>
        </w:rPr>
        <w:t xml:space="preserve"> процедуре за „</w:t>
      </w:r>
      <w:proofErr w:type="spellStart"/>
      <w:r w:rsidR="00F966A5" w:rsidRPr="00DA2141">
        <w:rPr>
          <w:lang w:val="ru-RU"/>
        </w:rPr>
        <w:t>циркуларно</w:t>
      </w:r>
      <w:proofErr w:type="spellEnd"/>
      <w:r w:rsidR="00F966A5" w:rsidRPr="00DA2141">
        <w:rPr>
          <w:lang w:val="ru-RU"/>
        </w:rPr>
        <w:t xml:space="preserve"> </w:t>
      </w:r>
      <w:proofErr w:type="spellStart"/>
      <w:r w:rsidR="00A84E53" w:rsidRPr="00DA2141">
        <w:rPr>
          <w:lang w:val="ru-RU"/>
        </w:rPr>
        <w:t>финансирање</w:t>
      </w:r>
      <w:proofErr w:type="spellEnd"/>
      <w:r w:rsidR="00A84E53" w:rsidRPr="00A6579A">
        <w:rPr>
          <w:lang w:val="sr-Cyrl-RS"/>
        </w:rPr>
        <w:t xml:space="preserve"> “</w:t>
      </w:r>
      <w:r w:rsidR="004749DE" w:rsidRPr="00DA2141">
        <w:rPr>
          <w:lang w:val="ru-RU"/>
        </w:rPr>
        <w:t xml:space="preserve">, </w:t>
      </w:r>
      <w:proofErr w:type="spellStart"/>
      <w:r w:rsidR="004749DE" w:rsidRPr="00DA2141">
        <w:rPr>
          <w:lang w:val="ru-RU"/>
        </w:rPr>
        <w:t>кредитне</w:t>
      </w:r>
      <w:proofErr w:type="spellEnd"/>
      <w:r w:rsidR="004749DE" w:rsidRPr="00DA2141">
        <w:rPr>
          <w:lang w:val="ru-RU"/>
        </w:rPr>
        <w:t xml:space="preserve"> </w:t>
      </w:r>
      <w:proofErr w:type="spellStart"/>
      <w:r w:rsidR="004749DE" w:rsidRPr="00DA2141">
        <w:rPr>
          <w:lang w:val="ru-RU"/>
        </w:rPr>
        <w:t>линије</w:t>
      </w:r>
      <w:proofErr w:type="spellEnd"/>
      <w:r w:rsidR="004749DE" w:rsidRPr="00DA2141">
        <w:rPr>
          <w:lang w:val="ru-RU"/>
        </w:rPr>
        <w:t xml:space="preserve"> за </w:t>
      </w:r>
      <w:proofErr w:type="spellStart"/>
      <w:r w:rsidR="004749DE" w:rsidRPr="00DA2141">
        <w:rPr>
          <w:lang w:val="ru-RU"/>
        </w:rPr>
        <w:t>циркуларне</w:t>
      </w:r>
      <w:proofErr w:type="spellEnd"/>
      <w:r w:rsidR="004749DE" w:rsidRPr="00DA2141">
        <w:rPr>
          <w:lang w:val="ru-RU"/>
        </w:rPr>
        <w:t xml:space="preserve"> </w:t>
      </w:r>
      <w:proofErr w:type="spellStart"/>
      <w:r w:rsidR="004749DE" w:rsidRPr="00DA2141">
        <w:rPr>
          <w:lang w:val="ru-RU"/>
        </w:rPr>
        <w:t>пројекте</w:t>
      </w:r>
      <w:proofErr w:type="spellEnd"/>
      <w:r w:rsidR="004749DE" w:rsidRPr="00DA2141">
        <w:rPr>
          <w:lang w:val="ru-RU"/>
        </w:rPr>
        <w:t xml:space="preserve">, </w:t>
      </w:r>
      <w:proofErr w:type="spellStart"/>
      <w:r w:rsidR="004749DE" w:rsidRPr="00DA2141">
        <w:rPr>
          <w:lang w:val="ru-RU"/>
        </w:rPr>
        <w:t>методологију</w:t>
      </w:r>
      <w:proofErr w:type="spellEnd"/>
      <w:r w:rsidR="004749DE" w:rsidRPr="00DA2141">
        <w:rPr>
          <w:lang w:val="ru-RU"/>
        </w:rPr>
        <w:t xml:space="preserve"> за анализу </w:t>
      </w:r>
      <w:proofErr w:type="spellStart"/>
      <w:r w:rsidR="004749DE" w:rsidRPr="00DA2141">
        <w:rPr>
          <w:lang w:val="ru-RU"/>
        </w:rPr>
        <w:t>ризика</w:t>
      </w:r>
      <w:proofErr w:type="spellEnd"/>
      <w:r w:rsidR="004749DE" w:rsidRPr="00DA2141">
        <w:rPr>
          <w:lang w:val="ru-RU"/>
        </w:rPr>
        <w:t xml:space="preserve"> </w:t>
      </w:r>
      <w:proofErr w:type="spellStart"/>
      <w:r w:rsidR="004749DE" w:rsidRPr="00DA2141">
        <w:rPr>
          <w:lang w:val="ru-RU"/>
        </w:rPr>
        <w:t>које</w:t>
      </w:r>
      <w:proofErr w:type="spellEnd"/>
      <w:r w:rsidR="004749DE" w:rsidRPr="00DA2141">
        <w:rPr>
          <w:lang w:val="ru-RU"/>
        </w:rPr>
        <w:t xml:space="preserve"> </w:t>
      </w:r>
      <w:proofErr w:type="spellStart"/>
      <w:r w:rsidR="004749DE" w:rsidRPr="00DA2141">
        <w:rPr>
          <w:lang w:val="ru-RU"/>
        </w:rPr>
        <w:t>са</w:t>
      </w:r>
      <w:proofErr w:type="spellEnd"/>
      <w:r w:rsidR="004749DE" w:rsidRPr="00DA2141">
        <w:rPr>
          <w:lang w:val="ru-RU"/>
        </w:rPr>
        <w:t xml:space="preserve"> </w:t>
      </w:r>
      <w:proofErr w:type="spellStart"/>
      <w:r w:rsidR="004749DE" w:rsidRPr="00DA2141">
        <w:rPr>
          <w:lang w:val="ru-RU"/>
        </w:rPr>
        <w:t>собом</w:t>
      </w:r>
      <w:proofErr w:type="spellEnd"/>
      <w:r w:rsidR="004749DE" w:rsidRPr="00DA2141">
        <w:rPr>
          <w:lang w:val="ru-RU"/>
        </w:rPr>
        <w:t xml:space="preserve"> доносе </w:t>
      </w:r>
      <w:proofErr w:type="spellStart"/>
      <w:r w:rsidR="004749DE" w:rsidRPr="00DA2141">
        <w:rPr>
          <w:lang w:val="ru-RU"/>
        </w:rPr>
        <w:t>овакви</w:t>
      </w:r>
      <w:proofErr w:type="spellEnd"/>
      <w:r w:rsidR="004749DE" w:rsidRPr="00DA2141">
        <w:rPr>
          <w:lang w:val="ru-RU"/>
        </w:rPr>
        <w:t xml:space="preserve"> </w:t>
      </w:r>
      <w:proofErr w:type="spellStart"/>
      <w:r w:rsidR="004749DE" w:rsidRPr="00DA2141">
        <w:rPr>
          <w:lang w:val="ru-RU"/>
        </w:rPr>
        <w:t>пројекти</w:t>
      </w:r>
      <w:proofErr w:type="spellEnd"/>
      <w:r w:rsidR="004749DE" w:rsidRPr="00DA2141">
        <w:rPr>
          <w:lang w:val="ru-RU"/>
        </w:rPr>
        <w:t xml:space="preserve"> и </w:t>
      </w:r>
      <w:proofErr w:type="spellStart"/>
      <w:r w:rsidR="004749DE" w:rsidRPr="00DA2141">
        <w:rPr>
          <w:lang w:val="ru-RU"/>
        </w:rPr>
        <w:t>слично</w:t>
      </w:r>
      <w:proofErr w:type="spellEnd"/>
      <w:r w:rsidR="004749DE" w:rsidRPr="00DA2141">
        <w:rPr>
          <w:lang w:val="ru-RU"/>
        </w:rPr>
        <w:t>.</w:t>
      </w:r>
      <w:r w:rsidR="00BC1F7E" w:rsidRPr="00A6579A">
        <w:rPr>
          <w:lang w:val="sr-Cyrl-RS"/>
        </w:rPr>
        <w:t xml:space="preserve"> </w:t>
      </w:r>
      <w:proofErr w:type="spellStart"/>
      <w:r w:rsidR="004749DE" w:rsidRPr="00DA2141">
        <w:rPr>
          <w:lang w:val="ru-RU"/>
        </w:rPr>
        <w:t>Иако</w:t>
      </w:r>
      <w:proofErr w:type="spellEnd"/>
      <w:r w:rsidR="004749DE" w:rsidRPr="00DA2141">
        <w:rPr>
          <w:lang w:val="ru-RU"/>
        </w:rPr>
        <w:t xml:space="preserve"> </w:t>
      </w:r>
      <w:r w:rsidR="00EC09CC" w:rsidRPr="00A6579A">
        <w:rPr>
          <w:lang w:val="sr-Cyrl-RS"/>
        </w:rPr>
        <w:t>Сценарио 2</w:t>
      </w:r>
      <w:r w:rsidR="00EC09CC" w:rsidRPr="00A6579A">
        <w:rPr>
          <w:rFonts w:eastAsiaTheme="majorEastAsia" w:cstheme="majorBidi"/>
          <w:b/>
          <w:bCs/>
          <w:noProof/>
          <w:sz w:val="26"/>
          <w:szCs w:val="26"/>
          <w:lang w:val="sr-Cyrl-RS"/>
        </w:rPr>
        <w:t xml:space="preserve"> </w:t>
      </w:r>
      <w:proofErr w:type="spellStart"/>
      <w:r w:rsidR="004749DE" w:rsidRPr="00DA2141">
        <w:rPr>
          <w:lang w:val="ru-RU"/>
        </w:rPr>
        <w:t>обухвата</w:t>
      </w:r>
      <w:proofErr w:type="spellEnd"/>
      <w:r w:rsidR="004749DE" w:rsidRPr="00DA2141">
        <w:rPr>
          <w:lang w:val="ru-RU"/>
        </w:rPr>
        <w:t xml:space="preserve"> </w:t>
      </w:r>
      <w:proofErr w:type="spellStart"/>
      <w:r w:rsidR="004749DE" w:rsidRPr="00DA2141">
        <w:rPr>
          <w:lang w:val="ru-RU"/>
        </w:rPr>
        <w:t>примену</w:t>
      </w:r>
      <w:proofErr w:type="spellEnd"/>
      <w:r w:rsidR="004749DE" w:rsidRPr="00DA2141">
        <w:rPr>
          <w:lang w:val="ru-RU"/>
        </w:rPr>
        <w:t xml:space="preserve"> мера </w:t>
      </w:r>
      <w:proofErr w:type="spellStart"/>
      <w:r w:rsidR="004749DE" w:rsidRPr="00DA2141">
        <w:rPr>
          <w:lang w:val="ru-RU"/>
        </w:rPr>
        <w:t>Програма</w:t>
      </w:r>
      <w:proofErr w:type="spellEnd"/>
      <w:r w:rsidR="004749DE" w:rsidRPr="00DA2141">
        <w:rPr>
          <w:lang w:val="ru-RU"/>
        </w:rPr>
        <w:t xml:space="preserve"> </w:t>
      </w:r>
      <w:proofErr w:type="spellStart"/>
      <w:r w:rsidR="004749DE" w:rsidRPr="00DA2141">
        <w:rPr>
          <w:lang w:val="ru-RU"/>
        </w:rPr>
        <w:t>које</w:t>
      </w:r>
      <w:proofErr w:type="spellEnd"/>
      <w:r w:rsidR="004749DE" w:rsidRPr="00DA2141">
        <w:rPr>
          <w:lang w:val="ru-RU"/>
        </w:rPr>
        <w:t xml:space="preserve"> се </w:t>
      </w:r>
      <w:proofErr w:type="spellStart"/>
      <w:r w:rsidR="004749DE" w:rsidRPr="00DA2141">
        <w:rPr>
          <w:lang w:val="ru-RU"/>
        </w:rPr>
        <w:t>односе</w:t>
      </w:r>
      <w:proofErr w:type="spellEnd"/>
      <w:r w:rsidR="004749DE" w:rsidRPr="00DA2141">
        <w:rPr>
          <w:lang w:val="ru-RU"/>
        </w:rPr>
        <w:t xml:space="preserve"> само на </w:t>
      </w:r>
      <w:proofErr w:type="spellStart"/>
      <w:r w:rsidR="004749DE" w:rsidRPr="00DA2141">
        <w:rPr>
          <w:lang w:val="ru-RU"/>
        </w:rPr>
        <w:t>привредни</w:t>
      </w:r>
      <w:proofErr w:type="spellEnd"/>
      <w:r w:rsidR="004749DE" w:rsidRPr="00DA2141">
        <w:rPr>
          <w:lang w:val="ru-RU"/>
        </w:rPr>
        <w:t xml:space="preserve"> сектор, </w:t>
      </w:r>
      <w:proofErr w:type="spellStart"/>
      <w:r w:rsidR="004749DE" w:rsidRPr="00DA2141">
        <w:rPr>
          <w:lang w:val="ru-RU"/>
        </w:rPr>
        <w:t>економске</w:t>
      </w:r>
      <w:proofErr w:type="spellEnd"/>
      <w:r w:rsidR="004749DE" w:rsidRPr="00DA2141">
        <w:rPr>
          <w:lang w:val="ru-RU"/>
        </w:rPr>
        <w:t xml:space="preserve"> </w:t>
      </w:r>
      <w:proofErr w:type="spellStart"/>
      <w:r w:rsidR="004749DE" w:rsidRPr="00DA2141">
        <w:rPr>
          <w:lang w:val="ru-RU"/>
        </w:rPr>
        <w:t>уштеде</w:t>
      </w:r>
      <w:proofErr w:type="spellEnd"/>
      <w:r w:rsidR="004749DE" w:rsidRPr="00DA2141">
        <w:rPr>
          <w:lang w:val="ru-RU"/>
        </w:rPr>
        <w:t xml:space="preserve"> и </w:t>
      </w:r>
      <w:proofErr w:type="spellStart"/>
      <w:r w:rsidR="004749DE" w:rsidRPr="00DA2141">
        <w:rPr>
          <w:lang w:val="ru-RU"/>
        </w:rPr>
        <w:t>користи</w:t>
      </w:r>
      <w:proofErr w:type="spellEnd"/>
      <w:r w:rsidR="004749DE" w:rsidRPr="00DA2141">
        <w:rPr>
          <w:lang w:val="ru-RU"/>
        </w:rPr>
        <w:t xml:space="preserve"> </w:t>
      </w:r>
      <w:proofErr w:type="spellStart"/>
      <w:r w:rsidR="004749DE" w:rsidRPr="00DA2141">
        <w:rPr>
          <w:lang w:val="ru-RU"/>
        </w:rPr>
        <w:t>ће</w:t>
      </w:r>
      <w:proofErr w:type="spellEnd"/>
      <w:r w:rsidR="004749DE" w:rsidRPr="00DA2141">
        <w:rPr>
          <w:lang w:val="ru-RU"/>
        </w:rPr>
        <w:t xml:space="preserve"> </w:t>
      </w:r>
      <w:proofErr w:type="spellStart"/>
      <w:r w:rsidR="004749DE" w:rsidRPr="00DA2141">
        <w:rPr>
          <w:lang w:val="ru-RU"/>
        </w:rPr>
        <w:t>остварити</w:t>
      </w:r>
      <w:proofErr w:type="spellEnd"/>
      <w:r w:rsidR="004749DE" w:rsidRPr="00DA2141">
        <w:rPr>
          <w:lang w:val="ru-RU"/>
        </w:rPr>
        <w:t xml:space="preserve"> и </w:t>
      </w:r>
      <w:proofErr w:type="spellStart"/>
      <w:r w:rsidR="004749DE" w:rsidRPr="00DA2141">
        <w:rPr>
          <w:lang w:val="ru-RU"/>
        </w:rPr>
        <w:t>домаћинства</w:t>
      </w:r>
      <w:proofErr w:type="spellEnd"/>
      <w:r w:rsidR="004749DE" w:rsidRPr="00DA2141">
        <w:rPr>
          <w:lang w:val="ru-RU"/>
        </w:rPr>
        <w:t xml:space="preserve">, </w:t>
      </w:r>
      <w:proofErr w:type="spellStart"/>
      <w:r w:rsidR="004749DE" w:rsidRPr="00DA2141">
        <w:rPr>
          <w:lang w:val="ru-RU"/>
        </w:rPr>
        <w:t>као</w:t>
      </w:r>
      <w:proofErr w:type="spellEnd"/>
      <w:r w:rsidR="004749DE" w:rsidRPr="00DA2141">
        <w:rPr>
          <w:lang w:val="ru-RU"/>
        </w:rPr>
        <w:t xml:space="preserve"> и </w:t>
      </w:r>
      <w:proofErr w:type="spellStart"/>
      <w:r w:rsidR="004749DE" w:rsidRPr="00DA2141">
        <w:rPr>
          <w:lang w:val="ru-RU"/>
        </w:rPr>
        <w:t>јединице</w:t>
      </w:r>
      <w:proofErr w:type="spellEnd"/>
      <w:r w:rsidR="004749DE" w:rsidRPr="00DA2141">
        <w:rPr>
          <w:lang w:val="ru-RU"/>
        </w:rPr>
        <w:t xml:space="preserve"> </w:t>
      </w:r>
      <w:proofErr w:type="spellStart"/>
      <w:r w:rsidR="004749DE" w:rsidRPr="00DA2141">
        <w:rPr>
          <w:lang w:val="ru-RU"/>
        </w:rPr>
        <w:t>локалне</w:t>
      </w:r>
      <w:proofErr w:type="spellEnd"/>
      <w:r w:rsidR="004749DE" w:rsidRPr="00DA2141">
        <w:rPr>
          <w:lang w:val="ru-RU"/>
        </w:rPr>
        <w:t xml:space="preserve"> </w:t>
      </w:r>
      <w:proofErr w:type="spellStart"/>
      <w:r w:rsidR="004749DE" w:rsidRPr="00DA2141">
        <w:rPr>
          <w:lang w:val="ru-RU"/>
        </w:rPr>
        <w:t>самоуправе</w:t>
      </w:r>
      <w:proofErr w:type="spellEnd"/>
      <w:r w:rsidR="004749DE" w:rsidRPr="00DA2141">
        <w:rPr>
          <w:lang w:val="ru-RU"/>
        </w:rPr>
        <w:t xml:space="preserve"> и </w:t>
      </w:r>
      <w:proofErr w:type="spellStart"/>
      <w:r w:rsidR="004749DE" w:rsidRPr="00DA2141">
        <w:rPr>
          <w:lang w:val="ru-RU"/>
        </w:rPr>
        <w:t>држава</w:t>
      </w:r>
      <w:proofErr w:type="spellEnd"/>
      <w:r w:rsidR="004749DE" w:rsidRPr="00DA2141">
        <w:rPr>
          <w:lang w:val="ru-RU"/>
        </w:rPr>
        <w:t xml:space="preserve"> </w:t>
      </w:r>
      <w:proofErr w:type="spellStart"/>
      <w:r w:rsidR="004749DE" w:rsidRPr="00DA2141">
        <w:rPr>
          <w:lang w:val="ru-RU"/>
        </w:rPr>
        <w:t>кроз</w:t>
      </w:r>
      <w:proofErr w:type="spellEnd"/>
      <w:r w:rsidR="004749DE" w:rsidRPr="00DA2141">
        <w:rPr>
          <w:lang w:val="ru-RU"/>
        </w:rPr>
        <w:t xml:space="preserve"> </w:t>
      </w:r>
      <w:proofErr w:type="spellStart"/>
      <w:r w:rsidR="004749DE" w:rsidRPr="00DA2141">
        <w:rPr>
          <w:lang w:val="ru-RU"/>
        </w:rPr>
        <w:t>повећање</w:t>
      </w:r>
      <w:proofErr w:type="spellEnd"/>
      <w:r w:rsidR="004749DE" w:rsidRPr="00DA2141">
        <w:rPr>
          <w:lang w:val="ru-RU"/>
        </w:rPr>
        <w:t xml:space="preserve"> </w:t>
      </w:r>
      <w:proofErr w:type="spellStart"/>
      <w:r w:rsidR="004749DE" w:rsidRPr="00DA2141">
        <w:rPr>
          <w:lang w:val="ru-RU"/>
        </w:rPr>
        <w:t>буџетских</w:t>
      </w:r>
      <w:proofErr w:type="spellEnd"/>
      <w:r w:rsidR="004749DE" w:rsidRPr="00DA2141">
        <w:rPr>
          <w:lang w:val="ru-RU"/>
        </w:rPr>
        <w:t xml:space="preserve"> прихода </w:t>
      </w:r>
      <w:proofErr w:type="spellStart"/>
      <w:r w:rsidR="004749DE" w:rsidRPr="00DA2141">
        <w:rPr>
          <w:lang w:val="ru-RU"/>
        </w:rPr>
        <w:t>због</w:t>
      </w:r>
      <w:proofErr w:type="spellEnd"/>
      <w:r w:rsidR="004749DE" w:rsidRPr="00DA2141">
        <w:rPr>
          <w:lang w:val="ru-RU"/>
        </w:rPr>
        <w:t xml:space="preserve"> </w:t>
      </w:r>
      <w:proofErr w:type="spellStart"/>
      <w:r w:rsidR="004749DE" w:rsidRPr="00DA2141">
        <w:rPr>
          <w:lang w:val="ru-RU"/>
        </w:rPr>
        <w:t>пораста</w:t>
      </w:r>
      <w:proofErr w:type="spellEnd"/>
      <w:r w:rsidR="004749DE" w:rsidRPr="00DA2141">
        <w:rPr>
          <w:lang w:val="ru-RU"/>
        </w:rPr>
        <w:t xml:space="preserve"> </w:t>
      </w:r>
      <w:proofErr w:type="spellStart"/>
      <w:r w:rsidR="004749DE" w:rsidRPr="00DA2141">
        <w:rPr>
          <w:lang w:val="ru-RU"/>
        </w:rPr>
        <w:t>запослености</w:t>
      </w:r>
      <w:proofErr w:type="spellEnd"/>
      <w:r w:rsidR="004749DE" w:rsidRPr="00DA2141">
        <w:rPr>
          <w:lang w:val="ru-RU"/>
        </w:rPr>
        <w:t>.</w:t>
      </w:r>
    </w:p>
    <w:p w14:paraId="75257E46" w14:textId="1EDFB56E" w:rsidR="004749DE" w:rsidRPr="00DA2141" w:rsidRDefault="00A22730" w:rsidP="006A104A">
      <w:pPr>
        <w:rPr>
          <w:rFonts w:ascii="Times New Roman" w:hAnsi="Times New Roman"/>
          <w:sz w:val="24"/>
          <w:szCs w:val="24"/>
          <w:lang w:val="ru-RU"/>
        </w:rPr>
      </w:pPr>
      <w:proofErr w:type="spellStart"/>
      <w:r w:rsidRPr="00DA2141">
        <w:rPr>
          <w:rFonts w:ascii="Times New Roman" w:hAnsi="Times New Roman"/>
          <w:b/>
          <w:sz w:val="24"/>
          <w:szCs w:val="24"/>
          <w:lang w:val="ru-RU"/>
        </w:rPr>
        <w:t>Сценарио</w:t>
      </w:r>
      <w:proofErr w:type="spellEnd"/>
      <w:r w:rsidR="004749DE" w:rsidRPr="00DA2141">
        <w:rPr>
          <w:rFonts w:ascii="Times New Roman" w:hAnsi="Times New Roman"/>
          <w:b/>
          <w:sz w:val="24"/>
          <w:szCs w:val="24"/>
          <w:lang w:val="ru-RU"/>
        </w:rPr>
        <w:t xml:space="preserve"> </w:t>
      </w:r>
      <w:r w:rsidRPr="00DA2141">
        <w:rPr>
          <w:rFonts w:ascii="Times New Roman" w:hAnsi="Times New Roman"/>
          <w:b/>
          <w:sz w:val="24"/>
          <w:szCs w:val="24"/>
          <w:lang w:val="ru-RU"/>
        </w:rPr>
        <w:t xml:space="preserve">3: </w:t>
      </w:r>
      <w:proofErr w:type="spellStart"/>
      <w:r w:rsidR="00CF787F" w:rsidRPr="00DA2141">
        <w:rPr>
          <w:rFonts w:ascii="Times New Roman" w:hAnsi="Times New Roman"/>
          <w:b/>
          <w:sz w:val="24"/>
          <w:szCs w:val="24"/>
          <w:lang w:val="ru-RU"/>
        </w:rPr>
        <w:t>Развојни</w:t>
      </w:r>
      <w:proofErr w:type="spellEnd"/>
      <w:r w:rsidR="00CF787F" w:rsidRPr="00DA2141">
        <w:rPr>
          <w:rFonts w:ascii="Times New Roman" w:hAnsi="Times New Roman"/>
          <w:b/>
          <w:sz w:val="24"/>
          <w:szCs w:val="24"/>
          <w:lang w:val="ru-RU"/>
        </w:rPr>
        <w:t xml:space="preserve"> </w:t>
      </w:r>
      <w:proofErr w:type="spellStart"/>
      <w:r w:rsidR="00CF787F" w:rsidRPr="00DA2141">
        <w:rPr>
          <w:rFonts w:ascii="Times New Roman" w:hAnsi="Times New Roman"/>
          <w:b/>
          <w:sz w:val="24"/>
          <w:szCs w:val="24"/>
          <w:lang w:val="ru-RU"/>
        </w:rPr>
        <w:t>сценарио</w:t>
      </w:r>
      <w:proofErr w:type="spellEnd"/>
      <w:r w:rsidR="00CF787F" w:rsidRPr="00DA2141">
        <w:rPr>
          <w:rFonts w:ascii="Times New Roman" w:hAnsi="Times New Roman"/>
          <w:b/>
          <w:sz w:val="24"/>
          <w:szCs w:val="24"/>
          <w:lang w:val="ru-RU"/>
        </w:rPr>
        <w:t xml:space="preserve"> за </w:t>
      </w:r>
      <w:proofErr w:type="spellStart"/>
      <w:r w:rsidR="00CF787F" w:rsidRPr="00DA2141">
        <w:rPr>
          <w:rFonts w:ascii="Times New Roman" w:hAnsi="Times New Roman"/>
          <w:b/>
          <w:sz w:val="24"/>
          <w:szCs w:val="24"/>
          <w:lang w:val="ru-RU"/>
        </w:rPr>
        <w:t>циркуларну</w:t>
      </w:r>
      <w:proofErr w:type="spellEnd"/>
      <w:r w:rsidR="00CF787F" w:rsidRPr="00DA2141">
        <w:rPr>
          <w:rFonts w:ascii="Times New Roman" w:hAnsi="Times New Roman"/>
          <w:b/>
          <w:sz w:val="24"/>
          <w:szCs w:val="24"/>
          <w:lang w:val="ru-RU"/>
        </w:rPr>
        <w:t xml:space="preserve"> </w:t>
      </w:r>
      <w:proofErr w:type="spellStart"/>
      <w:r w:rsidR="00CF787F" w:rsidRPr="00DA2141">
        <w:rPr>
          <w:rFonts w:ascii="Times New Roman" w:hAnsi="Times New Roman"/>
          <w:b/>
          <w:sz w:val="24"/>
          <w:szCs w:val="24"/>
          <w:lang w:val="ru-RU"/>
        </w:rPr>
        <w:t>привреду</w:t>
      </w:r>
      <w:proofErr w:type="spellEnd"/>
    </w:p>
    <w:p w14:paraId="178C683A" w14:textId="20E59060" w:rsidR="004749DE" w:rsidRPr="00DA2141" w:rsidRDefault="0014392A" w:rsidP="004749DE">
      <w:pPr>
        <w:spacing w:after="60" w:line="240" w:lineRule="auto"/>
        <w:jc w:val="both"/>
        <w:rPr>
          <w:rFonts w:ascii="Times New Roman" w:hAnsi="Times New Roman"/>
          <w:sz w:val="24"/>
          <w:szCs w:val="24"/>
          <w:lang w:val="ru-RU"/>
        </w:rPr>
      </w:pPr>
      <w:r w:rsidRPr="00A6579A">
        <w:rPr>
          <w:rFonts w:ascii="Times New Roman" w:eastAsia="Times New Roman" w:hAnsi="Times New Roman" w:cs="Times New Roman"/>
          <w:sz w:val="24"/>
          <w:szCs w:val="24"/>
          <w:lang w:val="sr-Cyrl-RS"/>
        </w:rPr>
        <w:lastRenderedPageBreak/>
        <w:t>Сценарио 3, Развојни сценарио за циркуларну привреду, описује фазу у којој су већина активности Програма ЦЕ реализована, са остварењем 31–60% постављених циљева, што омогућава видљив напредак у транзицији привредног сектора ка циркуларним пословним моделима.</w:t>
      </w:r>
      <w:r w:rsidRPr="00A6579A">
        <w:rPr>
          <w:lang w:val="sr-Cyrl-RS"/>
        </w:rPr>
        <w:t xml:space="preserve"> </w:t>
      </w:r>
      <w:proofErr w:type="spellStart"/>
      <w:r w:rsidR="004749DE" w:rsidRPr="00DA2141">
        <w:rPr>
          <w:rFonts w:ascii="Times New Roman" w:hAnsi="Times New Roman"/>
          <w:sz w:val="24"/>
          <w:szCs w:val="24"/>
          <w:lang w:val="ru-RU"/>
        </w:rPr>
        <w:t>Поред</w:t>
      </w:r>
      <w:proofErr w:type="spellEnd"/>
      <w:r w:rsidR="004749DE" w:rsidRPr="00DA2141">
        <w:rPr>
          <w:rFonts w:ascii="Times New Roman" w:hAnsi="Times New Roman"/>
          <w:sz w:val="24"/>
          <w:szCs w:val="24"/>
          <w:lang w:val="ru-RU"/>
        </w:rPr>
        <w:t xml:space="preserve"> мера </w:t>
      </w:r>
      <w:proofErr w:type="spellStart"/>
      <w:r w:rsidR="004749DE" w:rsidRPr="00DA2141">
        <w:rPr>
          <w:rFonts w:ascii="Times New Roman" w:hAnsi="Times New Roman"/>
          <w:sz w:val="24"/>
          <w:szCs w:val="24"/>
          <w:lang w:val="ru-RU"/>
        </w:rPr>
        <w:t>које</w:t>
      </w:r>
      <w:proofErr w:type="spellEnd"/>
      <w:r w:rsidR="004749DE" w:rsidRPr="00DA2141">
        <w:rPr>
          <w:rFonts w:ascii="Times New Roman" w:hAnsi="Times New Roman"/>
          <w:sz w:val="24"/>
          <w:szCs w:val="24"/>
          <w:lang w:val="ru-RU"/>
        </w:rPr>
        <w:t xml:space="preserve"> су </w:t>
      </w:r>
      <w:proofErr w:type="spellStart"/>
      <w:r w:rsidR="004749DE" w:rsidRPr="00DA2141">
        <w:rPr>
          <w:rFonts w:ascii="Times New Roman" w:hAnsi="Times New Roman"/>
          <w:sz w:val="24"/>
          <w:szCs w:val="24"/>
          <w:lang w:val="ru-RU"/>
        </w:rPr>
        <w:t>усмерене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као</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подршка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индустрији</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спроводе</w:t>
      </w:r>
      <w:proofErr w:type="spellEnd"/>
      <w:r w:rsidR="004749DE" w:rsidRPr="00DA2141">
        <w:rPr>
          <w:rFonts w:ascii="Times New Roman" w:hAnsi="Times New Roman"/>
          <w:sz w:val="24"/>
          <w:szCs w:val="24"/>
          <w:lang w:val="ru-RU"/>
        </w:rPr>
        <w:t xml:space="preserve"> се и активности на </w:t>
      </w:r>
      <w:proofErr w:type="spellStart"/>
      <w:r w:rsidR="004749DE" w:rsidRPr="00DA2141">
        <w:rPr>
          <w:rFonts w:ascii="Times New Roman" w:hAnsi="Times New Roman"/>
          <w:sz w:val="24"/>
          <w:szCs w:val="24"/>
          <w:lang w:val="ru-RU"/>
        </w:rPr>
        <w:t>јачање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капацитета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надлежних</w:t>
      </w:r>
      <w:proofErr w:type="spellEnd"/>
      <w:r w:rsidR="004749DE" w:rsidRPr="00DA2141">
        <w:rPr>
          <w:rFonts w:ascii="Times New Roman" w:hAnsi="Times New Roman"/>
          <w:sz w:val="24"/>
          <w:szCs w:val="24"/>
          <w:lang w:val="ru-RU"/>
        </w:rPr>
        <w:t xml:space="preserve"> органа </w:t>
      </w:r>
      <w:proofErr w:type="spellStart"/>
      <w:r w:rsidR="004749DE" w:rsidRPr="00DA2141">
        <w:rPr>
          <w:rFonts w:ascii="Times New Roman" w:hAnsi="Times New Roman"/>
          <w:sz w:val="24"/>
          <w:szCs w:val="24"/>
          <w:lang w:val="ru-RU"/>
        </w:rPr>
        <w:t>локалних</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самоуправа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јавних</w:t>
      </w:r>
      <w:proofErr w:type="spellEnd"/>
      <w:r w:rsidR="004749DE" w:rsidRPr="00DA2141">
        <w:rPr>
          <w:rFonts w:ascii="Times New Roman" w:hAnsi="Times New Roman"/>
          <w:sz w:val="24"/>
          <w:szCs w:val="24"/>
          <w:lang w:val="ru-RU"/>
        </w:rPr>
        <w:t xml:space="preserve"> и </w:t>
      </w:r>
      <w:proofErr w:type="spellStart"/>
      <w:r w:rsidR="004749DE" w:rsidRPr="00DA2141">
        <w:rPr>
          <w:rFonts w:ascii="Times New Roman" w:hAnsi="Times New Roman"/>
          <w:sz w:val="24"/>
          <w:szCs w:val="24"/>
          <w:lang w:val="ru-RU"/>
        </w:rPr>
        <w:t>комуналних</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предузећа</w:t>
      </w:r>
      <w:proofErr w:type="spellEnd"/>
      <w:r w:rsidR="004749DE" w:rsidRPr="00DA2141">
        <w:rPr>
          <w:rFonts w:ascii="Times New Roman" w:hAnsi="Times New Roman"/>
          <w:sz w:val="24"/>
          <w:szCs w:val="24"/>
          <w:lang w:val="ru-RU"/>
        </w:rPr>
        <w:t xml:space="preserve"> и </w:t>
      </w:r>
      <w:proofErr w:type="spellStart"/>
      <w:r w:rsidR="004749DE" w:rsidRPr="00DA2141">
        <w:rPr>
          <w:rFonts w:ascii="Times New Roman" w:hAnsi="Times New Roman"/>
          <w:sz w:val="24"/>
          <w:szCs w:val="24"/>
          <w:lang w:val="ru-RU"/>
        </w:rPr>
        <w:t>привреде</w:t>
      </w:r>
      <w:proofErr w:type="spellEnd"/>
      <w:r w:rsidR="004749DE" w:rsidRPr="00DA2141">
        <w:rPr>
          <w:rFonts w:ascii="Times New Roman" w:hAnsi="Times New Roman"/>
          <w:sz w:val="24"/>
          <w:szCs w:val="24"/>
          <w:lang w:val="ru-RU"/>
        </w:rPr>
        <w:t xml:space="preserve"> </w:t>
      </w:r>
      <w:proofErr w:type="gramStart"/>
      <w:r w:rsidR="004749DE" w:rsidRPr="00DA2141">
        <w:rPr>
          <w:rFonts w:ascii="Times New Roman" w:hAnsi="Times New Roman"/>
          <w:sz w:val="24"/>
          <w:szCs w:val="24"/>
          <w:lang w:val="ru-RU"/>
        </w:rPr>
        <w:t>о концепту</w:t>
      </w:r>
      <w:proofErr w:type="gram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циркуларне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економије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Претпоставка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ове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опције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јесте</w:t>
      </w:r>
      <w:proofErr w:type="spellEnd"/>
      <w:r w:rsidR="004749DE" w:rsidRPr="00DA2141">
        <w:rPr>
          <w:rFonts w:ascii="Times New Roman" w:hAnsi="Times New Roman"/>
          <w:sz w:val="24"/>
          <w:szCs w:val="24"/>
          <w:lang w:val="ru-RU"/>
        </w:rPr>
        <w:t xml:space="preserve"> да </w:t>
      </w:r>
      <w:proofErr w:type="spellStart"/>
      <w:r w:rsidR="004749DE" w:rsidRPr="00DA2141">
        <w:rPr>
          <w:rFonts w:ascii="Times New Roman" w:hAnsi="Times New Roman"/>
          <w:sz w:val="24"/>
          <w:szCs w:val="24"/>
          <w:lang w:val="ru-RU"/>
        </w:rPr>
        <w:t>креатори</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локалних</w:t>
      </w:r>
      <w:proofErr w:type="spellEnd"/>
      <w:r w:rsidR="004749DE" w:rsidRPr="00DA2141">
        <w:rPr>
          <w:rFonts w:ascii="Times New Roman" w:hAnsi="Times New Roman"/>
          <w:sz w:val="24"/>
          <w:szCs w:val="24"/>
          <w:lang w:val="ru-RU"/>
        </w:rPr>
        <w:t xml:space="preserve"> политика </w:t>
      </w:r>
      <w:proofErr w:type="spellStart"/>
      <w:r w:rsidR="004749DE" w:rsidRPr="00DA2141">
        <w:rPr>
          <w:rFonts w:ascii="Times New Roman" w:hAnsi="Times New Roman"/>
          <w:sz w:val="24"/>
          <w:szCs w:val="24"/>
          <w:lang w:val="ru-RU"/>
        </w:rPr>
        <w:t>применом</w:t>
      </w:r>
      <w:proofErr w:type="spellEnd"/>
      <w:r w:rsidR="004749DE" w:rsidRPr="00DA2141">
        <w:rPr>
          <w:rFonts w:ascii="Times New Roman" w:hAnsi="Times New Roman"/>
          <w:sz w:val="24"/>
          <w:szCs w:val="24"/>
          <w:lang w:val="ru-RU"/>
        </w:rPr>
        <w:t xml:space="preserve"> принципа ЦЕ </w:t>
      </w:r>
      <w:proofErr w:type="spellStart"/>
      <w:r w:rsidR="004749DE" w:rsidRPr="00DA2141">
        <w:rPr>
          <w:rFonts w:ascii="Times New Roman" w:hAnsi="Times New Roman"/>
          <w:sz w:val="24"/>
          <w:szCs w:val="24"/>
          <w:lang w:val="ru-RU"/>
        </w:rPr>
        <w:t>мењају</w:t>
      </w:r>
      <w:proofErr w:type="spellEnd"/>
      <w:r w:rsidR="004749DE" w:rsidRPr="00DA2141">
        <w:rPr>
          <w:rFonts w:ascii="Times New Roman" w:hAnsi="Times New Roman"/>
          <w:sz w:val="24"/>
          <w:szCs w:val="24"/>
          <w:lang w:val="ru-RU"/>
        </w:rPr>
        <w:t xml:space="preserve"> структуру и </w:t>
      </w:r>
      <w:proofErr w:type="spellStart"/>
      <w:r w:rsidR="004749DE" w:rsidRPr="00DA2141">
        <w:rPr>
          <w:rFonts w:ascii="Times New Roman" w:hAnsi="Times New Roman"/>
          <w:sz w:val="24"/>
          <w:szCs w:val="24"/>
          <w:lang w:val="ru-RU"/>
        </w:rPr>
        <w:t>пословање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локалне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привреде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унапређују</w:t>
      </w:r>
      <w:proofErr w:type="spellEnd"/>
      <w:r w:rsidR="004749DE" w:rsidRPr="00DA2141">
        <w:rPr>
          <w:rFonts w:ascii="Times New Roman" w:hAnsi="Times New Roman"/>
          <w:sz w:val="24"/>
          <w:szCs w:val="24"/>
          <w:lang w:val="ru-RU"/>
        </w:rPr>
        <w:t xml:space="preserve"> инфраструктуру и </w:t>
      </w:r>
      <w:proofErr w:type="spellStart"/>
      <w:r w:rsidR="004749DE" w:rsidRPr="00DA2141">
        <w:rPr>
          <w:rFonts w:ascii="Times New Roman" w:hAnsi="Times New Roman"/>
          <w:sz w:val="24"/>
          <w:szCs w:val="24"/>
          <w:lang w:val="ru-RU"/>
        </w:rPr>
        <w:t>доприносе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одрживијем</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локалном</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развоју</w:t>
      </w:r>
      <w:proofErr w:type="spellEnd"/>
      <w:r w:rsidR="004749DE" w:rsidRPr="00DA2141">
        <w:rPr>
          <w:rFonts w:ascii="Times New Roman" w:hAnsi="Times New Roman"/>
          <w:sz w:val="24"/>
          <w:szCs w:val="24"/>
          <w:lang w:val="ru-RU"/>
        </w:rPr>
        <w:t xml:space="preserve">. </w:t>
      </w:r>
      <w:r w:rsidR="00CF787F" w:rsidRPr="00A6579A">
        <w:rPr>
          <w:rFonts w:ascii="Times New Roman" w:hAnsi="Times New Roman"/>
          <w:sz w:val="24"/>
          <w:szCs w:val="24"/>
          <w:lang w:val="sr-Cyrl-RS"/>
        </w:rPr>
        <w:t>ЈЛС</w:t>
      </w:r>
      <w:r w:rsidR="004749DE" w:rsidRPr="00DA2141">
        <w:rPr>
          <w:rFonts w:ascii="Times New Roman" w:hAnsi="Times New Roman"/>
          <w:sz w:val="24"/>
          <w:szCs w:val="24"/>
          <w:lang w:val="ru-RU"/>
        </w:rPr>
        <w:t xml:space="preserve"> су </w:t>
      </w:r>
      <w:proofErr w:type="spellStart"/>
      <w:r w:rsidR="004749DE" w:rsidRPr="00DA2141">
        <w:rPr>
          <w:rFonts w:ascii="Times New Roman" w:hAnsi="Times New Roman"/>
          <w:sz w:val="24"/>
          <w:szCs w:val="24"/>
          <w:lang w:val="ru-RU"/>
        </w:rPr>
        <w:t>директно</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одговорне</w:t>
      </w:r>
      <w:proofErr w:type="spellEnd"/>
      <w:r w:rsidR="004749DE" w:rsidRPr="00DA2141">
        <w:rPr>
          <w:rFonts w:ascii="Times New Roman" w:hAnsi="Times New Roman"/>
          <w:sz w:val="24"/>
          <w:szCs w:val="24"/>
          <w:lang w:val="ru-RU"/>
        </w:rPr>
        <w:t xml:space="preserve"> за </w:t>
      </w:r>
      <w:proofErr w:type="spellStart"/>
      <w:r w:rsidR="004749DE" w:rsidRPr="00DA2141">
        <w:rPr>
          <w:rFonts w:ascii="Times New Roman" w:hAnsi="Times New Roman"/>
          <w:sz w:val="24"/>
          <w:szCs w:val="24"/>
          <w:lang w:val="ru-RU"/>
        </w:rPr>
        <w:t>управљања</w:t>
      </w:r>
      <w:proofErr w:type="spellEnd"/>
      <w:r w:rsidR="004749DE" w:rsidRPr="00DA2141">
        <w:rPr>
          <w:rFonts w:ascii="Times New Roman" w:hAnsi="Times New Roman"/>
          <w:sz w:val="24"/>
          <w:szCs w:val="24"/>
          <w:lang w:val="ru-RU"/>
        </w:rPr>
        <w:t xml:space="preserve"> отпадом, </w:t>
      </w:r>
      <w:proofErr w:type="spellStart"/>
      <w:r w:rsidR="004749DE" w:rsidRPr="00DA2141">
        <w:rPr>
          <w:rFonts w:ascii="Times New Roman" w:hAnsi="Times New Roman"/>
          <w:sz w:val="24"/>
          <w:szCs w:val="24"/>
          <w:lang w:val="ru-RU"/>
        </w:rPr>
        <w:t>спровођење</w:t>
      </w:r>
      <w:proofErr w:type="spellEnd"/>
      <w:r w:rsidR="004749DE" w:rsidRPr="00DA2141">
        <w:rPr>
          <w:rFonts w:ascii="Times New Roman" w:hAnsi="Times New Roman"/>
          <w:sz w:val="24"/>
          <w:szCs w:val="24"/>
          <w:lang w:val="ru-RU"/>
        </w:rPr>
        <w:t xml:space="preserve"> мера из домена </w:t>
      </w:r>
      <w:proofErr w:type="spellStart"/>
      <w:r w:rsidR="004749DE" w:rsidRPr="00DA2141">
        <w:rPr>
          <w:rFonts w:ascii="Times New Roman" w:hAnsi="Times New Roman"/>
          <w:sz w:val="24"/>
          <w:szCs w:val="24"/>
          <w:lang w:val="ru-RU"/>
        </w:rPr>
        <w:t>енергетске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ефикасности</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зелене</w:t>
      </w:r>
      <w:proofErr w:type="spellEnd"/>
      <w:r w:rsidR="004749DE" w:rsidRPr="00DA2141">
        <w:rPr>
          <w:rFonts w:ascii="Times New Roman" w:hAnsi="Times New Roman"/>
          <w:sz w:val="24"/>
          <w:szCs w:val="24"/>
          <w:lang w:val="ru-RU"/>
        </w:rPr>
        <w:t xml:space="preserve"> инфраструктуре, </w:t>
      </w:r>
      <w:proofErr w:type="spellStart"/>
      <w:r w:rsidR="004749DE" w:rsidRPr="00DA2141">
        <w:rPr>
          <w:rFonts w:ascii="Times New Roman" w:hAnsi="Times New Roman"/>
          <w:sz w:val="24"/>
          <w:szCs w:val="24"/>
          <w:lang w:val="ru-RU"/>
        </w:rPr>
        <w:t>урбане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мобилности</w:t>
      </w:r>
      <w:proofErr w:type="spellEnd"/>
      <w:r w:rsidR="004749DE" w:rsidRPr="00DA2141">
        <w:rPr>
          <w:rFonts w:ascii="Times New Roman" w:hAnsi="Times New Roman"/>
          <w:sz w:val="24"/>
          <w:szCs w:val="24"/>
          <w:lang w:val="ru-RU"/>
        </w:rPr>
        <w:t xml:space="preserve"> и друге мере </w:t>
      </w:r>
      <w:proofErr w:type="spellStart"/>
      <w:r w:rsidR="004749DE" w:rsidRPr="00DA2141">
        <w:rPr>
          <w:rFonts w:ascii="Times New Roman" w:hAnsi="Times New Roman"/>
          <w:sz w:val="24"/>
          <w:szCs w:val="24"/>
          <w:lang w:val="ru-RU"/>
        </w:rPr>
        <w:t>којима</w:t>
      </w:r>
      <w:proofErr w:type="spellEnd"/>
      <w:r w:rsidR="004749DE" w:rsidRPr="00DA2141">
        <w:rPr>
          <w:rFonts w:ascii="Times New Roman" w:hAnsi="Times New Roman"/>
          <w:sz w:val="24"/>
          <w:szCs w:val="24"/>
          <w:lang w:val="ru-RU"/>
        </w:rPr>
        <w:t xml:space="preserve"> се </w:t>
      </w:r>
      <w:proofErr w:type="spellStart"/>
      <w:r w:rsidR="004749DE" w:rsidRPr="00DA2141">
        <w:rPr>
          <w:rFonts w:ascii="Times New Roman" w:hAnsi="Times New Roman"/>
          <w:sz w:val="24"/>
          <w:szCs w:val="24"/>
          <w:lang w:val="ru-RU"/>
        </w:rPr>
        <w:t>унапређује</w:t>
      </w:r>
      <w:proofErr w:type="spellEnd"/>
      <w:r w:rsidR="004749DE" w:rsidRPr="00DA2141">
        <w:rPr>
          <w:rFonts w:ascii="Times New Roman" w:hAnsi="Times New Roman"/>
          <w:sz w:val="24"/>
          <w:szCs w:val="24"/>
          <w:lang w:val="ru-RU"/>
        </w:rPr>
        <w:t xml:space="preserve"> квалитет живота </w:t>
      </w:r>
      <w:proofErr w:type="spellStart"/>
      <w:r w:rsidR="004749DE" w:rsidRPr="00DA2141">
        <w:rPr>
          <w:rFonts w:ascii="Times New Roman" w:hAnsi="Times New Roman"/>
          <w:sz w:val="24"/>
          <w:szCs w:val="24"/>
          <w:lang w:val="ru-RU"/>
        </w:rPr>
        <w:t>својих</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грађана</w:t>
      </w:r>
      <w:proofErr w:type="spellEnd"/>
      <w:r w:rsidR="004749DE" w:rsidRPr="00DA2141">
        <w:rPr>
          <w:rFonts w:ascii="Times New Roman" w:hAnsi="Times New Roman"/>
          <w:sz w:val="24"/>
          <w:szCs w:val="24"/>
          <w:lang w:val="ru-RU"/>
        </w:rPr>
        <w:t xml:space="preserve">. С </w:t>
      </w:r>
      <w:proofErr w:type="spellStart"/>
      <w:r w:rsidR="004749DE" w:rsidRPr="00DA2141">
        <w:rPr>
          <w:rFonts w:ascii="Times New Roman" w:hAnsi="Times New Roman"/>
          <w:sz w:val="24"/>
          <w:szCs w:val="24"/>
          <w:lang w:val="ru-RU"/>
        </w:rPr>
        <w:t>обзиром</w:t>
      </w:r>
      <w:proofErr w:type="spellEnd"/>
      <w:r w:rsidR="004749DE" w:rsidRPr="00DA2141">
        <w:rPr>
          <w:rFonts w:ascii="Times New Roman" w:hAnsi="Times New Roman"/>
          <w:sz w:val="24"/>
          <w:szCs w:val="24"/>
          <w:lang w:val="ru-RU"/>
        </w:rPr>
        <w:t xml:space="preserve"> да су </w:t>
      </w:r>
      <w:proofErr w:type="spellStart"/>
      <w:r w:rsidR="004749DE" w:rsidRPr="00DA2141">
        <w:rPr>
          <w:rFonts w:ascii="Times New Roman" w:hAnsi="Times New Roman"/>
          <w:sz w:val="24"/>
          <w:szCs w:val="24"/>
          <w:lang w:val="ru-RU"/>
        </w:rPr>
        <w:t>као</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резултат</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примене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претходног</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Програма</w:t>
      </w:r>
      <w:proofErr w:type="spellEnd"/>
      <w:r w:rsidR="004749DE" w:rsidRPr="00DA2141">
        <w:rPr>
          <w:rFonts w:ascii="Times New Roman" w:hAnsi="Times New Roman"/>
          <w:sz w:val="24"/>
          <w:szCs w:val="24"/>
          <w:lang w:val="ru-RU"/>
        </w:rPr>
        <w:t xml:space="preserve"> (</w:t>
      </w:r>
      <w:proofErr w:type="gramStart"/>
      <w:r w:rsidR="004749DE" w:rsidRPr="00DA2141">
        <w:rPr>
          <w:rFonts w:ascii="Times New Roman" w:hAnsi="Times New Roman"/>
          <w:sz w:val="24"/>
          <w:szCs w:val="24"/>
          <w:lang w:val="ru-RU"/>
        </w:rPr>
        <w:t>2022-2024</w:t>
      </w:r>
      <w:proofErr w:type="gram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урађене</w:t>
      </w:r>
      <w:proofErr w:type="spellEnd"/>
      <w:r w:rsidR="004749DE" w:rsidRPr="00DA2141">
        <w:rPr>
          <w:rFonts w:ascii="Times New Roman" w:hAnsi="Times New Roman"/>
          <w:sz w:val="24"/>
          <w:szCs w:val="24"/>
          <w:lang w:val="ru-RU"/>
        </w:rPr>
        <w:t xml:space="preserve"> мапе </w:t>
      </w:r>
      <w:proofErr w:type="spellStart"/>
      <w:r w:rsidR="004749DE" w:rsidRPr="00DA2141">
        <w:rPr>
          <w:rFonts w:ascii="Times New Roman" w:hAnsi="Times New Roman"/>
          <w:sz w:val="24"/>
          <w:szCs w:val="24"/>
          <w:lang w:val="ru-RU"/>
        </w:rPr>
        <w:t>пута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развоја</w:t>
      </w:r>
      <w:proofErr w:type="spellEnd"/>
      <w:r w:rsidR="004749DE" w:rsidRPr="00DA2141">
        <w:rPr>
          <w:rFonts w:ascii="Times New Roman" w:hAnsi="Times New Roman"/>
          <w:sz w:val="24"/>
          <w:szCs w:val="24"/>
          <w:lang w:val="ru-RU"/>
        </w:rPr>
        <w:t xml:space="preserve"> ЦЕ у </w:t>
      </w:r>
      <w:proofErr w:type="spellStart"/>
      <w:r w:rsidR="004749DE" w:rsidRPr="00DA2141">
        <w:rPr>
          <w:rFonts w:ascii="Times New Roman" w:hAnsi="Times New Roman"/>
          <w:sz w:val="24"/>
          <w:szCs w:val="24"/>
          <w:lang w:val="ru-RU"/>
        </w:rPr>
        <w:t>појединим</w:t>
      </w:r>
      <w:proofErr w:type="spellEnd"/>
      <w:r w:rsidR="004749DE" w:rsidRPr="00DA2141">
        <w:rPr>
          <w:rFonts w:ascii="Times New Roman" w:hAnsi="Times New Roman"/>
          <w:sz w:val="24"/>
          <w:szCs w:val="24"/>
          <w:lang w:val="ru-RU"/>
        </w:rPr>
        <w:t xml:space="preserve"> </w:t>
      </w:r>
      <w:r w:rsidR="00CF787F" w:rsidRPr="00A6579A">
        <w:rPr>
          <w:rFonts w:ascii="Times New Roman" w:hAnsi="Times New Roman"/>
          <w:sz w:val="24"/>
          <w:szCs w:val="24"/>
          <w:lang w:val="sr-Cyrl-RS"/>
        </w:rPr>
        <w:t>ЈЛС</w:t>
      </w:r>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ова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опција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предвиђа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подршку</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тим</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самоуправама</w:t>
      </w:r>
      <w:proofErr w:type="spellEnd"/>
      <w:r w:rsidR="004749DE" w:rsidRPr="00DA2141">
        <w:rPr>
          <w:rFonts w:ascii="Times New Roman" w:hAnsi="Times New Roman"/>
          <w:sz w:val="24"/>
          <w:szCs w:val="24"/>
          <w:lang w:val="ru-RU"/>
        </w:rPr>
        <w:t xml:space="preserve"> у </w:t>
      </w:r>
      <w:proofErr w:type="spellStart"/>
      <w:r w:rsidR="004749DE" w:rsidRPr="00DA2141">
        <w:rPr>
          <w:rFonts w:ascii="Times New Roman" w:hAnsi="Times New Roman"/>
          <w:sz w:val="24"/>
          <w:szCs w:val="24"/>
          <w:lang w:val="ru-RU"/>
        </w:rPr>
        <w:t>имплементацији</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одређених</w:t>
      </w:r>
      <w:proofErr w:type="spellEnd"/>
      <w:r w:rsidR="004749DE" w:rsidRPr="00DA2141">
        <w:rPr>
          <w:rFonts w:ascii="Times New Roman" w:hAnsi="Times New Roman"/>
          <w:sz w:val="24"/>
          <w:szCs w:val="24"/>
          <w:lang w:val="ru-RU"/>
        </w:rPr>
        <w:t xml:space="preserve"> мера из </w:t>
      </w:r>
      <w:proofErr w:type="spellStart"/>
      <w:r w:rsidR="004749DE" w:rsidRPr="00DA2141">
        <w:rPr>
          <w:rFonts w:ascii="Times New Roman" w:hAnsi="Times New Roman"/>
          <w:sz w:val="24"/>
          <w:szCs w:val="24"/>
          <w:lang w:val="ru-RU"/>
        </w:rPr>
        <w:t>локалних</w:t>
      </w:r>
      <w:proofErr w:type="spellEnd"/>
      <w:r w:rsidR="004749DE" w:rsidRPr="00DA2141">
        <w:rPr>
          <w:rFonts w:ascii="Times New Roman" w:hAnsi="Times New Roman"/>
          <w:sz w:val="24"/>
          <w:szCs w:val="24"/>
          <w:lang w:val="ru-RU"/>
        </w:rPr>
        <w:t xml:space="preserve"> мапа </w:t>
      </w:r>
      <w:proofErr w:type="spellStart"/>
      <w:r w:rsidR="004749DE" w:rsidRPr="00DA2141">
        <w:rPr>
          <w:rFonts w:ascii="Times New Roman" w:hAnsi="Times New Roman"/>
          <w:sz w:val="24"/>
          <w:szCs w:val="24"/>
          <w:lang w:val="ru-RU"/>
        </w:rPr>
        <w:t>пута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Спровођење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предвиђених</w:t>
      </w:r>
      <w:proofErr w:type="spellEnd"/>
      <w:r w:rsidR="004749DE" w:rsidRPr="00DA2141">
        <w:rPr>
          <w:rFonts w:ascii="Times New Roman" w:hAnsi="Times New Roman"/>
          <w:sz w:val="24"/>
          <w:szCs w:val="24"/>
          <w:lang w:val="ru-RU"/>
        </w:rPr>
        <w:t xml:space="preserve"> мера </w:t>
      </w:r>
      <w:proofErr w:type="spellStart"/>
      <w:r w:rsidR="004749DE" w:rsidRPr="00DA2141">
        <w:rPr>
          <w:rFonts w:ascii="Times New Roman" w:hAnsi="Times New Roman"/>
          <w:sz w:val="24"/>
          <w:szCs w:val="24"/>
          <w:lang w:val="ru-RU"/>
        </w:rPr>
        <w:t>мотивише</w:t>
      </w:r>
      <w:proofErr w:type="spellEnd"/>
      <w:r w:rsidR="004749DE" w:rsidRPr="00DA2141">
        <w:rPr>
          <w:rFonts w:ascii="Times New Roman" w:hAnsi="Times New Roman"/>
          <w:sz w:val="24"/>
          <w:szCs w:val="24"/>
          <w:lang w:val="ru-RU"/>
        </w:rPr>
        <w:t xml:space="preserve"> и </w:t>
      </w:r>
      <w:proofErr w:type="spellStart"/>
      <w:r w:rsidR="004749DE" w:rsidRPr="00DA2141">
        <w:rPr>
          <w:rFonts w:ascii="Times New Roman" w:hAnsi="Times New Roman"/>
          <w:sz w:val="24"/>
          <w:szCs w:val="24"/>
          <w:lang w:val="ru-RU"/>
        </w:rPr>
        <w:t>охрабрује</w:t>
      </w:r>
      <w:proofErr w:type="spellEnd"/>
      <w:r w:rsidR="004749DE" w:rsidRPr="00DA2141">
        <w:rPr>
          <w:rFonts w:ascii="Times New Roman" w:hAnsi="Times New Roman"/>
          <w:sz w:val="24"/>
          <w:szCs w:val="24"/>
          <w:lang w:val="ru-RU"/>
        </w:rPr>
        <w:t xml:space="preserve"> друге ЈЛС да </w:t>
      </w:r>
      <w:proofErr w:type="spellStart"/>
      <w:r w:rsidR="004749DE" w:rsidRPr="00DA2141">
        <w:rPr>
          <w:rFonts w:ascii="Times New Roman" w:hAnsi="Times New Roman"/>
          <w:sz w:val="24"/>
          <w:szCs w:val="24"/>
          <w:lang w:val="ru-RU"/>
        </w:rPr>
        <w:t>израђују</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своје</w:t>
      </w:r>
      <w:proofErr w:type="spellEnd"/>
      <w:r w:rsidR="004749DE" w:rsidRPr="00DA2141">
        <w:rPr>
          <w:rFonts w:ascii="Times New Roman" w:hAnsi="Times New Roman"/>
          <w:sz w:val="24"/>
          <w:szCs w:val="24"/>
          <w:lang w:val="ru-RU"/>
        </w:rPr>
        <w:t xml:space="preserve"> мапе </w:t>
      </w:r>
      <w:proofErr w:type="spellStart"/>
      <w:r w:rsidR="004749DE" w:rsidRPr="00DA2141">
        <w:rPr>
          <w:rFonts w:ascii="Times New Roman" w:hAnsi="Times New Roman"/>
          <w:sz w:val="24"/>
          <w:szCs w:val="24"/>
          <w:lang w:val="ru-RU"/>
        </w:rPr>
        <w:t>пута</w:t>
      </w:r>
      <w:proofErr w:type="spellEnd"/>
      <w:r w:rsidR="004749DE" w:rsidRPr="00DA2141">
        <w:rPr>
          <w:rFonts w:ascii="Times New Roman" w:hAnsi="Times New Roman"/>
          <w:sz w:val="24"/>
          <w:szCs w:val="24"/>
          <w:lang w:val="ru-RU"/>
        </w:rPr>
        <w:t xml:space="preserve"> и на </w:t>
      </w:r>
      <w:proofErr w:type="spellStart"/>
      <w:r w:rsidR="004749DE" w:rsidRPr="00DA2141">
        <w:rPr>
          <w:rFonts w:ascii="Times New Roman" w:hAnsi="Times New Roman"/>
          <w:sz w:val="24"/>
          <w:szCs w:val="24"/>
          <w:lang w:val="ru-RU"/>
        </w:rPr>
        <w:t>тај</w:t>
      </w:r>
      <w:proofErr w:type="spellEnd"/>
      <w:r w:rsidR="004749DE" w:rsidRPr="00DA2141">
        <w:rPr>
          <w:rFonts w:ascii="Times New Roman" w:hAnsi="Times New Roman"/>
          <w:sz w:val="24"/>
          <w:szCs w:val="24"/>
          <w:lang w:val="ru-RU"/>
        </w:rPr>
        <w:t xml:space="preserve"> начин </w:t>
      </w:r>
      <w:proofErr w:type="spellStart"/>
      <w:r w:rsidR="004749DE" w:rsidRPr="00DA2141">
        <w:rPr>
          <w:rFonts w:ascii="Times New Roman" w:hAnsi="Times New Roman"/>
          <w:sz w:val="24"/>
          <w:szCs w:val="24"/>
          <w:lang w:val="ru-RU"/>
        </w:rPr>
        <w:t>започну</w:t>
      </w:r>
      <w:proofErr w:type="spellEnd"/>
      <w:r w:rsidR="004749DE" w:rsidRPr="00DA2141">
        <w:rPr>
          <w:rFonts w:ascii="Times New Roman" w:hAnsi="Times New Roman"/>
          <w:sz w:val="24"/>
          <w:szCs w:val="24"/>
          <w:lang w:val="ru-RU"/>
        </w:rPr>
        <w:t xml:space="preserve"> пут ка </w:t>
      </w:r>
      <w:proofErr w:type="spellStart"/>
      <w:r w:rsidR="004749DE" w:rsidRPr="00DA2141">
        <w:rPr>
          <w:rFonts w:ascii="Times New Roman" w:hAnsi="Times New Roman"/>
          <w:sz w:val="24"/>
          <w:szCs w:val="24"/>
          <w:lang w:val="ru-RU"/>
        </w:rPr>
        <w:t>циркуларној</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економији</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Поред</w:t>
      </w:r>
      <w:proofErr w:type="spellEnd"/>
      <w:r w:rsidR="004749DE" w:rsidRPr="00DA2141">
        <w:rPr>
          <w:rFonts w:ascii="Times New Roman" w:hAnsi="Times New Roman"/>
          <w:sz w:val="24"/>
          <w:szCs w:val="24"/>
          <w:lang w:val="ru-RU"/>
        </w:rPr>
        <w:t xml:space="preserve"> тога, </w:t>
      </w:r>
      <w:proofErr w:type="spellStart"/>
      <w:r w:rsidR="004749DE" w:rsidRPr="00DA2141">
        <w:rPr>
          <w:rFonts w:ascii="Times New Roman" w:hAnsi="Times New Roman"/>
          <w:sz w:val="24"/>
          <w:szCs w:val="24"/>
          <w:lang w:val="ru-RU"/>
        </w:rPr>
        <w:t>успостављене</w:t>
      </w:r>
      <w:proofErr w:type="spellEnd"/>
      <w:r w:rsidR="004749DE" w:rsidRPr="00DA2141">
        <w:rPr>
          <w:rFonts w:ascii="Times New Roman" w:hAnsi="Times New Roman"/>
          <w:sz w:val="24"/>
          <w:szCs w:val="24"/>
          <w:lang w:val="ru-RU"/>
        </w:rPr>
        <w:t xml:space="preserve"> су </w:t>
      </w:r>
      <w:proofErr w:type="spellStart"/>
      <w:r w:rsidR="004749DE" w:rsidRPr="00DA2141">
        <w:rPr>
          <w:rFonts w:ascii="Times New Roman" w:hAnsi="Times New Roman"/>
          <w:sz w:val="24"/>
          <w:szCs w:val="24"/>
          <w:lang w:val="ru-RU"/>
        </w:rPr>
        <w:t>везе</w:t>
      </w:r>
      <w:proofErr w:type="spellEnd"/>
      <w:r w:rsidR="004749DE" w:rsidRPr="00DA2141">
        <w:rPr>
          <w:rFonts w:ascii="Times New Roman" w:hAnsi="Times New Roman"/>
          <w:sz w:val="24"/>
          <w:szCs w:val="24"/>
          <w:lang w:val="ru-RU"/>
        </w:rPr>
        <w:t xml:space="preserve"> и добра </w:t>
      </w:r>
      <w:proofErr w:type="spellStart"/>
      <w:r w:rsidR="004749DE" w:rsidRPr="00DA2141">
        <w:rPr>
          <w:rFonts w:ascii="Times New Roman" w:hAnsi="Times New Roman"/>
          <w:sz w:val="24"/>
          <w:szCs w:val="24"/>
          <w:lang w:val="ru-RU"/>
        </w:rPr>
        <w:t>координација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између</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локалних</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самоуправа</w:t>
      </w:r>
      <w:proofErr w:type="spellEnd"/>
      <w:r w:rsidR="004749DE" w:rsidRPr="00DA2141">
        <w:rPr>
          <w:rFonts w:ascii="Times New Roman" w:hAnsi="Times New Roman"/>
          <w:sz w:val="24"/>
          <w:szCs w:val="24"/>
          <w:lang w:val="ru-RU"/>
        </w:rPr>
        <w:t xml:space="preserve"> у примени принципа </w:t>
      </w:r>
      <w:proofErr w:type="spellStart"/>
      <w:r w:rsidR="004749DE" w:rsidRPr="00DA2141">
        <w:rPr>
          <w:rFonts w:ascii="Times New Roman" w:hAnsi="Times New Roman"/>
          <w:sz w:val="24"/>
          <w:szCs w:val="24"/>
          <w:lang w:val="ru-RU"/>
        </w:rPr>
        <w:t>циркуларне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економије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кроз</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иновативне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дигиталне</w:t>
      </w:r>
      <w:proofErr w:type="spellEnd"/>
      <w:r w:rsidR="004749DE" w:rsidRPr="00DA2141">
        <w:rPr>
          <w:rFonts w:ascii="Times New Roman" w:hAnsi="Times New Roman"/>
          <w:sz w:val="24"/>
          <w:szCs w:val="24"/>
          <w:lang w:val="ru-RU"/>
        </w:rPr>
        <w:t xml:space="preserve"> алате и </w:t>
      </w:r>
      <w:proofErr w:type="spellStart"/>
      <w:r w:rsidR="004749DE" w:rsidRPr="00DA2141">
        <w:rPr>
          <w:rFonts w:ascii="Times New Roman" w:hAnsi="Times New Roman"/>
          <w:sz w:val="24"/>
          <w:szCs w:val="24"/>
          <w:lang w:val="ru-RU"/>
        </w:rPr>
        <w:t>директну</w:t>
      </w:r>
      <w:proofErr w:type="spellEnd"/>
      <w:r w:rsidR="004749DE" w:rsidRPr="00DA2141">
        <w:rPr>
          <w:rFonts w:ascii="Times New Roman" w:hAnsi="Times New Roman"/>
          <w:sz w:val="24"/>
          <w:szCs w:val="24"/>
          <w:lang w:val="ru-RU"/>
        </w:rPr>
        <w:t xml:space="preserve"> размену </w:t>
      </w:r>
      <w:proofErr w:type="spellStart"/>
      <w:r w:rsidR="004749DE" w:rsidRPr="00DA2141">
        <w:rPr>
          <w:rFonts w:ascii="Times New Roman" w:hAnsi="Times New Roman"/>
          <w:sz w:val="24"/>
          <w:szCs w:val="24"/>
          <w:lang w:val="ru-RU"/>
        </w:rPr>
        <w:t>знања</w:t>
      </w:r>
      <w:proofErr w:type="spellEnd"/>
      <w:r w:rsidR="004749DE" w:rsidRPr="00DA2141">
        <w:rPr>
          <w:rFonts w:ascii="Times New Roman" w:hAnsi="Times New Roman"/>
          <w:sz w:val="24"/>
          <w:szCs w:val="24"/>
          <w:lang w:val="ru-RU"/>
        </w:rPr>
        <w:t xml:space="preserve"> и </w:t>
      </w:r>
      <w:proofErr w:type="spellStart"/>
      <w:r w:rsidR="004749DE" w:rsidRPr="00DA2141">
        <w:rPr>
          <w:rFonts w:ascii="Times New Roman" w:hAnsi="Times New Roman"/>
          <w:sz w:val="24"/>
          <w:szCs w:val="24"/>
          <w:lang w:val="ru-RU"/>
        </w:rPr>
        <w:t>искустава</w:t>
      </w:r>
      <w:proofErr w:type="spellEnd"/>
      <w:r w:rsidR="004749DE" w:rsidRPr="00DA2141">
        <w:rPr>
          <w:rFonts w:ascii="Times New Roman" w:hAnsi="Times New Roman"/>
          <w:sz w:val="24"/>
          <w:szCs w:val="24"/>
          <w:lang w:val="ru-RU"/>
        </w:rPr>
        <w:t>.</w:t>
      </w:r>
      <w:r w:rsidR="00BC1F7E" w:rsidRPr="00A6579A">
        <w:rPr>
          <w:rFonts w:ascii="Times New Roman" w:hAnsi="Times New Roman"/>
          <w:sz w:val="24"/>
          <w:szCs w:val="24"/>
          <w:lang w:val="sr-Cyrl-RS"/>
        </w:rPr>
        <w:t xml:space="preserve"> </w:t>
      </w:r>
      <w:r w:rsidR="00CF787F" w:rsidRPr="00A6579A">
        <w:rPr>
          <w:rFonts w:ascii="Times New Roman" w:hAnsi="Times New Roman"/>
          <w:sz w:val="24"/>
          <w:szCs w:val="24"/>
          <w:lang w:val="sr-Cyrl-RS"/>
        </w:rPr>
        <w:t>Овај сценарио</w:t>
      </w:r>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предвиђа</w:t>
      </w:r>
      <w:proofErr w:type="spellEnd"/>
      <w:r w:rsidR="004749DE" w:rsidRPr="00DA2141">
        <w:rPr>
          <w:rFonts w:ascii="Times New Roman" w:hAnsi="Times New Roman"/>
          <w:sz w:val="24"/>
          <w:szCs w:val="24"/>
          <w:lang w:val="ru-RU"/>
        </w:rPr>
        <w:t xml:space="preserve"> и </w:t>
      </w:r>
      <w:proofErr w:type="spellStart"/>
      <w:r w:rsidR="004749DE" w:rsidRPr="00DA2141">
        <w:rPr>
          <w:rFonts w:ascii="Times New Roman" w:hAnsi="Times New Roman"/>
          <w:sz w:val="24"/>
          <w:szCs w:val="24"/>
          <w:lang w:val="ru-RU"/>
        </w:rPr>
        <w:t>чврсту</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сарадњу</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између</w:t>
      </w:r>
      <w:proofErr w:type="spellEnd"/>
      <w:r w:rsidR="004749DE" w:rsidRPr="00DA2141">
        <w:rPr>
          <w:rFonts w:ascii="Times New Roman" w:hAnsi="Times New Roman"/>
          <w:sz w:val="24"/>
          <w:szCs w:val="24"/>
          <w:lang w:val="ru-RU"/>
        </w:rPr>
        <w:t xml:space="preserve"> научно-</w:t>
      </w:r>
      <w:proofErr w:type="spellStart"/>
      <w:r w:rsidR="004749DE" w:rsidRPr="00DA2141">
        <w:rPr>
          <w:rFonts w:ascii="Times New Roman" w:hAnsi="Times New Roman"/>
          <w:sz w:val="24"/>
          <w:szCs w:val="24"/>
          <w:lang w:val="ru-RU"/>
        </w:rPr>
        <w:t>истраживачких</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организација</w:t>
      </w:r>
      <w:proofErr w:type="spellEnd"/>
      <w:r w:rsidR="004749DE" w:rsidRPr="00DA2141">
        <w:rPr>
          <w:rFonts w:ascii="Times New Roman" w:hAnsi="Times New Roman"/>
          <w:sz w:val="24"/>
          <w:szCs w:val="24"/>
          <w:lang w:val="ru-RU"/>
        </w:rPr>
        <w:t xml:space="preserve"> и </w:t>
      </w:r>
      <w:proofErr w:type="spellStart"/>
      <w:r w:rsidR="004749DE" w:rsidRPr="00DA2141">
        <w:rPr>
          <w:rFonts w:ascii="Times New Roman" w:hAnsi="Times New Roman"/>
          <w:sz w:val="24"/>
          <w:szCs w:val="24"/>
          <w:lang w:val="ru-RU"/>
        </w:rPr>
        <w:t>привредних</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субјеката</w:t>
      </w:r>
      <w:proofErr w:type="spellEnd"/>
      <w:r w:rsidR="004749DE" w:rsidRPr="00DA2141">
        <w:rPr>
          <w:rFonts w:ascii="Times New Roman" w:hAnsi="Times New Roman"/>
          <w:sz w:val="24"/>
          <w:szCs w:val="24"/>
          <w:lang w:val="ru-RU"/>
        </w:rPr>
        <w:t xml:space="preserve"> у области </w:t>
      </w:r>
      <w:proofErr w:type="spellStart"/>
      <w:r w:rsidR="004749DE" w:rsidRPr="00DA2141">
        <w:rPr>
          <w:rFonts w:ascii="Times New Roman" w:hAnsi="Times New Roman"/>
          <w:sz w:val="24"/>
          <w:szCs w:val="24"/>
          <w:lang w:val="ru-RU"/>
        </w:rPr>
        <w:t>иновација</w:t>
      </w:r>
      <w:proofErr w:type="spellEnd"/>
      <w:r w:rsidR="004749DE" w:rsidRPr="00DA2141">
        <w:rPr>
          <w:rFonts w:ascii="Times New Roman" w:hAnsi="Times New Roman"/>
          <w:sz w:val="24"/>
          <w:szCs w:val="24"/>
          <w:lang w:val="ru-RU"/>
        </w:rPr>
        <w:t xml:space="preserve"> и </w:t>
      </w:r>
      <w:proofErr w:type="spellStart"/>
      <w:r w:rsidR="004749DE" w:rsidRPr="00DA2141">
        <w:rPr>
          <w:rFonts w:ascii="Times New Roman" w:hAnsi="Times New Roman"/>
          <w:sz w:val="24"/>
          <w:szCs w:val="24"/>
          <w:lang w:val="ru-RU"/>
        </w:rPr>
        <w:t>оптимизације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производње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што</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повећава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иновативне</w:t>
      </w:r>
      <w:proofErr w:type="spellEnd"/>
      <w:r w:rsidR="004749DE" w:rsidRPr="00DA2141">
        <w:rPr>
          <w:rFonts w:ascii="Times New Roman" w:hAnsi="Times New Roman"/>
          <w:sz w:val="24"/>
          <w:szCs w:val="24"/>
          <w:lang w:val="ru-RU"/>
        </w:rPr>
        <w:t xml:space="preserve"> перформансе, </w:t>
      </w:r>
      <w:proofErr w:type="spellStart"/>
      <w:r w:rsidR="004749DE" w:rsidRPr="00DA2141">
        <w:rPr>
          <w:rFonts w:ascii="Times New Roman" w:hAnsi="Times New Roman"/>
          <w:sz w:val="24"/>
          <w:szCs w:val="24"/>
          <w:lang w:val="ru-RU"/>
        </w:rPr>
        <w:t>утиче</w:t>
      </w:r>
      <w:proofErr w:type="spellEnd"/>
      <w:r w:rsidR="004749DE" w:rsidRPr="00DA2141">
        <w:rPr>
          <w:rFonts w:ascii="Times New Roman" w:hAnsi="Times New Roman"/>
          <w:sz w:val="24"/>
          <w:szCs w:val="24"/>
          <w:lang w:val="ru-RU"/>
        </w:rPr>
        <w:t xml:space="preserve"> на </w:t>
      </w:r>
      <w:proofErr w:type="spellStart"/>
      <w:r w:rsidR="004749DE" w:rsidRPr="00DA2141">
        <w:rPr>
          <w:rFonts w:ascii="Times New Roman" w:hAnsi="Times New Roman"/>
          <w:sz w:val="24"/>
          <w:szCs w:val="24"/>
          <w:lang w:val="ru-RU"/>
        </w:rPr>
        <w:t>све</w:t>
      </w:r>
      <w:proofErr w:type="spellEnd"/>
      <w:r w:rsidR="004749DE" w:rsidRPr="00DA2141">
        <w:rPr>
          <w:rFonts w:ascii="Times New Roman" w:hAnsi="Times New Roman"/>
          <w:sz w:val="24"/>
          <w:szCs w:val="24"/>
          <w:lang w:val="ru-RU"/>
        </w:rPr>
        <w:t xml:space="preserve"> секторе </w:t>
      </w:r>
      <w:proofErr w:type="spellStart"/>
      <w:r w:rsidR="004749DE" w:rsidRPr="00DA2141">
        <w:rPr>
          <w:rFonts w:ascii="Times New Roman" w:hAnsi="Times New Roman"/>
          <w:sz w:val="24"/>
          <w:szCs w:val="24"/>
          <w:lang w:val="ru-RU"/>
        </w:rPr>
        <w:t>привреде</w:t>
      </w:r>
      <w:proofErr w:type="spellEnd"/>
      <w:r w:rsidR="004749DE" w:rsidRPr="00DA2141">
        <w:rPr>
          <w:rFonts w:ascii="Times New Roman" w:hAnsi="Times New Roman"/>
          <w:sz w:val="24"/>
          <w:szCs w:val="24"/>
          <w:lang w:val="ru-RU"/>
        </w:rPr>
        <w:t xml:space="preserve"> и </w:t>
      </w:r>
      <w:proofErr w:type="spellStart"/>
      <w:r w:rsidR="004749DE" w:rsidRPr="00DA2141">
        <w:rPr>
          <w:rFonts w:ascii="Times New Roman" w:hAnsi="Times New Roman"/>
          <w:sz w:val="24"/>
          <w:szCs w:val="24"/>
          <w:lang w:val="ru-RU"/>
        </w:rPr>
        <w:t>представља</w:t>
      </w:r>
      <w:proofErr w:type="spellEnd"/>
      <w:r w:rsidR="004749DE" w:rsidRPr="00DA2141">
        <w:rPr>
          <w:rFonts w:ascii="Times New Roman" w:hAnsi="Times New Roman"/>
          <w:sz w:val="24"/>
          <w:szCs w:val="24"/>
          <w:lang w:val="ru-RU"/>
        </w:rPr>
        <w:t xml:space="preserve"> основу </w:t>
      </w:r>
      <w:proofErr w:type="spellStart"/>
      <w:r w:rsidR="004749DE" w:rsidRPr="00DA2141">
        <w:rPr>
          <w:rFonts w:ascii="Times New Roman" w:hAnsi="Times New Roman"/>
          <w:sz w:val="24"/>
          <w:szCs w:val="24"/>
          <w:lang w:val="ru-RU"/>
        </w:rPr>
        <w:t>одрживог</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привредног</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развоја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земље</w:t>
      </w:r>
      <w:proofErr w:type="spellEnd"/>
      <w:r w:rsidR="004749DE" w:rsidRPr="00DA2141">
        <w:rPr>
          <w:rFonts w:ascii="Times New Roman" w:hAnsi="Times New Roman"/>
          <w:sz w:val="24"/>
          <w:szCs w:val="24"/>
          <w:lang w:val="ru-RU"/>
        </w:rPr>
        <w:t xml:space="preserve">. У исто </w:t>
      </w:r>
      <w:proofErr w:type="spellStart"/>
      <w:r w:rsidR="004749DE" w:rsidRPr="00DA2141">
        <w:rPr>
          <w:rFonts w:ascii="Times New Roman" w:hAnsi="Times New Roman"/>
          <w:sz w:val="24"/>
          <w:szCs w:val="24"/>
          <w:lang w:val="ru-RU"/>
        </w:rPr>
        <w:t>време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унапређење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процеса</w:t>
      </w:r>
      <w:proofErr w:type="spellEnd"/>
      <w:r w:rsidR="004749DE" w:rsidRPr="00DA2141">
        <w:rPr>
          <w:rFonts w:ascii="Times New Roman" w:hAnsi="Times New Roman"/>
          <w:sz w:val="24"/>
          <w:szCs w:val="24"/>
          <w:lang w:val="ru-RU"/>
        </w:rPr>
        <w:t xml:space="preserve"> и </w:t>
      </w:r>
      <w:proofErr w:type="spellStart"/>
      <w:r w:rsidR="004749DE" w:rsidRPr="00DA2141">
        <w:rPr>
          <w:rFonts w:ascii="Times New Roman" w:hAnsi="Times New Roman"/>
          <w:sz w:val="24"/>
          <w:szCs w:val="24"/>
          <w:lang w:val="ru-RU"/>
        </w:rPr>
        <w:t>опреме</w:t>
      </w:r>
      <w:proofErr w:type="spellEnd"/>
      <w:r w:rsidR="004749DE" w:rsidRPr="00DA2141">
        <w:rPr>
          <w:rFonts w:ascii="Times New Roman" w:hAnsi="Times New Roman"/>
          <w:sz w:val="24"/>
          <w:szCs w:val="24"/>
          <w:lang w:val="ru-RU"/>
        </w:rPr>
        <w:t xml:space="preserve"> у </w:t>
      </w:r>
      <w:proofErr w:type="spellStart"/>
      <w:r w:rsidR="004749DE" w:rsidRPr="00DA2141">
        <w:rPr>
          <w:rFonts w:ascii="Times New Roman" w:hAnsi="Times New Roman"/>
          <w:sz w:val="24"/>
          <w:szCs w:val="24"/>
          <w:lang w:val="ru-RU"/>
        </w:rPr>
        <w:t>претходном</w:t>
      </w:r>
      <w:proofErr w:type="spellEnd"/>
      <w:r w:rsidR="004749DE" w:rsidRPr="00DA2141">
        <w:rPr>
          <w:rFonts w:ascii="Times New Roman" w:hAnsi="Times New Roman"/>
          <w:sz w:val="24"/>
          <w:szCs w:val="24"/>
          <w:lang w:val="ru-RU"/>
        </w:rPr>
        <w:t xml:space="preserve"> периоду </w:t>
      </w:r>
      <w:proofErr w:type="spellStart"/>
      <w:r w:rsidR="004749DE" w:rsidRPr="00DA2141">
        <w:rPr>
          <w:rFonts w:ascii="Times New Roman" w:hAnsi="Times New Roman"/>
          <w:sz w:val="24"/>
          <w:szCs w:val="24"/>
          <w:lang w:val="ru-RU"/>
        </w:rPr>
        <w:t>доприноси</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ефикаснијем</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коришћењу</w:t>
      </w:r>
      <w:proofErr w:type="spellEnd"/>
      <w:r w:rsidR="004749DE" w:rsidRPr="00DA2141">
        <w:rPr>
          <w:rFonts w:ascii="Times New Roman" w:hAnsi="Times New Roman"/>
          <w:sz w:val="24"/>
          <w:szCs w:val="24"/>
          <w:lang w:val="ru-RU"/>
        </w:rPr>
        <w:t xml:space="preserve"> ресурса, замену </w:t>
      </w:r>
      <w:proofErr w:type="spellStart"/>
      <w:r w:rsidR="004749DE" w:rsidRPr="00DA2141">
        <w:rPr>
          <w:rFonts w:ascii="Times New Roman" w:hAnsi="Times New Roman"/>
          <w:sz w:val="24"/>
          <w:szCs w:val="24"/>
          <w:lang w:val="ru-RU"/>
        </w:rPr>
        <w:t>опасних</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материја</w:t>
      </w:r>
      <w:proofErr w:type="spellEnd"/>
      <w:r w:rsidR="004749DE" w:rsidRPr="00DA2141">
        <w:rPr>
          <w:rFonts w:ascii="Times New Roman" w:hAnsi="Times New Roman"/>
          <w:sz w:val="24"/>
          <w:szCs w:val="24"/>
          <w:lang w:val="ru-RU"/>
        </w:rPr>
        <w:t xml:space="preserve"> и </w:t>
      </w:r>
      <w:proofErr w:type="spellStart"/>
      <w:r w:rsidR="004749DE" w:rsidRPr="00DA2141">
        <w:rPr>
          <w:rFonts w:ascii="Times New Roman" w:hAnsi="Times New Roman"/>
          <w:sz w:val="24"/>
          <w:szCs w:val="24"/>
          <w:lang w:val="ru-RU"/>
        </w:rPr>
        <w:t>сировина</w:t>
      </w:r>
      <w:proofErr w:type="spellEnd"/>
      <w:r w:rsidR="004749DE" w:rsidRPr="00DA2141">
        <w:rPr>
          <w:rFonts w:ascii="Times New Roman" w:hAnsi="Times New Roman"/>
          <w:sz w:val="24"/>
          <w:szCs w:val="24"/>
          <w:lang w:val="ru-RU"/>
        </w:rPr>
        <w:t xml:space="preserve"> из </w:t>
      </w:r>
      <w:proofErr w:type="spellStart"/>
      <w:r w:rsidR="004749DE" w:rsidRPr="00DA2141">
        <w:rPr>
          <w:rFonts w:ascii="Times New Roman" w:hAnsi="Times New Roman"/>
          <w:sz w:val="24"/>
          <w:szCs w:val="24"/>
          <w:lang w:val="ru-RU"/>
        </w:rPr>
        <w:t>производног</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процеса</w:t>
      </w:r>
      <w:proofErr w:type="spellEnd"/>
      <w:r w:rsidR="004749DE" w:rsidRPr="00DA2141">
        <w:rPr>
          <w:rFonts w:ascii="Times New Roman" w:hAnsi="Times New Roman"/>
          <w:sz w:val="24"/>
          <w:szCs w:val="24"/>
          <w:lang w:val="ru-RU"/>
        </w:rPr>
        <w:t xml:space="preserve"> и </w:t>
      </w:r>
      <w:proofErr w:type="spellStart"/>
      <w:r w:rsidR="004749DE" w:rsidRPr="00DA2141">
        <w:rPr>
          <w:rFonts w:ascii="Times New Roman" w:hAnsi="Times New Roman"/>
          <w:sz w:val="24"/>
          <w:szCs w:val="24"/>
          <w:lang w:val="ru-RU"/>
        </w:rPr>
        <w:t>смањење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стварања</w:t>
      </w:r>
      <w:proofErr w:type="spellEnd"/>
      <w:r w:rsidR="004749DE" w:rsidRPr="00DA2141">
        <w:rPr>
          <w:rFonts w:ascii="Times New Roman" w:hAnsi="Times New Roman"/>
          <w:sz w:val="24"/>
          <w:szCs w:val="24"/>
          <w:lang w:val="ru-RU"/>
        </w:rPr>
        <w:t xml:space="preserve"> отпада.</w:t>
      </w:r>
    </w:p>
    <w:p w14:paraId="779A126E" w14:textId="77777777" w:rsidR="00F57EFC" w:rsidRPr="00DA2141" w:rsidRDefault="00F57EFC" w:rsidP="004749DE">
      <w:pPr>
        <w:spacing w:after="60" w:line="240" w:lineRule="auto"/>
        <w:jc w:val="both"/>
        <w:rPr>
          <w:rFonts w:ascii="Times New Roman" w:hAnsi="Times New Roman"/>
          <w:sz w:val="24"/>
          <w:szCs w:val="24"/>
          <w:lang w:val="ru-RU"/>
        </w:rPr>
      </w:pPr>
    </w:p>
    <w:p w14:paraId="00873FF5" w14:textId="721EC1DD" w:rsidR="004749DE" w:rsidRPr="00DA2141" w:rsidRDefault="001922D4" w:rsidP="006A104A">
      <w:pPr>
        <w:rPr>
          <w:rFonts w:ascii="Times New Roman" w:hAnsi="Times New Roman" w:cs="Times New Roman"/>
          <w:sz w:val="24"/>
          <w:szCs w:val="24"/>
          <w:lang w:val="ru-RU"/>
        </w:rPr>
      </w:pPr>
      <w:proofErr w:type="spellStart"/>
      <w:r w:rsidRPr="00DA2141">
        <w:rPr>
          <w:rFonts w:ascii="Times New Roman" w:hAnsi="Times New Roman" w:cs="Times New Roman"/>
          <w:b/>
          <w:sz w:val="24"/>
          <w:szCs w:val="24"/>
          <w:lang w:val="ru-RU"/>
        </w:rPr>
        <w:t>Сценарио</w:t>
      </w:r>
      <w:proofErr w:type="spellEnd"/>
      <w:r w:rsidRPr="00DA2141">
        <w:rPr>
          <w:rFonts w:ascii="Times New Roman" w:hAnsi="Times New Roman" w:cs="Times New Roman"/>
          <w:b/>
          <w:sz w:val="24"/>
          <w:szCs w:val="24"/>
          <w:lang w:val="ru-RU"/>
        </w:rPr>
        <w:t xml:space="preserve"> 4: </w:t>
      </w:r>
      <w:proofErr w:type="spellStart"/>
      <w:r w:rsidR="00F57EFC" w:rsidRPr="00DA2141">
        <w:rPr>
          <w:rFonts w:ascii="Times New Roman" w:hAnsi="Times New Roman" w:cs="Times New Roman"/>
          <w:b/>
          <w:sz w:val="24"/>
          <w:szCs w:val="24"/>
          <w:lang w:val="ru-RU"/>
        </w:rPr>
        <w:t>Трансформациони</w:t>
      </w:r>
      <w:proofErr w:type="spellEnd"/>
      <w:r w:rsidR="00F57EFC" w:rsidRPr="00DA2141">
        <w:rPr>
          <w:rFonts w:ascii="Times New Roman" w:hAnsi="Times New Roman" w:cs="Times New Roman"/>
          <w:b/>
          <w:sz w:val="24"/>
          <w:szCs w:val="24"/>
          <w:lang w:val="ru-RU"/>
        </w:rPr>
        <w:t xml:space="preserve"> </w:t>
      </w:r>
      <w:proofErr w:type="spellStart"/>
      <w:r w:rsidR="00F57EFC" w:rsidRPr="00DA2141">
        <w:rPr>
          <w:rFonts w:ascii="Times New Roman" w:hAnsi="Times New Roman" w:cs="Times New Roman"/>
          <w:b/>
          <w:sz w:val="24"/>
          <w:szCs w:val="24"/>
          <w:lang w:val="ru-RU"/>
        </w:rPr>
        <w:t>сценарио</w:t>
      </w:r>
      <w:proofErr w:type="spellEnd"/>
    </w:p>
    <w:p w14:paraId="13946277" w14:textId="53DF9B96" w:rsidR="00F57EFC" w:rsidRPr="00DA2141" w:rsidRDefault="00A17862" w:rsidP="00A17862">
      <w:pPr>
        <w:pStyle w:val="NormalWeb"/>
        <w:jc w:val="both"/>
        <w:rPr>
          <w:lang w:val="ru-RU"/>
        </w:rPr>
      </w:pPr>
      <w:proofErr w:type="spellStart"/>
      <w:r w:rsidRPr="00DA2141">
        <w:rPr>
          <w:lang w:val="ru-RU"/>
        </w:rPr>
        <w:t>Сценарио</w:t>
      </w:r>
      <w:proofErr w:type="spellEnd"/>
      <w:r w:rsidRPr="00DA2141">
        <w:rPr>
          <w:lang w:val="ru-RU"/>
        </w:rPr>
        <w:t xml:space="preserve"> 4, </w:t>
      </w:r>
      <w:proofErr w:type="spellStart"/>
      <w:r w:rsidRPr="00DA2141">
        <w:rPr>
          <w:lang w:val="ru-RU"/>
        </w:rPr>
        <w:t>Трансформациони</w:t>
      </w:r>
      <w:proofErr w:type="spellEnd"/>
      <w:r w:rsidRPr="00DA2141">
        <w:rPr>
          <w:lang w:val="ru-RU"/>
        </w:rPr>
        <w:t xml:space="preserve"> </w:t>
      </w:r>
      <w:proofErr w:type="spellStart"/>
      <w:r w:rsidRPr="00DA2141">
        <w:rPr>
          <w:lang w:val="ru-RU"/>
        </w:rPr>
        <w:t>сценарио</w:t>
      </w:r>
      <w:proofErr w:type="spellEnd"/>
      <w:r w:rsidRPr="00DA2141">
        <w:rPr>
          <w:lang w:val="ru-RU"/>
        </w:rPr>
        <w:t xml:space="preserve"> за </w:t>
      </w:r>
      <w:proofErr w:type="spellStart"/>
      <w:r w:rsidRPr="00DA2141">
        <w:rPr>
          <w:lang w:val="ru-RU"/>
        </w:rPr>
        <w:t>циркуларну</w:t>
      </w:r>
      <w:proofErr w:type="spellEnd"/>
      <w:r w:rsidRPr="00DA2141">
        <w:rPr>
          <w:lang w:val="ru-RU"/>
        </w:rPr>
        <w:t xml:space="preserve"> </w:t>
      </w:r>
      <w:proofErr w:type="spellStart"/>
      <w:r w:rsidRPr="00DA2141">
        <w:rPr>
          <w:lang w:val="ru-RU"/>
        </w:rPr>
        <w:t>привреду</w:t>
      </w:r>
      <w:proofErr w:type="spellEnd"/>
      <w:r w:rsidRPr="00DA2141">
        <w:rPr>
          <w:lang w:val="ru-RU"/>
        </w:rPr>
        <w:t xml:space="preserve">, </w:t>
      </w:r>
      <w:proofErr w:type="spellStart"/>
      <w:r w:rsidRPr="00DA2141">
        <w:rPr>
          <w:lang w:val="ru-RU"/>
        </w:rPr>
        <w:t>представља</w:t>
      </w:r>
      <w:proofErr w:type="spellEnd"/>
      <w:r w:rsidRPr="00DA2141">
        <w:rPr>
          <w:lang w:val="ru-RU"/>
        </w:rPr>
        <w:t xml:space="preserve"> фазу </w:t>
      </w:r>
      <w:proofErr w:type="spellStart"/>
      <w:r w:rsidRPr="00DA2141">
        <w:rPr>
          <w:lang w:val="ru-RU"/>
        </w:rPr>
        <w:t>интензивне</w:t>
      </w:r>
      <w:proofErr w:type="spellEnd"/>
      <w:r w:rsidRPr="00DA2141">
        <w:rPr>
          <w:lang w:val="ru-RU"/>
        </w:rPr>
        <w:t xml:space="preserve"> </w:t>
      </w:r>
      <w:proofErr w:type="spellStart"/>
      <w:r w:rsidRPr="00DA2141">
        <w:rPr>
          <w:lang w:val="ru-RU"/>
        </w:rPr>
        <w:t>имплементације</w:t>
      </w:r>
      <w:proofErr w:type="spellEnd"/>
      <w:r w:rsidRPr="00DA2141">
        <w:rPr>
          <w:lang w:val="ru-RU"/>
        </w:rPr>
        <w:t xml:space="preserve"> </w:t>
      </w:r>
      <w:proofErr w:type="spellStart"/>
      <w:r w:rsidRPr="00DA2141">
        <w:rPr>
          <w:lang w:val="ru-RU"/>
        </w:rPr>
        <w:t>Програма</w:t>
      </w:r>
      <w:proofErr w:type="spellEnd"/>
      <w:r w:rsidRPr="00DA2141">
        <w:rPr>
          <w:lang w:val="ru-RU"/>
        </w:rPr>
        <w:t xml:space="preserve"> ЦЕ, </w:t>
      </w:r>
      <w:proofErr w:type="spellStart"/>
      <w:r w:rsidRPr="00DA2141">
        <w:rPr>
          <w:lang w:val="ru-RU"/>
        </w:rPr>
        <w:t>са</w:t>
      </w:r>
      <w:proofErr w:type="spellEnd"/>
      <w:r w:rsidRPr="00DA2141">
        <w:rPr>
          <w:lang w:val="ru-RU"/>
        </w:rPr>
        <w:t xml:space="preserve"> </w:t>
      </w:r>
      <w:proofErr w:type="spellStart"/>
      <w:r w:rsidRPr="00DA2141">
        <w:rPr>
          <w:lang w:val="ru-RU"/>
        </w:rPr>
        <w:t>остварењем</w:t>
      </w:r>
      <w:proofErr w:type="spellEnd"/>
      <w:r w:rsidRPr="00DA2141">
        <w:rPr>
          <w:lang w:val="ru-RU"/>
        </w:rPr>
        <w:t xml:space="preserve"> </w:t>
      </w:r>
      <w:proofErr w:type="spellStart"/>
      <w:r w:rsidRPr="00DA2141">
        <w:rPr>
          <w:lang w:val="ru-RU"/>
        </w:rPr>
        <w:t>преко</w:t>
      </w:r>
      <w:proofErr w:type="spellEnd"/>
      <w:r w:rsidRPr="00DA2141">
        <w:rPr>
          <w:lang w:val="ru-RU"/>
        </w:rPr>
        <w:t xml:space="preserve"> 60% </w:t>
      </w:r>
      <w:proofErr w:type="spellStart"/>
      <w:r w:rsidRPr="00DA2141">
        <w:rPr>
          <w:lang w:val="ru-RU"/>
        </w:rPr>
        <w:t>циљева</w:t>
      </w:r>
      <w:proofErr w:type="spellEnd"/>
      <w:r w:rsidRPr="00DA2141">
        <w:rPr>
          <w:lang w:val="ru-RU"/>
        </w:rPr>
        <w:t xml:space="preserve">, </w:t>
      </w:r>
      <w:proofErr w:type="spellStart"/>
      <w:r w:rsidRPr="00DA2141">
        <w:rPr>
          <w:lang w:val="ru-RU"/>
        </w:rPr>
        <w:t>када</w:t>
      </w:r>
      <w:proofErr w:type="spellEnd"/>
      <w:r w:rsidRPr="00DA2141">
        <w:rPr>
          <w:lang w:val="ru-RU"/>
        </w:rPr>
        <w:t xml:space="preserve"> </w:t>
      </w:r>
      <w:proofErr w:type="spellStart"/>
      <w:r w:rsidRPr="00DA2141">
        <w:rPr>
          <w:lang w:val="ru-RU"/>
        </w:rPr>
        <w:t>привредни</w:t>
      </w:r>
      <w:proofErr w:type="spellEnd"/>
      <w:r w:rsidRPr="00DA2141">
        <w:rPr>
          <w:lang w:val="ru-RU"/>
        </w:rPr>
        <w:t xml:space="preserve"> сектор и </w:t>
      </w:r>
      <w:proofErr w:type="spellStart"/>
      <w:r w:rsidRPr="00DA2141">
        <w:rPr>
          <w:lang w:val="ru-RU"/>
        </w:rPr>
        <w:t>локалне</w:t>
      </w:r>
      <w:proofErr w:type="spellEnd"/>
      <w:r w:rsidRPr="00DA2141">
        <w:rPr>
          <w:lang w:val="ru-RU"/>
        </w:rPr>
        <w:t xml:space="preserve"> </w:t>
      </w:r>
      <w:proofErr w:type="spellStart"/>
      <w:r w:rsidRPr="00DA2141">
        <w:rPr>
          <w:lang w:val="ru-RU"/>
        </w:rPr>
        <w:t>самоуправе</w:t>
      </w:r>
      <w:proofErr w:type="spellEnd"/>
      <w:r w:rsidRPr="00DA2141">
        <w:rPr>
          <w:lang w:val="ru-RU"/>
        </w:rPr>
        <w:t xml:space="preserve"> у </w:t>
      </w:r>
      <w:proofErr w:type="spellStart"/>
      <w:r w:rsidRPr="00DA2141">
        <w:rPr>
          <w:lang w:val="ru-RU"/>
        </w:rPr>
        <w:t>потпуности</w:t>
      </w:r>
      <w:proofErr w:type="spellEnd"/>
      <w:r w:rsidRPr="00DA2141">
        <w:rPr>
          <w:lang w:val="ru-RU"/>
        </w:rPr>
        <w:t xml:space="preserve"> </w:t>
      </w:r>
      <w:proofErr w:type="spellStart"/>
      <w:r w:rsidRPr="00DA2141">
        <w:rPr>
          <w:lang w:val="ru-RU"/>
        </w:rPr>
        <w:t>примењују</w:t>
      </w:r>
      <w:proofErr w:type="spellEnd"/>
      <w:r w:rsidRPr="00DA2141">
        <w:rPr>
          <w:lang w:val="ru-RU"/>
        </w:rPr>
        <w:t xml:space="preserve"> принципе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 xml:space="preserve"> и </w:t>
      </w:r>
      <w:proofErr w:type="spellStart"/>
      <w:r w:rsidRPr="00DA2141">
        <w:rPr>
          <w:lang w:val="ru-RU"/>
        </w:rPr>
        <w:t>показују</w:t>
      </w:r>
      <w:proofErr w:type="spellEnd"/>
      <w:r w:rsidRPr="00DA2141">
        <w:rPr>
          <w:lang w:val="ru-RU"/>
        </w:rPr>
        <w:t xml:space="preserve"> </w:t>
      </w:r>
      <w:proofErr w:type="spellStart"/>
      <w:r w:rsidRPr="00DA2141">
        <w:rPr>
          <w:lang w:val="ru-RU"/>
        </w:rPr>
        <w:t>видљиве</w:t>
      </w:r>
      <w:proofErr w:type="spellEnd"/>
      <w:r w:rsidRPr="00DA2141">
        <w:rPr>
          <w:lang w:val="ru-RU"/>
        </w:rPr>
        <w:t xml:space="preserve"> </w:t>
      </w:r>
      <w:proofErr w:type="spellStart"/>
      <w:r w:rsidRPr="00DA2141">
        <w:rPr>
          <w:lang w:val="ru-RU"/>
        </w:rPr>
        <w:t>економске</w:t>
      </w:r>
      <w:proofErr w:type="spellEnd"/>
      <w:r w:rsidRPr="00DA2141">
        <w:rPr>
          <w:lang w:val="ru-RU"/>
        </w:rPr>
        <w:t xml:space="preserve"> и </w:t>
      </w:r>
      <w:proofErr w:type="spellStart"/>
      <w:r w:rsidRPr="00DA2141">
        <w:rPr>
          <w:lang w:val="ru-RU"/>
        </w:rPr>
        <w:t>еколошке</w:t>
      </w:r>
      <w:proofErr w:type="spellEnd"/>
      <w:r w:rsidRPr="00DA2141">
        <w:rPr>
          <w:lang w:val="ru-RU"/>
        </w:rPr>
        <w:t xml:space="preserve"> </w:t>
      </w:r>
      <w:proofErr w:type="spellStart"/>
      <w:r w:rsidRPr="00DA2141">
        <w:rPr>
          <w:lang w:val="ru-RU"/>
        </w:rPr>
        <w:t>ефекте</w:t>
      </w:r>
      <w:proofErr w:type="spellEnd"/>
      <w:r w:rsidRPr="00DA2141">
        <w:rPr>
          <w:lang w:val="ru-RU"/>
        </w:rPr>
        <w:t>.</w:t>
      </w:r>
      <w:r w:rsidRPr="00A6579A">
        <w:rPr>
          <w:lang w:val="sr-Cyrl-RS"/>
        </w:rPr>
        <w:t xml:space="preserve"> </w:t>
      </w:r>
      <w:proofErr w:type="spellStart"/>
      <w:r w:rsidR="00F57EFC" w:rsidRPr="00DA2141">
        <w:rPr>
          <w:lang w:val="ru-RU"/>
        </w:rPr>
        <w:t>Овај</w:t>
      </w:r>
      <w:proofErr w:type="spellEnd"/>
      <w:r w:rsidR="00F57EFC" w:rsidRPr="00DA2141">
        <w:rPr>
          <w:lang w:val="ru-RU"/>
        </w:rPr>
        <w:t xml:space="preserve"> </w:t>
      </w:r>
      <w:proofErr w:type="spellStart"/>
      <w:r w:rsidR="00F57EFC" w:rsidRPr="00DA2141">
        <w:rPr>
          <w:lang w:val="ru-RU"/>
        </w:rPr>
        <w:t>сценарио</w:t>
      </w:r>
      <w:proofErr w:type="spellEnd"/>
      <w:r w:rsidR="00F57EFC" w:rsidRPr="00DA2141">
        <w:rPr>
          <w:lang w:val="ru-RU"/>
        </w:rPr>
        <w:t xml:space="preserve"> </w:t>
      </w:r>
      <w:proofErr w:type="spellStart"/>
      <w:r w:rsidR="00F57EFC" w:rsidRPr="00DA2141">
        <w:rPr>
          <w:lang w:val="ru-RU"/>
        </w:rPr>
        <w:t>представља</w:t>
      </w:r>
      <w:proofErr w:type="spellEnd"/>
      <w:r w:rsidR="00F57EFC" w:rsidRPr="00DA2141">
        <w:rPr>
          <w:lang w:val="ru-RU"/>
        </w:rPr>
        <w:t xml:space="preserve"> </w:t>
      </w:r>
      <w:proofErr w:type="spellStart"/>
      <w:r w:rsidR="00F57EFC" w:rsidRPr="00DA2141">
        <w:rPr>
          <w:lang w:val="ru-RU"/>
        </w:rPr>
        <w:t>највиши</w:t>
      </w:r>
      <w:proofErr w:type="spellEnd"/>
      <w:r w:rsidR="00F57EFC" w:rsidRPr="00DA2141">
        <w:rPr>
          <w:lang w:val="ru-RU"/>
        </w:rPr>
        <w:t xml:space="preserve"> </w:t>
      </w:r>
      <w:proofErr w:type="spellStart"/>
      <w:r w:rsidR="00F57EFC" w:rsidRPr="00DA2141">
        <w:rPr>
          <w:lang w:val="ru-RU"/>
        </w:rPr>
        <w:t>ниво</w:t>
      </w:r>
      <w:proofErr w:type="spellEnd"/>
      <w:r w:rsidR="00F57EFC" w:rsidRPr="00DA2141">
        <w:rPr>
          <w:lang w:val="ru-RU"/>
        </w:rPr>
        <w:t xml:space="preserve"> </w:t>
      </w:r>
      <w:proofErr w:type="spellStart"/>
      <w:r w:rsidR="00F57EFC" w:rsidRPr="00DA2141">
        <w:rPr>
          <w:lang w:val="ru-RU"/>
        </w:rPr>
        <w:t>примене</w:t>
      </w:r>
      <w:proofErr w:type="spellEnd"/>
      <w:r w:rsidR="00F57EFC" w:rsidRPr="00DA2141">
        <w:rPr>
          <w:lang w:val="ru-RU"/>
        </w:rPr>
        <w:t xml:space="preserve"> принципа </w:t>
      </w:r>
      <w:proofErr w:type="spellStart"/>
      <w:r w:rsidR="00F57EFC" w:rsidRPr="00DA2141">
        <w:rPr>
          <w:lang w:val="ru-RU"/>
        </w:rPr>
        <w:t>циркуларне</w:t>
      </w:r>
      <w:proofErr w:type="spellEnd"/>
      <w:r w:rsidR="00F57EFC" w:rsidRPr="00DA2141">
        <w:rPr>
          <w:lang w:val="ru-RU"/>
        </w:rPr>
        <w:t xml:space="preserve"> </w:t>
      </w:r>
      <w:proofErr w:type="spellStart"/>
      <w:r w:rsidR="00F57EFC" w:rsidRPr="00DA2141">
        <w:rPr>
          <w:lang w:val="ru-RU"/>
        </w:rPr>
        <w:t>економије</w:t>
      </w:r>
      <w:proofErr w:type="spellEnd"/>
      <w:r w:rsidR="00F57EFC" w:rsidRPr="00DA2141">
        <w:rPr>
          <w:lang w:val="ru-RU"/>
        </w:rPr>
        <w:t xml:space="preserve"> и </w:t>
      </w:r>
      <w:proofErr w:type="spellStart"/>
      <w:r w:rsidR="00F57EFC" w:rsidRPr="00DA2141">
        <w:rPr>
          <w:lang w:val="ru-RU"/>
        </w:rPr>
        <w:t>обухвата</w:t>
      </w:r>
      <w:proofErr w:type="spellEnd"/>
      <w:r w:rsidR="00F57EFC" w:rsidRPr="00DA2141">
        <w:rPr>
          <w:lang w:val="ru-RU"/>
        </w:rPr>
        <w:t xml:space="preserve"> </w:t>
      </w:r>
      <w:proofErr w:type="spellStart"/>
      <w:r w:rsidR="00F57EFC" w:rsidRPr="00DA2141">
        <w:rPr>
          <w:lang w:val="ru-RU"/>
        </w:rPr>
        <w:t>све</w:t>
      </w:r>
      <w:proofErr w:type="spellEnd"/>
      <w:r w:rsidR="00F57EFC" w:rsidRPr="00DA2141">
        <w:rPr>
          <w:lang w:val="ru-RU"/>
        </w:rPr>
        <w:t xml:space="preserve"> </w:t>
      </w:r>
      <w:proofErr w:type="spellStart"/>
      <w:r w:rsidR="00F57EFC" w:rsidRPr="00DA2141">
        <w:rPr>
          <w:lang w:val="ru-RU"/>
        </w:rPr>
        <w:t>друштвене</w:t>
      </w:r>
      <w:proofErr w:type="spellEnd"/>
      <w:r w:rsidR="00F57EFC" w:rsidRPr="00DA2141">
        <w:rPr>
          <w:lang w:val="ru-RU"/>
        </w:rPr>
        <w:t xml:space="preserve"> секторе</w:t>
      </w:r>
      <w:r w:rsidR="00F57EFC" w:rsidRPr="00A6579A">
        <w:rPr>
          <w:lang w:val="sr-Cyrl-RS"/>
        </w:rPr>
        <w:t xml:space="preserve">: </w:t>
      </w:r>
      <w:proofErr w:type="spellStart"/>
      <w:r w:rsidR="00F57EFC" w:rsidRPr="00DA2141">
        <w:rPr>
          <w:lang w:val="ru-RU"/>
        </w:rPr>
        <w:t>привреду</w:t>
      </w:r>
      <w:proofErr w:type="spellEnd"/>
      <w:r w:rsidR="00F57EFC" w:rsidRPr="00DA2141">
        <w:rPr>
          <w:lang w:val="ru-RU"/>
        </w:rPr>
        <w:t xml:space="preserve">, </w:t>
      </w:r>
      <w:proofErr w:type="spellStart"/>
      <w:r w:rsidR="00F57EFC" w:rsidRPr="00DA2141">
        <w:rPr>
          <w:lang w:val="ru-RU"/>
        </w:rPr>
        <w:t>локалне</w:t>
      </w:r>
      <w:proofErr w:type="spellEnd"/>
      <w:r w:rsidR="00F57EFC" w:rsidRPr="00DA2141">
        <w:rPr>
          <w:lang w:val="ru-RU"/>
        </w:rPr>
        <w:t xml:space="preserve"> </w:t>
      </w:r>
      <w:proofErr w:type="spellStart"/>
      <w:r w:rsidR="00F57EFC" w:rsidRPr="00DA2141">
        <w:rPr>
          <w:lang w:val="ru-RU"/>
        </w:rPr>
        <w:t>самоуправе</w:t>
      </w:r>
      <w:proofErr w:type="spellEnd"/>
      <w:r w:rsidR="00F57EFC" w:rsidRPr="00DA2141">
        <w:rPr>
          <w:lang w:val="ru-RU"/>
        </w:rPr>
        <w:t xml:space="preserve">, </w:t>
      </w:r>
      <w:proofErr w:type="spellStart"/>
      <w:r w:rsidR="00F57EFC" w:rsidRPr="00DA2141">
        <w:rPr>
          <w:lang w:val="ru-RU"/>
        </w:rPr>
        <w:t>јавне</w:t>
      </w:r>
      <w:proofErr w:type="spellEnd"/>
      <w:r w:rsidR="00F57EFC" w:rsidRPr="00DA2141">
        <w:rPr>
          <w:lang w:val="ru-RU"/>
        </w:rPr>
        <w:t xml:space="preserve"> </w:t>
      </w:r>
      <w:proofErr w:type="spellStart"/>
      <w:r w:rsidR="00F57EFC" w:rsidRPr="00DA2141">
        <w:rPr>
          <w:lang w:val="ru-RU"/>
        </w:rPr>
        <w:t>институције</w:t>
      </w:r>
      <w:proofErr w:type="spellEnd"/>
      <w:r w:rsidR="00F57EFC" w:rsidRPr="00DA2141">
        <w:rPr>
          <w:lang w:val="ru-RU"/>
        </w:rPr>
        <w:t xml:space="preserve">, </w:t>
      </w:r>
      <w:proofErr w:type="spellStart"/>
      <w:r w:rsidR="00F57EFC" w:rsidRPr="00DA2141">
        <w:rPr>
          <w:lang w:val="ru-RU"/>
        </w:rPr>
        <w:t>образовни</w:t>
      </w:r>
      <w:proofErr w:type="spellEnd"/>
      <w:r w:rsidR="00F57EFC" w:rsidRPr="00DA2141">
        <w:rPr>
          <w:lang w:val="ru-RU"/>
        </w:rPr>
        <w:t xml:space="preserve"> систем и </w:t>
      </w:r>
      <w:proofErr w:type="spellStart"/>
      <w:r w:rsidR="00F57EFC" w:rsidRPr="00DA2141">
        <w:rPr>
          <w:lang w:val="ru-RU"/>
        </w:rPr>
        <w:t>потрошаче</w:t>
      </w:r>
      <w:proofErr w:type="spellEnd"/>
      <w:r w:rsidR="00F57EFC" w:rsidRPr="00DA2141">
        <w:rPr>
          <w:lang w:val="ru-RU"/>
        </w:rPr>
        <w:t xml:space="preserve">. </w:t>
      </w:r>
      <w:proofErr w:type="spellStart"/>
      <w:r w:rsidR="00F57EFC" w:rsidRPr="00DA2141">
        <w:rPr>
          <w:lang w:val="ru-RU"/>
        </w:rPr>
        <w:t>Поред</w:t>
      </w:r>
      <w:proofErr w:type="spellEnd"/>
      <w:r w:rsidR="00F57EFC" w:rsidRPr="00DA2141">
        <w:rPr>
          <w:lang w:val="ru-RU"/>
        </w:rPr>
        <w:t xml:space="preserve"> </w:t>
      </w:r>
      <w:proofErr w:type="spellStart"/>
      <w:r w:rsidR="00F57EFC" w:rsidRPr="00DA2141">
        <w:rPr>
          <w:lang w:val="ru-RU"/>
        </w:rPr>
        <w:t>подршке</w:t>
      </w:r>
      <w:proofErr w:type="spellEnd"/>
      <w:r w:rsidR="00F57EFC" w:rsidRPr="00DA2141">
        <w:rPr>
          <w:lang w:val="ru-RU"/>
        </w:rPr>
        <w:t xml:space="preserve"> </w:t>
      </w:r>
      <w:proofErr w:type="spellStart"/>
      <w:r w:rsidR="00F57EFC" w:rsidRPr="00DA2141">
        <w:rPr>
          <w:lang w:val="ru-RU"/>
        </w:rPr>
        <w:t>привреди</w:t>
      </w:r>
      <w:proofErr w:type="spellEnd"/>
      <w:r w:rsidR="00F57EFC" w:rsidRPr="00DA2141">
        <w:rPr>
          <w:lang w:val="ru-RU"/>
        </w:rPr>
        <w:t xml:space="preserve"> и </w:t>
      </w:r>
      <w:proofErr w:type="spellStart"/>
      <w:r w:rsidR="00F57EFC" w:rsidRPr="00DA2141">
        <w:rPr>
          <w:lang w:val="ru-RU"/>
        </w:rPr>
        <w:t>локалним</w:t>
      </w:r>
      <w:proofErr w:type="spellEnd"/>
      <w:r w:rsidR="00F57EFC" w:rsidRPr="00DA2141">
        <w:rPr>
          <w:lang w:val="ru-RU"/>
        </w:rPr>
        <w:t xml:space="preserve"> </w:t>
      </w:r>
      <w:proofErr w:type="spellStart"/>
      <w:r w:rsidR="00F57EFC" w:rsidRPr="00DA2141">
        <w:rPr>
          <w:lang w:val="ru-RU"/>
        </w:rPr>
        <w:t>самоуправама</w:t>
      </w:r>
      <w:proofErr w:type="spellEnd"/>
      <w:r w:rsidR="00F57EFC" w:rsidRPr="00DA2141">
        <w:rPr>
          <w:lang w:val="ru-RU"/>
        </w:rPr>
        <w:t xml:space="preserve">, </w:t>
      </w:r>
      <w:proofErr w:type="spellStart"/>
      <w:r w:rsidR="00F57EFC" w:rsidRPr="00DA2141">
        <w:rPr>
          <w:lang w:val="ru-RU"/>
        </w:rPr>
        <w:t>посебан</w:t>
      </w:r>
      <w:proofErr w:type="spellEnd"/>
      <w:r w:rsidR="00F57EFC" w:rsidRPr="00DA2141">
        <w:rPr>
          <w:lang w:val="ru-RU"/>
        </w:rPr>
        <w:t xml:space="preserve"> </w:t>
      </w:r>
      <w:proofErr w:type="spellStart"/>
      <w:r w:rsidR="00F57EFC" w:rsidRPr="00DA2141">
        <w:rPr>
          <w:lang w:val="ru-RU"/>
        </w:rPr>
        <w:t>акценат</w:t>
      </w:r>
      <w:proofErr w:type="spellEnd"/>
      <w:r w:rsidR="00F57EFC" w:rsidRPr="00DA2141">
        <w:rPr>
          <w:lang w:val="ru-RU"/>
        </w:rPr>
        <w:t xml:space="preserve"> </w:t>
      </w:r>
      <w:proofErr w:type="spellStart"/>
      <w:r w:rsidR="00F57EFC" w:rsidRPr="00DA2141">
        <w:rPr>
          <w:lang w:val="ru-RU"/>
        </w:rPr>
        <w:t>ставља</w:t>
      </w:r>
      <w:proofErr w:type="spellEnd"/>
      <w:r w:rsidR="00F57EFC" w:rsidRPr="00DA2141">
        <w:rPr>
          <w:lang w:val="ru-RU"/>
        </w:rPr>
        <w:t xml:space="preserve"> се на </w:t>
      </w:r>
      <w:proofErr w:type="spellStart"/>
      <w:r w:rsidR="00F57EFC" w:rsidRPr="00DA2141">
        <w:rPr>
          <w:lang w:val="ru-RU"/>
        </w:rPr>
        <w:t>даље</w:t>
      </w:r>
      <w:proofErr w:type="spellEnd"/>
      <w:r w:rsidR="00F57EFC" w:rsidRPr="00DA2141">
        <w:rPr>
          <w:lang w:val="ru-RU"/>
        </w:rPr>
        <w:t xml:space="preserve"> </w:t>
      </w:r>
      <w:proofErr w:type="spellStart"/>
      <w:r w:rsidR="00F57EFC" w:rsidRPr="00DA2141">
        <w:rPr>
          <w:lang w:val="ru-RU"/>
        </w:rPr>
        <w:t>унапређење</w:t>
      </w:r>
      <w:proofErr w:type="spellEnd"/>
      <w:r w:rsidR="00F57EFC" w:rsidRPr="00DA2141">
        <w:rPr>
          <w:lang w:val="ru-RU"/>
        </w:rPr>
        <w:t xml:space="preserve"> система </w:t>
      </w:r>
      <w:proofErr w:type="spellStart"/>
      <w:r w:rsidR="00F57EFC" w:rsidRPr="00DA2141">
        <w:rPr>
          <w:lang w:val="ru-RU"/>
        </w:rPr>
        <w:t>управљања</w:t>
      </w:r>
      <w:proofErr w:type="spellEnd"/>
      <w:r w:rsidR="00F57EFC" w:rsidRPr="00DA2141">
        <w:rPr>
          <w:lang w:val="ru-RU"/>
        </w:rPr>
        <w:t xml:space="preserve"> отпадом, </w:t>
      </w:r>
      <w:proofErr w:type="spellStart"/>
      <w:r w:rsidR="00F57EFC" w:rsidRPr="00DA2141">
        <w:rPr>
          <w:lang w:val="ru-RU"/>
        </w:rPr>
        <w:t>примену</w:t>
      </w:r>
      <w:proofErr w:type="spellEnd"/>
      <w:r w:rsidR="00F57EFC" w:rsidRPr="00DA2141">
        <w:rPr>
          <w:lang w:val="ru-RU"/>
        </w:rPr>
        <w:t xml:space="preserve"> </w:t>
      </w:r>
      <w:proofErr w:type="spellStart"/>
      <w:r w:rsidR="00F57EFC" w:rsidRPr="00DA2141">
        <w:rPr>
          <w:lang w:val="ru-RU"/>
        </w:rPr>
        <w:t>зелених</w:t>
      </w:r>
      <w:proofErr w:type="spellEnd"/>
      <w:r w:rsidR="00F57EFC" w:rsidRPr="00DA2141">
        <w:rPr>
          <w:lang w:val="ru-RU"/>
        </w:rPr>
        <w:t xml:space="preserve"> </w:t>
      </w:r>
      <w:proofErr w:type="spellStart"/>
      <w:r w:rsidR="00F57EFC" w:rsidRPr="00DA2141">
        <w:rPr>
          <w:lang w:val="ru-RU"/>
        </w:rPr>
        <w:t>јавних</w:t>
      </w:r>
      <w:proofErr w:type="spellEnd"/>
      <w:r w:rsidR="00F57EFC" w:rsidRPr="00DA2141">
        <w:rPr>
          <w:lang w:val="ru-RU"/>
        </w:rPr>
        <w:t xml:space="preserve"> набавки и </w:t>
      </w:r>
      <w:proofErr w:type="spellStart"/>
      <w:r w:rsidR="00F57EFC" w:rsidRPr="00DA2141">
        <w:rPr>
          <w:lang w:val="ru-RU"/>
        </w:rPr>
        <w:t>добровољних</w:t>
      </w:r>
      <w:proofErr w:type="spellEnd"/>
      <w:r w:rsidR="00F57EFC" w:rsidRPr="00DA2141">
        <w:rPr>
          <w:lang w:val="ru-RU"/>
        </w:rPr>
        <w:t xml:space="preserve"> </w:t>
      </w:r>
      <w:proofErr w:type="spellStart"/>
      <w:r w:rsidR="00F57EFC" w:rsidRPr="00DA2141">
        <w:rPr>
          <w:lang w:val="ru-RU"/>
        </w:rPr>
        <w:t>инструмената</w:t>
      </w:r>
      <w:proofErr w:type="spellEnd"/>
      <w:r w:rsidR="00F57EFC" w:rsidRPr="00DA2141">
        <w:rPr>
          <w:lang w:val="ru-RU"/>
        </w:rPr>
        <w:t xml:space="preserve">, </w:t>
      </w:r>
      <w:proofErr w:type="spellStart"/>
      <w:r w:rsidR="00F57EFC" w:rsidRPr="00DA2141">
        <w:rPr>
          <w:lang w:val="ru-RU"/>
        </w:rPr>
        <w:t>као</w:t>
      </w:r>
      <w:proofErr w:type="spellEnd"/>
      <w:r w:rsidR="00F57EFC" w:rsidRPr="00DA2141">
        <w:rPr>
          <w:lang w:val="ru-RU"/>
        </w:rPr>
        <w:t xml:space="preserve"> и </w:t>
      </w:r>
      <w:proofErr w:type="spellStart"/>
      <w:r w:rsidR="00F57EFC" w:rsidRPr="00DA2141">
        <w:rPr>
          <w:lang w:val="ru-RU"/>
        </w:rPr>
        <w:t>ширење</w:t>
      </w:r>
      <w:proofErr w:type="spellEnd"/>
      <w:r w:rsidR="00F57EFC" w:rsidRPr="00DA2141">
        <w:rPr>
          <w:lang w:val="ru-RU"/>
        </w:rPr>
        <w:t xml:space="preserve"> </w:t>
      </w:r>
      <w:proofErr w:type="spellStart"/>
      <w:r w:rsidR="00F57EFC" w:rsidRPr="00DA2141">
        <w:rPr>
          <w:lang w:val="ru-RU"/>
        </w:rPr>
        <w:t>употребе</w:t>
      </w:r>
      <w:proofErr w:type="spellEnd"/>
      <w:r w:rsidR="00F57EFC" w:rsidRPr="00DA2141">
        <w:rPr>
          <w:lang w:val="ru-RU"/>
        </w:rPr>
        <w:t xml:space="preserve"> </w:t>
      </w:r>
      <w:proofErr w:type="spellStart"/>
      <w:r w:rsidR="00F57EFC" w:rsidRPr="00DA2141">
        <w:rPr>
          <w:lang w:val="ru-RU"/>
        </w:rPr>
        <w:t>зелених</w:t>
      </w:r>
      <w:proofErr w:type="spellEnd"/>
      <w:r w:rsidR="00F57EFC" w:rsidRPr="00DA2141">
        <w:rPr>
          <w:lang w:val="ru-RU"/>
        </w:rPr>
        <w:t xml:space="preserve"> </w:t>
      </w:r>
      <w:proofErr w:type="spellStart"/>
      <w:r w:rsidR="00F57EFC" w:rsidRPr="00DA2141">
        <w:rPr>
          <w:lang w:val="ru-RU"/>
        </w:rPr>
        <w:t>критеријума</w:t>
      </w:r>
      <w:proofErr w:type="spellEnd"/>
      <w:r w:rsidR="00F57EFC" w:rsidRPr="00DA2141">
        <w:rPr>
          <w:lang w:val="ru-RU"/>
        </w:rPr>
        <w:t xml:space="preserve"> у </w:t>
      </w:r>
      <w:proofErr w:type="spellStart"/>
      <w:r w:rsidR="00F57EFC" w:rsidRPr="00DA2141">
        <w:rPr>
          <w:lang w:val="ru-RU"/>
        </w:rPr>
        <w:t>поступцима</w:t>
      </w:r>
      <w:proofErr w:type="spellEnd"/>
      <w:r w:rsidR="00F57EFC" w:rsidRPr="00DA2141">
        <w:rPr>
          <w:lang w:val="ru-RU"/>
        </w:rPr>
        <w:t xml:space="preserve"> набавки </w:t>
      </w:r>
      <w:proofErr w:type="spellStart"/>
      <w:r w:rsidR="00F57EFC" w:rsidRPr="00DA2141">
        <w:rPr>
          <w:lang w:val="ru-RU"/>
        </w:rPr>
        <w:t>кроз</w:t>
      </w:r>
      <w:proofErr w:type="spellEnd"/>
      <w:r w:rsidR="00F57EFC" w:rsidRPr="00DA2141">
        <w:rPr>
          <w:lang w:val="ru-RU"/>
        </w:rPr>
        <w:t xml:space="preserve"> </w:t>
      </w:r>
      <w:proofErr w:type="spellStart"/>
      <w:r w:rsidR="00F57EFC" w:rsidRPr="00DA2141">
        <w:rPr>
          <w:lang w:val="ru-RU"/>
        </w:rPr>
        <w:t>јачање</w:t>
      </w:r>
      <w:proofErr w:type="spellEnd"/>
      <w:r w:rsidR="00F57EFC" w:rsidRPr="00DA2141">
        <w:rPr>
          <w:lang w:val="ru-RU"/>
        </w:rPr>
        <w:t xml:space="preserve"> </w:t>
      </w:r>
      <w:proofErr w:type="spellStart"/>
      <w:r w:rsidR="00F57EFC" w:rsidRPr="00DA2141">
        <w:rPr>
          <w:lang w:val="ru-RU"/>
        </w:rPr>
        <w:t>капацитета</w:t>
      </w:r>
      <w:proofErr w:type="spellEnd"/>
      <w:r w:rsidR="00F57EFC" w:rsidRPr="00DA2141">
        <w:rPr>
          <w:lang w:val="ru-RU"/>
        </w:rPr>
        <w:t xml:space="preserve"> </w:t>
      </w:r>
      <w:proofErr w:type="spellStart"/>
      <w:r w:rsidR="00F57EFC" w:rsidRPr="00DA2141">
        <w:rPr>
          <w:lang w:val="ru-RU"/>
        </w:rPr>
        <w:t>наручилаца</w:t>
      </w:r>
      <w:proofErr w:type="spellEnd"/>
      <w:r w:rsidR="00F57EFC" w:rsidRPr="00DA2141">
        <w:rPr>
          <w:lang w:val="ru-RU"/>
        </w:rPr>
        <w:t xml:space="preserve"> и </w:t>
      </w:r>
      <w:proofErr w:type="spellStart"/>
      <w:r w:rsidR="00F57EFC" w:rsidRPr="00DA2141">
        <w:rPr>
          <w:lang w:val="ru-RU"/>
        </w:rPr>
        <w:t>понуђача</w:t>
      </w:r>
      <w:proofErr w:type="spellEnd"/>
      <w:r w:rsidR="00F57EFC" w:rsidRPr="00DA2141">
        <w:rPr>
          <w:lang w:val="ru-RU"/>
        </w:rPr>
        <w:t xml:space="preserve">. </w:t>
      </w:r>
      <w:proofErr w:type="spellStart"/>
      <w:r w:rsidR="00F57EFC" w:rsidRPr="00DA2141">
        <w:rPr>
          <w:lang w:val="ru-RU"/>
        </w:rPr>
        <w:t>Образовне</w:t>
      </w:r>
      <w:proofErr w:type="spellEnd"/>
      <w:r w:rsidR="00F57EFC" w:rsidRPr="00DA2141">
        <w:rPr>
          <w:lang w:val="ru-RU"/>
        </w:rPr>
        <w:t xml:space="preserve"> </w:t>
      </w:r>
      <w:proofErr w:type="spellStart"/>
      <w:r w:rsidR="00F57EFC" w:rsidRPr="00DA2141">
        <w:rPr>
          <w:lang w:val="ru-RU"/>
        </w:rPr>
        <w:t>институције</w:t>
      </w:r>
      <w:proofErr w:type="spellEnd"/>
      <w:r w:rsidR="00F57EFC" w:rsidRPr="00DA2141">
        <w:rPr>
          <w:lang w:val="ru-RU"/>
        </w:rPr>
        <w:t xml:space="preserve"> </w:t>
      </w:r>
      <w:proofErr w:type="spellStart"/>
      <w:r w:rsidR="00F57EFC" w:rsidRPr="00DA2141">
        <w:rPr>
          <w:lang w:val="ru-RU"/>
        </w:rPr>
        <w:t>добијају</w:t>
      </w:r>
      <w:proofErr w:type="spellEnd"/>
      <w:r w:rsidR="00F57EFC" w:rsidRPr="00DA2141">
        <w:rPr>
          <w:lang w:val="ru-RU"/>
        </w:rPr>
        <w:t xml:space="preserve"> </w:t>
      </w:r>
      <w:proofErr w:type="spellStart"/>
      <w:r w:rsidR="00F57EFC" w:rsidRPr="00DA2141">
        <w:rPr>
          <w:lang w:val="ru-RU"/>
        </w:rPr>
        <w:t>значајнију</w:t>
      </w:r>
      <w:proofErr w:type="spellEnd"/>
      <w:r w:rsidR="00F57EFC" w:rsidRPr="00DA2141">
        <w:rPr>
          <w:lang w:val="ru-RU"/>
        </w:rPr>
        <w:t xml:space="preserve"> </w:t>
      </w:r>
      <w:proofErr w:type="spellStart"/>
      <w:r w:rsidR="00F57EFC" w:rsidRPr="00DA2141">
        <w:rPr>
          <w:lang w:val="ru-RU"/>
        </w:rPr>
        <w:t>улогу</w:t>
      </w:r>
      <w:proofErr w:type="spellEnd"/>
      <w:r w:rsidR="00F57EFC" w:rsidRPr="00DA2141">
        <w:rPr>
          <w:lang w:val="ru-RU"/>
        </w:rPr>
        <w:t xml:space="preserve"> у </w:t>
      </w:r>
      <w:proofErr w:type="spellStart"/>
      <w:r w:rsidR="00F57EFC" w:rsidRPr="00DA2141">
        <w:rPr>
          <w:lang w:val="ru-RU"/>
        </w:rPr>
        <w:t>промоцији</w:t>
      </w:r>
      <w:proofErr w:type="spellEnd"/>
      <w:r w:rsidR="00F57EFC" w:rsidRPr="00DA2141">
        <w:rPr>
          <w:lang w:val="ru-RU"/>
        </w:rPr>
        <w:t xml:space="preserve"> и </w:t>
      </w:r>
      <w:proofErr w:type="spellStart"/>
      <w:r w:rsidR="00F57EFC" w:rsidRPr="00DA2141">
        <w:rPr>
          <w:lang w:val="ru-RU"/>
        </w:rPr>
        <w:t>развоју</w:t>
      </w:r>
      <w:proofErr w:type="spellEnd"/>
      <w:r w:rsidR="00F57EFC" w:rsidRPr="00DA2141">
        <w:rPr>
          <w:lang w:val="ru-RU"/>
        </w:rPr>
        <w:t xml:space="preserve"> концепта </w:t>
      </w:r>
      <w:proofErr w:type="spellStart"/>
      <w:r w:rsidR="00F57EFC" w:rsidRPr="00DA2141">
        <w:rPr>
          <w:lang w:val="ru-RU"/>
        </w:rPr>
        <w:t>циркуларне</w:t>
      </w:r>
      <w:proofErr w:type="spellEnd"/>
      <w:r w:rsidR="00F57EFC" w:rsidRPr="00DA2141">
        <w:rPr>
          <w:lang w:val="ru-RU"/>
        </w:rPr>
        <w:t xml:space="preserve"> </w:t>
      </w:r>
      <w:proofErr w:type="spellStart"/>
      <w:r w:rsidR="00F57EFC" w:rsidRPr="00DA2141">
        <w:rPr>
          <w:lang w:val="ru-RU"/>
        </w:rPr>
        <w:t>економије</w:t>
      </w:r>
      <w:proofErr w:type="spellEnd"/>
      <w:r w:rsidR="00F57EFC" w:rsidRPr="00DA2141">
        <w:rPr>
          <w:lang w:val="ru-RU"/>
        </w:rPr>
        <w:t xml:space="preserve">, </w:t>
      </w:r>
      <w:proofErr w:type="spellStart"/>
      <w:r w:rsidR="00F57EFC" w:rsidRPr="00DA2141">
        <w:rPr>
          <w:lang w:val="ru-RU"/>
        </w:rPr>
        <w:t>чиме</w:t>
      </w:r>
      <w:proofErr w:type="spellEnd"/>
      <w:r w:rsidR="00F57EFC" w:rsidRPr="00DA2141">
        <w:rPr>
          <w:lang w:val="ru-RU"/>
        </w:rPr>
        <w:t xml:space="preserve"> се </w:t>
      </w:r>
      <w:proofErr w:type="spellStart"/>
      <w:r w:rsidR="00F57EFC" w:rsidRPr="00DA2141">
        <w:rPr>
          <w:lang w:val="ru-RU"/>
        </w:rPr>
        <w:t>обезбеђује</w:t>
      </w:r>
      <w:proofErr w:type="spellEnd"/>
      <w:r w:rsidR="00F57EFC" w:rsidRPr="00DA2141">
        <w:rPr>
          <w:lang w:val="ru-RU"/>
        </w:rPr>
        <w:t xml:space="preserve"> </w:t>
      </w:r>
      <w:proofErr w:type="spellStart"/>
      <w:r w:rsidR="00F57EFC" w:rsidRPr="00DA2141">
        <w:rPr>
          <w:lang w:val="ru-RU"/>
        </w:rPr>
        <w:t>дугорочна</w:t>
      </w:r>
      <w:proofErr w:type="spellEnd"/>
      <w:r w:rsidR="00F57EFC" w:rsidRPr="00DA2141">
        <w:rPr>
          <w:lang w:val="ru-RU"/>
        </w:rPr>
        <w:t xml:space="preserve"> </w:t>
      </w:r>
      <w:proofErr w:type="spellStart"/>
      <w:r w:rsidR="00F57EFC" w:rsidRPr="00DA2141">
        <w:rPr>
          <w:lang w:val="ru-RU"/>
        </w:rPr>
        <w:t>одрживост</w:t>
      </w:r>
      <w:proofErr w:type="spellEnd"/>
      <w:r w:rsidR="00F57EFC" w:rsidRPr="00DA2141">
        <w:rPr>
          <w:lang w:val="ru-RU"/>
        </w:rPr>
        <w:t xml:space="preserve"> промена.</w:t>
      </w:r>
      <w:r w:rsidR="00FB7EA4" w:rsidRPr="00A6579A">
        <w:rPr>
          <w:lang w:val="sr-Cyrl-RS"/>
        </w:rPr>
        <w:t xml:space="preserve"> </w:t>
      </w:r>
      <w:r w:rsidR="00F57EFC" w:rsidRPr="00DA2141">
        <w:rPr>
          <w:lang w:val="ru-RU"/>
        </w:rPr>
        <w:t xml:space="preserve">У </w:t>
      </w:r>
      <w:proofErr w:type="spellStart"/>
      <w:r w:rsidR="00F57EFC" w:rsidRPr="00DA2141">
        <w:rPr>
          <w:lang w:val="ru-RU"/>
        </w:rPr>
        <w:t>овом</w:t>
      </w:r>
      <w:proofErr w:type="spellEnd"/>
      <w:r w:rsidR="00F57EFC" w:rsidRPr="00DA2141">
        <w:rPr>
          <w:lang w:val="ru-RU"/>
        </w:rPr>
        <w:t xml:space="preserve"> </w:t>
      </w:r>
      <w:proofErr w:type="spellStart"/>
      <w:r w:rsidR="00F57EFC" w:rsidRPr="00DA2141">
        <w:rPr>
          <w:lang w:val="ru-RU"/>
        </w:rPr>
        <w:t>сценарију</w:t>
      </w:r>
      <w:proofErr w:type="spellEnd"/>
      <w:r w:rsidR="00F57EFC" w:rsidRPr="00DA2141">
        <w:rPr>
          <w:lang w:val="ru-RU"/>
        </w:rPr>
        <w:t xml:space="preserve"> </w:t>
      </w:r>
      <w:proofErr w:type="spellStart"/>
      <w:r w:rsidR="00F57EFC" w:rsidRPr="00DA2141">
        <w:rPr>
          <w:lang w:val="ru-RU"/>
        </w:rPr>
        <w:t>подразумева</w:t>
      </w:r>
      <w:proofErr w:type="spellEnd"/>
      <w:r w:rsidR="00F57EFC" w:rsidRPr="00DA2141">
        <w:rPr>
          <w:lang w:val="ru-RU"/>
        </w:rPr>
        <w:t xml:space="preserve"> се </w:t>
      </w:r>
      <w:proofErr w:type="spellStart"/>
      <w:r w:rsidR="00F57EFC" w:rsidRPr="00DA2141">
        <w:rPr>
          <w:lang w:val="ru-RU"/>
        </w:rPr>
        <w:t>успостављање</w:t>
      </w:r>
      <w:proofErr w:type="spellEnd"/>
      <w:r w:rsidR="00F57EFC" w:rsidRPr="00DA2141">
        <w:rPr>
          <w:lang w:val="ru-RU"/>
        </w:rPr>
        <w:t xml:space="preserve"> система </w:t>
      </w:r>
      <w:proofErr w:type="spellStart"/>
      <w:r w:rsidR="00F57EFC" w:rsidRPr="00DA2141">
        <w:rPr>
          <w:lang w:val="ru-RU"/>
        </w:rPr>
        <w:t>примарне</w:t>
      </w:r>
      <w:proofErr w:type="spellEnd"/>
      <w:r w:rsidR="00F57EFC" w:rsidRPr="00DA2141">
        <w:rPr>
          <w:lang w:val="ru-RU"/>
        </w:rPr>
        <w:t xml:space="preserve"> </w:t>
      </w:r>
      <w:proofErr w:type="spellStart"/>
      <w:r w:rsidR="00F57EFC" w:rsidRPr="00DA2141">
        <w:rPr>
          <w:lang w:val="ru-RU"/>
        </w:rPr>
        <w:t>селекције</w:t>
      </w:r>
      <w:proofErr w:type="spellEnd"/>
      <w:r w:rsidR="00F57EFC" w:rsidRPr="00DA2141">
        <w:rPr>
          <w:lang w:val="ru-RU"/>
        </w:rPr>
        <w:t xml:space="preserve"> отпада, </w:t>
      </w:r>
      <w:proofErr w:type="spellStart"/>
      <w:r w:rsidR="00F57EFC" w:rsidRPr="00DA2141">
        <w:rPr>
          <w:lang w:val="ru-RU"/>
        </w:rPr>
        <w:t>развој</w:t>
      </w:r>
      <w:proofErr w:type="spellEnd"/>
      <w:r w:rsidR="00F57EFC" w:rsidRPr="00DA2141">
        <w:rPr>
          <w:lang w:val="ru-RU"/>
        </w:rPr>
        <w:t xml:space="preserve"> </w:t>
      </w:r>
      <w:proofErr w:type="spellStart"/>
      <w:r w:rsidR="00F57EFC" w:rsidRPr="00DA2141">
        <w:rPr>
          <w:lang w:val="ru-RU"/>
        </w:rPr>
        <w:t>индустријске</w:t>
      </w:r>
      <w:proofErr w:type="spellEnd"/>
      <w:r w:rsidR="00F57EFC" w:rsidRPr="00DA2141">
        <w:rPr>
          <w:lang w:val="ru-RU"/>
        </w:rPr>
        <w:t xml:space="preserve"> симбиозе ради </w:t>
      </w:r>
      <w:proofErr w:type="spellStart"/>
      <w:r w:rsidR="00F57EFC" w:rsidRPr="00DA2141">
        <w:rPr>
          <w:lang w:val="ru-RU"/>
        </w:rPr>
        <w:t>оптимизације</w:t>
      </w:r>
      <w:proofErr w:type="spellEnd"/>
      <w:r w:rsidR="00F57EFC" w:rsidRPr="00DA2141">
        <w:rPr>
          <w:lang w:val="ru-RU"/>
        </w:rPr>
        <w:t xml:space="preserve"> ресурса и </w:t>
      </w:r>
      <w:proofErr w:type="spellStart"/>
      <w:r w:rsidR="00F57EFC" w:rsidRPr="00DA2141">
        <w:rPr>
          <w:lang w:val="ru-RU"/>
        </w:rPr>
        <w:t>смањења</w:t>
      </w:r>
      <w:proofErr w:type="spellEnd"/>
      <w:r w:rsidR="00F57EFC" w:rsidRPr="00DA2141">
        <w:rPr>
          <w:lang w:val="ru-RU"/>
        </w:rPr>
        <w:t xml:space="preserve"> </w:t>
      </w:r>
      <w:proofErr w:type="spellStart"/>
      <w:r w:rsidR="00F57EFC" w:rsidRPr="00DA2141">
        <w:rPr>
          <w:lang w:val="ru-RU"/>
        </w:rPr>
        <w:t>количине</w:t>
      </w:r>
      <w:proofErr w:type="spellEnd"/>
      <w:r w:rsidR="00F57EFC" w:rsidRPr="00DA2141">
        <w:rPr>
          <w:lang w:val="ru-RU"/>
        </w:rPr>
        <w:t xml:space="preserve"> отпада, </w:t>
      </w:r>
      <w:proofErr w:type="spellStart"/>
      <w:r w:rsidR="00F57EFC" w:rsidRPr="00DA2141">
        <w:rPr>
          <w:lang w:val="ru-RU"/>
        </w:rPr>
        <w:t>као</w:t>
      </w:r>
      <w:proofErr w:type="spellEnd"/>
      <w:r w:rsidR="00F57EFC" w:rsidRPr="00DA2141">
        <w:rPr>
          <w:lang w:val="ru-RU"/>
        </w:rPr>
        <w:t xml:space="preserve"> и </w:t>
      </w:r>
      <w:proofErr w:type="spellStart"/>
      <w:r w:rsidR="00F57EFC" w:rsidRPr="00DA2141">
        <w:rPr>
          <w:lang w:val="ru-RU"/>
        </w:rPr>
        <w:t>унапређен</w:t>
      </w:r>
      <w:proofErr w:type="spellEnd"/>
      <w:r w:rsidR="00F57EFC" w:rsidRPr="00DA2141">
        <w:rPr>
          <w:lang w:val="ru-RU"/>
        </w:rPr>
        <w:t xml:space="preserve"> </w:t>
      </w:r>
      <w:proofErr w:type="spellStart"/>
      <w:r w:rsidR="00F57EFC" w:rsidRPr="00DA2141">
        <w:rPr>
          <w:lang w:val="ru-RU"/>
        </w:rPr>
        <w:t>регулаторни</w:t>
      </w:r>
      <w:proofErr w:type="spellEnd"/>
      <w:r w:rsidR="00F57EFC" w:rsidRPr="00DA2141">
        <w:rPr>
          <w:lang w:val="ru-RU"/>
        </w:rPr>
        <w:t xml:space="preserve"> </w:t>
      </w:r>
      <w:proofErr w:type="spellStart"/>
      <w:r w:rsidR="00F57EFC" w:rsidRPr="00DA2141">
        <w:rPr>
          <w:lang w:val="ru-RU"/>
        </w:rPr>
        <w:t>оквир</w:t>
      </w:r>
      <w:proofErr w:type="spellEnd"/>
      <w:r w:rsidR="00F57EFC" w:rsidRPr="00DA2141">
        <w:rPr>
          <w:lang w:val="ru-RU"/>
        </w:rPr>
        <w:t xml:space="preserve"> </w:t>
      </w:r>
      <w:proofErr w:type="spellStart"/>
      <w:r w:rsidR="00F57EFC" w:rsidRPr="00DA2141">
        <w:rPr>
          <w:lang w:val="ru-RU"/>
        </w:rPr>
        <w:t>који</w:t>
      </w:r>
      <w:proofErr w:type="spellEnd"/>
      <w:r w:rsidR="00F57EFC" w:rsidRPr="00DA2141">
        <w:rPr>
          <w:lang w:val="ru-RU"/>
        </w:rPr>
        <w:t xml:space="preserve"> </w:t>
      </w:r>
      <w:proofErr w:type="spellStart"/>
      <w:r w:rsidR="00F57EFC" w:rsidRPr="00DA2141">
        <w:rPr>
          <w:lang w:val="ru-RU"/>
        </w:rPr>
        <w:t>омогућава</w:t>
      </w:r>
      <w:proofErr w:type="spellEnd"/>
      <w:r w:rsidR="00F57EFC" w:rsidRPr="00DA2141">
        <w:rPr>
          <w:lang w:val="ru-RU"/>
        </w:rPr>
        <w:t xml:space="preserve"> адекватно </w:t>
      </w:r>
      <w:proofErr w:type="spellStart"/>
      <w:r w:rsidR="00F57EFC" w:rsidRPr="00DA2141">
        <w:rPr>
          <w:lang w:val="ru-RU"/>
        </w:rPr>
        <w:t>управљање</w:t>
      </w:r>
      <w:proofErr w:type="spellEnd"/>
      <w:r w:rsidR="00F57EFC" w:rsidRPr="00DA2141">
        <w:rPr>
          <w:lang w:val="ru-RU"/>
        </w:rPr>
        <w:t xml:space="preserve"> </w:t>
      </w:r>
      <w:proofErr w:type="spellStart"/>
      <w:r w:rsidR="00F57EFC" w:rsidRPr="00DA2141">
        <w:rPr>
          <w:lang w:val="ru-RU"/>
        </w:rPr>
        <w:t>текстилним</w:t>
      </w:r>
      <w:proofErr w:type="spellEnd"/>
      <w:r w:rsidR="00F57EFC" w:rsidRPr="00DA2141">
        <w:rPr>
          <w:lang w:val="ru-RU"/>
        </w:rPr>
        <w:t xml:space="preserve"> отпадом, </w:t>
      </w:r>
      <w:proofErr w:type="spellStart"/>
      <w:r w:rsidR="00F57EFC" w:rsidRPr="00DA2141">
        <w:rPr>
          <w:lang w:val="ru-RU"/>
        </w:rPr>
        <w:t>смањење</w:t>
      </w:r>
      <w:proofErr w:type="spellEnd"/>
      <w:r w:rsidR="00F57EFC" w:rsidRPr="00DA2141">
        <w:rPr>
          <w:lang w:val="ru-RU"/>
        </w:rPr>
        <w:t xml:space="preserve"> отпада од пластике за </w:t>
      </w:r>
      <w:proofErr w:type="spellStart"/>
      <w:r w:rsidR="00F57EFC" w:rsidRPr="00DA2141">
        <w:rPr>
          <w:lang w:val="ru-RU"/>
        </w:rPr>
        <w:t>једнократну</w:t>
      </w:r>
      <w:proofErr w:type="spellEnd"/>
      <w:r w:rsidR="00F57EFC" w:rsidRPr="00DA2141">
        <w:rPr>
          <w:lang w:val="ru-RU"/>
        </w:rPr>
        <w:t xml:space="preserve"> </w:t>
      </w:r>
      <w:proofErr w:type="spellStart"/>
      <w:r w:rsidR="00F57EFC" w:rsidRPr="00DA2141">
        <w:rPr>
          <w:lang w:val="ru-RU"/>
        </w:rPr>
        <w:t>употребу</w:t>
      </w:r>
      <w:proofErr w:type="spellEnd"/>
      <w:r w:rsidR="00F57EFC" w:rsidRPr="00DA2141">
        <w:rPr>
          <w:lang w:val="ru-RU"/>
        </w:rPr>
        <w:t xml:space="preserve"> и </w:t>
      </w:r>
      <w:proofErr w:type="spellStart"/>
      <w:r w:rsidR="00F57EFC" w:rsidRPr="00DA2141">
        <w:rPr>
          <w:lang w:val="ru-RU"/>
        </w:rPr>
        <w:t>развој</w:t>
      </w:r>
      <w:proofErr w:type="spellEnd"/>
      <w:r w:rsidR="00F57EFC" w:rsidRPr="00DA2141">
        <w:rPr>
          <w:lang w:val="ru-RU"/>
        </w:rPr>
        <w:t xml:space="preserve"> система </w:t>
      </w:r>
      <w:proofErr w:type="spellStart"/>
      <w:r w:rsidR="00F57EFC" w:rsidRPr="00DA2141">
        <w:rPr>
          <w:lang w:val="ru-RU"/>
        </w:rPr>
        <w:t>управљања</w:t>
      </w:r>
      <w:proofErr w:type="spellEnd"/>
      <w:r w:rsidR="00F57EFC" w:rsidRPr="00DA2141">
        <w:rPr>
          <w:lang w:val="ru-RU"/>
        </w:rPr>
        <w:t xml:space="preserve"> </w:t>
      </w:r>
      <w:proofErr w:type="spellStart"/>
      <w:r w:rsidR="00F57EFC" w:rsidRPr="00DA2141">
        <w:rPr>
          <w:lang w:val="ru-RU"/>
        </w:rPr>
        <w:t>храном</w:t>
      </w:r>
      <w:proofErr w:type="spellEnd"/>
      <w:r w:rsidR="00F57EFC" w:rsidRPr="00DA2141">
        <w:rPr>
          <w:lang w:val="ru-RU"/>
        </w:rPr>
        <w:t xml:space="preserve"> и отпадом од </w:t>
      </w:r>
      <w:proofErr w:type="spellStart"/>
      <w:r w:rsidR="00F57EFC" w:rsidRPr="00DA2141">
        <w:rPr>
          <w:lang w:val="ru-RU"/>
        </w:rPr>
        <w:t>хране</w:t>
      </w:r>
      <w:proofErr w:type="spellEnd"/>
      <w:r w:rsidR="00F57EFC" w:rsidRPr="00DA2141">
        <w:rPr>
          <w:lang w:val="ru-RU"/>
        </w:rPr>
        <w:t xml:space="preserve">. </w:t>
      </w:r>
      <w:proofErr w:type="spellStart"/>
      <w:r w:rsidR="00F57EFC" w:rsidRPr="00DA2141">
        <w:rPr>
          <w:lang w:val="ru-RU"/>
        </w:rPr>
        <w:t>Истовремено</w:t>
      </w:r>
      <w:proofErr w:type="spellEnd"/>
      <w:r w:rsidR="00F57EFC" w:rsidRPr="00DA2141">
        <w:rPr>
          <w:lang w:val="ru-RU"/>
        </w:rPr>
        <w:t xml:space="preserve">, </w:t>
      </w:r>
      <w:proofErr w:type="spellStart"/>
      <w:r w:rsidR="00F57EFC" w:rsidRPr="00DA2141">
        <w:rPr>
          <w:lang w:val="ru-RU"/>
        </w:rPr>
        <w:t>процеси</w:t>
      </w:r>
      <w:proofErr w:type="spellEnd"/>
      <w:r w:rsidR="00F57EFC" w:rsidRPr="00DA2141">
        <w:rPr>
          <w:lang w:val="ru-RU"/>
        </w:rPr>
        <w:t xml:space="preserve"> </w:t>
      </w:r>
      <w:proofErr w:type="spellStart"/>
      <w:r w:rsidR="00F57EFC" w:rsidRPr="00DA2141">
        <w:rPr>
          <w:lang w:val="ru-RU"/>
        </w:rPr>
        <w:t>рециклаже</w:t>
      </w:r>
      <w:proofErr w:type="spellEnd"/>
      <w:r w:rsidR="00F57EFC" w:rsidRPr="00DA2141">
        <w:rPr>
          <w:lang w:val="ru-RU"/>
        </w:rPr>
        <w:t xml:space="preserve"> у области </w:t>
      </w:r>
      <w:proofErr w:type="spellStart"/>
      <w:r w:rsidR="00F57EFC" w:rsidRPr="00DA2141">
        <w:rPr>
          <w:lang w:val="ru-RU"/>
        </w:rPr>
        <w:t>хемикалија</w:t>
      </w:r>
      <w:proofErr w:type="spellEnd"/>
      <w:r w:rsidR="00F57EFC" w:rsidRPr="00DA2141">
        <w:rPr>
          <w:lang w:val="ru-RU"/>
        </w:rPr>
        <w:t xml:space="preserve"> и </w:t>
      </w:r>
      <w:proofErr w:type="spellStart"/>
      <w:r w:rsidR="00F57EFC" w:rsidRPr="00DA2141">
        <w:rPr>
          <w:lang w:val="ru-RU"/>
        </w:rPr>
        <w:t>материјала</w:t>
      </w:r>
      <w:proofErr w:type="spellEnd"/>
      <w:r w:rsidR="00F57EFC" w:rsidRPr="00DA2141">
        <w:rPr>
          <w:lang w:val="ru-RU"/>
        </w:rPr>
        <w:t xml:space="preserve"> </w:t>
      </w:r>
      <w:proofErr w:type="spellStart"/>
      <w:r w:rsidR="00F57EFC" w:rsidRPr="00DA2141">
        <w:rPr>
          <w:lang w:val="ru-RU"/>
        </w:rPr>
        <w:t>достижу</w:t>
      </w:r>
      <w:proofErr w:type="spellEnd"/>
      <w:r w:rsidR="00F57EFC" w:rsidRPr="00DA2141">
        <w:rPr>
          <w:lang w:val="ru-RU"/>
        </w:rPr>
        <w:t xml:space="preserve"> </w:t>
      </w:r>
      <w:proofErr w:type="spellStart"/>
      <w:r w:rsidR="00F57EFC" w:rsidRPr="00DA2141">
        <w:rPr>
          <w:lang w:val="ru-RU"/>
        </w:rPr>
        <w:t>значајно</w:t>
      </w:r>
      <w:proofErr w:type="spellEnd"/>
      <w:r w:rsidR="00F57EFC" w:rsidRPr="00DA2141">
        <w:rPr>
          <w:lang w:val="ru-RU"/>
        </w:rPr>
        <w:t xml:space="preserve"> </w:t>
      </w:r>
      <w:proofErr w:type="spellStart"/>
      <w:r w:rsidR="00F57EFC" w:rsidRPr="00DA2141">
        <w:rPr>
          <w:lang w:val="ru-RU"/>
        </w:rPr>
        <w:t>виши</w:t>
      </w:r>
      <w:proofErr w:type="spellEnd"/>
      <w:r w:rsidR="00F57EFC" w:rsidRPr="00DA2141">
        <w:rPr>
          <w:lang w:val="ru-RU"/>
        </w:rPr>
        <w:t xml:space="preserve"> </w:t>
      </w:r>
      <w:proofErr w:type="spellStart"/>
      <w:r w:rsidR="00F57EFC" w:rsidRPr="00DA2141">
        <w:rPr>
          <w:lang w:val="ru-RU"/>
        </w:rPr>
        <w:t>ниво</w:t>
      </w:r>
      <w:proofErr w:type="spellEnd"/>
      <w:r w:rsidR="00F57EFC" w:rsidRPr="00DA2141">
        <w:rPr>
          <w:lang w:val="ru-RU"/>
        </w:rPr>
        <w:t xml:space="preserve"> </w:t>
      </w:r>
      <w:proofErr w:type="spellStart"/>
      <w:r w:rsidR="00F57EFC" w:rsidRPr="00DA2141">
        <w:rPr>
          <w:lang w:val="ru-RU"/>
        </w:rPr>
        <w:t>циркуларности</w:t>
      </w:r>
      <w:proofErr w:type="spellEnd"/>
      <w:r w:rsidR="00F57EFC" w:rsidRPr="00DA2141">
        <w:rPr>
          <w:lang w:val="ru-RU"/>
        </w:rPr>
        <w:t xml:space="preserve"> у </w:t>
      </w:r>
      <w:proofErr w:type="spellStart"/>
      <w:r w:rsidR="00F57EFC" w:rsidRPr="00DA2141">
        <w:rPr>
          <w:lang w:val="ru-RU"/>
        </w:rPr>
        <w:t>односу</w:t>
      </w:r>
      <w:proofErr w:type="spellEnd"/>
      <w:r w:rsidR="00F57EFC" w:rsidRPr="00DA2141">
        <w:rPr>
          <w:lang w:val="ru-RU"/>
        </w:rPr>
        <w:t xml:space="preserve"> на </w:t>
      </w:r>
      <w:r w:rsidR="00F57EFC" w:rsidRPr="00A6579A">
        <w:rPr>
          <w:rStyle w:val="Emphasis"/>
        </w:rPr>
        <w:t>status</w:t>
      </w:r>
      <w:r w:rsidR="00F57EFC" w:rsidRPr="00DA2141">
        <w:rPr>
          <w:rStyle w:val="Emphasis"/>
          <w:lang w:val="ru-RU"/>
        </w:rPr>
        <w:t xml:space="preserve"> </w:t>
      </w:r>
      <w:r w:rsidR="00F57EFC" w:rsidRPr="00A6579A">
        <w:rPr>
          <w:rStyle w:val="Emphasis"/>
        </w:rPr>
        <w:t>quo</w:t>
      </w:r>
      <w:r w:rsidR="00F57EFC" w:rsidRPr="00DA2141">
        <w:rPr>
          <w:lang w:val="ru-RU"/>
        </w:rPr>
        <w:t xml:space="preserve"> </w:t>
      </w:r>
      <w:proofErr w:type="spellStart"/>
      <w:r w:rsidR="00F57EFC" w:rsidRPr="00DA2141">
        <w:rPr>
          <w:lang w:val="ru-RU"/>
        </w:rPr>
        <w:t>опцију</w:t>
      </w:r>
      <w:proofErr w:type="spellEnd"/>
      <w:r w:rsidR="00F57EFC" w:rsidRPr="00DA2141">
        <w:rPr>
          <w:lang w:val="ru-RU"/>
        </w:rPr>
        <w:t>.</w:t>
      </w:r>
      <w:r w:rsidR="00FB7EA4" w:rsidRPr="00A6579A">
        <w:rPr>
          <w:lang w:val="sr-Cyrl-RS"/>
        </w:rPr>
        <w:t xml:space="preserve"> </w:t>
      </w:r>
      <w:proofErr w:type="spellStart"/>
      <w:r w:rsidR="00F57EFC" w:rsidRPr="00DA2141">
        <w:rPr>
          <w:lang w:val="ru-RU"/>
        </w:rPr>
        <w:t>Посебан</w:t>
      </w:r>
      <w:proofErr w:type="spellEnd"/>
      <w:r w:rsidR="00F57EFC" w:rsidRPr="00DA2141">
        <w:rPr>
          <w:lang w:val="ru-RU"/>
        </w:rPr>
        <w:t xml:space="preserve"> </w:t>
      </w:r>
      <w:proofErr w:type="spellStart"/>
      <w:r w:rsidR="00F57EFC" w:rsidRPr="00DA2141">
        <w:rPr>
          <w:lang w:val="ru-RU"/>
        </w:rPr>
        <w:t>нагласак</w:t>
      </w:r>
      <w:proofErr w:type="spellEnd"/>
      <w:r w:rsidR="00F57EFC" w:rsidRPr="00DA2141">
        <w:rPr>
          <w:lang w:val="ru-RU"/>
        </w:rPr>
        <w:t xml:space="preserve"> </w:t>
      </w:r>
      <w:proofErr w:type="spellStart"/>
      <w:r w:rsidR="00F57EFC" w:rsidRPr="00DA2141">
        <w:rPr>
          <w:lang w:val="ru-RU"/>
        </w:rPr>
        <w:t>ставља</w:t>
      </w:r>
      <w:proofErr w:type="spellEnd"/>
      <w:r w:rsidR="00F57EFC" w:rsidRPr="00DA2141">
        <w:rPr>
          <w:lang w:val="ru-RU"/>
        </w:rPr>
        <w:t xml:space="preserve"> се на </w:t>
      </w:r>
      <w:proofErr w:type="spellStart"/>
      <w:r w:rsidR="00F57EFC" w:rsidRPr="00DA2141">
        <w:rPr>
          <w:lang w:val="ru-RU"/>
        </w:rPr>
        <w:t>усклађивање</w:t>
      </w:r>
      <w:proofErr w:type="spellEnd"/>
      <w:r w:rsidR="00F57EFC" w:rsidRPr="00DA2141">
        <w:rPr>
          <w:lang w:val="ru-RU"/>
        </w:rPr>
        <w:t xml:space="preserve"> </w:t>
      </w:r>
      <w:proofErr w:type="spellStart"/>
      <w:r w:rsidR="00F57EFC" w:rsidRPr="00DA2141">
        <w:rPr>
          <w:lang w:val="ru-RU"/>
        </w:rPr>
        <w:t>вештина</w:t>
      </w:r>
      <w:proofErr w:type="spellEnd"/>
      <w:r w:rsidR="00F57EFC" w:rsidRPr="00DA2141">
        <w:rPr>
          <w:lang w:val="ru-RU"/>
        </w:rPr>
        <w:t xml:space="preserve"> </w:t>
      </w:r>
      <w:proofErr w:type="spellStart"/>
      <w:r w:rsidR="00F57EFC" w:rsidRPr="00DA2141">
        <w:rPr>
          <w:lang w:val="ru-RU"/>
        </w:rPr>
        <w:t>радне</w:t>
      </w:r>
      <w:proofErr w:type="spellEnd"/>
      <w:r w:rsidR="00F57EFC" w:rsidRPr="00DA2141">
        <w:rPr>
          <w:lang w:val="ru-RU"/>
        </w:rPr>
        <w:t xml:space="preserve"> </w:t>
      </w:r>
      <w:proofErr w:type="spellStart"/>
      <w:r w:rsidR="00F57EFC" w:rsidRPr="00DA2141">
        <w:rPr>
          <w:lang w:val="ru-RU"/>
        </w:rPr>
        <w:t>снаге</w:t>
      </w:r>
      <w:proofErr w:type="spellEnd"/>
      <w:r w:rsidR="00F57EFC" w:rsidRPr="00DA2141">
        <w:rPr>
          <w:lang w:val="ru-RU"/>
        </w:rPr>
        <w:t xml:space="preserve"> </w:t>
      </w:r>
      <w:proofErr w:type="spellStart"/>
      <w:r w:rsidR="00F57EFC" w:rsidRPr="00DA2141">
        <w:rPr>
          <w:lang w:val="ru-RU"/>
        </w:rPr>
        <w:t>са</w:t>
      </w:r>
      <w:proofErr w:type="spellEnd"/>
      <w:r w:rsidR="00F57EFC" w:rsidRPr="00DA2141">
        <w:rPr>
          <w:lang w:val="ru-RU"/>
        </w:rPr>
        <w:t xml:space="preserve"> </w:t>
      </w:r>
      <w:proofErr w:type="spellStart"/>
      <w:r w:rsidR="00F57EFC" w:rsidRPr="00DA2141">
        <w:rPr>
          <w:lang w:val="ru-RU"/>
        </w:rPr>
        <w:t>потребама</w:t>
      </w:r>
      <w:proofErr w:type="spellEnd"/>
      <w:r w:rsidR="00F57EFC" w:rsidRPr="00DA2141">
        <w:rPr>
          <w:lang w:val="ru-RU"/>
        </w:rPr>
        <w:t xml:space="preserve"> </w:t>
      </w:r>
      <w:proofErr w:type="spellStart"/>
      <w:r w:rsidR="00F57EFC" w:rsidRPr="00DA2141">
        <w:rPr>
          <w:lang w:val="ru-RU"/>
        </w:rPr>
        <w:t>циркуларне</w:t>
      </w:r>
      <w:proofErr w:type="spellEnd"/>
      <w:r w:rsidR="00F57EFC" w:rsidRPr="00DA2141">
        <w:rPr>
          <w:lang w:val="ru-RU"/>
        </w:rPr>
        <w:t xml:space="preserve"> </w:t>
      </w:r>
      <w:proofErr w:type="spellStart"/>
      <w:r w:rsidR="00F57EFC" w:rsidRPr="00DA2141">
        <w:rPr>
          <w:lang w:val="ru-RU"/>
        </w:rPr>
        <w:t>економије</w:t>
      </w:r>
      <w:proofErr w:type="spellEnd"/>
      <w:r w:rsidR="00F57EFC" w:rsidRPr="00DA2141">
        <w:rPr>
          <w:lang w:val="ru-RU"/>
        </w:rPr>
        <w:t xml:space="preserve">. </w:t>
      </w:r>
      <w:proofErr w:type="spellStart"/>
      <w:r w:rsidR="00F57EFC" w:rsidRPr="00DA2141">
        <w:rPr>
          <w:lang w:val="ru-RU"/>
        </w:rPr>
        <w:t>Креатори</w:t>
      </w:r>
      <w:proofErr w:type="spellEnd"/>
      <w:r w:rsidR="00F57EFC" w:rsidRPr="00DA2141">
        <w:rPr>
          <w:lang w:val="ru-RU"/>
        </w:rPr>
        <w:t xml:space="preserve"> </w:t>
      </w:r>
      <w:proofErr w:type="spellStart"/>
      <w:r w:rsidR="00F57EFC" w:rsidRPr="00DA2141">
        <w:rPr>
          <w:lang w:val="ru-RU"/>
        </w:rPr>
        <w:t>јавних</w:t>
      </w:r>
      <w:proofErr w:type="spellEnd"/>
      <w:r w:rsidR="00F57EFC" w:rsidRPr="00DA2141">
        <w:rPr>
          <w:lang w:val="ru-RU"/>
        </w:rPr>
        <w:t xml:space="preserve"> политика </w:t>
      </w:r>
      <w:proofErr w:type="spellStart"/>
      <w:r w:rsidR="00F57EFC" w:rsidRPr="00DA2141">
        <w:rPr>
          <w:lang w:val="ru-RU"/>
        </w:rPr>
        <w:t>правовремено</w:t>
      </w:r>
      <w:proofErr w:type="spellEnd"/>
      <w:r w:rsidR="00F57EFC" w:rsidRPr="00DA2141">
        <w:rPr>
          <w:lang w:val="ru-RU"/>
        </w:rPr>
        <w:t xml:space="preserve"> </w:t>
      </w:r>
      <w:proofErr w:type="spellStart"/>
      <w:r w:rsidR="00F57EFC" w:rsidRPr="00DA2141">
        <w:rPr>
          <w:lang w:val="ru-RU"/>
        </w:rPr>
        <w:t>предвиђају</w:t>
      </w:r>
      <w:proofErr w:type="spellEnd"/>
      <w:r w:rsidR="00F57EFC" w:rsidRPr="00DA2141">
        <w:rPr>
          <w:lang w:val="ru-RU"/>
        </w:rPr>
        <w:t xml:space="preserve"> </w:t>
      </w:r>
      <w:proofErr w:type="spellStart"/>
      <w:r w:rsidR="00F57EFC" w:rsidRPr="00DA2141">
        <w:rPr>
          <w:lang w:val="ru-RU"/>
        </w:rPr>
        <w:t>потенцијалне</w:t>
      </w:r>
      <w:proofErr w:type="spellEnd"/>
      <w:r w:rsidR="00F57EFC" w:rsidRPr="00DA2141">
        <w:rPr>
          <w:lang w:val="ru-RU"/>
        </w:rPr>
        <w:t xml:space="preserve"> </w:t>
      </w:r>
      <w:proofErr w:type="spellStart"/>
      <w:r w:rsidR="00F57EFC" w:rsidRPr="00DA2141">
        <w:rPr>
          <w:lang w:val="ru-RU"/>
        </w:rPr>
        <w:t>неравнотеже</w:t>
      </w:r>
      <w:proofErr w:type="spellEnd"/>
      <w:r w:rsidR="00F57EFC" w:rsidRPr="00DA2141">
        <w:rPr>
          <w:lang w:val="ru-RU"/>
        </w:rPr>
        <w:t xml:space="preserve"> </w:t>
      </w:r>
      <w:proofErr w:type="spellStart"/>
      <w:r w:rsidR="00F57EFC" w:rsidRPr="00DA2141">
        <w:rPr>
          <w:lang w:val="ru-RU"/>
        </w:rPr>
        <w:t>између</w:t>
      </w:r>
      <w:proofErr w:type="spellEnd"/>
      <w:r w:rsidR="00F57EFC" w:rsidRPr="00DA2141">
        <w:rPr>
          <w:lang w:val="ru-RU"/>
        </w:rPr>
        <w:t xml:space="preserve"> </w:t>
      </w:r>
      <w:proofErr w:type="spellStart"/>
      <w:r w:rsidR="00F57EFC" w:rsidRPr="00DA2141">
        <w:rPr>
          <w:lang w:val="ru-RU"/>
        </w:rPr>
        <w:t>постојећих</w:t>
      </w:r>
      <w:proofErr w:type="spellEnd"/>
      <w:r w:rsidR="00F57EFC" w:rsidRPr="00DA2141">
        <w:rPr>
          <w:lang w:val="ru-RU"/>
        </w:rPr>
        <w:t xml:space="preserve"> и </w:t>
      </w:r>
      <w:proofErr w:type="spellStart"/>
      <w:r w:rsidR="00F57EFC" w:rsidRPr="00DA2141">
        <w:rPr>
          <w:lang w:val="ru-RU"/>
        </w:rPr>
        <w:t>потребних</w:t>
      </w:r>
      <w:proofErr w:type="spellEnd"/>
      <w:r w:rsidR="00F57EFC" w:rsidRPr="00DA2141">
        <w:rPr>
          <w:lang w:val="ru-RU"/>
        </w:rPr>
        <w:t xml:space="preserve"> </w:t>
      </w:r>
      <w:proofErr w:type="spellStart"/>
      <w:r w:rsidR="00F57EFC" w:rsidRPr="00DA2141">
        <w:rPr>
          <w:lang w:val="ru-RU"/>
        </w:rPr>
        <w:t>компетенција</w:t>
      </w:r>
      <w:proofErr w:type="spellEnd"/>
      <w:r w:rsidR="00F57EFC" w:rsidRPr="00DA2141">
        <w:rPr>
          <w:lang w:val="ru-RU"/>
        </w:rPr>
        <w:t xml:space="preserve"> </w:t>
      </w:r>
      <w:proofErr w:type="spellStart"/>
      <w:r w:rsidR="00F57EFC" w:rsidRPr="00DA2141">
        <w:rPr>
          <w:lang w:val="ru-RU"/>
        </w:rPr>
        <w:t>запослених</w:t>
      </w:r>
      <w:proofErr w:type="spellEnd"/>
      <w:r w:rsidR="00F57EFC" w:rsidRPr="00DA2141">
        <w:rPr>
          <w:lang w:val="ru-RU"/>
        </w:rPr>
        <w:t xml:space="preserve">, док се </w:t>
      </w:r>
      <w:proofErr w:type="spellStart"/>
      <w:r w:rsidR="00F57EFC" w:rsidRPr="00DA2141">
        <w:rPr>
          <w:lang w:val="ru-RU"/>
        </w:rPr>
        <w:t>њихово</w:t>
      </w:r>
      <w:proofErr w:type="spellEnd"/>
      <w:r w:rsidR="00F57EFC" w:rsidRPr="00DA2141">
        <w:rPr>
          <w:lang w:val="ru-RU"/>
        </w:rPr>
        <w:t xml:space="preserve"> </w:t>
      </w:r>
      <w:proofErr w:type="spellStart"/>
      <w:r w:rsidR="00F57EFC" w:rsidRPr="00DA2141">
        <w:rPr>
          <w:lang w:val="ru-RU"/>
        </w:rPr>
        <w:t>превазилажење</w:t>
      </w:r>
      <w:proofErr w:type="spellEnd"/>
      <w:r w:rsidR="00F57EFC" w:rsidRPr="00DA2141">
        <w:rPr>
          <w:lang w:val="ru-RU"/>
        </w:rPr>
        <w:t xml:space="preserve"> </w:t>
      </w:r>
      <w:proofErr w:type="spellStart"/>
      <w:r w:rsidR="00F57EFC" w:rsidRPr="00DA2141">
        <w:rPr>
          <w:lang w:val="ru-RU"/>
        </w:rPr>
        <w:t>обезбеђује</w:t>
      </w:r>
      <w:proofErr w:type="spellEnd"/>
      <w:r w:rsidR="00F57EFC" w:rsidRPr="00DA2141">
        <w:rPr>
          <w:lang w:val="ru-RU"/>
        </w:rPr>
        <w:t xml:space="preserve"> </w:t>
      </w:r>
      <w:proofErr w:type="spellStart"/>
      <w:r w:rsidR="00F57EFC" w:rsidRPr="00DA2141">
        <w:rPr>
          <w:lang w:val="ru-RU"/>
        </w:rPr>
        <w:t>кроз</w:t>
      </w:r>
      <w:proofErr w:type="spellEnd"/>
      <w:r w:rsidR="00F57EFC" w:rsidRPr="00DA2141">
        <w:rPr>
          <w:lang w:val="ru-RU"/>
        </w:rPr>
        <w:t xml:space="preserve"> </w:t>
      </w:r>
      <w:proofErr w:type="spellStart"/>
      <w:r w:rsidR="00F57EFC" w:rsidRPr="00DA2141">
        <w:rPr>
          <w:lang w:val="ru-RU"/>
        </w:rPr>
        <w:t>унапређену</w:t>
      </w:r>
      <w:proofErr w:type="spellEnd"/>
      <w:r w:rsidR="00F57EFC" w:rsidRPr="00DA2141">
        <w:rPr>
          <w:lang w:val="ru-RU"/>
        </w:rPr>
        <w:t xml:space="preserve"> </w:t>
      </w:r>
      <w:proofErr w:type="spellStart"/>
      <w:r w:rsidR="00F57EFC" w:rsidRPr="00DA2141">
        <w:rPr>
          <w:lang w:val="ru-RU"/>
        </w:rPr>
        <w:t>сарадњу</w:t>
      </w:r>
      <w:proofErr w:type="spellEnd"/>
      <w:r w:rsidR="00F57EFC" w:rsidRPr="00DA2141">
        <w:rPr>
          <w:lang w:val="ru-RU"/>
        </w:rPr>
        <w:t xml:space="preserve"> </w:t>
      </w:r>
      <w:proofErr w:type="spellStart"/>
      <w:r w:rsidR="00F57EFC" w:rsidRPr="00DA2141">
        <w:rPr>
          <w:lang w:val="ru-RU"/>
        </w:rPr>
        <w:t>образовних</w:t>
      </w:r>
      <w:proofErr w:type="spellEnd"/>
      <w:r w:rsidR="00F57EFC" w:rsidRPr="00DA2141">
        <w:rPr>
          <w:lang w:val="ru-RU"/>
        </w:rPr>
        <w:t xml:space="preserve"> и </w:t>
      </w:r>
      <w:proofErr w:type="spellStart"/>
      <w:r w:rsidR="00F57EFC" w:rsidRPr="00DA2141">
        <w:rPr>
          <w:lang w:val="ru-RU"/>
        </w:rPr>
        <w:t>научних</w:t>
      </w:r>
      <w:proofErr w:type="spellEnd"/>
      <w:r w:rsidR="00F57EFC" w:rsidRPr="00DA2141">
        <w:rPr>
          <w:lang w:val="ru-RU"/>
        </w:rPr>
        <w:t xml:space="preserve"> </w:t>
      </w:r>
      <w:proofErr w:type="spellStart"/>
      <w:r w:rsidR="00F57EFC" w:rsidRPr="00DA2141">
        <w:rPr>
          <w:lang w:val="ru-RU"/>
        </w:rPr>
        <w:t>институција</w:t>
      </w:r>
      <w:proofErr w:type="spellEnd"/>
      <w:r w:rsidR="00F57EFC" w:rsidRPr="00DA2141">
        <w:rPr>
          <w:lang w:val="ru-RU"/>
        </w:rPr>
        <w:t xml:space="preserve"> </w:t>
      </w:r>
      <w:proofErr w:type="spellStart"/>
      <w:r w:rsidR="00F57EFC" w:rsidRPr="00DA2141">
        <w:rPr>
          <w:lang w:val="ru-RU"/>
        </w:rPr>
        <w:t>са</w:t>
      </w:r>
      <w:proofErr w:type="spellEnd"/>
      <w:r w:rsidR="00F57EFC" w:rsidRPr="00DA2141">
        <w:rPr>
          <w:lang w:val="ru-RU"/>
        </w:rPr>
        <w:t xml:space="preserve"> </w:t>
      </w:r>
      <w:proofErr w:type="spellStart"/>
      <w:r w:rsidR="00F57EFC" w:rsidRPr="00DA2141">
        <w:rPr>
          <w:lang w:val="ru-RU"/>
        </w:rPr>
        <w:t>привредним</w:t>
      </w:r>
      <w:proofErr w:type="spellEnd"/>
      <w:r w:rsidR="00F57EFC" w:rsidRPr="00DA2141">
        <w:rPr>
          <w:lang w:val="ru-RU"/>
        </w:rPr>
        <w:t xml:space="preserve"> </w:t>
      </w:r>
      <w:proofErr w:type="spellStart"/>
      <w:r w:rsidR="00F57EFC" w:rsidRPr="00DA2141">
        <w:rPr>
          <w:lang w:val="ru-RU"/>
        </w:rPr>
        <w:t>субјектима</w:t>
      </w:r>
      <w:proofErr w:type="spellEnd"/>
      <w:r w:rsidR="00F57EFC" w:rsidRPr="00DA2141">
        <w:rPr>
          <w:lang w:val="ru-RU"/>
        </w:rPr>
        <w:t>.</w:t>
      </w:r>
      <w:r w:rsidR="00BC1F7E" w:rsidRPr="00A6579A">
        <w:rPr>
          <w:lang w:val="sr-Cyrl-RS"/>
        </w:rPr>
        <w:t xml:space="preserve"> </w:t>
      </w:r>
      <w:proofErr w:type="spellStart"/>
      <w:r w:rsidR="00F57EFC" w:rsidRPr="00DA2141">
        <w:rPr>
          <w:lang w:val="ru-RU"/>
        </w:rPr>
        <w:t>Применом</w:t>
      </w:r>
      <w:proofErr w:type="spellEnd"/>
      <w:r w:rsidR="00F57EFC" w:rsidRPr="00DA2141">
        <w:rPr>
          <w:lang w:val="ru-RU"/>
        </w:rPr>
        <w:t xml:space="preserve"> </w:t>
      </w:r>
      <w:proofErr w:type="spellStart"/>
      <w:r w:rsidR="00F57EFC" w:rsidRPr="00DA2141">
        <w:rPr>
          <w:lang w:val="ru-RU"/>
        </w:rPr>
        <w:t>овог</w:t>
      </w:r>
      <w:proofErr w:type="spellEnd"/>
      <w:r w:rsidR="00F57EFC" w:rsidRPr="00DA2141">
        <w:rPr>
          <w:lang w:val="ru-RU"/>
        </w:rPr>
        <w:t xml:space="preserve"> </w:t>
      </w:r>
      <w:proofErr w:type="spellStart"/>
      <w:r w:rsidR="00F57EFC" w:rsidRPr="00DA2141">
        <w:rPr>
          <w:lang w:val="ru-RU"/>
        </w:rPr>
        <w:t>сценарија</w:t>
      </w:r>
      <w:proofErr w:type="spellEnd"/>
      <w:r w:rsidR="00F57EFC" w:rsidRPr="00DA2141">
        <w:rPr>
          <w:lang w:val="ru-RU"/>
        </w:rPr>
        <w:t xml:space="preserve"> концепт </w:t>
      </w:r>
      <w:proofErr w:type="spellStart"/>
      <w:r w:rsidR="00F57EFC" w:rsidRPr="00DA2141">
        <w:rPr>
          <w:lang w:val="ru-RU"/>
        </w:rPr>
        <w:t>циркуларне</w:t>
      </w:r>
      <w:proofErr w:type="spellEnd"/>
      <w:r w:rsidR="00F57EFC" w:rsidRPr="00DA2141">
        <w:rPr>
          <w:lang w:val="ru-RU"/>
        </w:rPr>
        <w:t xml:space="preserve"> </w:t>
      </w:r>
      <w:proofErr w:type="spellStart"/>
      <w:r w:rsidR="00F57EFC" w:rsidRPr="00DA2141">
        <w:rPr>
          <w:lang w:val="ru-RU"/>
        </w:rPr>
        <w:t>економије</w:t>
      </w:r>
      <w:proofErr w:type="spellEnd"/>
      <w:r w:rsidR="00F57EFC" w:rsidRPr="00DA2141">
        <w:rPr>
          <w:lang w:val="ru-RU"/>
        </w:rPr>
        <w:t xml:space="preserve"> </w:t>
      </w:r>
      <w:proofErr w:type="spellStart"/>
      <w:r w:rsidR="00F57EFC" w:rsidRPr="00DA2141">
        <w:rPr>
          <w:lang w:val="ru-RU"/>
        </w:rPr>
        <w:lastRenderedPageBreak/>
        <w:t>постаје</w:t>
      </w:r>
      <w:proofErr w:type="spellEnd"/>
      <w:r w:rsidR="00F57EFC" w:rsidRPr="00DA2141">
        <w:rPr>
          <w:lang w:val="ru-RU"/>
        </w:rPr>
        <w:t xml:space="preserve"> </w:t>
      </w:r>
      <w:proofErr w:type="spellStart"/>
      <w:r w:rsidR="00F57EFC" w:rsidRPr="00DA2141">
        <w:rPr>
          <w:lang w:val="ru-RU"/>
        </w:rPr>
        <w:t>интегрисан</w:t>
      </w:r>
      <w:proofErr w:type="spellEnd"/>
      <w:r w:rsidR="00F57EFC" w:rsidRPr="00DA2141">
        <w:rPr>
          <w:lang w:val="ru-RU"/>
        </w:rPr>
        <w:t xml:space="preserve"> у </w:t>
      </w:r>
      <w:proofErr w:type="spellStart"/>
      <w:r w:rsidR="00F57EFC" w:rsidRPr="00DA2141">
        <w:rPr>
          <w:lang w:val="ru-RU"/>
        </w:rPr>
        <w:t>све</w:t>
      </w:r>
      <w:proofErr w:type="spellEnd"/>
      <w:r w:rsidR="00F57EFC" w:rsidRPr="00DA2141">
        <w:rPr>
          <w:lang w:val="ru-RU"/>
        </w:rPr>
        <w:t xml:space="preserve"> сегменте </w:t>
      </w:r>
      <w:proofErr w:type="spellStart"/>
      <w:r w:rsidR="00F57EFC" w:rsidRPr="00DA2141">
        <w:rPr>
          <w:lang w:val="ru-RU"/>
        </w:rPr>
        <w:t>друштва</w:t>
      </w:r>
      <w:proofErr w:type="spellEnd"/>
      <w:r w:rsidR="00F57EFC" w:rsidRPr="00DA2141">
        <w:rPr>
          <w:lang w:val="ru-RU"/>
        </w:rPr>
        <w:t xml:space="preserve">. </w:t>
      </w:r>
      <w:proofErr w:type="spellStart"/>
      <w:r w:rsidR="00F57EFC" w:rsidRPr="00DA2141">
        <w:rPr>
          <w:lang w:val="ru-RU"/>
        </w:rPr>
        <w:t>Подизање</w:t>
      </w:r>
      <w:proofErr w:type="spellEnd"/>
      <w:r w:rsidR="00F57EFC" w:rsidRPr="00DA2141">
        <w:rPr>
          <w:lang w:val="ru-RU"/>
        </w:rPr>
        <w:t xml:space="preserve"> свести </w:t>
      </w:r>
      <w:proofErr w:type="spellStart"/>
      <w:r w:rsidR="00F57EFC" w:rsidRPr="00DA2141">
        <w:rPr>
          <w:lang w:val="ru-RU"/>
        </w:rPr>
        <w:t>потрошача</w:t>
      </w:r>
      <w:proofErr w:type="spellEnd"/>
      <w:r w:rsidR="00F57EFC" w:rsidRPr="00DA2141">
        <w:rPr>
          <w:lang w:val="ru-RU"/>
        </w:rPr>
        <w:t xml:space="preserve">, уз </w:t>
      </w:r>
      <w:proofErr w:type="spellStart"/>
      <w:r w:rsidR="00F57EFC" w:rsidRPr="00DA2141">
        <w:rPr>
          <w:lang w:val="ru-RU"/>
        </w:rPr>
        <w:t>јачање</w:t>
      </w:r>
      <w:proofErr w:type="spellEnd"/>
      <w:r w:rsidR="00F57EFC" w:rsidRPr="00DA2141">
        <w:rPr>
          <w:lang w:val="ru-RU"/>
        </w:rPr>
        <w:t xml:space="preserve"> </w:t>
      </w:r>
      <w:proofErr w:type="spellStart"/>
      <w:r w:rsidR="00F57EFC" w:rsidRPr="00DA2141">
        <w:rPr>
          <w:lang w:val="ru-RU"/>
        </w:rPr>
        <w:t>институционалних</w:t>
      </w:r>
      <w:proofErr w:type="spellEnd"/>
      <w:r w:rsidR="00F57EFC" w:rsidRPr="00DA2141">
        <w:rPr>
          <w:lang w:val="ru-RU"/>
        </w:rPr>
        <w:t xml:space="preserve"> и </w:t>
      </w:r>
      <w:proofErr w:type="spellStart"/>
      <w:r w:rsidR="00F57EFC" w:rsidRPr="00DA2141">
        <w:rPr>
          <w:lang w:val="ru-RU"/>
        </w:rPr>
        <w:t>привредних</w:t>
      </w:r>
      <w:proofErr w:type="spellEnd"/>
      <w:r w:rsidR="00F57EFC" w:rsidRPr="00DA2141">
        <w:rPr>
          <w:lang w:val="ru-RU"/>
        </w:rPr>
        <w:t xml:space="preserve"> </w:t>
      </w:r>
      <w:proofErr w:type="spellStart"/>
      <w:r w:rsidR="00F57EFC" w:rsidRPr="00DA2141">
        <w:rPr>
          <w:lang w:val="ru-RU"/>
        </w:rPr>
        <w:t>капацитета</w:t>
      </w:r>
      <w:proofErr w:type="spellEnd"/>
      <w:r w:rsidR="00F57EFC" w:rsidRPr="00DA2141">
        <w:rPr>
          <w:lang w:val="ru-RU"/>
        </w:rPr>
        <w:t xml:space="preserve">, </w:t>
      </w:r>
      <w:proofErr w:type="spellStart"/>
      <w:r w:rsidR="00F57EFC" w:rsidRPr="00DA2141">
        <w:rPr>
          <w:lang w:val="ru-RU"/>
        </w:rPr>
        <w:t>омогућава</w:t>
      </w:r>
      <w:proofErr w:type="spellEnd"/>
      <w:r w:rsidR="00F57EFC" w:rsidRPr="00DA2141">
        <w:rPr>
          <w:lang w:val="ru-RU"/>
        </w:rPr>
        <w:t xml:space="preserve"> </w:t>
      </w:r>
      <w:proofErr w:type="spellStart"/>
      <w:r w:rsidR="00F57EFC" w:rsidRPr="00DA2141">
        <w:rPr>
          <w:lang w:val="ru-RU"/>
        </w:rPr>
        <w:t>остваривање</w:t>
      </w:r>
      <w:proofErr w:type="spellEnd"/>
      <w:r w:rsidR="00F57EFC" w:rsidRPr="00DA2141">
        <w:rPr>
          <w:lang w:val="ru-RU"/>
        </w:rPr>
        <w:t xml:space="preserve"> знатно </w:t>
      </w:r>
      <w:proofErr w:type="spellStart"/>
      <w:r w:rsidR="00F57EFC" w:rsidRPr="00DA2141">
        <w:rPr>
          <w:lang w:val="ru-RU"/>
        </w:rPr>
        <w:t>већих</w:t>
      </w:r>
      <w:proofErr w:type="spellEnd"/>
      <w:r w:rsidR="00F57EFC" w:rsidRPr="00DA2141">
        <w:rPr>
          <w:lang w:val="ru-RU"/>
        </w:rPr>
        <w:t xml:space="preserve"> </w:t>
      </w:r>
      <w:proofErr w:type="spellStart"/>
      <w:r w:rsidR="00F57EFC" w:rsidRPr="00DA2141">
        <w:rPr>
          <w:lang w:val="ru-RU"/>
        </w:rPr>
        <w:t>економских</w:t>
      </w:r>
      <w:proofErr w:type="spellEnd"/>
      <w:r w:rsidR="00F57EFC" w:rsidRPr="00DA2141">
        <w:rPr>
          <w:lang w:val="ru-RU"/>
        </w:rPr>
        <w:t xml:space="preserve"> </w:t>
      </w:r>
      <w:proofErr w:type="spellStart"/>
      <w:r w:rsidR="00F57EFC" w:rsidRPr="00DA2141">
        <w:rPr>
          <w:lang w:val="ru-RU"/>
        </w:rPr>
        <w:t>користи</w:t>
      </w:r>
      <w:proofErr w:type="spellEnd"/>
      <w:r w:rsidR="00F57EFC" w:rsidRPr="00DA2141">
        <w:rPr>
          <w:lang w:val="ru-RU"/>
        </w:rPr>
        <w:t xml:space="preserve"> на микро и макро </w:t>
      </w:r>
      <w:proofErr w:type="spellStart"/>
      <w:r w:rsidR="00F57EFC" w:rsidRPr="00DA2141">
        <w:rPr>
          <w:lang w:val="ru-RU"/>
        </w:rPr>
        <w:t>нивоу</w:t>
      </w:r>
      <w:proofErr w:type="spellEnd"/>
      <w:r w:rsidR="00F57EFC" w:rsidRPr="00DA2141">
        <w:rPr>
          <w:lang w:val="ru-RU"/>
        </w:rPr>
        <w:t xml:space="preserve"> у </w:t>
      </w:r>
      <w:proofErr w:type="spellStart"/>
      <w:r w:rsidR="00F57EFC" w:rsidRPr="00DA2141">
        <w:rPr>
          <w:lang w:val="ru-RU"/>
        </w:rPr>
        <w:t>односу</w:t>
      </w:r>
      <w:proofErr w:type="spellEnd"/>
      <w:r w:rsidR="00F57EFC" w:rsidRPr="00DA2141">
        <w:rPr>
          <w:lang w:val="ru-RU"/>
        </w:rPr>
        <w:t xml:space="preserve"> на </w:t>
      </w:r>
      <w:r w:rsidR="00F57EFC" w:rsidRPr="00A6579A">
        <w:rPr>
          <w:rStyle w:val="Emphasis"/>
        </w:rPr>
        <w:t>status</w:t>
      </w:r>
      <w:r w:rsidR="00F57EFC" w:rsidRPr="00DA2141">
        <w:rPr>
          <w:rStyle w:val="Emphasis"/>
          <w:lang w:val="ru-RU"/>
        </w:rPr>
        <w:t xml:space="preserve"> </w:t>
      </w:r>
      <w:r w:rsidR="00F57EFC" w:rsidRPr="00A6579A">
        <w:rPr>
          <w:rStyle w:val="Emphasis"/>
        </w:rPr>
        <w:t>quo</w:t>
      </w:r>
      <w:r w:rsidR="00F57EFC" w:rsidRPr="00DA2141">
        <w:rPr>
          <w:lang w:val="ru-RU"/>
        </w:rPr>
        <w:t xml:space="preserve"> </w:t>
      </w:r>
      <w:proofErr w:type="spellStart"/>
      <w:r w:rsidR="00F57EFC" w:rsidRPr="00DA2141">
        <w:rPr>
          <w:lang w:val="ru-RU"/>
        </w:rPr>
        <w:t>опцију</w:t>
      </w:r>
      <w:proofErr w:type="spellEnd"/>
      <w:r w:rsidR="00F57EFC" w:rsidRPr="00DA2141">
        <w:rPr>
          <w:lang w:val="ru-RU"/>
        </w:rPr>
        <w:t>.</w:t>
      </w:r>
    </w:p>
    <w:p w14:paraId="408E78F2" w14:textId="7D6311F3" w:rsidR="004749DE" w:rsidRPr="00DA2141" w:rsidRDefault="004749DE" w:rsidP="004749DE">
      <w:pPr>
        <w:spacing w:after="60" w:line="240" w:lineRule="auto"/>
        <w:jc w:val="both"/>
        <w:rPr>
          <w:rFonts w:ascii="Times New Roman" w:hAnsi="Times New Roman"/>
          <w:sz w:val="24"/>
          <w:szCs w:val="24"/>
          <w:lang w:val="ru-RU"/>
        </w:rPr>
      </w:pPr>
      <w:r w:rsidRPr="00DA2141">
        <w:rPr>
          <w:rFonts w:ascii="Times New Roman" w:hAnsi="Times New Roman"/>
          <w:sz w:val="24"/>
          <w:szCs w:val="24"/>
          <w:lang w:val="ru-RU"/>
        </w:rPr>
        <w:t xml:space="preserve">У </w:t>
      </w:r>
      <w:r w:rsidR="00FB7EA4" w:rsidRPr="00A6579A">
        <w:rPr>
          <w:rFonts w:ascii="Times New Roman" w:hAnsi="Times New Roman"/>
          <w:sz w:val="24"/>
          <w:szCs w:val="24"/>
          <w:lang w:val="sr-Cyrl-RS"/>
        </w:rPr>
        <w:t>Т</w:t>
      </w:r>
      <w:proofErr w:type="spellStart"/>
      <w:r w:rsidRPr="00DA2141">
        <w:rPr>
          <w:rFonts w:ascii="Times New Roman" w:hAnsi="Times New Roman"/>
          <w:sz w:val="24"/>
          <w:szCs w:val="24"/>
          <w:lang w:val="ru-RU"/>
        </w:rPr>
        <w:t>абели</w:t>
      </w:r>
      <w:proofErr w:type="spellEnd"/>
      <w:r w:rsidR="00FB7EA4" w:rsidRPr="00A6579A">
        <w:rPr>
          <w:rFonts w:ascii="Times New Roman" w:hAnsi="Times New Roman"/>
          <w:sz w:val="24"/>
          <w:szCs w:val="24"/>
          <w:lang w:val="sr-Cyrl-RS"/>
        </w:rPr>
        <w:t xml:space="preserve"> 6.1</w:t>
      </w:r>
      <w:r w:rsidR="00C46E6B" w:rsidRPr="00A6579A">
        <w:rPr>
          <w:rFonts w:ascii="Times New Roman" w:hAnsi="Times New Roman"/>
          <w:sz w:val="24"/>
          <w:szCs w:val="24"/>
          <w:lang w:val="sr-Cyrl-RS"/>
        </w:rPr>
        <w:t xml:space="preserve">. </w:t>
      </w:r>
      <w:proofErr w:type="spellStart"/>
      <w:r w:rsidRPr="00DA2141">
        <w:rPr>
          <w:rFonts w:ascii="Times New Roman" w:hAnsi="Times New Roman"/>
          <w:sz w:val="24"/>
          <w:szCs w:val="24"/>
          <w:lang w:val="ru-RU"/>
        </w:rPr>
        <w:t>представљене</w:t>
      </w:r>
      <w:proofErr w:type="spellEnd"/>
      <w:r w:rsidRPr="00DA2141">
        <w:rPr>
          <w:rFonts w:ascii="Times New Roman" w:hAnsi="Times New Roman"/>
          <w:sz w:val="24"/>
          <w:szCs w:val="24"/>
          <w:lang w:val="ru-RU"/>
        </w:rPr>
        <w:t xml:space="preserve"> </w:t>
      </w:r>
      <w:r w:rsidR="006C44C5" w:rsidRPr="00DA2141">
        <w:rPr>
          <w:rFonts w:ascii="Times New Roman" w:hAnsi="Times New Roman"/>
          <w:sz w:val="24"/>
          <w:szCs w:val="24"/>
          <w:lang w:val="ru-RU"/>
        </w:rPr>
        <w:t xml:space="preserve">су </w:t>
      </w:r>
      <w:proofErr w:type="spellStart"/>
      <w:r w:rsidRPr="00DA2141">
        <w:rPr>
          <w:rFonts w:ascii="Times New Roman" w:hAnsi="Times New Roman"/>
          <w:sz w:val="24"/>
          <w:szCs w:val="24"/>
          <w:lang w:val="ru-RU"/>
        </w:rPr>
        <w:t>нумерички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изражене</w:t>
      </w:r>
      <w:proofErr w:type="spellEnd"/>
      <w:r w:rsidRPr="00DA2141">
        <w:rPr>
          <w:rFonts w:ascii="Times New Roman" w:hAnsi="Times New Roman"/>
          <w:sz w:val="24"/>
          <w:szCs w:val="24"/>
          <w:lang w:val="ru-RU"/>
        </w:rPr>
        <w:t xml:space="preserve"> промене </w:t>
      </w:r>
      <w:proofErr w:type="spellStart"/>
      <w:r w:rsidRPr="00DA2141">
        <w:rPr>
          <w:rFonts w:ascii="Times New Roman" w:hAnsi="Times New Roman"/>
          <w:sz w:val="24"/>
          <w:szCs w:val="24"/>
          <w:lang w:val="ru-RU"/>
        </w:rPr>
        <w:t>трошкова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сировина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енергије</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индустрији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пољопривреди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грађевинарству</w:t>
      </w:r>
      <w:proofErr w:type="spellEnd"/>
      <w:r w:rsidRPr="00DA2141">
        <w:rPr>
          <w:rFonts w:ascii="Times New Roman" w:hAnsi="Times New Roman"/>
          <w:sz w:val="24"/>
          <w:szCs w:val="24"/>
          <w:lang w:val="ru-RU"/>
        </w:rPr>
        <w:t xml:space="preserve">, транспорту, туризму, </w:t>
      </w:r>
      <w:proofErr w:type="spellStart"/>
      <w:r w:rsidRPr="00DA2141">
        <w:rPr>
          <w:rFonts w:ascii="Times New Roman" w:hAnsi="Times New Roman"/>
          <w:sz w:val="24"/>
          <w:szCs w:val="24"/>
          <w:lang w:val="ru-RU"/>
        </w:rPr>
        <w:t>здравству</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угоститељству</w:t>
      </w:r>
      <w:proofErr w:type="spellEnd"/>
      <w:r w:rsidRPr="00DA2141">
        <w:rPr>
          <w:rFonts w:ascii="Times New Roman" w:hAnsi="Times New Roman"/>
          <w:sz w:val="24"/>
          <w:szCs w:val="24"/>
          <w:lang w:val="ru-RU"/>
        </w:rPr>
        <w:t xml:space="preserve">, промене </w:t>
      </w:r>
      <w:proofErr w:type="spellStart"/>
      <w:r w:rsidRPr="00DA2141">
        <w:rPr>
          <w:rFonts w:ascii="Times New Roman" w:hAnsi="Times New Roman"/>
          <w:sz w:val="24"/>
          <w:szCs w:val="24"/>
          <w:lang w:val="ru-RU"/>
        </w:rPr>
        <w:t>бруто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домаћег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производа</w:t>
      </w:r>
      <w:proofErr w:type="spellEnd"/>
      <w:r w:rsidRPr="00DA2141">
        <w:rPr>
          <w:rFonts w:ascii="Times New Roman" w:hAnsi="Times New Roman"/>
          <w:sz w:val="24"/>
          <w:szCs w:val="24"/>
          <w:lang w:val="ru-RU"/>
        </w:rPr>
        <w:t xml:space="preserve">, промене </w:t>
      </w:r>
      <w:proofErr w:type="spellStart"/>
      <w:r w:rsidRPr="00DA2141">
        <w:rPr>
          <w:rFonts w:ascii="Times New Roman" w:hAnsi="Times New Roman"/>
          <w:sz w:val="24"/>
          <w:szCs w:val="24"/>
          <w:lang w:val="ru-RU"/>
        </w:rPr>
        <w:t>запослености</w:t>
      </w:r>
      <w:proofErr w:type="spellEnd"/>
      <w:r w:rsidRPr="00DA2141">
        <w:rPr>
          <w:rFonts w:ascii="Times New Roman" w:hAnsi="Times New Roman"/>
          <w:sz w:val="24"/>
          <w:szCs w:val="24"/>
          <w:lang w:val="ru-RU"/>
        </w:rPr>
        <w:t xml:space="preserve"> и промене </w:t>
      </w:r>
      <w:proofErr w:type="spellStart"/>
      <w:r w:rsidRPr="00DA2141">
        <w:rPr>
          <w:rFonts w:ascii="Times New Roman" w:hAnsi="Times New Roman"/>
          <w:sz w:val="24"/>
          <w:szCs w:val="24"/>
          <w:lang w:val="ru-RU"/>
        </w:rPr>
        <w:t>емисија</w:t>
      </w:r>
      <w:proofErr w:type="spellEnd"/>
      <w:r w:rsidRPr="00DA2141">
        <w:rPr>
          <w:rFonts w:ascii="Times New Roman" w:hAnsi="Times New Roman"/>
          <w:sz w:val="24"/>
          <w:szCs w:val="24"/>
          <w:lang w:val="ru-RU"/>
        </w:rPr>
        <w:t xml:space="preserve"> </w:t>
      </w:r>
      <w:r w:rsidRPr="00A6579A">
        <w:rPr>
          <w:rFonts w:ascii="Times New Roman" w:hAnsi="Times New Roman"/>
          <w:sz w:val="24"/>
          <w:szCs w:val="24"/>
        </w:rPr>
        <w:t>CO</w:t>
      </w:r>
      <w:r w:rsidRPr="00DA2141">
        <w:rPr>
          <w:rFonts w:ascii="Times New Roman" w:hAnsi="Times New Roman"/>
          <w:sz w:val="24"/>
          <w:szCs w:val="24"/>
          <w:vertAlign w:val="subscript"/>
          <w:lang w:val="ru-RU"/>
        </w:rPr>
        <w:t>2</w:t>
      </w:r>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односу</w:t>
      </w:r>
      <w:proofErr w:type="spellEnd"/>
      <w:r w:rsidRPr="00DA2141">
        <w:rPr>
          <w:rFonts w:ascii="Times New Roman" w:hAnsi="Times New Roman"/>
          <w:sz w:val="24"/>
          <w:szCs w:val="24"/>
          <w:lang w:val="ru-RU"/>
        </w:rPr>
        <w:t xml:space="preserve"> на </w:t>
      </w:r>
      <w:r w:rsidRPr="00A6579A">
        <w:rPr>
          <w:rFonts w:ascii="Times New Roman" w:hAnsi="Times New Roman"/>
          <w:i/>
          <w:iCs/>
          <w:sz w:val="24"/>
          <w:szCs w:val="24"/>
        </w:rPr>
        <w:t>status</w:t>
      </w:r>
      <w:r w:rsidRPr="00DA2141">
        <w:rPr>
          <w:rFonts w:ascii="Times New Roman" w:hAnsi="Times New Roman"/>
          <w:i/>
          <w:iCs/>
          <w:sz w:val="24"/>
          <w:szCs w:val="24"/>
          <w:lang w:val="ru-RU"/>
        </w:rPr>
        <w:t xml:space="preserve"> </w:t>
      </w:r>
      <w:r w:rsidRPr="00A6579A">
        <w:rPr>
          <w:rFonts w:ascii="Times New Roman" w:hAnsi="Times New Roman"/>
          <w:i/>
          <w:iCs/>
          <w:sz w:val="24"/>
          <w:szCs w:val="24"/>
        </w:rPr>
        <w:t>quo</w:t>
      </w:r>
      <w:r w:rsidR="006C44C5" w:rsidRPr="00DA2141">
        <w:rPr>
          <w:rFonts w:ascii="Times New Roman" w:hAnsi="Times New Roman"/>
          <w:sz w:val="24"/>
          <w:szCs w:val="24"/>
          <w:lang w:val="ru-RU"/>
        </w:rPr>
        <w:t xml:space="preserve"> </w:t>
      </w:r>
      <w:proofErr w:type="spellStart"/>
      <w:r w:rsidR="006C44C5" w:rsidRPr="00DA2141">
        <w:rPr>
          <w:rFonts w:ascii="Times New Roman" w:hAnsi="Times New Roman"/>
          <w:sz w:val="24"/>
          <w:szCs w:val="24"/>
          <w:lang w:val="ru-RU"/>
        </w:rPr>
        <w:t>опцију</w:t>
      </w:r>
      <w:proofErr w:type="spellEnd"/>
      <w:r w:rsidR="006C44C5" w:rsidRPr="00DA2141">
        <w:rPr>
          <w:rFonts w:ascii="Times New Roman" w:hAnsi="Times New Roman"/>
          <w:sz w:val="24"/>
          <w:szCs w:val="24"/>
          <w:lang w:val="ru-RU"/>
        </w:rPr>
        <w:t xml:space="preserve"> за </w:t>
      </w:r>
      <w:r w:rsidR="006C44C5" w:rsidRPr="00A6579A">
        <w:rPr>
          <w:rFonts w:ascii="Times New Roman" w:hAnsi="Times New Roman"/>
          <w:sz w:val="24"/>
          <w:szCs w:val="24"/>
          <w:lang w:val="sr-Cyrl-RS"/>
        </w:rPr>
        <w:t xml:space="preserve">остала </w:t>
      </w:r>
      <w:r w:rsidRPr="00DA2141">
        <w:rPr>
          <w:rFonts w:ascii="Times New Roman" w:hAnsi="Times New Roman"/>
          <w:sz w:val="24"/>
          <w:szCs w:val="24"/>
          <w:lang w:val="ru-RU"/>
        </w:rPr>
        <w:t xml:space="preserve">три </w:t>
      </w:r>
      <w:proofErr w:type="spellStart"/>
      <w:r w:rsidRPr="00DA2141">
        <w:rPr>
          <w:rFonts w:ascii="Times New Roman" w:hAnsi="Times New Roman"/>
          <w:sz w:val="24"/>
          <w:szCs w:val="24"/>
          <w:lang w:val="ru-RU"/>
        </w:rPr>
        <w:t>анализиран</w:t>
      </w:r>
      <w:proofErr w:type="spellEnd"/>
      <w:r w:rsidR="006C44C5" w:rsidRPr="00A6579A">
        <w:rPr>
          <w:rFonts w:ascii="Times New Roman" w:hAnsi="Times New Roman"/>
          <w:sz w:val="24"/>
          <w:szCs w:val="24"/>
          <w:lang w:val="sr-Cyrl-RS"/>
        </w:rPr>
        <w:t>а</w:t>
      </w:r>
      <w:r w:rsidRPr="00DA2141">
        <w:rPr>
          <w:rFonts w:ascii="Times New Roman" w:hAnsi="Times New Roman"/>
          <w:sz w:val="24"/>
          <w:szCs w:val="24"/>
          <w:lang w:val="ru-RU"/>
        </w:rPr>
        <w:t xml:space="preserve"> </w:t>
      </w:r>
      <w:r w:rsidR="006C44C5" w:rsidRPr="00A6579A">
        <w:rPr>
          <w:rFonts w:ascii="Times New Roman" w:hAnsi="Times New Roman"/>
          <w:sz w:val="24"/>
          <w:szCs w:val="24"/>
          <w:lang w:val="sr-Cyrl-RS"/>
        </w:rPr>
        <w:t>сценарија</w:t>
      </w:r>
      <w:r w:rsidRPr="00DA2141">
        <w:rPr>
          <w:rFonts w:ascii="Times New Roman" w:hAnsi="Times New Roman"/>
          <w:sz w:val="24"/>
          <w:szCs w:val="24"/>
          <w:lang w:val="ru-RU"/>
        </w:rPr>
        <w:t>.</w:t>
      </w:r>
    </w:p>
    <w:p w14:paraId="7996ECEB" w14:textId="77777777" w:rsidR="00A13FA1" w:rsidRPr="00DA2141" w:rsidRDefault="00A13FA1" w:rsidP="004749DE">
      <w:pPr>
        <w:spacing w:after="60" w:line="240" w:lineRule="auto"/>
        <w:jc w:val="both"/>
        <w:rPr>
          <w:rFonts w:ascii="Times New Roman" w:hAnsi="Times New Roman"/>
          <w:b/>
          <w:bCs/>
          <w:sz w:val="24"/>
          <w:szCs w:val="24"/>
          <w:lang w:val="ru-RU"/>
        </w:rPr>
      </w:pPr>
    </w:p>
    <w:p w14:paraId="2C6A62CC" w14:textId="3251A955"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cs="Times New Roman"/>
          <w:bCs/>
          <w:sz w:val="28"/>
          <w:szCs w:val="28"/>
          <w:lang w:val="ru-RU"/>
        </w:rPr>
        <w:t>Табела</w:t>
      </w:r>
      <w:proofErr w:type="spellEnd"/>
      <w:r w:rsidRPr="00DA2141">
        <w:rPr>
          <w:rFonts w:ascii="Times New Roman" w:hAnsi="Times New Roman" w:cs="Times New Roman"/>
          <w:bCs/>
          <w:sz w:val="28"/>
          <w:szCs w:val="28"/>
          <w:lang w:val="ru-RU"/>
        </w:rPr>
        <w:t xml:space="preserve"> </w:t>
      </w:r>
      <w:r w:rsidR="000B5E3D" w:rsidRPr="00A6579A">
        <w:rPr>
          <w:rFonts w:ascii="Times New Roman" w:hAnsi="Times New Roman" w:cs="Times New Roman"/>
          <w:bCs/>
          <w:sz w:val="28"/>
          <w:szCs w:val="28"/>
          <w:lang w:val="sr-Cyrl-RS"/>
        </w:rPr>
        <w:t>8</w:t>
      </w:r>
      <w:r w:rsidR="006C44C5" w:rsidRPr="00DA2141">
        <w:rPr>
          <w:rFonts w:ascii="Times New Roman" w:hAnsi="Times New Roman" w:cs="Times New Roman"/>
          <w:bCs/>
          <w:sz w:val="28"/>
          <w:szCs w:val="28"/>
          <w:lang w:val="ru-RU"/>
        </w:rPr>
        <w:t>.1</w:t>
      </w:r>
      <w:r w:rsidR="00C46E6B" w:rsidRPr="00A6579A">
        <w:rPr>
          <w:rFonts w:ascii="Times New Roman" w:hAnsi="Times New Roman" w:cs="Times New Roman"/>
          <w:bCs/>
          <w:sz w:val="28"/>
          <w:szCs w:val="28"/>
          <w:lang w:val="sr-Cyrl-RS"/>
        </w:rPr>
        <w:t>.</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Очекиване</w:t>
      </w:r>
      <w:proofErr w:type="spellEnd"/>
      <w:r w:rsidRPr="00DA2141">
        <w:rPr>
          <w:rFonts w:ascii="Times New Roman" w:hAnsi="Times New Roman"/>
          <w:sz w:val="24"/>
          <w:szCs w:val="24"/>
          <w:lang w:val="ru-RU"/>
        </w:rPr>
        <w:t xml:space="preserve"> промене </w:t>
      </w:r>
      <w:proofErr w:type="spellStart"/>
      <w:r w:rsidRPr="00DA2141">
        <w:rPr>
          <w:rFonts w:ascii="Times New Roman" w:hAnsi="Times New Roman"/>
          <w:sz w:val="24"/>
          <w:szCs w:val="24"/>
          <w:lang w:val="ru-RU"/>
        </w:rPr>
        <w:t>основних</w:t>
      </w:r>
      <w:proofErr w:type="spellEnd"/>
      <w:r w:rsidRPr="00DA2141">
        <w:rPr>
          <w:rFonts w:ascii="Times New Roman" w:hAnsi="Times New Roman"/>
          <w:sz w:val="24"/>
          <w:szCs w:val="24"/>
          <w:lang w:val="ru-RU"/>
        </w:rPr>
        <w:t xml:space="preserve"> </w:t>
      </w:r>
      <w:r w:rsidR="006C44C5" w:rsidRPr="00DA2141">
        <w:rPr>
          <w:rFonts w:ascii="Times New Roman" w:hAnsi="Times New Roman"/>
          <w:sz w:val="24"/>
          <w:szCs w:val="24"/>
          <w:lang w:val="ru-RU"/>
        </w:rPr>
        <w:t xml:space="preserve">индикатора </w:t>
      </w:r>
      <w:proofErr w:type="spellStart"/>
      <w:r w:rsidR="006C44C5" w:rsidRPr="00DA2141">
        <w:rPr>
          <w:rFonts w:ascii="Times New Roman" w:hAnsi="Times New Roman"/>
          <w:sz w:val="24"/>
          <w:szCs w:val="24"/>
          <w:lang w:val="ru-RU"/>
        </w:rPr>
        <w:t>перформанси</w:t>
      </w:r>
      <w:proofErr w:type="spellEnd"/>
      <w:r w:rsidR="006C44C5" w:rsidRPr="00DA2141">
        <w:rPr>
          <w:rFonts w:ascii="Times New Roman" w:hAnsi="Times New Roman"/>
          <w:sz w:val="24"/>
          <w:szCs w:val="24"/>
          <w:lang w:val="ru-RU"/>
        </w:rPr>
        <w:t xml:space="preserve"> </w:t>
      </w:r>
      <w:proofErr w:type="spellStart"/>
      <w:r w:rsidR="006C44C5" w:rsidRPr="00DA2141">
        <w:rPr>
          <w:rFonts w:ascii="Times New Roman" w:hAnsi="Times New Roman"/>
          <w:sz w:val="24"/>
          <w:szCs w:val="24"/>
          <w:lang w:val="ru-RU"/>
        </w:rPr>
        <w:t>циркуларне</w:t>
      </w:r>
      <w:proofErr w:type="spellEnd"/>
      <w:r w:rsidR="006C44C5" w:rsidRPr="00DA2141">
        <w:rPr>
          <w:rFonts w:ascii="Times New Roman" w:hAnsi="Times New Roman"/>
          <w:sz w:val="24"/>
          <w:szCs w:val="24"/>
          <w:lang w:val="ru-RU"/>
        </w:rPr>
        <w:t xml:space="preserve"> </w:t>
      </w:r>
      <w:proofErr w:type="spellStart"/>
      <w:r w:rsidR="006C44C5" w:rsidRPr="00DA2141">
        <w:rPr>
          <w:rFonts w:ascii="Times New Roman" w:hAnsi="Times New Roman"/>
          <w:sz w:val="24"/>
          <w:szCs w:val="24"/>
          <w:lang w:val="ru-RU"/>
        </w:rPr>
        <w:t>економије</w:t>
      </w:r>
      <w:proofErr w:type="spellEnd"/>
      <w:r w:rsidR="006C44C5" w:rsidRPr="00DA2141">
        <w:rPr>
          <w:rFonts w:ascii="Times New Roman" w:hAnsi="Times New Roman"/>
          <w:sz w:val="24"/>
          <w:szCs w:val="24"/>
          <w:lang w:val="ru-RU"/>
        </w:rPr>
        <w:t xml:space="preserve"> на макро </w:t>
      </w:r>
      <w:proofErr w:type="spellStart"/>
      <w:r w:rsidR="006C44C5" w:rsidRPr="00DA2141">
        <w:rPr>
          <w:rFonts w:ascii="Times New Roman" w:hAnsi="Times New Roman"/>
          <w:sz w:val="24"/>
          <w:szCs w:val="24"/>
          <w:lang w:val="ru-RU"/>
        </w:rPr>
        <w:t>нивоу</w:t>
      </w:r>
      <w:proofErr w:type="spellEnd"/>
      <w:r w:rsidR="006C44C5" w:rsidRPr="00DA2141">
        <w:rPr>
          <w:rFonts w:ascii="Times New Roman" w:hAnsi="Times New Roman"/>
          <w:sz w:val="24"/>
          <w:szCs w:val="24"/>
          <w:lang w:val="ru-RU"/>
        </w:rPr>
        <w:t xml:space="preserve"> </w:t>
      </w:r>
      <w:r w:rsidRPr="00DA2141">
        <w:rPr>
          <w:rFonts w:ascii="Times New Roman" w:hAnsi="Times New Roman"/>
          <w:sz w:val="24"/>
          <w:szCs w:val="24"/>
          <w:lang w:val="ru-RU"/>
        </w:rPr>
        <w:t xml:space="preserve">у </w:t>
      </w:r>
      <w:proofErr w:type="spellStart"/>
      <w:r w:rsidRPr="00DA2141">
        <w:rPr>
          <w:rFonts w:ascii="Times New Roman" w:hAnsi="Times New Roman"/>
          <w:sz w:val="24"/>
          <w:szCs w:val="24"/>
          <w:lang w:val="ru-RU"/>
        </w:rPr>
        <w:t>односу</w:t>
      </w:r>
      <w:proofErr w:type="spellEnd"/>
      <w:r w:rsidRPr="00DA2141">
        <w:rPr>
          <w:rFonts w:ascii="Times New Roman" w:hAnsi="Times New Roman"/>
          <w:sz w:val="24"/>
          <w:szCs w:val="24"/>
          <w:lang w:val="ru-RU"/>
        </w:rPr>
        <w:t xml:space="preserve"> на </w:t>
      </w:r>
      <w:r w:rsidRPr="00A6579A">
        <w:rPr>
          <w:rFonts w:ascii="Times New Roman" w:hAnsi="Times New Roman"/>
          <w:i/>
          <w:iCs/>
          <w:sz w:val="24"/>
          <w:szCs w:val="24"/>
        </w:rPr>
        <w:t>status</w:t>
      </w:r>
      <w:r w:rsidRPr="00DA2141">
        <w:rPr>
          <w:rFonts w:ascii="Times New Roman" w:hAnsi="Times New Roman"/>
          <w:i/>
          <w:iCs/>
          <w:sz w:val="24"/>
          <w:szCs w:val="24"/>
          <w:lang w:val="ru-RU"/>
        </w:rPr>
        <w:t xml:space="preserve"> </w:t>
      </w:r>
      <w:r w:rsidRPr="00A6579A">
        <w:rPr>
          <w:rFonts w:ascii="Times New Roman" w:hAnsi="Times New Roman"/>
          <w:i/>
          <w:iCs/>
          <w:sz w:val="24"/>
          <w:szCs w:val="24"/>
        </w:rPr>
        <w:t>quo</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опцију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процентуална</w:t>
      </w:r>
      <w:proofErr w:type="spellEnd"/>
      <w:r w:rsidRPr="00DA2141">
        <w:rPr>
          <w:rFonts w:ascii="Times New Roman" w:hAnsi="Times New Roman"/>
          <w:sz w:val="24"/>
          <w:szCs w:val="24"/>
          <w:lang w:val="ru-RU"/>
        </w:rPr>
        <w:t xml:space="preserve"> промена на </w:t>
      </w:r>
      <w:proofErr w:type="spellStart"/>
      <w:r w:rsidRPr="00DA2141">
        <w:rPr>
          <w:rFonts w:ascii="Times New Roman" w:hAnsi="Times New Roman"/>
          <w:sz w:val="24"/>
          <w:szCs w:val="24"/>
          <w:lang w:val="ru-RU"/>
        </w:rPr>
        <w:t>годишњем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нивоу</w:t>
      </w:r>
      <w:proofErr w:type="spellEnd"/>
      <w:r w:rsidRPr="00DA2141">
        <w:rPr>
          <w:rFonts w:ascii="Times New Roman" w:hAnsi="Times New Roman"/>
          <w:sz w:val="24"/>
          <w:szCs w:val="24"/>
          <w:lang w:val="ru-RU"/>
        </w:rPr>
        <w:t>)</w:t>
      </w:r>
    </w:p>
    <w:tbl>
      <w:tblPr>
        <w:tblW w:w="90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08"/>
        <w:gridCol w:w="1982"/>
        <w:gridCol w:w="1982"/>
        <w:gridCol w:w="1982"/>
      </w:tblGrid>
      <w:tr w:rsidR="004749DE" w:rsidRPr="00A6579A" w14:paraId="58455361" w14:textId="77777777" w:rsidTr="00C46E6B">
        <w:trPr>
          <w:trHeight w:val="268"/>
        </w:trPr>
        <w:tc>
          <w:tcPr>
            <w:tcW w:w="3108" w:type="dxa"/>
            <w:vAlign w:val="center"/>
          </w:tcPr>
          <w:p w14:paraId="085CEBCD" w14:textId="68A10AD6" w:rsidR="004749DE" w:rsidRPr="00A6579A" w:rsidRDefault="00E030B3" w:rsidP="00EE42E1">
            <w:pPr>
              <w:spacing w:after="0" w:line="240" w:lineRule="auto"/>
              <w:rPr>
                <w:rFonts w:ascii="Times New Roman" w:hAnsi="Times New Roman"/>
                <w:b/>
                <w:bCs/>
                <w:sz w:val="20"/>
                <w:szCs w:val="20"/>
                <w:lang w:val="sr-Cyrl-RS"/>
              </w:rPr>
            </w:pPr>
            <w:r w:rsidRPr="00A6579A">
              <w:rPr>
                <w:rFonts w:ascii="Times New Roman" w:hAnsi="Times New Roman"/>
                <w:b/>
                <w:bCs/>
                <w:sz w:val="20"/>
                <w:szCs w:val="20"/>
                <w:lang w:val="sr-Cyrl-RS"/>
              </w:rPr>
              <w:t>И</w:t>
            </w:r>
            <w:proofErr w:type="spellStart"/>
            <w:r w:rsidR="004749DE" w:rsidRPr="00A6579A">
              <w:rPr>
                <w:rFonts w:ascii="Times New Roman" w:hAnsi="Times New Roman"/>
                <w:b/>
                <w:bCs/>
                <w:sz w:val="20"/>
                <w:szCs w:val="20"/>
              </w:rPr>
              <w:t>ндикатор</w:t>
            </w:r>
            <w:proofErr w:type="spellEnd"/>
            <w:r w:rsidR="00954687" w:rsidRPr="00A6579A">
              <w:rPr>
                <w:rFonts w:ascii="Times New Roman" w:hAnsi="Times New Roman"/>
                <w:b/>
                <w:bCs/>
                <w:sz w:val="20"/>
                <w:szCs w:val="20"/>
                <w:lang w:val="sr-Cyrl-RS"/>
              </w:rPr>
              <w:t>и</w:t>
            </w:r>
          </w:p>
        </w:tc>
        <w:tc>
          <w:tcPr>
            <w:tcW w:w="1982" w:type="dxa"/>
            <w:vAlign w:val="center"/>
          </w:tcPr>
          <w:p w14:paraId="6FCEDA15" w14:textId="79DF1A11" w:rsidR="004749DE" w:rsidRPr="00A6579A" w:rsidRDefault="00FB7EA4" w:rsidP="00FB7EA4">
            <w:pPr>
              <w:spacing w:after="0" w:line="240" w:lineRule="auto"/>
              <w:jc w:val="right"/>
              <w:rPr>
                <w:rFonts w:ascii="Times New Roman" w:hAnsi="Times New Roman"/>
                <w:b/>
                <w:bCs/>
                <w:sz w:val="20"/>
                <w:szCs w:val="20"/>
                <w:lang w:val="sr-Cyrl-RS"/>
              </w:rPr>
            </w:pPr>
            <w:r w:rsidRPr="00A6579A">
              <w:rPr>
                <w:rFonts w:ascii="Times New Roman" w:hAnsi="Times New Roman"/>
                <w:b/>
                <w:bCs/>
                <w:sz w:val="20"/>
                <w:szCs w:val="20"/>
                <w:lang w:val="sr-Cyrl-RS"/>
              </w:rPr>
              <w:t>Сценарио</w:t>
            </w:r>
            <w:r w:rsidR="004749DE" w:rsidRPr="00A6579A">
              <w:rPr>
                <w:rFonts w:ascii="Times New Roman" w:hAnsi="Times New Roman"/>
                <w:b/>
                <w:bCs/>
                <w:sz w:val="20"/>
                <w:szCs w:val="20"/>
              </w:rPr>
              <w:t xml:space="preserve"> </w:t>
            </w:r>
            <w:r w:rsidRPr="00A6579A">
              <w:rPr>
                <w:rFonts w:ascii="Times New Roman" w:hAnsi="Times New Roman"/>
                <w:b/>
                <w:bCs/>
                <w:sz w:val="20"/>
                <w:szCs w:val="20"/>
                <w:lang w:val="sr-Cyrl-RS"/>
              </w:rPr>
              <w:t>2</w:t>
            </w:r>
          </w:p>
        </w:tc>
        <w:tc>
          <w:tcPr>
            <w:tcW w:w="1982" w:type="dxa"/>
            <w:vAlign w:val="center"/>
          </w:tcPr>
          <w:p w14:paraId="6D9143D3" w14:textId="421FB8E4" w:rsidR="004749DE" w:rsidRPr="00A6579A" w:rsidRDefault="00FB7EA4" w:rsidP="00EE42E1">
            <w:pPr>
              <w:spacing w:after="0" w:line="240" w:lineRule="auto"/>
              <w:jc w:val="right"/>
              <w:rPr>
                <w:rFonts w:ascii="Times New Roman" w:hAnsi="Times New Roman"/>
                <w:b/>
                <w:bCs/>
                <w:sz w:val="20"/>
                <w:szCs w:val="20"/>
              </w:rPr>
            </w:pPr>
            <w:r w:rsidRPr="00A6579A">
              <w:rPr>
                <w:rFonts w:ascii="Times New Roman" w:hAnsi="Times New Roman"/>
                <w:b/>
                <w:bCs/>
                <w:sz w:val="20"/>
                <w:szCs w:val="20"/>
                <w:lang w:val="sr-Cyrl-RS"/>
              </w:rPr>
              <w:t>Сценарио</w:t>
            </w:r>
            <w:r w:rsidRPr="00A6579A">
              <w:rPr>
                <w:rFonts w:ascii="Times New Roman" w:hAnsi="Times New Roman"/>
                <w:b/>
                <w:bCs/>
                <w:sz w:val="20"/>
                <w:szCs w:val="20"/>
              </w:rPr>
              <w:t xml:space="preserve"> </w:t>
            </w:r>
            <w:r w:rsidRPr="00A6579A">
              <w:rPr>
                <w:rFonts w:ascii="Times New Roman" w:hAnsi="Times New Roman"/>
                <w:b/>
                <w:bCs/>
                <w:sz w:val="20"/>
                <w:szCs w:val="20"/>
                <w:lang w:val="sr-Cyrl-RS"/>
              </w:rPr>
              <w:t>3</w:t>
            </w:r>
          </w:p>
        </w:tc>
        <w:tc>
          <w:tcPr>
            <w:tcW w:w="1982" w:type="dxa"/>
            <w:vAlign w:val="center"/>
          </w:tcPr>
          <w:p w14:paraId="78E3DA94" w14:textId="48AE6AF7" w:rsidR="004749DE" w:rsidRPr="00A6579A" w:rsidRDefault="00FB7EA4" w:rsidP="00EE42E1">
            <w:pPr>
              <w:spacing w:after="0" w:line="240" w:lineRule="auto"/>
              <w:jc w:val="right"/>
              <w:rPr>
                <w:rFonts w:ascii="Times New Roman" w:hAnsi="Times New Roman"/>
                <w:b/>
                <w:bCs/>
                <w:sz w:val="20"/>
                <w:szCs w:val="20"/>
              </w:rPr>
            </w:pPr>
            <w:r w:rsidRPr="00A6579A">
              <w:rPr>
                <w:rFonts w:ascii="Times New Roman" w:hAnsi="Times New Roman"/>
                <w:b/>
                <w:bCs/>
                <w:sz w:val="20"/>
                <w:szCs w:val="20"/>
                <w:lang w:val="sr-Cyrl-RS"/>
              </w:rPr>
              <w:t>Сценарио</w:t>
            </w:r>
            <w:r w:rsidRPr="00A6579A">
              <w:rPr>
                <w:rFonts w:ascii="Times New Roman" w:hAnsi="Times New Roman"/>
                <w:b/>
                <w:bCs/>
                <w:sz w:val="20"/>
                <w:szCs w:val="20"/>
              </w:rPr>
              <w:t xml:space="preserve"> </w:t>
            </w:r>
            <w:r w:rsidRPr="00A6579A">
              <w:rPr>
                <w:rFonts w:ascii="Times New Roman" w:hAnsi="Times New Roman"/>
                <w:b/>
                <w:bCs/>
                <w:sz w:val="20"/>
                <w:szCs w:val="20"/>
                <w:lang w:val="sr-Cyrl-RS"/>
              </w:rPr>
              <w:t>4</w:t>
            </w:r>
          </w:p>
        </w:tc>
      </w:tr>
      <w:tr w:rsidR="004749DE" w:rsidRPr="00A6579A" w14:paraId="1AB49057" w14:textId="77777777" w:rsidTr="00C46E6B">
        <w:trPr>
          <w:trHeight w:val="268"/>
        </w:trPr>
        <w:tc>
          <w:tcPr>
            <w:tcW w:w="3108" w:type="dxa"/>
            <w:vAlign w:val="center"/>
          </w:tcPr>
          <w:p w14:paraId="769C9490" w14:textId="77777777" w:rsidR="004749DE" w:rsidRPr="00A6579A" w:rsidRDefault="004749DE" w:rsidP="00EE42E1">
            <w:pPr>
              <w:spacing w:after="0" w:line="240" w:lineRule="auto"/>
              <w:rPr>
                <w:rFonts w:ascii="Times New Roman" w:hAnsi="Times New Roman"/>
                <w:sz w:val="20"/>
                <w:szCs w:val="20"/>
              </w:rPr>
            </w:pPr>
            <w:proofErr w:type="spellStart"/>
            <w:r w:rsidRPr="00A6579A">
              <w:rPr>
                <w:rFonts w:ascii="Times New Roman" w:hAnsi="Times New Roman"/>
                <w:sz w:val="20"/>
                <w:szCs w:val="20"/>
              </w:rPr>
              <w:t>Употреба</w:t>
            </w:r>
            <w:proofErr w:type="spellEnd"/>
            <w:r w:rsidRPr="00A6579A">
              <w:rPr>
                <w:rFonts w:ascii="Times New Roman" w:hAnsi="Times New Roman"/>
                <w:sz w:val="20"/>
                <w:szCs w:val="20"/>
              </w:rPr>
              <w:t xml:space="preserve"> </w:t>
            </w:r>
            <w:proofErr w:type="spellStart"/>
            <w:r w:rsidRPr="00A6579A">
              <w:rPr>
                <w:rFonts w:ascii="Times New Roman" w:hAnsi="Times New Roman"/>
                <w:sz w:val="20"/>
                <w:szCs w:val="20"/>
              </w:rPr>
              <w:t>сировина</w:t>
            </w:r>
            <w:proofErr w:type="spellEnd"/>
            <w:r w:rsidRPr="00A6579A">
              <w:rPr>
                <w:rFonts w:ascii="Times New Roman" w:hAnsi="Times New Roman"/>
                <w:sz w:val="20"/>
                <w:szCs w:val="20"/>
              </w:rPr>
              <w:t xml:space="preserve"> и </w:t>
            </w:r>
            <w:proofErr w:type="spellStart"/>
            <w:r w:rsidRPr="00A6579A">
              <w:rPr>
                <w:rFonts w:ascii="Times New Roman" w:hAnsi="Times New Roman"/>
                <w:sz w:val="20"/>
                <w:szCs w:val="20"/>
              </w:rPr>
              <w:t>енергије</w:t>
            </w:r>
            <w:proofErr w:type="spellEnd"/>
          </w:p>
        </w:tc>
        <w:tc>
          <w:tcPr>
            <w:tcW w:w="1982" w:type="dxa"/>
            <w:vAlign w:val="center"/>
          </w:tcPr>
          <w:p w14:paraId="6FFC60D4" w14:textId="77777777" w:rsidR="004749DE" w:rsidRPr="00A6579A" w:rsidRDefault="004749DE" w:rsidP="00EE42E1">
            <w:pPr>
              <w:spacing w:after="0" w:line="240" w:lineRule="auto"/>
              <w:jc w:val="right"/>
              <w:rPr>
                <w:rFonts w:ascii="Times New Roman" w:hAnsi="Times New Roman"/>
                <w:sz w:val="20"/>
                <w:szCs w:val="20"/>
              </w:rPr>
            </w:pPr>
            <w:r w:rsidRPr="00A6579A">
              <w:rPr>
                <w:rFonts w:ascii="Times New Roman" w:hAnsi="Times New Roman"/>
                <w:sz w:val="20"/>
                <w:szCs w:val="20"/>
              </w:rPr>
              <w:t>-10%</w:t>
            </w:r>
          </w:p>
        </w:tc>
        <w:tc>
          <w:tcPr>
            <w:tcW w:w="1982" w:type="dxa"/>
            <w:vAlign w:val="center"/>
          </w:tcPr>
          <w:p w14:paraId="401BA36C" w14:textId="77777777" w:rsidR="004749DE" w:rsidRPr="00A6579A" w:rsidRDefault="004749DE" w:rsidP="00EE42E1">
            <w:pPr>
              <w:spacing w:after="0" w:line="240" w:lineRule="auto"/>
              <w:jc w:val="right"/>
              <w:rPr>
                <w:rFonts w:ascii="Times New Roman" w:hAnsi="Times New Roman"/>
                <w:sz w:val="20"/>
                <w:szCs w:val="20"/>
              </w:rPr>
            </w:pPr>
            <w:r w:rsidRPr="00A6579A">
              <w:rPr>
                <w:rFonts w:ascii="Times New Roman" w:hAnsi="Times New Roman"/>
                <w:sz w:val="20"/>
                <w:szCs w:val="20"/>
              </w:rPr>
              <w:t>-12%</w:t>
            </w:r>
          </w:p>
        </w:tc>
        <w:tc>
          <w:tcPr>
            <w:tcW w:w="1982" w:type="dxa"/>
            <w:vAlign w:val="center"/>
          </w:tcPr>
          <w:p w14:paraId="7F592A31" w14:textId="77777777" w:rsidR="004749DE" w:rsidRPr="00A6579A" w:rsidRDefault="004749DE" w:rsidP="00EE42E1">
            <w:pPr>
              <w:spacing w:after="0" w:line="240" w:lineRule="auto"/>
              <w:jc w:val="right"/>
              <w:rPr>
                <w:rFonts w:ascii="Times New Roman" w:hAnsi="Times New Roman"/>
                <w:sz w:val="20"/>
                <w:szCs w:val="20"/>
              </w:rPr>
            </w:pPr>
            <w:r w:rsidRPr="00A6579A">
              <w:rPr>
                <w:rFonts w:ascii="Times New Roman" w:hAnsi="Times New Roman"/>
                <w:sz w:val="20"/>
                <w:szCs w:val="20"/>
              </w:rPr>
              <w:t>-15%</w:t>
            </w:r>
          </w:p>
        </w:tc>
      </w:tr>
      <w:tr w:rsidR="004749DE" w:rsidRPr="00A6579A" w14:paraId="37121B9C" w14:textId="77777777" w:rsidTr="00C46E6B">
        <w:trPr>
          <w:trHeight w:val="268"/>
        </w:trPr>
        <w:tc>
          <w:tcPr>
            <w:tcW w:w="3108" w:type="dxa"/>
            <w:vAlign w:val="center"/>
          </w:tcPr>
          <w:p w14:paraId="1C121ADF" w14:textId="77777777" w:rsidR="004749DE" w:rsidRPr="00A6579A" w:rsidRDefault="004749DE" w:rsidP="00EE42E1">
            <w:pPr>
              <w:spacing w:after="0" w:line="240" w:lineRule="auto"/>
              <w:rPr>
                <w:rFonts w:ascii="Times New Roman" w:hAnsi="Times New Roman"/>
                <w:sz w:val="20"/>
                <w:szCs w:val="20"/>
              </w:rPr>
            </w:pPr>
            <w:proofErr w:type="spellStart"/>
            <w:r w:rsidRPr="00A6579A">
              <w:rPr>
                <w:rFonts w:ascii="Times New Roman" w:hAnsi="Times New Roman"/>
                <w:sz w:val="20"/>
                <w:szCs w:val="20"/>
              </w:rPr>
              <w:t>Бруто</w:t>
            </w:r>
            <w:proofErr w:type="spellEnd"/>
            <w:r w:rsidRPr="00A6579A">
              <w:rPr>
                <w:rFonts w:ascii="Times New Roman" w:hAnsi="Times New Roman"/>
                <w:sz w:val="20"/>
                <w:szCs w:val="20"/>
              </w:rPr>
              <w:t xml:space="preserve"> </w:t>
            </w:r>
            <w:proofErr w:type="spellStart"/>
            <w:r w:rsidRPr="00A6579A">
              <w:rPr>
                <w:rFonts w:ascii="Times New Roman" w:hAnsi="Times New Roman"/>
                <w:sz w:val="20"/>
                <w:szCs w:val="20"/>
              </w:rPr>
              <w:t>домаћи</w:t>
            </w:r>
            <w:proofErr w:type="spellEnd"/>
            <w:r w:rsidRPr="00A6579A">
              <w:rPr>
                <w:rFonts w:ascii="Times New Roman" w:hAnsi="Times New Roman"/>
                <w:sz w:val="20"/>
                <w:szCs w:val="20"/>
              </w:rPr>
              <w:t xml:space="preserve"> </w:t>
            </w:r>
            <w:proofErr w:type="spellStart"/>
            <w:r w:rsidRPr="00A6579A">
              <w:rPr>
                <w:rFonts w:ascii="Times New Roman" w:hAnsi="Times New Roman"/>
                <w:sz w:val="20"/>
                <w:szCs w:val="20"/>
              </w:rPr>
              <w:t>производ</w:t>
            </w:r>
            <w:proofErr w:type="spellEnd"/>
          </w:p>
        </w:tc>
        <w:tc>
          <w:tcPr>
            <w:tcW w:w="1982" w:type="dxa"/>
            <w:vAlign w:val="center"/>
          </w:tcPr>
          <w:p w14:paraId="7D9D9880" w14:textId="77777777" w:rsidR="004749DE" w:rsidRPr="00A6579A" w:rsidRDefault="004749DE" w:rsidP="00EE42E1">
            <w:pPr>
              <w:spacing w:after="0" w:line="240" w:lineRule="auto"/>
              <w:jc w:val="right"/>
              <w:rPr>
                <w:rFonts w:ascii="Times New Roman" w:hAnsi="Times New Roman"/>
                <w:sz w:val="20"/>
                <w:szCs w:val="20"/>
              </w:rPr>
            </w:pPr>
            <w:r w:rsidRPr="00A6579A">
              <w:rPr>
                <w:rFonts w:ascii="Times New Roman" w:hAnsi="Times New Roman"/>
                <w:sz w:val="20"/>
                <w:szCs w:val="20"/>
              </w:rPr>
              <w:t>+0,2%</w:t>
            </w:r>
          </w:p>
        </w:tc>
        <w:tc>
          <w:tcPr>
            <w:tcW w:w="1982" w:type="dxa"/>
            <w:vAlign w:val="center"/>
          </w:tcPr>
          <w:p w14:paraId="21F06F3F" w14:textId="77777777" w:rsidR="004749DE" w:rsidRPr="00A6579A" w:rsidRDefault="004749DE" w:rsidP="00EE42E1">
            <w:pPr>
              <w:spacing w:after="0" w:line="240" w:lineRule="auto"/>
              <w:jc w:val="right"/>
              <w:rPr>
                <w:rFonts w:ascii="Times New Roman" w:hAnsi="Times New Roman"/>
                <w:sz w:val="20"/>
                <w:szCs w:val="20"/>
              </w:rPr>
            </w:pPr>
            <w:r w:rsidRPr="00A6579A">
              <w:rPr>
                <w:rFonts w:ascii="Times New Roman" w:hAnsi="Times New Roman"/>
                <w:sz w:val="20"/>
                <w:szCs w:val="20"/>
              </w:rPr>
              <w:t>+0,6%</w:t>
            </w:r>
          </w:p>
        </w:tc>
        <w:tc>
          <w:tcPr>
            <w:tcW w:w="1982" w:type="dxa"/>
            <w:vAlign w:val="center"/>
          </w:tcPr>
          <w:p w14:paraId="1FE88A66" w14:textId="77777777" w:rsidR="004749DE" w:rsidRPr="00A6579A" w:rsidRDefault="004749DE" w:rsidP="00EE42E1">
            <w:pPr>
              <w:spacing w:after="0" w:line="240" w:lineRule="auto"/>
              <w:jc w:val="right"/>
              <w:rPr>
                <w:rFonts w:ascii="Times New Roman" w:hAnsi="Times New Roman"/>
                <w:sz w:val="20"/>
                <w:szCs w:val="20"/>
              </w:rPr>
            </w:pPr>
            <w:r w:rsidRPr="00A6579A">
              <w:rPr>
                <w:rFonts w:ascii="Times New Roman" w:hAnsi="Times New Roman"/>
                <w:sz w:val="20"/>
                <w:szCs w:val="20"/>
              </w:rPr>
              <w:t>+1,0%</w:t>
            </w:r>
          </w:p>
        </w:tc>
      </w:tr>
      <w:tr w:rsidR="004749DE" w:rsidRPr="00A6579A" w14:paraId="6869E78F" w14:textId="77777777" w:rsidTr="00C46E6B">
        <w:trPr>
          <w:trHeight w:val="268"/>
        </w:trPr>
        <w:tc>
          <w:tcPr>
            <w:tcW w:w="3108" w:type="dxa"/>
            <w:vAlign w:val="center"/>
          </w:tcPr>
          <w:p w14:paraId="4CB9FE1F" w14:textId="77777777" w:rsidR="004749DE" w:rsidRPr="00A6579A" w:rsidRDefault="004749DE" w:rsidP="00EE42E1">
            <w:pPr>
              <w:spacing w:after="0" w:line="240" w:lineRule="auto"/>
              <w:rPr>
                <w:rFonts w:ascii="Times New Roman" w:hAnsi="Times New Roman"/>
                <w:sz w:val="20"/>
                <w:szCs w:val="20"/>
              </w:rPr>
            </w:pPr>
            <w:proofErr w:type="spellStart"/>
            <w:r w:rsidRPr="00A6579A">
              <w:rPr>
                <w:rFonts w:ascii="Times New Roman" w:hAnsi="Times New Roman"/>
                <w:sz w:val="20"/>
                <w:szCs w:val="20"/>
              </w:rPr>
              <w:t>Запосленост</w:t>
            </w:r>
            <w:proofErr w:type="spellEnd"/>
          </w:p>
        </w:tc>
        <w:tc>
          <w:tcPr>
            <w:tcW w:w="1982" w:type="dxa"/>
            <w:vAlign w:val="center"/>
          </w:tcPr>
          <w:p w14:paraId="1656CBEC" w14:textId="77777777" w:rsidR="004749DE" w:rsidRPr="00A6579A" w:rsidRDefault="004749DE" w:rsidP="00EE42E1">
            <w:pPr>
              <w:spacing w:after="0" w:line="240" w:lineRule="auto"/>
              <w:jc w:val="right"/>
              <w:rPr>
                <w:rFonts w:ascii="Times New Roman" w:hAnsi="Times New Roman"/>
                <w:sz w:val="20"/>
                <w:szCs w:val="20"/>
              </w:rPr>
            </w:pPr>
            <w:r w:rsidRPr="00A6579A">
              <w:rPr>
                <w:rFonts w:ascii="Times New Roman" w:hAnsi="Times New Roman"/>
                <w:sz w:val="20"/>
                <w:szCs w:val="20"/>
              </w:rPr>
              <w:t>+0,05%</w:t>
            </w:r>
          </w:p>
        </w:tc>
        <w:tc>
          <w:tcPr>
            <w:tcW w:w="1982" w:type="dxa"/>
            <w:vAlign w:val="center"/>
          </w:tcPr>
          <w:p w14:paraId="1AD9DC5A" w14:textId="77777777" w:rsidR="004749DE" w:rsidRPr="00A6579A" w:rsidRDefault="004749DE" w:rsidP="00EE42E1">
            <w:pPr>
              <w:spacing w:after="0" w:line="240" w:lineRule="auto"/>
              <w:jc w:val="right"/>
              <w:rPr>
                <w:rFonts w:ascii="Times New Roman" w:hAnsi="Times New Roman"/>
                <w:sz w:val="20"/>
                <w:szCs w:val="20"/>
              </w:rPr>
            </w:pPr>
            <w:r w:rsidRPr="00A6579A">
              <w:rPr>
                <w:rFonts w:ascii="Times New Roman" w:hAnsi="Times New Roman"/>
                <w:sz w:val="20"/>
                <w:szCs w:val="20"/>
              </w:rPr>
              <w:t>+0,08%</w:t>
            </w:r>
          </w:p>
        </w:tc>
        <w:tc>
          <w:tcPr>
            <w:tcW w:w="1982" w:type="dxa"/>
            <w:vAlign w:val="center"/>
          </w:tcPr>
          <w:p w14:paraId="32E72457" w14:textId="77777777" w:rsidR="004749DE" w:rsidRPr="00A6579A" w:rsidRDefault="004749DE" w:rsidP="00EE42E1">
            <w:pPr>
              <w:spacing w:after="0" w:line="240" w:lineRule="auto"/>
              <w:jc w:val="right"/>
              <w:rPr>
                <w:rFonts w:ascii="Times New Roman" w:hAnsi="Times New Roman"/>
                <w:sz w:val="20"/>
                <w:szCs w:val="20"/>
              </w:rPr>
            </w:pPr>
            <w:r w:rsidRPr="00A6579A">
              <w:rPr>
                <w:rFonts w:ascii="Times New Roman" w:hAnsi="Times New Roman"/>
                <w:sz w:val="20"/>
                <w:szCs w:val="20"/>
              </w:rPr>
              <w:t>+0,1%</w:t>
            </w:r>
          </w:p>
        </w:tc>
      </w:tr>
      <w:tr w:rsidR="004749DE" w:rsidRPr="00A6579A" w14:paraId="05FA5962" w14:textId="77777777" w:rsidTr="00C46E6B">
        <w:trPr>
          <w:trHeight w:val="268"/>
        </w:trPr>
        <w:tc>
          <w:tcPr>
            <w:tcW w:w="3108" w:type="dxa"/>
            <w:vAlign w:val="center"/>
          </w:tcPr>
          <w:p w14:paraId="41E53D81" w14:textId="77777777" w:rsidR="004749DE" w:rsidRPr="00A6579A" w:rsidRDefault="004749DE" w:rsidP="00EE42E1">
            <w:pPr>
              <w:spacing w:after="0" w:line="240" w:lineRule="auto"/>
              <w:rPr>
                <w:rFonts w:ascii="Times New Roman" w:hAnsi="Times New Roman"/>
                <w:sz w:val="20"/>
                <w:szCs w:val="20"/>
              </w:rPr>
            </w:pPr>
            <w:proofErr w:type="spellStart"/>
            <w:r w:rsidRPr="00A6579A">
              <w:rPr>
                <w:rFonts w:ascii="Times New Roman" w:hAnsi="Times New Roman"/>
                <w:sz w:val="20"/>
                <w:szCs w:val="20"/>
              </w:rPr>
              <w:t>Емисија</w:t>
            </w:r>
            <w:proofErr w:type="spellEnd"/>
            <w:r w:rsidRPr="00A6579A">
              <w:rPr>
                <w:rFonts w:ascii="Times New Roman" w:hAnsi="Times New Roman"/>
                <w:sz w:val="20"/>
                <w:szCs w:val="20"/>
              </w:rPr>
              <w:t xml:space="preserve"> CO</w:t>
            </w:r>
            <w:r w:rsidRPr="00A6579A">
              <w:rPr>
                <w:rFonts w:ascii="Times New Roman" w:hAnsi="Times New Roman"/>
                <w:sz w:val="20"/>
                <w:szCs w:val="20"/>
                <w:vertAlign w:val="subscript"/>
              </w:rPr>
              <w:t>2</w:t>
            </w:r>
          </w:p>
        </w:tc>
        <w:tc>
          <w:tcPr>
            <w:tcW w:w="1982" w:type="dxa"/>
            <w:vAlign w:val="center"/>
          </w:tcPr>
          <w:p w14:paraId="12754E90" w14:textId="77777777" w:rsidR="004749DE" w:rsidRPr="00A6579A" w:rsidRDefault="004749DE" w:rsidP="00EE42E1">
            <w:pPr>
              <w:spacing w:after="0" w:line="240" w:lineRule="auto"/>
              <w:jc w:val="right"/>
              <w:rPr>
                <w:rFonts w:ascii="Times New Roman" w:hAnsi="Times New Roman"/>
                <w:sz w:val="20"/>
                <w:szCs w:val="20"/>
              </w:rPr>
            </w:pPr>
            <w:r w:rsidRPr="00A6579A">
              <w:rPr>
                <w:rFonts w:ascii="Times New Roman" w:hAnsi="Times New Roman"/>
                <w:sz w:val="20"/>
                <w:szCs w:val="20"/>
              </w:rPr>
              <w:t>-0,1%</w:t>
            </w:r>
          </w:p>
        </w:tc>
        <w:tc>
          <w:tcPr>
            <w:tcW w:w="1982" w:type="dxa"/>
            <w:vAlign w:val="center"/>
          </w:tcPr>
          <w:p w14:paraId="3953B5D7" w14:textId="77777777" w:rsidR="004749DE" w:rsidRPr="00A6579A" w:rsidRDefault="004749DE" w:rsidP="00EE42E1">
            <w:pPr>
              <w:spacing w:after="0" w:line="240" w:lineRule="auto"/>
              <w:jc w:val="right"/>
              <w:rPr>
                <w:rFonts w:ascii="Times New Roman" w:hAnsi="Times New Roman"/>
                <w:sz w:val="20"/>
                <w:szCs w:val="20"/>
              </w:rPr>
            </w:pPr>
            <w:r w:rsidRPr="00A6579A">
              <w:rPr>
                <w:rFonts w:ascii="Times New Roman" w:hAnsi="Times New Roman"/>
                <w:sz w:val="20"/>
                <w:szCs w:val="20"/>
              </w:rPr>
              <w:t>-0,6%</w:t>
            </w:r>
          </w:p>
        </w:tc>
        <w:tc>
          <w:tcPr>
            <w:tcW w:w="1982" w:type="dxa"/>
            <w:vAlign w:val="center"/>
          </w:tcPr>
          <w:p w14:paraId="5B73D68A" w14:textId="77777777" w:rsidR="004749DE" w:rsidRPr="00A6579A" w:rsidRDefault="004749DE" w:rsidP="00EE42E1">
            <w:pPr>
              <w:spacing w:after="0" w:line="240" w:lineRule="auto"/>
              <w:jc w:val="right"/>
              <w:rPr>
                <w:rFonts w:ascii="Times New Roman" w:hAnsi="Times New Roman"/>
                <w:sz w:val="20"/>
                <w:szCs w:val="20"/>
              </w:rPr>
            </w:pPr>
            <w:r w:rsidRPr="00A6579A">
              <w:rPr>
                <w:rFonts w:ascii="Times New Roman" w:hAnsi="Times New Roman"/>
                <w:sz w:val="20"/>
                <w:szCs w:val="20"/>
              </w:rPr>
              <w:t>-1,0%</w:t>
            </w:r>
          </w:p>
        </w:tc>
      </w:tr>
    </w:tbl>
    <w:p w14:paraId="4D83C357" w14:textId="77777777" w:rsidR="00E6790D" w:rsidRPr="00A6579A" w:rsidRDefault="00E6790D" w:rsidP="004749DE">
      <w:pPr>
        <w:rPr>
          <w:rFonts w:ascii="Times New Roman" w:hAnsi="Times New Roman"/>
          <w:b/>
          <w:sz w:val="24"/>
          <w:szCs w:val="24"/>
          <w:lang w:val="sr-Cyrl-RS"/>
        </w:rPr>
      </w:pPr>
    </w:p>
    <w:p w14:paraId="54BFFF9B" w14:textId="1EAC80C8" w:rsidR="004749DE" w:rsidRPr="00A6579A" w:rsidRDefault="000B5E3D" w:rsidP="00DF3583">
      <w:pPr>
        <w:pStyle w:val="Heading2"/>
        <w:spacing w:before="0" w:after="60" w:line="276" w:lineRule="auto"/>
        <w:rPr>
          <w:rFonts w:ascii="Times New Roman" w:eastAsia="Calibri" w:hAnsi="Times New Roman"/>
          <w:b/>
          <w:bCs/>
          <w:noProof/>
          <w:color w:val="auto"/>
          <w:sz w:val="28"/>
          <w:szCs w:val="28"/>
          <w:lang w:val="sr-Cyrl-RS"/>
        </w:rPr>
      </w:pPr>
      <w:r w:rsidRPr="00A6579A">
        <w:rPr>
          <w:rFonts w:ascii="Times New Roman" w:eastAsia="Calibri" w:hAnsi="Times New Roman"/>
          <w:b/>
          <w:bCs/>
          <w:noProof/>
          <w:color w:val="auto"/>
          <w:sz w:val="28"/>
          <w:szCs w:val="28"/>
          <w:lang w:val="sr-Cyrl-RS"/>
        </w:rPr>
        <w:t>8</w:t>
      </w:r>
      <w:r w:rsidR="004749DE" w:rsidRPr="00A6579A">
        <w:rPr>
          <w:rFonts w:ascii="Times New Roman" w:eastAsia="Calibri" w:hAnsi="Times New Roman"/>
          <w:b/>
          <w:bCs/>
          <w:noProof/>
          <w:color w:val="auto"/>
          <w:sz w:val="28"/>
          <w:szCs w:val="28"/>
          <w:lang w:val="sr-Cyrl-RS"/>
        </w:rPr>
        <w:t xml:space="preserve">.2. </w:t>
      </w:r>
      <w:r w:rsidR="002D7707" w:rsidRPr="00A6579A">
        <w:rPr>
          <w:rFonts w:ascii="Times New Roman" w:eastAsia="Calibri" w:hAnsi="Times New Roman"/>
          <w:b/>
          <w:bCs/>
          <w:noProof/>
          <w:color w:val="auto"/>
          <w:sz w:val="28"/>
          <w:szCs w:val="28"/>
          <w:lang w:val="sr-Cyrl-RS"/>
        </w:rPr>
        <w:t>Очекивани ефекти имплементације Програма развоја циркуларне економије</w:t>
      </w:r>
    </w:p>
    <w:p w14:paraId="64BDC4DC" w14:textId="177A578E" w:rsidR="004749DE" w:rsidRPr="00DA2141" w:rsidRDefault="00096DED" w:rsidP="004749DE">
      <w:pPr>
        <w:spacing w:after="60" w:line="240" w:lineRule="auto"/>
        <w:jc w:val="both"/>
        <w:rPr>
          <w:rFonts w:ascii="Times New Roman" w:hAnsi="Times New Roman"/>
          <w:sz w:val="24"/>
          <w:szCs w:val="24"/>
          <w:lang w:val="ru-RU"/>
        </w:rPr>
      </w:pPr>
      <w:r w:rsidRPr="00DA2141">
        <w:rPr>
          <w:rFonts w:ascii="Times New Roman" w:hAnsi="Times New Roman"/>
          <w:sz w:val="24"/>
          <w:szCs w:val="24"/>
          <w:lang w:val="ru-RU"/>
        </w:rPr>
        <w:t xml:space="preserve">У </w:t>
      </w:r>
      <w:r w:rsidRPr="00A6579A">
        <w:rPr>
          <w:rFonts w:ascii="Times New Roman" w:hAnsi="Times New Roman"/>
          <w:sz w:val="24"/>
          <w:szCs w:val="24"/>
          <w:lang w:val="sr-Cyrl-RS"/>
        </w:rPr>
        <w:t>Т</w:t>
      </w:r>
      <w:proofErr w:type="spellStart"/>
      <w:r w:rsidR="004749DE" w:rsidRPr="00DA2141">
        <w:rPr>
          <w:rFonts w:ascii="Times New Roman" w:hAnsi="Times New Roman"/>
          <w:sz w:val="24"/>
          <w:szCs w:val="24"/>
          <w:lang w:val="ru-RU"/>
        </w:rPr>
        <w:t>абели</w:t>
      </w:r>
      <w:proofErr w:type="spellEnd"/>
      <w:r w:rsidR="004749DE" w:rsidRPr="00DA2141">
        <w:rPr>
          <w:rFonts w:ascii="Times New Roman" w:hAnsi="Times New Roman"/>
          <w:sz w:val="24"/>
          <w:szCs w:val="24"/>
          <w:lang w:val="ru-RU"/>
        </w:rPr>
        <w:t xml:space="preserve"> </w:t>
      </w:r>
      <w:r w:rsidRPr="00A6579A">
        <w:rPr>
          <w:rFonts w:ascii="Times New Roman" w:hAnsi="Times New Roman"/>
          <w:sz w:val="24"/>
          <w:szCs w:val="24"/>
          <w:lang w:val="sr-Cyrl-RS"/>
        </w:rPr>
        <w:t>6.2</w:t>
      </w:r>
      <w:r w:rsidR="00C46E6B" w:rsidRPr="00A6579A">
        <w:rPr>
          <w:rFonts w:ascii="Times New Roman" w:hAnsi="Times New Roman"/>
          <w:sz w:val="24"/>
          <w:szCs w:val="24"/>
          <w:lang w:val="sr-Cyrl-RS"/>
        </w:rPr>
        <w:t>.</w:t>
      </w:r>
      <w:r w:rsidRPr="00A6579A">
        <w:rPr>
          <w:rFonts w:ascii="Times New Roman" w:hAnsi="Times New Roman"/>
          <w:sz w:val="24"/>
          <w:szCs w:val="24"/>
          <w:lang w:val="sr-Cyrl-RS"/>
        </w:rPr>
        <w:t xml:space="preserve"> </w:t>
      </w:r>
      <w:r w:rsidR="004749DE" w:rsidRPr="00DA2141">
        <w:rPr>
          <w:rFonts w:ascii="Times New Roman" w:hAnsi="Times New Roman"/>
          <w:sz w:val="24"/>
          <w:szCs w:val="24"/>
          <w:lang w:val="ru-RU"/>
        </w:rPr>
        <w:t>дат</w:t>
      </w:r>
      <w:r w:rsidRPr="00A6579A">
        <w:rPr>
          <w:rFonts w:ascii="Times New Roman" w:hAnsi="Times New Roman"/>
          <w:sz w:val="24"/>
          <w:szCs w:val="24"/>
          <w:lang w:val="sr-Cyrl-RS"/>
        </w:rPr>
        <w:t>а је пројекција и</w:t>
      </w:r>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поређење</w:t>
      </w:r>
      <w:proofErr w:type="spellEnd"/>
      <w:r w:rsidR="004749DE" w:rsidRPr="00DA2141">
        <w:rPr>
          <w:rFonts w:ascii="Times New Roman" w:hAnsi="Times New Roman"/>
          <w:sz w:val="24"/>
          <w:szCs w:val="24"/>
          <w:lang w:val="ru-RU"/>
        </w:rPr>
        <w:t xml:space="preserve"> </w:t>
      </w:r>
      <w:r w:rsidRPr="00A6579A">
        <w:rPr>
          <w:rFonts w:ascii="Times New Roman" w:hAnsi="Times New Roman"/>
          <w:sz w:val="24"/>
          <w:szCs w:val="24"/>
          <w:lang w:val="sr-Cyrl-RS"/>
        </w:rPr>
        <w:t>сценарија</w:t>
      </w:r>
      <w:r w:rsidR="004749DE" w:rsidRPr="00DA2141">
        <w:rPr>
          <w:rFonts w:ascii="Times New Roman" w:hAnsi="Times New Roman"/>
          <w:sz w:val="24"/>
          <w:szCs w:val="24"/>
          <w:lang w:val="ru-RU"/>
        </w:rPr>
        <w:t xml:space="preserve"> на основу </w:t>
      </w:r>
      <w:proofErr w:type="spellStart"/>
      <w:r w:rsidR="004749DE" w:rsidRPr="00DA2141">
        <w:rPr>
          <w:rFonts w:ascii="Times New Roman" w:hAnsi="Times New Roman"/>
          <w:sz w:val="24"/>
          <w:szCs w:val="24"/>
          <w:lang w:val="ru-RU"/>
        </w:rPr>
        <w:t>економских</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користи</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уштеда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које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настају</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због</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смањења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употребе</w:t>
      </w:r>
      <w:proofErr w:type="spellEnd"/>
      <w:r w:rsidR="004749DE" w:rsidRPr="00DA2141">
        <w:rPr>
          <w:rFonts w:ascii="Times New Roman" w:hAnsi="Times New Roman"/>
          <w:sz w:val="24"/>
          <w:szCs w:val="24"/>
          <w:lang w:val="ru-RU"/>
        </w:rPr>
        <w:t xml:space="preserve"> ресурса и </w:t>
      </w:r>
      <w:proofErr w:type="spellStart"/>
      <w:r w:rsidR="004749DE" w:rsidRPr="00DA2141">
        <w:rPr>
          <w:rFonts w:ascii="Times New Roman" w:hAnsi="Times New Roman"/>
          <w:sz w:val="24"/>
          <w:szCs w:val="24"/>
          <w:lang w:val="ru-RU"/>
        </w:rPr>
        <w:t>енергије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односно</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мањих</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трошкова</w:t>
      </w:r>
      <w:proofErr w:type="spellEnd"/>
      <w:r w:rsidR="004749DE" w:rsidRPr="00DA2141">
        <w:rPr>
          <w:rFonts w:ascii="Times New Roman" w:hAnsi="Times New Roman"/>
          <w:sz w:val="24"/>
          <w:szCs w:val="24"/>
          <w:lang w:val="ru-RU"/>
        </w:rPr>
        <w:t xml:space="preserve"> у </w:t>
      </w:r>
      <w:proofErr w:type="spellStart"/>
      <w:r w:rsidR="004749DE" w:rsidRPr="00DA2141">
        <w:rPr>
          <w:rFonts w:ascii="Times New Roman" w:hAnsi="Times New Roman"/>
          <w:sz w:val="24"/>
          <w:szCs w:val="24"/>
          <w:lang w:val="ru-RU"/>
        </w:rPr>
        <w:t>пословању</w:t>
      </w:r>
      <w:proofErr w:type="spellEnd"/>
      <w:r w:rsidR="004749DE" w:rsidRPr="00DA2141">
        <w:rPr>
          <w:rFonts w:ascii="Times New Roman" w:hAnsi="Times New Roman"/>
          <w:sz w:val="24"/>
          <w:szCs w:val="24"/>
          <w:lang w:val="ru-RU"/>
        </w:rPr>
        <w:t xml:space="preserve"> у </w:t>
      </w:r>
      <w:proofErr w:type="spellStart"/>
      <w:r w:rsidR="004749DE" w:rsidRPr="00DA2141">
        <w:rPr>
          <w:rFonts w:ascii="Times New Roman" w:hAnsi="Times New Roman"/>
          <w:sz w:val="24"/>
          <w:szCs w:val="24"/>
          <w:lang w:val="ru-RU"/>
        </w:rPr>
        <w:t>оним</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привредним</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секторима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који</w:t>
      </w:r>
      <w:proofErr w:type="spellEnd"/>
      <w:r w:rsidR="004749DE" w:rsidRPr="00DA2141">
        <w:rPr>
          <w:rFonts w:ascii="Times New Roman" w:hAnsi="Times New Roman"/>
          <w:sz w:val="24"/>
          <w:szCs w:val="24"/>
          <w:lang w:val="ru-RU"/>
        </w:rPr>
        <w:t xml:space="preserve"> су </w:t>
      </w:r>
      <w:proofErr w:type="spellStart"/>
      <w:r w:rsidR="004749DE" w:rsidRPr="00DA2141">
        <w:rPr>
          <w:rFonts w:ascii="Times New Roman" w:hAnsi="Times New Roman"/>
          <w:sz w:val="24"/>
          <w:szCs w:val="24"/>
          <w:lang w:val="ru-RU"/>
        </w:rPr>
        <w:t>обухваћени</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мерама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Програма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индустрија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пољопривреда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грађевинарство</w:t>
      </w:r>
      <w:proofErr w:type="spellEnd"/>
      <w:r w:rsidR="004749DE" w:rsidRPr="00DA2141">
        <w:rPr>
          <w:rFonts w:ascii="Times New Roman" w:hAnsi="Times New Roman"/>
          <w:sz w:val="24"/>
          <w:szCs w:val="24"/>
          <w:lang w:val="ru-RU"/>
        </w:rPr>
        <w:t xml:space="preserve">, транспорт, </w:t>
      </w:r>
      <w:proofErr w:type="spellStart"/>
      <w:r w:rsidR="004749DE" w:rsidRPr="00DA2141">
        <w:rPr>
          <w:rFonts w:ascii="Times New Roman" w:hAnsi="Times New Roman"/>
          <w:sz w:val="24"/>
          <w:szCs w:val="24"/>
          <w:lang w:val="ru-RU"/>
        </w:rPr>
        <w:t>туризам</w:t>
      </w:r>
      <w:proofErr w:type="spellEnd"/>
      <w:r w:rsidR="004749DE" w:rsidRPr="00DA2141">
        <w:rPr>
          <w:rFonts w:ascii="Times New Roman" w:hAnsi="Times New Roman"/>
          <w:sz w:val="24"/>
          <w:szCs w:val="24"/>
          <w:lang w:val="ru-RU"/>
        </w:rPr>
        <w:t xml:space="preserve"> и </w:t>
      </w:r>
      <w:proofErr w:type="spellStart"/>
      <w:r w:rsidR="004749DE" w:rsidRPr="00DA2141">
        <w:rPr>
          <w:rFonts w:ascii="Times New Roman" w:hAnsi="Times New Roman"/>
          <w:sz w:val="24"/>
          <w:szCs w:val="24"/>
          <w:lang w:val="ru-RU"/>
        </w:rPr>
        <w:t>угоститељство</w:t>
      </w:r>
      <w:proofErr w:type="spellEnd"/>
      <w:r w:rsidR="004749DE" w:rsidRPr="00DA2141">
        <w:rPr>
          <w:rFonts w:ascii="Times New Roman" w:hAnsi="Times New Roman"/>
          <w:sz w:val="24"/>
          <w:szCs w:val="24"/>
          <w:lang w:val="ru-RU"/>
        </w:rPr>
        <w:t>).</w:t>
      </w:r>
    </w:p>
    <w:p w14:paraId="7420191F" w14:textId="77777777" w:rsidR="00F966A5" w:rsidRPr="00DA2141" w:rsidRDefault="00F966A5" w:rsidP="004749DE">
      <w:pPr>
        <w:spacing w:after="60" w:line="240" w:lineRule="auto"/>
        <w:jc w:val="both"/>
        <w:rPr>
          <w:rFonts w:ascii="Times New Roman" w:hAnsi="Times New Roman"/>
          <w:b/>
          <w:sz w:val="24"/>
          <w:szCs w:val="24"/>
          <w:lang w:val="ru-RU"/>
        </w:rPr>
      </w:pPr>
    </w:p>
    <w:p w14:paraId="5F3606CF" w14:textId="4B7D940A"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Табела</w:t>
      </w:r>
      <w:proofErr w:type="spellEnd"/>
      <w:r w:rsidRPr="00DA2141">
        <w:rPr>
          <w:rFonts w:ascii="Times New Roman" w:hAnsi="Times New Roman"/>
          <w:sz w:val="24"/>
          <w:szCs w:val="24"/>
          <w:lang w:val="ru-RU"/>
        </w:rPr>
        <w:t xml:space="preserve"> </w:t>
      </w:r>
      <w:r w:rsidR="00096DED" w:rsidRPr="00A6579A">
        <w:rPr>
          <w:rFonts w:ascii="Times New Roman" w:hAnsi="Times New Roman"/>
          <w:sz w:val="24"/>
          <w:szCs w:val="24"/>
          <w:lang w:val="sr-Cyrl-RS"/>
        </w:rPr>
        <w:t>6</w:t>
      </w:r>
      <w:r w:rsidR="00FA2375" w:rsidRPr="00DA2141">
        <w:rPr>
          <w:rFonts w:ascii="Times New Roman" w:hAnsi="Times New Roman"/>
          <w:sz w:val="24"/>
          <w:szCs w:val="24"/>
          <w:lang w:val="ru-RU"/>
        </w:rPr>
        <w:t>.2</w:t>
      </w:r>
      <w:r w:rsidR="00C46E6B" w:rsidRPr="00A6579A">
        <w:rPr>
          <w:rFonts w:ascii="Times New Roman" w:hAnsi="Times New Roman"/>
          <w:sz w:val="24"/>
          <w:szCs w:val="24"/>
          <w:lang w:val="sr-Cyrl-RS"/>
        </w:rPr>
        <w:t>.</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уштеде</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привреду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милиони</w:t>
      </w:r>
      <w:proofErr w:type="spellEnd"/>
      <w:r w:rsidRPr="00DA2141">
        <w:rPr>
          <w:rFonts w:ascii="Times New Roman" w:hAnsi="Times New Roman"/>
          <w:sz w:val="24"/>
          <w:szCs w:val="24"/>
          <w:lang w:val="ru-RU"/>
        </w:rPr>
        <w:t xml:space="preserve"> динара, констант</w:t>
      </w:r>
      <w:r w:rsidR="00F966A5" w:rsidRPr="00A6579A">
        <w:rPr>
          <w:rFonts w:ascii="Times New Roman" w:hAnsi="Times New Roman"/>
          <w:sz w:val="24"/>
          <w:szCs w:val="24"/>
          <w:lang w:val="sr-Cyrl-RS"/>
        </w:rPr>
        <w:t>н</w:t>
      </w:r>
      <w:r w:rsidRPr="00DA2141">
        <w:rPr>
          <w:rFonts w:ascii="Times New Roman" w:hAnsi="Times New Roman"/>
          <w:sz w:val="24"/>
          <w:szCs w:val="24"/>
          <w:lang w:val="ru-RU"/>
        </w:rPr>
        <w:t>е цене из 2025. године)</w:t>
      </w:r>
    </w:p>
    <w:tbl>
      <w:tblPr>
        <w:tblW w:w="5000" w:type="pct"/>
        <w:tblBorders>
          <w:top w:val="single" w:sz="4" w:space="0" w:color="auto"/>
          <w:bottom w:val="single" w:sz="4" w:space="0" w:color="auto"/>
        </w:tblBorders>
        <w:tblLook w:val="04A0" w:firstRow="1" w:lastRow="0" w:firstColumn="1" w:lastColumn="0" w:noHBand="0" w:noVBand="1"/>
      </w:tblPr>
      <w:tblGrid>
        <w:gridCol w:w="842"/>
        <w:gridCol w:w="1214"/>
        <w:gridCol w:w="696"/>
        <w:gridCol w:w="697"/>
        <w:gridCol w:w="699"/>
        <w:gridCol w:w="697"/>
        <w:gridCol w:w="699"/>
        <w:gridCol w:w="697"/>
        <w:gridCol w:w="697"/>
        <w:gridCol w:w="699"/>
        <w:gridCol w:w="697"/>
        <w:gridCol w:w="692"/>
      </w:tblGrid>
      <w:tr w:rsidR="004749DE" w:rsidRPr="00A6579A" w14:paraId="706E01CA" w14:textId="77777777" w:rsidTr="00EE42E1">
        <w:trPr>
          <w:trHeight w:val="189"/>
        </w:trPr>
        <w:tc>
          <w:tcPr>
            <w:tcW w:w="434" w:type="pct"/>
            <w:tcBorders>
              <w:top w:val="single" w:sz="8" w:space="0" w:color="auto"/>
              <w:bottom w:val="single" w:sz="8" w:space="0" w:color="auto"/>
            </w:tcBorders>
            <w:noWrap/>
            <w:tcMar>
              <w:left w:w="28" w:type="dxa"/>
              <w:right w:w="28" w:type="dxa"/>
            </w:tcMar>
            <w:vAlign w:val="center"/>
            <w:hideMark/>
          </w:tcPr>
          <w:p w14:paraId="36B019B4" w14:textId="77777777" w:rsidR="004749DE" w:rsidRPr="00A6579A" w:rsidRDefault="004749DE" w:rsidP="00EE42E1">
            <w:pPr>
              <w:spacing w:after="0" w:line="240" w:lineRule="auto"/>
              <w:rPr>
                <w:rFonts w:ascii="Times New Roman" w:eastAsia="Times New Roman" w:hAnsi="Times New Roman" w:cs="Times New Roman"/>
                <w:b/>
                <w:color w:val="000000"/>
                <w:sz w:val="16"/>
                <w:szCs w:val="16"/>
              </w:rPr>
            </w:pPr>
            <w:proofErr w:type="spellStart"/>
            <w:r w:rsidRPr="00A6579A">
              <w:rPr>
                <w:rFonts w:ascii="Times New Roman" w:eastAsia="Times New Roman" w:hAnsi="Times New Roman" w:cs="Times New Roman"/>
                <w:b/>
                <w:color w:val="000000"/>
                <w:sz w:val="16"/>
                <w:szCs w:val="16"/>
              </w:rPr>
              <w:t>Опција</w:t>
            </w:r>
            <w:proofErr w:type="spellEnd"/>
          </w:p>
        </w:tc>
        <w:tc>
          <w:tcPr>
            <w:tcW w:w="676" w:type="pct"/>
            <w:tcBorders>
              <w:top w:val="single" w:sz="8" w:space="0" w:color="auto"/>
              <w:bottom w:val="single" w:sz="8" w:space="0" w:color="auto"/>
            </w:tcBorders>
            <w:noWrap/>
            <w:tcMar>
              <w:left w:w="28" w:type="dxa"/>
              <w:right w:w="28" w:type="dxa"/>
            </w:tcMar>
            <w:vAlign w:val="center"/>
            <w:hideMark/>
          </w:tcPr>
          <w:p w14:paraId="1CD6D473" w14:textId="77777777" w:rsidR="004749DE" w:rsidRPr="00A6579A" w:rsidRDefault="004749DE" w:rsidP="00EE42E1">
            <w:pPr>
              <w:spacing w:after="0" w:line="240" w:lineRule="auto"/>
              <w:jc w:val="center"/>
              <w:rPr>
                <w:rFonts w:ascii="Times New Roman" w:eastAsia="Times New Roman" w:hAnsi="Times New Roman" w:cs="Times New Roman"/>
                <w:b/>
                <w:color w:val="000000"/>
                <w:sz w:val="16"/>
                <w:szCs w:val="16"/>
              </w:rPr>
            </w:pPr>
            <w:proofErr w:type="spellStart"/>
            <w:r w:rsidRPr="00A6579A">
              <w:rPr>
                <w:rFonts w:ascii="Times New Roman" w:eastAsia="Times New Roman" w:hAnsi="Times New Roman" w:cs="Times New Roman"/>
                <w:b/>
                <w:color w:val="000000"/>
                <w:sz w:val="16"/>
                <w:szCs w:val="16"/>
              </w:rPr>
              <w:t>Дисконтована</w:t>
            </w:r>
            <w:proofErr w:type="spellEnd"/>
          </w:p>
          <w:p w14:paraId="78A1133F" w14:textId="77777777" w:rsidR="004749DE" w:rsidRPr="00A6579A" w:rsidRDefault="004749DE" w:rsidP="00EE42E1">
            <w:pPr>
              <w:spacing w:after="0" w:line="240" w:lineRule="auto"/>
              <w:jc w:val="center"/>
              <w:rPr>
                <w:rFonts w:ascii="Times New Roman" w:eastAsia="Times New Roman" w:hAnsi="Times New Roman" w:cs="Times New Roman"/>
                <w:b/>
                <w:color w:val="000000"/>
                <w:sz w:val="16"/>
                <w:szCs w:val="16"/>
              </w:rPr>
            </w:pPr>
            <w:proofErr w:type="spellStart"/>
            <w:r w:rsidRPr="00A6579A">
              <w:rPr>
                <w:rFonts w:ascii="Times New Roman" w:eastAsia="Times New Roman" w:hAnsi="Times New Roman" w:cs="Times New Roman"/>
                <w:b/>
                <w:color w:val="000000"/>
                <w:sz w:val="16"/>
                <w:szCs w:val="16"/>
              </w:rPr>
              <w:t>вредност</w:t>
            </w:r>
            <w:proofErr w:type="spellEnd"/>
          </w:p>
          <w:p w14:paraId="566C3F10" w14:textId="77777777" w:rsidR="004749DE" w:rsidRPr="00A6579A" w:rsidRDefault="004749DE" w:rsidP="00EE42E1">
            <w:pPr>
              <w:spacing w:after="0" w:line="240" w:lineRule="auto"/>
              <w:jc w:val="center"/>
              <w:rPr>
                <w:rFonts w:ascii="Times New Roman" w:eastAsia="Times New Roman" w:hAnsi="Times New Roman" w:cs="Times New Roman"/>
                <w:b/>
                <w:color w:val="000000"/>
                <w:sz w:val="16"/>
                <w:szCs w:val="16"/>
              </w:rPr>
            </w:pPr>
            <w:r w:rsidRPr="00A6579A">
              <w:rPr>
                <w:rFonts w:ascii="Times New Roman" w:eastAsia="Times New Roman" w:hAnsi="Times New Roman" w:cs="Times New Roman"/>
                <w:b/>
                <w:color w:val="000000"/>
                <w:sz w:val="16"/>
                <w:szCs w:val="16"/>
              </w:rPr>
              <w:t>(2025-2034)</w:t>
            </w:r>
          </w:p>
        </w:tc>
        <w:tc>
          <w:tcPr>
            <w:tcW w:w="389" w:type="pct"/>
            <w:tcBorders>
              <w:top w:val="single" w:sz="8" w:space="0" w:color="auto"/>
              <w:bottom w:val="single" w:sz="8" w:space="0" w:color="auto"/>
            </w:tcBorders>
            <w:noWrap/>
            <w:tcMar>
              <w:left w:w="28" w:type="dxa"/>
              <w:right w:w="28" w:type="dxa"/>
            </w:tcMar>
            <w:vAlign w:val="center"/>
            <w:hideMark/>
          </w:tcPr>
          <w:p w14:paraId="11BC274D" w14:textId="77777777" w:rsidR="004749DE" w:rsidRPr="00A6579A" w:rsidRDefault="004749DE" w:rsidP="00EE42E1">
            <w:pPr>
              <w:spacing w:after="0" w:line="240" w:lineRule="auto"/>
              <w:jc w:val="right"/>
              <w:rPr>
                <w:rFonts w:ascii="Times New Roman" w:eastAsia="Times New Roman" w:hAnsi="Times New Roman" w:cs="Times New Roman"/>
                <w:b/>
                <w:color w:val="000000"/>
                <w:sz w:val="16"/>
                <w:szCs w:val="16"/>
              </w:rPr>
            </w:pPr>
            <w:r w:rsidRPr="00A6579A">
              <w:rPr>
                <w:rFonts w:ascii="Times New Roman" w:eastAsia="Times New Roman" w:hAnsi="Times New Roman" w:cs="Times New Roman"/>
                <w:b/>
                <w:color w:val="000000"/>
                <w:sz w:val="16"/>
                <w:szCs w:val="16"/>
              </w:rPr>
              <w:t>2025</w:t>
            </w:r>
          </w:p>
        </w:tc>
        <w:tc>
          <w:tcPr>
            <w:tcW w:w="389" w:type="pct"/>
            <w:tcBorders>
              <w:top w:val="single" w:sz="8" w:space="0" w:color="auto"/>
              <w:bottom w:val="single" w:sz="8" w:space="0" w:color="auto"/>
            </w:tcBorders>
            <w:noWrap/>
            <w:tcMar>
              <w:left w:w="28" w:type="dxa"/>
              <w:right w:w="28" w:type="dxa"/>
            </w:tcMar>
            <w:vAlign w:val="center"/>
            <w:hideMark/>
          </w:tcPr>
          <w:p w14:paraId="7A3C6A52" w14:textId="77777777" w:rsidR="004749DE" w:rsidRPr="00A6579A" w:rsidRDefault="004749DE" w:rsidP="00EE42E1">
            <w:pPr>
              <w:spacing w:after="0" w:line="240" w:lineRule="auto"/>
              <w:jc w:val="right"/>
              <w:rPr>
                <w:rFonts w:ascii="Times New Roman" w:eastAsia="Times New Roman" w:hAnsi="Times New Roman" w:cs="Times New Roman"/>
                <w:b/>
                <w:color w:val="000000"/>
                <w:sz w:val="16"/>
                <w:szCs w:val="16"/>
              </w:rPr>
            </w:pPr>
            <w:r w:rsidRPr="00A6579A">
              <w:rPr>
                <w:rFonts w:ascii="Times New Roman" w:eastAsia="Times New Roman" w:hAnsi="Times New Roman" w:cs="Times New Roman"/>
                <w:b/>
                <w:color w:val="000000"/>
                <w:sz w:val="16"/>
                <w:szCs w:val="16"/>
              </w:rPr>
              <w:t>2026</w:t>
            </w:r>
          </w:p>
        </w:tc>
        <w:tc>
          <w:tcPr>
            <w:tcW w:w="390" w:type="pct"/>
            <w:tcBorders>
              <w:top w:val="single" w:sz="8" w:space="0" w:color="auto"/>
              <w:bottom w:val="single" w:sz="8" w:space="0" w:color="auto"/>
            </w:tcBorders>
            <w:noWrap/>
            <w:tcMar>
              <w:left w:w="28" w:type="dxa"/>
              <w:right w:w="28" w:type="dxa"/>
            </w:tcMar>
            <w:vAlign w:val="center"/>
            <w:hideMark/>
          </w:tcPr>
          <w:p w14:paraId="7AC7B236" w14:textId="77777777" w:rsidR="004749DE" w:rsidRPr="00A6579A" w:rsidRDefault="004749DE" w:rsidP="00EE42E1">
            <w:pPr>
              <w:spacing w:after="0" w:line="240" w:lineRule="auto"/>
              <w:jc w:val="right"/>
              <w:rPr>
                <w:rFonts w:ascii="Times New Roman" w:eastAsia="Times New Roman" w:hAnsi="Times New Roman" w:cs="Times New Roman"/>
                <w:b/>
                <w:color w:val="000000"/>
                <w:sz w:val="16"/>
                <w:szCs w:val="16"/>
              </w:rPr>
            </w:pPr>
            <w:r w:rsidRPr="00A6579A">
              <w:rPr>
                <w:rFonts w:ascii="Times New Roman" w:eastAsia="Times New Roman" w:hAnsi="Times New Roman" w:cs="Times New Roman"/>
                <w:b/>
                <w:color w:val="000000"/>
                <w:sz w:val="16"/>
                <w:szCs w:val="16"/>
              </w:rPr>
              <w:t>2027</w:t>
            </w:r>
          </w:p>
        </w:tc>
        <w:tc>
          <w:tcPr>
            <w:tcW w:w="389" w:type="pct"/>
            <w:tcBorders>
              <w:top w:val="single" w:sz="8" w:space="0" w:color="auto"/>
              <w:bottom w:val="single" w:sz="8" w:space="0" w:color="auto"/>
            </w:tcBorders>
            <w:noWrap/>
            <w:tcMar>
              <w:left w:w="28" w:type="dxa"/>
              <w:right w:w="28" w:type="dxa"/>
            </w:tcMar>
            <w:vAlign w:val="center"/>
            <w:hideMark/>
          </w:tcPr>
          <w:p w14:paraId="5A0CCD82" w14:textId="77777777" w:rsidR="004749DE" w:rsidRPr="00A6579A" w:rsidRDefault="004749DE" w:rsidP="00EE42E1">
            <w:pPr>
              <w:spacing w:after="0" w:line="240" w:lineRule="auto"/>
              <w:jc w:val="right"/>
              <w:rPr>
                <w:rFonts w:ascii="Times New Roman" w:eastAsia="Times New Roman" w:hAnsi="Times New Roman" w:cs="Times New Roman"/>
                <w:b/>
                <w:color w:val="000000"/>
                <w:sz w:val="16"/>
                <w:szCs w:val="16"/>
              </w:rPr>
            </w:pPr>
            <w:r w:rsidRPr="00A6579A">
              <w:rPr>
                <w:rFonts w:ascii="Times New Roman" w:eastAsia="Times New Roman" w:hAnsi="Times New Roman" w:cs="Times New Roman"/>
                <w:b/>
                <w:color w:val="000000"/>
                <w:sz w:val="16"/>
                <w:szCs w:val="16"/>
              </w:rPr>
              <w:t>2028</w:t>
            </w:r>
          </w:p>
        </w:tc>
        <w:tc>
          <w:tcPr>
            <w:tcW w:w="390" w:type="pct"/>
            <w:tcBorders>
              <w:top w:val="single" w:sz="8" w:space="0" w:color="auto"/>
              <w:bottom w:val="single" w:sz="8" w:space="0" w:color="auto"/>
            </w:tcBorders>
            <w:noWrap/>
            <w:tcMar>
              <w:left w:w="28" w:type="dxa"/>
              <w:right w:w="28" w:type="dxa"/>
            </w:tcMar>
            <w:vAlign w:val="center"/>
            <w:hideMark/>
          </w:tcPr>
          <w:p w14:paraId="3834D2DD" w14:textId="77777777" w:rsidR="004749DE" w:rsidRPr="00A6579A" w:rsidRDefault="004749DE" w:rsidP="00EE42E1">
            <w:pPr>
              <w:spacing w:after="0" w:line="240" w:lineRule="auto"/>
              <w:jc w:val="right"/>
              <w:rPr>
                <w:rFonts w:ascii="Times New Roman" w:eastAsia="Times New Roman" w:hAnsi="Times New Roman" w:cs="Times New Roman"/>
                <w:b/>
                <w:color w:val="000000"/>
                <w:sz w:val="16"/>
                <w:szCs w:val="16"/>
              </w:rPr>
            </w:pPr>
            <w:r w:rsidRPr="00A6579A">
              <w:rPr>
                <w:rFonts w:ascii="Times New Roman" w:eastAsia="Times New Roman" w:hAnsi="Times New Roman" w:cs="Times New Roman"/>
                <w:b/>
                <w:color w:val="000000"/>
                <w:sz w:val="16"/>
                <w:szCs w:val="16"/>
              </w:rPr>
              <w:t>2029</w:t>
            </w:r>
          </w:p>
        </w:tc>
        <w:tc>
          <w:tcPr>
            <w:tcW w:w="389" w:type="pct"/>
            <w:tcBorders>
              <w:top w:val="single" w:sz="8" w:space="0" w:color="auto"/>
              <w:bottom w:val="single" w:sz="8" w:space="0" w:color="auto"/>
            </w:tcBorders>
            <w:noWrap/>
            <w:tcMar>
              <w:left w:w="28" w:type="dxa"/>
              <w:right w:w="28" w:type="dxa"/>
            </w:tcMar>
            <w:vAlign w:val="center"/>
            <w:hideMark/>
          </w:tcPr>
          <w:p w14:paraId="5D8A2B92" w14:textId="77777777" w:rsidR="004749DE" w:rsidRPr="00A6579A" w:rsidRDefault="004749DE" w:rsidP="00EE42E1">
            <w:pPr>
              <w:spacing w:after="0" w:line="240" w:lineRule="auto"/>
              <w:jc w:val="right"/>
              <w:rPr>
                <w:rFonts w:ascii="Times New Roman" w:eastAsia="Times New Roman" w:hAnsi="Times New Roman" w:cs="Times New Roman"/>
                <w:b/>
                <w:color w:val="000000"/>
                <w:sz w:val="16"/>
                <w:szCs w:val="16"/>
              </w:rPr>
            </w:pPr>
            <w:r w:rsidRPr="00A6579A">
              <w:rPr>
                <w:rFonts w:ascii="Times New Roman" w:eastAsia="Times New Roman" w:hAnsi="Times New Roman" w:cs="Times New Roman"/>
                <w:b/>
                <w:color w:val="000000"/>
                <w:sz w:val="16"/>
                <w:szCs w:val="16"/>
              </w:rPr>
              <w:t>2030</w:t>
            </w:r>
          </w:p>
        </w:tc>
        <w:tc>
          <w:tcPr>
            <w:tcW w:w="389" w:type="pct"/>
            <w:tcBorders>
              <w:top w:val="single" w:sz="8" w:space="0" w:color="auto"/>
              <w:bottom w:val="single" w:sz="8" w:space="0" w:color="auto"/>
            </w:tcBorders>
            <w:noWrap/>
            <w:tcMar>
              <w:left w:w="28" w:type="dxa"/>
              <w:right w:w="28" w:type="dxa"/>
            </w:tcMar>
            <w:vAlign w:val="center"/>
            <w:hideMark/>
          </w:tcPr>
          <w:p w14:paraId="18B65E3A" w14:textId="77777777" w:rsidR="004749DE" w:rsidRPr="00A6579A" w:rsidRDefault="004749DE" w:rsidP="00EE42E1">
            <w:pPr>
              <w:spacing w:after="0" w:line="240" w:lineRule="auto"/>
              <w:jc w:val="right"/>
              <w:rPr>
                <w:rFonts w:ascii="Times New Roman" w:eastAsia="Times New Roman" w:hAnsi="Times New Roman" w:cs="Times New Roman"/>
                <w:b/>
                <w:color w:val="000000"/>
                <w:sz w:val="16"/>
                <w:szCs w:val="16"/>
              </w:rPr>
            </w:pPr>
            <w:r w:rsidRPr="00A6579A">
              <w:rPr>
                <w:rFonts w:ascii="Times New Roman" w:eastAsia="Times New Roman" w:hAnsi="Times New Roman" w:cs="Times New Roman"/>
                <w:b/>
                <w:color w:val="000000"/>
                <w:sz w:val="16"/>
                <w:szCs w:val="16"/>
              </w:rPr>
              <w:t>2031</w:t>
            </w:r>
          </w:p>
        </w:tc>
        <w:tc>
          <w:tcPr>
            <w:tcW w:w="390" w:type="pct"/>
            <w:tcBorders>
              <w:top w:val="single" w:sz="8" w:space="0" w:color="auto"/>
              <w:bottom w:val="single" w:sz="8" w:space="0" w:color="auto"/>
            </w:tcBorders>
            <w:noWrap/>
            <w:tcMar>
              <w:left w:w="28" w:type="dxa"/>
              <w:right w:w="28" w:type="dxa"/>
            </w:tcMar>
            <w:vAlign w:val="center"/>
            <w:hideMark/>
          </w:tcPr>
          <w:p w14:paraId="274996E9" w14:textId="77777777" w:rsidR="004749DE" w:rsidRPr="00A6579A" w:rsidRDefault="004749DE" w:rsidP="00EE42E1">
            <w:pPr>
              <w:spacing w:after="0" w:line="240" w:lineRule="auto"/>
              <w:jc w:val="right"/>
              <w:rPr>
                <w:rFonts w:ascii="Times New Roman" w:eastAsia="Times New Roman" w:hAnsi="Times New Roman" w:cs="Times New Roman"/>
                <w:b/>
                <w:color w:val="000000"/>
                <w:sz w:val="16"/>
                <w:szCs w:val="16"/>
              </w:rPr>
            </w:pPr>
            <w:r w:rsidRPr="00A6579A">
              <w:rPr>
                <w:rFonts w:ascii="Times New Roman" w:eastAsia="Times New Roman" w:hAnsi="Times New Roman" w:cs="Times New Roman"/>
                <w:b/>
                <w:color w:val="000000"/>
                <w:sz w:val="16"/>
                <w:szCs w:val="16"/>
              </w:rPr>
              <w:t>2032</w:t>
            </w:r>
          </w:p>
        </w:tc>
        <w:tc>
          <w:tcPr>
            <w:tcW w:w="389" w:type="pct"/>
            <w:tcBorders>
              <w:top w:val="single" w:sz="8" w:space="0" w:color="auto"/>
              <w:bottom w:val="single" w:sz="8" w:space="0" w:color="auto"/>
            </w:tcBorders>
            <w:noWrap/>
            <w:tcMar>
              <w:left w:w="28" w:type="dxa"/>
              <w:right w:w="28" w:type="dxa"/>
            </w:tcMar>
            <w:vAlign w:val="center"/>
            <w:hideMark/>
          </w:tcPr>
          <w:p w14:paraId="4D2F3931" w14:textId="77777777" w:rsidR="004749DE" w:rsidRPr="00A6579A" w:rsidRDefault="004749DE" w:rsidP="00EE42E1">
            <w:pPr>
              <w:spacing w:after="0" w:line="240" w:lineRule="auto"/>
              <w:jc w:val="right"/>
              <w:rPr>
                <w:rFonts w:ascii="Times New Roman" w:eastAsia="Times New Roman" w:hAnsi="Times New Roman" w:cs="Times New Roman"/>
                <w:b/>
                <w:color w:val="000000"/>
                <w:sz w:val="16"/>
                <w:szCs w:val="16"/>
              </w:rPr>
            </w:pPr>
            <w:r w:rsidRPr="00A6579A">
              <w:rPr>
                <w:rFonts w:ascii="Times New Roman" w:eastAsia="Times New Roman" w:hAnsi="Times New Roman" w:cs="Times New Roman"/>
                <w:b/>
                <w:color w:val="000000"/>
                <w:sz w:val="16"/>
                <w:szCs w:val="16"/>
              </w:rPr>
              <w:t>2033</w:t>
            </w:r>
          </w:p>
        </w:tc>
        <w:tc>
          <w:tcPr>
            <w:tcW w:w="387" w:type="pct"/>
            <w:tcBorders>
              <w:top w:val="single" w:sz="8" w:space="0" w:color="auto"/>
              <w:bottom w:val="single" w:sz="8" w:space="0" w:color="auto"/>
            </w:tcBorders>
            <w:noWrap/>
            <w:tcMar>
              <w:left w:w="28" w:type="dxa"/>
              <w:right w:w="28" w:type="dxa"/>
            </w:tcMar>
            <w:vAlign w:val="center"/>
            <w:hideMark/>
          </w:tcPr>
          <w:p w14:paraId="27B1F0C2" w14:textId="77777777" w:rsidR="004749DE" w:rsidRPr="00A6579A" w:rsidRDefault="004749DE" w:rsidP="00EE42E1">
            <w:pPr>
              <w:spacing w:after="0" w:line="240" w:lineRule="auto"/>
              <w:jc w:val="right"/>
              <w:rPr>
                <w:rFonts w:ascii="Times New Roman" w:eastAsia="Times New Roman" w:hAnsi="Times New Roman" w:cs="Times New Roman"/>
                <w:b/>
                <w:color w:val="000000"/>
                <w:sz w:val="16"/>
                <w:szCs w:val="16"/>
              </w:rPr>
            </w:pPr>
            <w:r w:rsidRPr="00A6579A">
              <w:rPr>
                <w:rFonts w:ascii="Times New Roman" w:eastAsia="Times New Roman" w:hAnsi="Times New Roman" w:cs="Times New Roman"/>
                <w:b/>
                <w:color w:val="000000"/>
                <w:sz w:val="16"/>
                <w:szCs w:val="16"/>
              </w:rPr>
              <w:t>2034</w:t>
            </w:r>
          </w:p>
        </w:tc>
      </w:tr>
      <w:tr w:rsidR="004749DE" w:rsidRPr="00A6579A" w14:paraId="3C440AFE" w14:textId="77777777" w:rsidTr="00EE42E1">
        <w:trPr>
          <w:trHeight w:val="189"/>
        </w:trPr>
        <w:tc>
          <w:tcPr>
            <w:tcW w:w="434" w:type="pct"/>
            <w:tcBorders>
              <w:top w:val="single" w:sz="8" w:space="0" w:color="auto"/>
              <w:bottom w:val="single" w:sz="2" w:space="0" w:color="auto"/>
            </w:tcBorders>
            <w:noWrap/>
            <w:tcMar>
              <w:left w:w="28" w:type="dxa"/>
              <w:right w:w="28" w:type="dxa"/>
            </w:tcMar>
            <w:vAlign w:val="center"/>
            <w:hideMark/>
          </w:tcPr>
          <w:p w14:paraId="47478EE1" w14:textId="77777777" w:rsidR="004749DE" w:rsidRPr="00A6579A" w:rsidRDefault="004749DE" w:rsidP="00EE42E1">
            <w:pPr>
              <w:spacing w:after="0" w:line="240" w:lineRule="auto"/>
              <w:rPr>
                <w:rFonts w:ascii="Times New Roman" w:eastAsia="Times New Roman" w:hAnsi="Times New Roman" w:cs="Times New Roman"/>
                <w:color w:val="000000"/>
                <w:sz w:val="16"/>
                <w:szCs w:val="16"/>
              </w:rPr>
            </w:pPr>
            <w:r w:rsidRPr="00A6579A">
              <w:rPr>
                <w:rFonts w:ascii="Times New Roman" w:eastAsia="Times New Roman" w:hAnsi="Times New Roman" w:cs="Times New Roman"/>
                <w:color w:val="000000"/>
                <w:sz w:val="16"/>
                <w:szCs w:val="16"/>
              </w:rPr>
              <w:t>Status quo</w:t>
            </w:r>
          </w:p>
        </w:tc>
        <w:tc>
          <w:tcPr>
            <w:tcW w:w="676" w:type="pct"/>
            <w:tcBorders>
              <w:top w:val="single" w:sz="8" w:space="0" w:color="auto"/>
              <w:bottom w:val="single" w:sz="2" w:space="0" w:color="auto"/>
            </w:tcBorders>
            <w:noWrap/>
            <w:tcMar>
              <w:left w:w="28" w:type="dxa"/>
              <w:right w:w="28" w:type="dxa"/>
            </w:tcMar>
            <w:hideMark/>
          </w:tcPr>
          <w:p w14:paraId="1F41282E"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21AF2968"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57D43333"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0</w:t>
            </w:r>
          </w:p>
        </w:tc>
        <w:tc>
          <w:tcPr>
            <w:tcW w:w="390" w:type="pct"/>
            <w:tcBorders>
              <w:top w:val="single" w:sz="8" w:space="0" w:color="auto"/>
              <w:bottom w:val="single" w:sz="2" w:space="0" w:color="auto"/>
            </w:tcBorders>
            <w:noWrap/>
            <w:tcMar>
              <w:left w:w="28" w:type="dxa"/>
              <w:right w:w="28" w:type="dxa"/>
            </w:tcMar>
            <w:hideMark/>
          </w:tcPr>
          <w:p w14:paraId="02BD231E"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2CF8E57B"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0</w:t>
            </w:r>
          </w:p>
        </w:tc>
        <w:tc>
          <w:tcPr>
            <w:tcW w:w="390" w:type="pct"/>
            <w:tcBorders>
              <w:top w:val="single" w:sz="8" w:space="0" w:color="auto"/>
              <w:bottom w:val="single" w:sz="2" w:space="0" w:color="auto"/>
            </w:tcBorders>
            <w:noWrap/>
            <w:tcMar>
              <w:left w:w="28" w:type="dxa"/>
              <w:right w:w="28" w:type="dxa"/>
            </w:tcMar>
            <w:hideMark/>
          </w:tcPr>
          <w:p w14:paraId="63886046"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01E23DF1"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5F6EF83A"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0</w:t>
            </w:r>
          </w:p>
        </w:tc>
        <w:tc>
          <w:tcPr>
            <w:tcW w:w="390" w:type="pct"/>
            <w:tcBorders>
              <w:top w:val="single" w:sz="8" w:space="0" w:color="auto"/>
              <w:bottom w:val="single" w:sz="2" w:space="0" w:color="auto"/>
            </w:tcBorders>
            <w:noWrap/>
            <w:tcMar>
              <w:left w:w="28" w:type="dxa"/>
              <w:right w:w="28" w:type="dxa"/>
            </w:tcMar>
            <w:hideMark/>
          </w:tcPr>
          <w:p w14:paraId="3F35B352"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0A2D3100"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0</w:t>
            </w:r>
          </w:p>
        </w:tc>
        <w:tc>
          <w:tcPr>
            <w:tcW w:w="387" w:type="pct"/>
            <w:tcBorders>
              <w:top w:val="single" w:sz="8" w:space="0" w:color="auto"/>
              <w:bottom w:val="single" w:sz="2" w:space="0" w:color="auto"/>
            </w:tcBorders>
            <w:noWrap/>
            <w:tcMar>
              <w:left w:w="28" w:type="dxa"/>
              <w:right w:w="28" w:type="dxa"/>
            </w:tcMar>
            <w:hideMark/>
          </w:tcPr>
          <w:p w14:paraId="02BD892C"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0</w:t>
            </w:r>
          </w:p>
        </w:tc>
      </w:tr>
      <w:tr w:rsidR="004749DE" w:rsidRPr="00A6579A" w14:paraId="1A8D6418" w14:textId="77777777" w:rsidTr="00EE42E1">
        <w:trPr>
          <w:trHeight w:val="189"/>
        </w:trPr>
        <w:tc>
          <w:tcPr>
            <w:tcW w:w="434" w:type="pct"/>
            <w:tcBorders>
              <w:top w:val="single" w:sz="2" w:space="0" w:color="auto"/>
              <w:bottom w:val="single" w:sz="2" w:space="0" w:color="auto"/>
            </w:tcBorders>
            <w:noWrap/>
            <w:tcMar>
              <w:left w:w="28" w:type="dxa"/>
              <w:right w:w="28" w:type="dxa"/>
            </w:tcMar>
            <w:vAlign w:val="center"/>
            <w:hideMark/>
          </w:tcPr>
          <w:p w14:paraId="196679FC" w14:textId="7F4F5EEF" w:rsidR="004749DE" w:rsidRPr="00A6579A" w:rsidRDefault="002C12CC" w:rsidP="002C12CC">
            <w:pPr>
              <w:spacing w:after="0" w:line="240" w:lineRule="auto"/>
              <w:rPr>
                <w:rFonts w:ascii="Times New Roman" w:eastAsia="Times New Roman" w:hAnsi="Times New Roman" w:cs="Times New Roman"/>
                <w:color w:val="000000"/>
                <w:sz w:val="16"/>
                <w:szCs w:val="16"/>
              </w:rPr>
            </w:pPr>
            <w:r w:rsidRPr="00A6579A">
              <w:rPr>
                <w:rFonts w:ascii="Times New Roman" w:eastAsia="Times New Roman" w:hAnsi="Times New Roman" w:cs="Times New Roman"/>
                <w:color w:val="000000"/>
                <w:sz w:val="16"/>
                <w:szCs w:val="16"/>
                <w:lang w:val="sr-Cyrl-RS"/>
              </w:rPr>
              <w:t>Сценарио 2</w:t>
            </w:r>
          </w:p>
        </w:tc>
        <w:tc>
          <w:tcPr>
            <w:tcW w:w="676" w:type="pct"/>
            <w:tcBorders>
              <w:top w:val="single" w:sz="2" w:space="0" w:color="auto"/>
              <w:bottom w:val="single" w:sz="2" w:space="0" w:color="auto"/>
            </w:tcBorders>
            <w:noWrap/>
            <w:tcMar>
              <w:left w:w="28" w:type="dxa"/>
              <w:right w:w="28" w:type="dxa"/>
            </w:tcMar>
            <w:hideMark/>
          </w:tcPr>
          <w:p w14:paraId="0B627C83"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2.305.444</w:t>
            </w:r>
          </w:p>
        </w:tc>
        <w:tc>
          <w:tcPr>
            <w:tcW w:w="389" w:type="pct"/>
            <w:tcBorders>
              <w:top w:val="single" w:sz="2" w:space="0" w:color="auto"/>
              <w:bottom w:val="single" w:sz="2" w:space="0" w:color="auto"/>
            </w:tcBorders>
            <w:noWrap/>
            <w:tcMar>
              <w:left w:w="28" w:type="dxa"/>
              <w:right w:w="28" w:type="dxa"/>
            </w:tcMar>
            <w:hideMark/>
          </w:tcPr>
          <w:p w14:paraId="5C4F5766"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0</w:t>
            </w:r>
          </w:p>
        </w:tc>
        <w:tc>
          <w:tcPr>
            <w:tcW w:w="389" w:type="pct"/>
            <w:tcBorders>
              <w:top w:val="single" w:sz="2" w:space="0" w:color="auto"/>
              <w:bottom w:val="single" w:sz="2" w:space="0" w:color="auto"/>
            </w:tcBorders>
            <w:noWrap/>
            <w:tcMar>
              <w:left w:w="28" w:type="dxa"/>
              <w:right w:w="28" w:type="dxa"/>
            </w:tcMar>
            <w:hideMark/>
          </w:tcPr>
          <w:p w14:paraId="6AD8CB87"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50.363</w:t>
            </w:r>
          </w:p>
        </w:tc>
        <w:tc>
          <w:tcPr>
            <w:tcW w:w="390" w:type="pct"/>
            <w:tcBorders>
              <w:top w:val="single" w:sz="2" w:space="0" w:color="auto"/>
              <w:bottom w:val="single" w:sz="2" w:space="0" w:color="auto"/>
            </w:tcBorders>
            <w:noWrap/>
            <w:tcMar>
              <w:left w:w="28" w:type="dxa"/>
              <w:right w:w="28" w:type="dxa"/>
            </w:tcMar>
            <w:hideMark/>
          </w:tcPr>
          <w:p w14:paraId="1A04F454"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51.874</w:t>
            </w:r>
          </w:p>
        </w:tc>
        <w:tc>
          <w:tcPr>
            <w:tcW w:w="389" w:type="pct"/>
            <w:tcBorders>
              <w:top w:val="single" w:sz="2" w:space="0" w:color="auto"/>
              <w:bottom w:val="single" w:sz="2" w:space="0" w:color="auto"/>
            </w:tcBorders>
            <w:noWrap/>
            <w:tcMar>
              <w:left w:w="28" w:type="dxa"/>
              <w:right w:w="28" w:type="dxa"/>
            </w:tcMar>
            <w:hideMark/>
          </w:tcPr>
          <w:p w14:paraId="4B1DFEC6"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160.290</w:t>
            </w:r>
          </w:p>
        </w:tc>
        <w:tc>
          <w:tcPr>
            <w:tcW w:w="390" w:type="pct"/>
            <w:tcBorders>
              <w:top w:val="single" w:sz="2" w:space="0" w:color="auto"/>
              <w:bottom w:val="single" w:sz="2" w:space="0" w:color="auto"/>
            </w:tcBorders>
            <w:noWrap/>
            <w:tcMar>
              <w:left w:w="28" w:type="dxa"/>
              <w:right w:w="28" w:type="dxa"/>
            </w:tcMar>
            <w:hideMark/>
          </w:tcPr>
          <w:p w14:paraId="58C3DDFA"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275.165</w:t>
            </w:r>
          </w:p>
        </w:tc>
        <w:tc>
          <w:tcPr>
            <w:tcW w:w="389" w:type="pct"/>
            <w:tcBorders>
              <w:top w:val="single" w:sz="2" w:space="0" w:color="auto"/>
              <w:bottom w:val="single" w:sz="2" w:space="0" w:color="auto"/>
            </w:tcBorders>
            <w:noWrap/>
            <w:tcMar>
              <w:left w:w="28" w:type="dxa"/>
              <w:right w:w="28" w:type="dxa"/>
            </w:tcMar>
            <w:hideMark/>
          </w:tcPr>
          <w:p w14:paraId="6D2796CF"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396.787</w:t>
            </w:r>
          </w:p>
        </w:tc>
        <w:tc>
          <w:tcPr>
            <w:tcW w:w="389" w:type="pct"/>
            <w:tcBorders>
              <w:top w:val="single" w:sz="2" w:space="0" w:color="auto"/>
              <w:bottom w:val="single" w:sz="2" w:space="0" w:color="auto"/>
            </w:tcBorders>
            <w:noWrap/>
            <w:tcMar>
              <w:left w:w="28" w:type="dxa"/>
              <w:right w:w="28" w:type="dxa"/>
            </w:tcMar>
            <w:hideMark/>
          </w:tcPr>
          <w:p w14:paraId="22D17EFC"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525.460</w:t>
            </w:r>
          </w:p>
        </w:tc>
        <w:tc>
          <w:tcPr>
            <w:tcW w:w="390" w:type="pct"/>
            <w:tcBorders>
              <w:top w:val="single" w:sz="2" w:space="0" w:color="auto"/>
              <w:bottom w:val="single" w:sz="2" w:space="0" w:color="auto"/>
            </w:tcBorders>
            <w:noWrap/>
            <w:tcMar>
              <w:left w:w="28" w:type="dxa"/>
              <w:right w:w="28" w:type="dxa"/>
            </w:tcMar>
            <w:hideMark/>
          </w:tcPr>
          <w:p w14:paraId="5A013FB8"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601.359</w:t>
            </w:r>
          </w:p>
        </w:tc>
        <w:tc>
          <w:tcPr>
            <w:tcW w:w="389" w:type="pct"/>
            <w:tcBorders>
              <w:top w:val="single" w:sz="2" w:space="0" w:color="auto"/>
              <w:bottom w:val="single" w:sz="2" w:space="0" w:color="auto"/>
            </w:tcBorders>
            <w:noWrap/>
            <w:tcMar>
              <w:left w:w="28" w:type="dxa"/>
              <w:right w:w="28" w:type="dxa"/>
            </w:tcMar>
            <w:hideMark/>
          </w:tcPr>
          <w:p w14:paraId="7CF65C31"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619.400</w:t>
            </w:r>
          </w:p>
        </w:tc>
        <w:tc>
          <w:tcPr>
            <w:tcW w:w="387" w:type="pct"/>
            <w:tcBorders>
              <w:top w:val="single" w:sz="2" w:space="0" w:color="auto"/>
              <w:bottom w:val="single" w:sz="2" w:space="0" w:color="auto"/>
            </w:tcBorders>
            <w:noWrap/>
            <w:tcMar>
              <w:left w:w="28" w:type="dxa"/>
              <w:right w:w="28" w:type="dxa"/>
            </w:tcMar>
            <w:hideMark/>
          </w:tcPr>
          <w:p w14:paraId="123BC8A7"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637.982</w:t>
            </w:r>
          </w:p>
        </w:tc>
      </w:tr>
      <w:tr w:rsidR="004749DE" w:rsidRPr="00A6579A" w14:paraId="3DF26FE7" w14:textId="77777777" w:rsidTr="00EE42E1">
        <w:trPr>
          <w:trHeight w:val="189"/>
        </w:trPr>
        <w:tc>
          <w:tcPr>
            <w:tcW w:w="434" w:type="pct"/>
            <w:tcBorders>
              <w:top w:val="single" w:sz="2" w:space="0" w:color="auto"/>
              <w:bottom w:val="single" w:sz="2" w:space="0" w:color="auto"/>
            </w:tcBorders>
            <w:noWrap/>
            <w:tcMar>
              <w:left w:w="28" w:type="dxa"/>
              <w:right w:w="28" w:type="dxa"/>
            </w:tcMar>
            <w:vAlign w:val="center"/>
          </w:tcPr>
          <w:p w14:paraId="3D45B3C0" w14:textId="28B9F0FD" w:rsidR="004749DE" w:rsidRPr="00A6579A" w:rsidRDefault="002C12CC" w:rsidP="00EE42E1">
            <w:pPr>
              <w:spacing w:after="0" w:line="240" w:lineRule="auto"/>
              <w:rPr>
                <w:rFonts w:ascii="Times New Roman" w:eastAsia="Times New Roman" w:hAnsi="Times New Roman" w:cs="Times New Roman"/>
                <w:color w:val="000000"/>
                <w:sz w:val="16"/>
                <w:szCs w:val="16"/>
              </w:rPr>
            </w:pPr>
            <w:r w:rsidRPr="00A6579A">
              <w:rPr>
                <w:rFonts w:ascii="Times New Roman" w:eastAsia="Times New Roman" w:hAnsi="Times New Roman" w:cs="Times New Roman"/>
                <w:color w:val="000000"/>
                <w:sz w:val="16"/>
                <w:szCs w:val="16"/>
                <w:lang w:val="sr-Cyrl-RS"/>
              </w:rPr>
              <w:t>Сценарио 3</w:t>
            </w:r>
          </w:p>
        </w:tc>
        <w:tc>
          <w:tcPr>
            <w:tcW w:w="676" w:type="pct"/>
            <w:tcBorders>
              <w:top w:val="single" w:sz="2" w:space="0" w:color="auto"/>
              <w:bottom w:val="single" w:sz="2" w:space="0" w:color="auto"/>
            </w:tcBorders>
            <w:noWrap/>
            <w:tcMar>
              <w:left w:w="28" w:type="dxa"/>
              <w:right w:w="28" w:type="dxa"/>
            </w:tcMar>
          </w:tcPr>
          <w:p w14:paraId="360DAE15"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2.973.043</w:t>
            </w:r>
          </w:p>
        </w:tc>
        <w:tc>
          <w:tcPr>
            <w:tcW w:w="389" w:type="pct"/>
            <w:tcBorders>
              <w:top w:val="single" w:sz="2" w:space="0" w:color="auto"/>
              <w:bottom w:val="single" w:sz="2" w:space="0" w:color="auto"/>
            </w:tcBorders>
            <w:noWrap/>
            <w:tcMar>
              <w:left w:w="28" w:type="dxa"/>
              <w:right w:w="28" w:type="dxa"/>
            </w:tcMar>
          </w:tcPr>
          <w:p w14:paraId="45DC3398"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0</w:t>
            </w:r>
          </w:p>
        </w:tc>
        <w:tc>
          <w:tcPr>
            <w:tcW w:w="389" w:type="pct"/>
            <w:tcBorders>
              <w:top w:val="single" w:sz="2" w:space="0" w:color="auto"/>
              <w:bottom w:val="single" w:sz="2" w:space="0" w:color="auto"/>
            </w:tcBorders>
            <w:noWrap/>
            <w:tcMar>
              <w:left w:w="28" w:type="dxa"/>
              <w:right w:w="28" w:type="dxa"/>
            </w:tcMar>
          </w:tcPr>
          <w:p w14:paraId="2BB43180"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50.363</w:t>
            </w:r>
          </w:p>
        </w:tc>
        <w:tc>
          <w:tcPr>
            <w:tcW w:w="390" w:type="pct"/>
            <w:tcBorders>
              <w:top w:val="single" w:sz="2" w:space="0" w:color="auto"/>
              <w:bottom w:val="single" w:sz="2" w:space="0" w:color="auto"/>
            </w:tcBorders>
            <w:noWrap/>
            <w:tcMar>
              <w:left w:w="28" w:type="dxa"/>
              <w:right w:w="28" w:type="dxa"/>
            </w:tcMar>
          </w:tcPr>
          <w:p w14:paraId="3ADBC8D4"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103.748</w:t>
            </w:r>
          </w:p>
        </w:tc>
        <w:tc>
          <w:tcPr>
            <w:tcW w:w="389" w:type="pct"/>
            <w:tcBorders>
              <w:top w:val="single" w:sz="2" w:space="0" w:color="auto"/>
              <w:bottom w:val="single" w:sz="2" w:space="0" w:color="auto"/>
            </w:tcBorders>
            <w:noWrap/>
            <w:tcMar>
              <w:left w:w="28" w:type="dxa"/>
              <w:right w:w="28" w:type="dxa"/>
            </w:tcMar>
          </w:tcPr>
          <w:p w14:paraId="1CB431E1"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213.720</w:t>
            </w:r>
          </w:p>
        </w:tc>
        <w:tc>
          <w:tcPr>
            <w:tcW w:w="390" w:type="pct"/>
            <w:tcBorders>
              <w:top w:val="single" w:sz="2" w:space="0" w:color="auto"/>
              <w:bottom w:val="single" w:sz="2" w:space="0" w:color="auto"/>
            </w:tcBorders>
            <w:noWrap/>
            <w:tcMar>
              <w:left w:w="28" w:type="dxa"/>
              <w:right w:w="28" w:type="dxa"/>
            </w:tcMar>
          </w:tcPr>
          <w:p w14:paraId="47EA3571"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440.263</w:t>
            </w:r>
          </w:p>
        </w:tc>
        <w:tc>
          <w:tcPr>
            <w:tcW w:w="389" w:type="pct"/>
            <w:tcBorders>
              <w:top w:val="single" w:sz="2" w:space="0" w:color="auto"/>
              <w:bottom w:val="single" w:sz="2" w:space="0" w:color="auto"/>
            </w:tcBorders>
            <w:noWrap/>
            <w:tcMar>
              <w:left w:w="28" w:type="dxa"/>
              <w:right w:w="28" w:type="dxa"/>
            </w:tcMar>
          </w:tcPr>
          <w:p w14:paraId="7F110C6F"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566.839</w:t>
            </w:r>
          </w:p>
        </w:tc>
        <w:tc>
          <w:tcPr>
            <w:tcW w:w="389" w:type="pct"/>
            <w:tcBorders>
              <w:top w:val="single" w:sz="2" w:space="0" w:color="auto"/>
              <w:bottom w:val="single" w:sz="2" w:space="0" w:color="auto"/>
            </w:tcBorders>
            <w:noWrap/>
            <w:tcMar>
              <w:left w:w="28" w:type="dxa"/>
              <w:right w:w="28" w:type="dxa"/>
            </w:tcMar>
          </w:tcPr>
          <w:p w14:paraId="4C16FD1A"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642.228</w:t>
            </w:r>
          </w:p>
        </w:tc>
        <w:tc>
          <w:tcPr>
            <w:tcW w:w="390" w:type="pct"/>
            <w:tcBorders>
              <w:top w:val="single" w:sz="2" w:space="0" w:color="auto"/>
              <w:bottom w:val="single" w:sz="2" w:space="0" w:color="auto"/>
            </w:tcBorders>
            <w:noWrap/>
            <w:tcMar>
              <w:left w:w="28" w:type="dxa"/>
              <w:right w:w="28" w:type="dxa"/>
            </w:tcMar>
          </w:tcPr>
          <w:p w14:paraId="28F8B52C"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721.631</w:t>
            </w:r>
          </w:p>
        </w:tc>
        <w:tc>
          <w:tcPr>
            <w:tcW w:w="389" w:type="pct"/>
            <w:tcBorders>
              <w:top w:val="single" w:sz="2" w:space="0" w:color="auto"/>
              <w:bottom w:val="single" w:sz="2" w:space="0" w:color="auto"/>
            </w:tcBorders>
            <w:noWrap/>
            <w:tcMar>
              <w:left w:w="28" w:type="dxa"/>
              <w:right w:w="28" w:type="dxa"/>
            </w:tcMar>
          </w:tcPr>
          <w:p w14:paraId="684B33F2"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743.280</w:t>
            </w:r>
          </w:p>
        </w:tc>
        <w:tc>
          <w:tcPr>
            <w:tcW w:w="387" w:type="pct"/>
            <w:tcBorders>
              <w:top w:val="single" w:sz="2" w:space="0" w:color="auto"/>
              <w:bottom w:val="single" w:sz="2" w:space="0" w:color="auto"/>
            </w:tcBorders>
            <w:noWrap/>
            <w:tcMar>
              <w:left w:w="28" w:type="dxa"/>
              <w:right w:w="28" w:type="dxa"/>
            </w:tcMar>
          </w:tcPr>
          <w:p w14:paraId="2814B863"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765.579</w:t>
            </w:r>
          </w:p>
        </w:tc>
      </w:tr>
      <w:tr w:rsidR="004749DE" w:rsidRPr="00A6579A" w14:paraId="064B76A5" w14:textId="77777777" w:rsidTr="00EE42E1">
        <w:trPr>
          <w:trHeight w:val="189"/>
        </w:trPr>
        <w:tc>
          <w:tcPr>
            <w:tcW w:w="434" w:type="pct"/>
            <w:tcBorders>
              <w:top w:val="single" w:sz="2" w:space="0" w:color="auto"/>
              <w:bottom w:val="single" w:sz="8" w:space="0" w:color="auto"/>
            </w:tcBorders>
            <w:noWrap/>
            <w:tcMar>
              <w:left w:w="28" w:type="dxa"/>
              <w:right w:w="28" w:type="dxa"/>
            </w:tcMar>
            <w:vAlign w:val="center"/>
            <w:hideMark/>
          </w:tcPr>
          <w:p w14:paraId="18BBC4C4" w14:textId="2D56A9D3" w:rsidR="004749DE" w:rsidRPr="00A6579A" w:rsidRDefault="002C12CC" w:rsidP="00EE42E1">
            <w:pPr>
              <w:spacing w:after="0" w:line="240" w:lineRule="auto"/>
              <w:rPr>
                <w:rFonts w:ascii="Times New Roman" w:eastAsia="Times New Roman" w:hAnsi="Times New Roman" w:cs="Times New Roman"/>
                <w:color w:val="000000"/>
                <w:sz w:val="16"/>
                <w:szCs w:val="16"/>
              </w:rPr>
            </w:pPr>
            <w:r w:rsidRPr="00A6579A">
              <w:rPr>
                <w:rFonts w:ascii="Times New Roman" w:eastAsia="Times New Roman" w:hAnsi="Times New Roman" w:cs="Times New Roman"/>
                <w:color w:val="000000"/>
                <w:sz w:val="16"/>
                <w:szCs w:val="16"/>
                <w:lang w:val="sr-Cyrl-RS"/>
              </w:rPr>
              <w:t>Сценарио 4</w:t>
            </w:r>
          </w:p>
        </w:tc>
        <w:tc>
          <w:tcPr>
            <w:tcW w:w="676" w:type="pct"/>
            <w:tcBorders>
              <w:top w:val="single" w:sz="2" w:space="0" w:color="auto"/>
              <w:bottom w:val="single" w:sz="8" w:space="0" w:color="auto"/>
            </w:tcBorders>
            <w:noWrap/>
            <w:tcMar>
              <w:left w:w="28" w:type="dxa"/>
              <w:right w:w="28" w:type="dxa"/>
            </w:tcMar>
            <w:hideMark/>
          </w:tcPr>
          <w:p w14:paraId="7678507E"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3.716.513</w:t>
            </w:r>
          </w:p>
        </w:tc>
        <w:tc>
          <w:tcPr>
            <w:tcW w:w="389" w:type="pct"/>
            <w:tcBorders>
              <w:top w:val="single" w:sz="2" w:space="0" w:color="auto"/>
              <w:bottom w:val="single" w:sz="8" w:space="0" w:color="auto"/>
            </w:tcBorders>
            <w:noWrap/>
            <w:tcMar>
              <w:left w:w="28" w:type="dxa"/>
              <w:right w:w="28" w:type="dxa"/>
            </w:tcMar>
            <w:hideMark/>
          </w:tcPr>
          <w:p w14:paraId="00B4E1F2"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0</w:t>
            </w:r>
          </w:p>
        </w:tc>
        <w:tc>
          <w:tcPr>
            <w:tcW w:w="389" w:type="pct"/>
            <w:tcBorders>
              <w:top w:val="single" w:sz="2" w:space="0" w:color="auto"/>
              <w:bottom w:val="single" w:sz="8" w:space="0" w:color="auto"/>
            </w:tcBorders>
            <w:noWrap/>
            <w:tcMar>
              <w:left w:w="28" w:type="dxa"/>
              <w:right w:w="28" w:type="dxa"/>
            </w:tcMar>
            <w:hideMark/>
          </w:tcPr>
          <w:p w14:paraId="364CB13E"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50.363</w:t>
            </w:r>
          </w:p>
        </w:tc>
        <w:tc>
          <w:tcPr>
            <w:tcW w:w="390" w:type="pct"/>
            <w:tcBorders>
              <w:top w:val="single" w:sz="2" w:space="0" w:color="auto"/>
              <w:bottom w:val="single" w:sz="8" w:space="0" w:color="auto"/>
            </w:tcBorders>
            <w:noWrap/>
            <w:tcMar>
              <w:left w:w="28" w:type="dxa"/>
              <w:right w:w="28" w:type="dxa"/>
            </w:tcMar>
            <w:hideMark/>
          </w:tcPr>
          <w:p w14:paraId="3738776F"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155.621</w:t>
            </w:r>
          </w:p>
        </w:tc>
        <w:tc>
          <w:tcPr>
            <w:tcW w:w="389" w:type="pct"/>
            <w:tcBorders>
              <w:top w:val="single" w:sz="2" w:space="0" w:color="auto"/>
              <w:bottom w:val="single" w:sz="8" w:space="0" w:color="auto"/>
            </w:tcBorders>
            <w:noWrap/>
            <w:tcMar>
              <w:left w:w="28" w:type="dxa"/>
              <w:right w:w="28" w:type="dxa"/>
            </w:tcMar>
            <w:hideMark/>
          </w:tcPr>
          <w:p w14:paraId="0C4AAF73"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267.150</w:t>
            </w:r>
          </w:p>
        </w:tc>
        <w:tc>
          <w:tcPr>
            <w:tcW w:w="390" w:type="pct"/>
            <w:tcBorders>
              <w:top w:val="single" w:sz="2" w:space="0" w:color="auto"/>
              <w:bottom w:val="single" w:sz="8" w:space="0" w:color="auto"/>
            </w:tcBorders>
            <w:noWrap/>
            <w:tcMar>
              <w:left w:w="28" w:type="dxa"/>
              <w:right w:w="28" w:type="dxa"/>
            </w:tcMar>
            <w:hideMark/>
          </w:tcPr>
          <w:p w14:paraId="28398541"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550.329</w:t>
            </w:r>
          </w:p>
        </w:tc>
        <w:tc>
          <w:tcPr>
            <w:tcW w:w="389" w:type="pct"/>
            <w:tcBorders>
              <w:top w:val="single" w:sz="2" w:space="0" w:color="auto"/>
              <w:bottom w:val="single" w:sz="8" w:space="0" w:color="auto"/>
            </w:tcBorders>
            <w:noWrap/>
            <w:tcMar>
              <w:left w:w="28" w:type="dxa"/>
              <w:right w:w="28" w:type="dxa"/>
            </w:tcMar>
            <w:hideMark/>
          </w:tcPr>
          <w:p w14:paraId="41B9C41D"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680.207</w:t>
            </w:r>
          </w:p>
        </w:tc>
        <w:tc>
          <w:tcPr>
            <w:tcW w:w="389" w:type="pct"/>
            <w:tcBorders>
              <w:top w:val="single" w:sz="2" w:space="0" w:color="auto"/>
              <w:bottom w:val="single" w:sz="8" w:space="0" w:color="auto"/>
            </w:tcBorders>
            <w:noWrap/>
            <w:tcMar>
              <w:left w:w="28" w:type="dxa"/>
              <w:right w:w="28" w:type="dxa"/>
            </w:tcMar>
            <w:hideMark/>
          </w:tcPr>
          <w:p w14:paraId="0EA55A8A"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817.382</w:t>
            </w:r>
          </w:p>
        </w:tc>
        <w:tc>
          <w:tcPr>
            <w:tcW w:w="390" w:type="pct"/>
            <w:tcBorders>
              <w:top w:val="single" w:sz="2" w:space="0" w:color="auto"/>
              <w:bottom w:val="single" w:sz="8" w:space="0" w:color="auto"/>
            </w:tcBorders>
            <w:noWrap/>
            <w:tcMar>
              <w:left w:w="28" w:type="dxa"/>
              <w:right w:w="28" w:type="dxa"/>
            </w:tcMar>
            <w:hideMark/>
          </w:tcPr>
          <w:p w14:paraId="788F16FA"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902.039</w:t>
            </w:r>
          </w:p>
        </w:tc>
        <w:tc>
          <w:tcPr>
            <w:tcW w:w="389" w:type="pct"/>
            <w:tcBorders>
              <w:top w:val="single" w:sz="2" w:space="0" w:color="auto"/>
              <w:bottom w:val="single" w:sz="8" w:space="0" w:color="auto"/>
            </w:tcBorders>
            <w:noWrap/>
            <w:tcMar>
              <w:left w:w="28" w:type="dxa"/>
              <w:right w:w="28" w:type="dxa"/>
            </w:tcMar>
            <w:hideMark/>
          </w:tcPr>
          <w:p w14:paraId="24717387"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929.100</w:t>
            </w:r>
          </w:p>
        </w:tc>
        <w:tc>
          <w:tcPr>
            <w:tcW w:w="387" w:type="pct"/>
            <w:tcBorders>
              <w:top w:val="single" w:sz="2" w:space="0" w:color="auto"/>
              <w:bottom w:val="single" w:sz="8" w:space="0" w:color="auto"/>
            </w:tcBorders>
            <w:noWrap/>
            <w:tcMar>
              <w:left w:w="28" w:type="dxa"/>
              <w:right w:w="28" w:type="dxa"/>
            </w:tcMar>
            <w:hideMark/>
          </w:tcPr>
          <w:p w14:paraId="2F69BB84" w14:textId="77777777" w:rsidR="004749DE" w:rsidRPr="00A6579A" w:rsidRDefault="004749DE" w:rsidP="00EE42E1">
            <w:pPr>
              <w:spacing w:after="0" w:line="240" w:lineRule="auto"/>
              <w:jc w:val="right"/>
              <w:rPr>
                <w:rFonts w:ascii="Times New Roman" w:hAnsi="Times New Roman" w:cs="Times New Roman"/>
                <w:color w:val="000000"/>
                <w:sz w:val="16"/>
                <w:szCs w:val="16"/>
              </w:rPr>
            </w:pPr>
            <w:r w:rsidRPr="00A6579A">
              <w:rPr>
                <w:rFonts w:ascii="Times New Roman" w:hAnsi="Times New Roman" w:cs="Times New Roman"/>
                <w:color w:val="000000"/>
                <w:sz w:val="16"/>
                <w:szCs w:val="16"/>
              </w:rPr>
              <w:t>956.973</w:t>
            </w:r>
          </w:p>
        </w:tc>
      </w:tr>
    </w:tbl>
    <w:p w14:paraId="65F138FD" w14:textId="77777777" w:rsidR="00EA7E41" w:rsidRPr="00A6579A" w:rsidRDefault="00EA7E41" w:rsidP="004749DE">
      <w:pPr>
        <w:spacing w:after="60" w:line="240" w:lineRule="auto"/>
        <w:jc w:val="both"/>
        <w:rPr>
          <w:rFonts w:ascii="Times New Roman" w:hAnsi="Times New Roman"/>
          <w:sz w:val="24"/>
          <w:szCs w:val="24"/>
        </w:rPr>
      </w:pPr>
    </w:p>
    <w:p w14:paraId="18135A8E" w14:textId="1D97DC75"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Укупне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потенцијалне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уштеде</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анализиране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привредн</w:t>
      </w:r>
      <w:proofErr w:type="spellEnd"/>
      <w:r w:rsidRPr="00A6579A">
        <w:rPr>
          <w:rFonts w:ascii="Times New Roman" w:hAnsi="Times New Roman"/>
          <w:sz w:val="24"/>
          <w:szCs w:val="24"/>
          <w:lang w:val="sr-Cyrl-RS"/>
        </w:rPr>
        <w:t>е</w:t>
      </w:r>
      <w:r w:rsidRPr="00DA2141">
        <w:rPr>
          <w:rFonts w:ascii="Times New Roman" w:hAnsi="Times New Roman"/>
          <w:sz w:val="24"/>
          <w:szCs w:val="24"/>
          <w:lang w:val="ru-RU"/>
        </w:rPr>
        <w:t xml:space="preserve"> сектор</w:t>
      </w:r>
      <w:r w:rsidRPr="00A6579A">
        <w:rPr>
          <w:rFonts w:ascii="Times New Roman" w:hAnsi="Times New Roman"/>
          <w:sz w:val="24"/>
          <w:szCs w:val="24"/>
          <w:lang w:val="sr-Cyrl-RS"/>
        </w:rPr>
        <w:t>е</w:t>
      </w:r>
      <w:r w:rsidRPr="00DA2141">
        <w:rPr>
          <w:rFonts w:ascii="Times New Roman" w:hAnsi="Times New Roman"/>
          <w:sz w:val="24"/>
          <w:szCs w:val="24"/>
          <w:lang w:val="ru-RU"/>
        </w:rPr>
        <w:t xml:space="preserve"> по основу </w:t>
      </w:r>
      <w:proofErr w:type="spellStart"/>
      <w:r w:rsidRPr="00DA2141">
        <w:rPr>
          <w:rFonts w:ascii="Times New Roman" w:hAnsi="Times New Roman"/>
          <w:sz w:val="24"/>
          <w:szCs w:val="24"/>
          <w:lang w:val="ru-RU"/>
        </w:rPr>
        <w:t>смањења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употребе</w:t>
      </w:r>
      <w:proofErr w:type="spellEnd"/>
      <w:r w:rsidRPr="00DA2141">
        <w:rPr>
          <w:rFonts w:ascii="Times New Roman" w:hAnsi="Times New Roman"/>
          <w:sz w:val="24"/>
          <w:szCs w:val="24"/>
          <w:lang w:val="ru-RU"/>
        </w:rPr>
        <w:t xml:space="preserve"> ресурса и </w:t>
      </w:r>
      <w:proofErr w:type="spellStart"/>
      <w:r w:rsidRPr="00DA2141">
        <w:rPr>
          <w:rFonts w:ascii="Times New Roman" w:hAnsi="Times New Roman"/>
          <w:sz w:val="24"/>
          <w:szCs w:val="24"/>
          <w:lang w:val="ru-RU"/>
        </w:rPr>
        <w:t>енергије</w:t>
      </w:r>
      <w:proofErr w:type="spellEnd"/>
      <w:r w:rsidRPr="00DA2141">
        <w:rPr>
          <w:rFonts w:ascii="Times New Roman" w:hAnsi="Times New Roman"/>
          <w:sz w:val="24"/>
          <w:szCs w:val="24"/>
          <w:lang w:val="ru-RU"/>
        </w:rPr>
        <w:t xml:space="preserve"> за период од 2025. до 2034. године </w:t>
      </w:r>
      <w:proofErr w:type="spellStart"/>
      <w:r w:rsidRPr="00DA2141">
        <w:rPr>
          <w:rFonts w:ascii="Times New Roman" w:hAnsi="Times New Roman"/>
          <w:sz w:val="24"/>
          <w:szCs w:val="24"/>
          <w:lang w:val="ru-RU"/>
        </w:rPr>
        <w:t>крећу</w:t>
      </w:r>
      <w:proofErr w:type="spellEnd"/>
      <w:r w:rsidRPr="00DA2141">
        <w:rPr>
          <w:rFonts w:ascii="Times New Roman" w:hAnsi="Times New Roman"/>
          <w:sz w:val="24"/>
          <w:szCs w:val="24"/>
          <w:lang w:val="ru-RU"/>
        </w:rPr>
        <w:t xml:space="preserve"> се </w:t>
      </w:r>
      <w:proofErr w:type="gramStart"/>
      <w:r w:rsidRPr="00DA2141">
        <w:rPr>
          <w:rFonts w:ascii="Times New Roman" w:hAnsi="Times New Roman"/>
          <w:sz w:val="24"/>
          <w:szCs w:val="24"/>
          <w:lang w:val="ru-RU"/>
        </w:rPr>
        <w:t>у интервалу</w:t>
      </w:r>
      <w:proofErr w:type="gram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између</w:t>
      </w:r>
      <w:proofErr w:type="spellEnd"/>
      <w:r w:rsidRPr="00DA2141">
        <w:rPr>
          <w:rFonts w:ascii="Times New Roman" w:hAnsi="Times New Roman"/>
          <w:sz w:val="24"/>
          <w:szCs w:val="24"/>
          <w:lang w:val="ru-RU"/>
        </w:rPr>
        <w:t xml:space="preserve"> 2.305 и 3.716 </w:t>
      </w:r>
      <w:proofErr w:type="spellStart"/>
      <w:r w:rsidRPr="00DA2141">
        <w:rPr>
          <w:rFonts w:ascii="Times New Roman" w:hAnsi="Times New Roman"/>
          <w:sz w:val="24"/>
          <w:szCs w:val="24"/>
          <w:lang w:val="ru-RU"/>
        </w:rPr>
        <w:t>милијарде</w:t>
      </w:r>
      <w:proofErr w:type="spellEnd"/>
      <w:r w:rsidRPr="00DA2141">
        <w:rPr>
          <w:rFonts w:ascii="Times New Roman" w:hAnsi="Times New Roman"/>
          <w:sz w:val="24"/>
          <w:szCs w:val="24"/>
          <w:lang w:val="ru-RU"/>
        </w:rPr>
        <w:t xml:space="preserve"> динара (</w:t>
      </w:r>
      <w:proofErr w:type="spellStart"/>
      <w:r w:rsidRPr="00DA2141">
        <w:rPr>
          <w:rFonts w:ascii="Times New Roman" w:hAnsi="Times New Roman"/>
          <w:sz w:val="24"/>
          <w:szCs w:val="24"/>
          <w:lang w:val="ru-RU"/>
        </w:rPr>
        <w:t>дисконтована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вредност</w:t>
      </w:r>
      <w:proofErr w:type="spellEnd"/>
      <w:r w:rsidRPr="00DA2141">
        <w:rPr>
          <w:rFonts w:ascii="Times New Roman" w:hAnsi="Times New Roman"/>
          <w:sz w:val="24"/>
          <w:szCs w:val="24"/>
          <w:lang w:val="ru-RU"/>
        </w:rPr>
        <w:t>).</w:t>
      </w:r>
    </w:p>
    <w:p w14:paraId="3985BF6B" w14:textId="27A78C52"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Смањење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употребе</w:t>
      </w:r>
      <w:proofErr w:type="spellEnd"/>
      <w:r w:rsidRPr="00DA2141">
        <w:rPr>
          <w:rFonts w:ascii="Times New Roman" w:hAnsi="Times New Roman"/>
          <w:sz w:val="24"/>
          <w:szCs w:val="24"/>
          <w:lang w:val="ru-RU"/>
        </w:rPr>
        <w:t xml:space="preserve"> ресурса и </w:t>
      </w:r>
      <w:proofErr w:type="spellStart"/>
      <w:r w:rsidRPr="00DA2141">
        <w:rPr>
          <w:rFonts w:ascii="Times New Roman" w:hAnsi="Times New Roman"/>
          <w:sz w:val="24"/>
          <w:szCs w:val="24"/>
          <w:lang w:val="ru-RU"/>
        </w:rPr>
        <w:t>енергије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због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примене</w:t>
      </w:r>
      <w:proofErr w:type="spellEnd"/>
      <w:r w:rsidRPr="00DA2141">
        <w:rPr>
          <w:rFonts w:ascii="Times New Roman" w:hAnsi="Times New Roman"/>
          <w:sz w:val="24"/>
          <w:szCs w:val="24"/>
          <w:lang w:val="ru-RU"/>
        </w:rPr>
        <w:t xml:space="preserve"> принципа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позитиван</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утицај</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пораст</w:t>
      </w:r>
      <w:proofErr w:type="spellEnd"/>
      <w:r w:rsidRPr="00DA2141">
        <w:rPr>
          <w:rFonts w:ascii="Times New Roman" w:hAnsi="Times New Roman"/>
          <w:sz w:val="24"/>
          <w:szCs w:val="24"/>
          <w:lang w:val="ru-RU"/>
        </w:rPr>
        <w:t xml:space="preserve"> продуктивности у </w:t>
      </w:r>
      <w:proofErr w:type="spellStart"/>
      <w:r w:rsidRPr="00DA2141">
        <w:rPr>
          <w:rFonts w:ascii="Times New Roman" w:hAnsi="Times New Roman"/>
          <w:sz w:val="24"/>
          <w:szCs w:val="24"/>
          <w:lang w:val="ru-RU"/>
        </w:rPr>
        <w:t>посматраним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привредним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секторима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што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даље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има</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резултат</w:t>
      </w:r>
      <w:proofErr w:type="spellEnd"/>
      <w:r w:rsidRPr="00DA2141">
        <w:rPr>
          <w:rFonts w:ascii="Times New Roman" w:hAnsi="Times New Roman"/>
          <w:sz w:val="24"/>
          <w:szCs w:val="24"/>
          <w:lang w:val="ru-RU"/>
        </w:rPr>
        <w:t xml:space="preserve"> и промену </w:t>
      </w:r>
      <w:proofErr w:type="spellStart"/>
      <w:r w:rsidRPr="00DA2141">
        <w:rPr>
          <w:rFonts w:ascii="Times New Roman" w:hAnsi="Times New Roman"/>
          <w:sz w:val="24"/>
          <w:szCs w:val="24"/>
          <w:lang w:val="ru-RU"/>
        </w:rPr>
        <w:t>бруто</w:t>
      </w:r>
      <w:proofErr w:type="spellEnd"/>
      <w:r w:rsidR="00B86E84" w:rsidRPr="00DA2141">
        <w:rPr>
          <w:rFonts w:ascii="Times New Roman" w:hAnsi="Times New Roman"/>
          <w:sz w:val="24"/>
          <w:szCs w:val="24"/>
          <w:lang w:val="ru-RU"/>
        </w:rPr>
        <w:t xml:space="preserve"> </w:t>
      </w:r>
      <w:proofErr w:type="spellStart"/>
      <w:r w:rsidR="00B86E84" w:rsidRPr="00DA2141">
        <w:rPr>
          <w:rFonts w:ascii="Times New Roman" w:hAnsi="Times New Roman"/>
          <w:sz w:val="24"/>
          <w:szCs w:val="24"/>
          <w:lang w:val="ru-RU"/>
        </w:rPr>
        <w:t>домаћег</w:t>
      </w:r>
      <w:proofErr w:type="spellEnd"/>
      <w:r w:rsidR="00B86E84" w:rsidRPr="00DA2141">
        <w:rPr>
          <w:rFonts w:ascii="Times New Roman" w:hAnsi="Times New Roman"/>
          <w:sz w:val="24"/>
          <w:szCs w:val="24"/>
          <w:lang w:val="ru-RU"/>
        </w:rPr>
        <w:t xml:space="preserve"> </w:t>
      </w:r>
      <w:proofErr w:type="spellStart"/>
      <w:r w:rsidR="00B86E84" w:rsidRPr="00DA2141">
        <w:rPr>
          <w:rFonts w:ascii="Times New Roman" w:hAnsi="Times New Roman"/>
          <w:sz w:val="24"/>
          <w:szCs w:val="24"/>
          <w:lang w:val="ru-RU"/>
        </w:rPr>
        <w:t>производа</w:t>
      </w:r>
      <w:proofErr w:type="spellEnd"/>
      <w:r w:rsidR="00B86E84" w:rsidRPr="00DA2141">
        <w:rPr>
          <w:rFonts w:ascii="Times New Roman" w:hAnsi="Times New Roman"/>
          <w:sz w:val="24"/>
          <w:szCs w:val="24"/>
          <w:lang w:val="ru-RU"/>
        </w:rPr>
        <w:t xml:space="preserve">. У </w:t>
      </w:r>
      <w:r w:rsidR="00B86E84" w:rsidRPr="00A6579A">
        <w:rPr>
          <w:rFonts w:ascii="Times New Roman" w:hAnsi="Times New Roman"/>
          <w:sz w:val="24"/>
          <w:szCs w:val="24"/>
          <w:lang w:val="sr-Cyrl-RS"/>
        </w:rPr>
        <w:t>Т</w:t>
      </w:r>
      <w:proofErr w:type="spellStart"/>
      <w:r w:rsidRPr="00DA2141">
        <w:rPr>
          <w:rFonts w:ascii="Times New Roman" w:hAnsi="Times New Roman"/>
          <w:sz w:val="24"/>
          <w:szCs w:val="24"/>
          <w:lang w:val="ru-RU"/>
        </w:rPr>
        <w:t>абели</w:t>
      </w:r>
      <w:proofErr w:type="spellEnd"/>
      <w:r w:rsidRPr="00DA2141">
        <w:rPr>
          <w:rFonts w:ascii="Times New Roman" w:hAnsi="Times New Roman"/>
          <w:sz w:val="24"/>
          <w:szCs w:val="24"/>
          <w:lang w:val="ru-RU"/>
        </w:rPr>
        <w:t xml:space="preserve"> </w:t>
      </w:r>
      <w:r w:rsidR="00B86E84" w:rsidRPr="00A6579A">
        <w:rPr>
          <w:rFonts w:ascii="Times New Roman" w:hAnsi="Times New Roman"/>
          <w:sz w:val="24"/>
          <w:szCs w:val="24"/>
          <w:lang w:val="sr-Cyrl-RS"/>
        </w:rPr>
        <w:t>6.3</w:t>
      </w:r>
      <w:r w:rsidR="00B83404" w:rsidRPr="00A6579A">
        <w:rPr>
          <w:rFonts w:ascii="Times New Roman" w:hAnsi="Times New Roman"/>
          <w:sz w:val="24"/>
          <w:szCs w:val="24"/>
          <w:lang w:val="sr-Cyrl-RS"/>
        </w:rPr>
        <w:t>.</w:t>
      </w:r>
      <w:r w:rsidR="00B86E84" w:rsidRPr="00A6579A">
        <w:rPr>
          <w:rFonts w:ascii="Times New Roman" w:hAnsi="Times New Roman"/>
          <w:sz w:val="24"/>
          <w:szCs w:val="24"/>
          <w:lang w:val="sr-Cyrl-RS"/>
        </w:rPr>
        <w:t xml:space="preserve"> </w:t>
      </w:r>
      <w:r w:rsidRPr="00DA2141">
        <w:rPr>
          <w:rFonts w:ascii="Times New Roman" w:hAnsi="Times New Roman"/>
          <w:sz w:val="24"/>
          <w:szCs w:val="24"/>
          <w:lang w:val="ru-RU"/>
        </w:rPr>
        <w:t xml:space="preserve">приказано </w:t>
      </w:r>
      <w:proofErr w:type="spellStart"/>
      <w:r w:rsidR="00B86E84" w:rsidRPr="00DA2141">
        <w:rPr>
          <w:rFonts w:ascii="Times New Roman" w:hAnsi="Times New Roman"/>
          <w:sz w:val="24"/>
          <w:szCs w:val="24"/>
          <w:lang w:val="ru-RU"/>
        </w:rPr>
        <w:t>је</w:t>
      </w:r>
      <w:proofErr w:type="spellEnd"/>
      <w:r w:rsidR="00B86E84"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потенцијално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повећање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бруто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домаћег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производа</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Србији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због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примене</w:t>
      </w:r>
      <w:proofErr w:type="spellEnd"/>
      <w:r w:rsidRPr="00DA2141">
        <w:rPr>
          <w:rFonts w:ascii="Times New Roman" w:hAnsi="Times New Roman"/>
          <w:sz w:val="24"/>
          <w:szCs w:val="24"/>
          <w:lang w:val="ru-RU"/>
        </w:rPr>
        <w:t xml:space="preserve"> концепта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w:t>
      </w:r>
    </w:p>
    <w:p w14:paraId="7C65359B" w14:textId="77777777" w:rsidR="00B86E84" w:rsidRPr="00DA2141" w:rsidRDefault="00B86E84" w:rsidP="004749DE">
      <w:pPr>
        <w:spacing w:after="60" w:line="240" w:lineRule="auto"/>
        <w:jc w:val="both"/>
        <w:rPr>
          <w:rFonts w:ascii="Times New Roman" w:hAnsi="Times New Roman"/>
          <w:sz w:val="24"/>
          <w:szCs w:val="24"/>
          <w:lang w:val="ru-RU"/>
        </w:rPr>
      </w:pPr>
    </w:p>
    <w:p w14:paraId="5B0D50CC" w14:textId="55D922B2"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Табела</w:t>
      </w:r>
      <w:proofErr w:type="spellEnd"/>
      <w:r w:rsidRPr="00DA2141">
        <w:rPr>
          <w:rFonts w:ascii="Times New Roman" w:hAnsi="Times New Roman"/>
          <w:sz w:val="24"/>
          <w:szCs w:val="24"/>
          <w:lang w:val="ru-RU"/>
        </w:rPr>
        <w:t xml:space="preserve"> </w:t>
      </w:r>
      <w:r w:rsidR="00C432C0" w:rsidRPr="00A6579A">
        <w:rPr>
          <w:rFonts w:ascii="Times New Roman" w:hAnsi="Times New Roman"/>
          <w:sz w:val="24"/>
          <w:szCs w:val="24"/>
          <w:lang w:val="sr-Cyrl-RS"/>
        </w:rPr>
        <w:t>6.</w:t>
      </w:r>
      <w:r w:rsidRPr="00DA2141">
        <w:rPr>
          <w:rFonts w:ascii="Times New Roman" w:hAnsi="Times New Roman"/>
          <w:sz w:val="24"/>
          <w:szCs w:val="24"/>
          <w:lang w:val="ru-RU"/>
        </w:rPr>
        <w:t xml:space="preserve">3. </w:t>
      </w:r>
      <w:proofErr w:type="spellStart"/>
      <w:r w:rsidRPr="00DA2141">
        <w:rPr>
          <w:rFonts w:ascii="Times New Roman" w:hAnsi="Times New Roman"/>
          <w:sz w:val="24"/>
          <w:szCs w:val="24"/>
          <w:lang w:val="ru-RU"/>
        </w:rPr>
        <w:t>Бруто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домаћи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производ</w:t>
      </w:r>
      <w:proofErr w:type="spellEnd"/>
      <w:r w:rsidRPr="00DA2141">
        <w:rPr>
          <w:rFonts w:ascii="Times New Roman" w:hAnsi="Times New Roman"/>
          <w:sz w:val="24"/>
          <w:szCs w:val="24"/>
          <w:lang w:val="ru-RU"/>
        </w:rPr>
        <w:t xml:space="preserve"> (промена у </w:t>
      </w:r>
      <w:proofErr w:type="spellStart"/>
      <w:r w:rsidRPr="00DA2141">
        <w:rPr>
          <w:rFonts w:ascii="Times New Roman" w:hAnsi="Times New Roman"/>
          <w:sz w:val="24"/>
          <w:szCs w:val="24"/>
          <w:lang w:val="ru-RU"/>
        </w:rPr>
        <w:t>односу</w:t>
      </w:r>
      <w:proofErr w:type="spellEnd"/>
      <w:r w:rsidRPr="00DA2141">
        <w:rPr>
          <w:rFonts w:ascii="Times New Roman" w:hAnsi="Times New Roman"/>
          <w:sz w:val="24"/>
          <w:szCs w:val="24"/>
          <w:lang w:val="ru-RU"/>
        </w:rPr>
        <w:t xml:space="preserve"> на </w:t>
      </w:r>
      <w:r w:rsidRPr="00A6579A">
        <w:rPr>
          <w:rFonts w:ascii="Times New Roman" w:hAnsi="Times New Roman"/>
          <w:i/>
          <w:iCs/>
          <w:sz w:val="24"/>
          <w:szCs w:val="24"/>
        </w:rPr>
        <w:t>status</w:t>
      </w:r>
      <w:r w:rsidRPr="00DA2141">
        <w:rPr>
          <w:rFonts w:ascii="Times New Roman" w:hAnsi="Times New Roman"/>
          <w:i/>
          <w:iCs/>
          <w:sz w:val="24"/>
          <w:szCs w:val="24"/>
          <w:lang w:val="ru-RU"/>
        </w:rPr>
        <w:t xml:space="preserve"> </w:t>
      </w:r>
      <w:r w:rsidRPr="00A6579A">
        <w:rPr>
          <w:rFonts w:ascii="Times New Roman" w:hAnsi="Times New Roman"/>
          <w:i/>
          <w:iCs/>
          <w:sz w:val="24"/>
          <w:szCs w:val="24"/>
        </w:rPr>
        <w:t>quo</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сценарио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милиони</w:t>
      </w:r>
      <w:proofErr w:type="spellEnd"/>
      <w:r w:rsidRPr="00DA2141">
        <w:rPr>
          <w:rFonts w:ascii="Times New Roman" w:hAnsi="Times New Roman"/>
          <w:sz w:val="24"/>
          <w:szCs w:val="24"/>
          <w:lang w:val="ru-RU"/>
        </w:rPr>
        <w:t xml:space="preserve"> динара, </w:t>
      </w:r>
      <w:proofErr w:type="spellStart"/>
      <w:r w:rsidRPr="00DA2141">
        <w:rPr>
          <w:rFonts w:ascii="Times New Roman" w:hAnsi="Times New Roman"/>
          <w:sz w:val="24"/>
          <w:szCs w:val="24"/>
          <w:lang w:val="ru-RU"/>
        </w:rPr>
        <w:t>константне</w:t>
      </w:r>
      <w:proofErr w:type="spellEnd"/>
      <w:r w:rsidRPr="00DA2141">
        <w:rPr>
          <w:rFonts w:ascii="Times New Roman" w:hAnsi="Times New Roman"/>
          <w:sz w:val="24"/>
          <w:szCs w:val="24"/>
          <w:lang w:val="ru-RU"/>
        </w:rPr>
        <w:t xml:space="preserve"> цене из 2025. године)</w:t>
      </w:r>
    </w:p>
    <w:tbl>
      <w:tblPr>
        <w:tblW w:w="5000" w:type="pct"/>
        <w:tblBorders>
          <w:top w:val="single" w:sz="4" w:space="0" w:color="auto"/>
          <w:bottom w:val="single" w:sz="4" w:space="0" w:color="auto"/>
        </w:tblBorders>
        <w:tblLook w:val="04A0" w:firstRow="1" w:lastRow="0" w:firstColumn="1" w:lastColumn="0" w:noHBand="0" w:noVBand="1"/>
      </w:tblPr>
      <w:tblGrid>
        <w:gridCol w:w="842"/>
        <w:gridCol w:w="1214"/>
        <w:gridCol w:w="697"/>
        <w:gridCol w:w="697"/>
        <w:gridCol w:w="697"/>
        <w:gridCol w:w="697"/>
        <w:gridCol w:w="697"/>
        <w:gridCol w:w="697"/>
        <w:gridCol w:w="697"/>
        <w:gridCol w:w="697"/>
        <w:gridCol w:w="697"/>
        <w:gridCol w:w="697"/>
      </w:tblGrid>
      <w:tr w:rsidR="004749DE" w:rsidRPr="00A6579A" w14:paraId="4AE22A57" w14:textId="77777777" w:rsidTr="001C1365">
        <w:trPr>
          <w:trHeight w:val="131"/>
        </w:trPr>
        <w:tc>
          <w:tcPr>
            <w:tcW w:w="434" w:type="pct"/>
            <w:tcBorders>
              <w:top w:val="single" w:sz="8" w:space="0" w:color="auto"/>
              <w:bottom w:val="single" w:sz="8" w:space="0" w:color="auto"/>
            </w:tcBorders>
            <w:noWrap/>
            <w:tcMar>
              <w:left w:w="28" w:type="dxa"/>
              <w:right w:w="28" w:type="dxa"/>
            </w:tcMar>
            <w:vAlign w:val="center"/>
            <w:hideMark/>
          </w:tcPr>
          <w:p w14:paraId="28E195A7" w14:textId="77777777" w:rsidR="004749DE" w:rsidRPr="00A6579A" w:rsidRDefault="004749DE" w:rsidP="00EE42E1">
            <w:pPr>
              <w:spacing w:after="0" w:line="240" w:lineRule="auto"/>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t>Опција</w:t>
            </w:r>
            <w:proofErr w:type="spellEnd"/>
          </w:p>
        </w:tc>
        <w:tc>
          <w:tcPr>
            <w:tcW w:w="676" w:type="pct"/>
            <w:tcBorders>
              <w:top w:val="single" w:sz="8" w:space="0" w:color="auto"/>
              <w:bottom w:val="single" w:sz="8" w:space="0" w:color="auto"/>
            </w:tcBorders>
            <w:noWrap/>
            <w:tcMar>
              <w:left w:w="28" w:type="dxa"/>
              <w:right w:w="28" w:type="dxa"/>
            </w:tcMar>
            <w:vAlign w:val="center"/>
            <w:hideMark/>
          </w:tcPr>
          <w:p w14:paraId="7136DE96"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t>Дисконтована</w:t>
            </w:r>
            <w:proofErr w:type="spellEnd"/>
          </w:p>
          <w:p w14:paraId="6106262A"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lastRenderedPageBreak/>
              <w:t>вредност</w:t>
            </w:r>
            <w:proofErr w:type="spellEnd"/>
          </w:p>
          <w:p w14:paraId="43F2F4E5"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(2025-2034)</w:t>
            </w:r>
          </w:p>
        </w:tc>
        <w:tc>
          <w:tcPr>
            <w:tcW w:w="389" w:type="pct"/>
            <w:tcBorders>
              <w:top w:val="single" w:sz="8" w:space="0" w:color="auto"/>
              <w:bottom w:val="single" w:sz="8" w:space="0" w:color="auto"/>
            </w:tcBorders>
            <w:noWrap/>
            <w:tcMar>
              <w:left w:w="28" w:type="dxa"/>
              <w:right w:w="28" w:type="dxa"/>
            </w:tcMar>
            <w:vAlign w:val="center"/>
            <w:hideMark/>
          </w:tcPr>
          <w:p w14:paraId="5AA9D4A6"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lastRenderedPageBreak/>
              <w:t>2025</w:t>
            </w:r>
          </w:p>
        </w:tc>
        <w:tc>
          <w:tcPr>
            <w:tcW w:w="389" w:type="pct"/>
            <w:tcBorders>
              <w:top w:val="single" w:sz="8" w:space="0" w:color="auto"/>
              <w:bottom w:val="single" w:sz="8" w:space="0" w:color="auto"/>
            </w:tcBorders>
            <w:noWrap/>
            <w:tcMar>
              <w:left w:w="28" w:type="dxa"/>
              <w:right w:w="28" w:type="dxa"/>
            </w:tcMar>
            <w:vAlign w:val="center"/>
            <w:hideMark/>
          </w:tcPr>
          <w:p w14:paraId="404FCDE1"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2026</w:t>
            </w:r>
          </w:p>
        </w:tc>
        <w:tc>
          <w:tcPr>
            <w:tcW w:w="389" w:type="pct"/>
            <w:tcBorders>
              <w:top w:val="single" w:sz="8" w:space="0" w:color="auto"/>
              <w:bottom w:val="single" w:sz="8" w:space="0" w:color="auto"/>
            </w:tcBorders>
            <w:noWrap/>
            <w:tcMar>
              <w:left w:w="28" w:type="dxa"/>
              <w:right w:w="28" w:type="dxa"/>
            </w:tcMar>
            <w:vAlign w:val="center"/>
            <w:hideMark/>
          </w:tcPr>
          <w:p w14:paraId="509A07F4"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2027</w:t>
            </w:r>
          </w:p>
        </w:tc>
        <w:tc>
          <w:tcPr>
            <w:tcW w:w="389" w:type="pct"/>
            <w:tcBorders>
              <w:top w:val="single" w:sz="8" w:space="0" w:color="auto"/>
              <w:bottom w:val="single" w:sz="8" w:space="0" w:color="auto"/>
            </w:tcBorders>
            <w:noWrap/>
            <w:tcMar>
              <w:left w:w="28" w:type="dxa"/>
              <w:right w:w="28" w:type="dxa"/>
            </w:tcMar>
            <w:vAlign w:val="center"/>
            <w:hideMark/>
          </w:tcPr>
          <w:p w14:paraId="403005F7"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2028</w:t>
            </w:r>
          </w:p>
        </w:tc>
        <w:tc>
          <w:tcPr>
            <w:tcW w:w="389" w:type="pct"/>
            <w:tcBorders>
              <w:top w:val="single" w:sz="8" w:space="0" w:color="auto"/>
              <w:bottom w:val="single" w:sz="8" w:space="0" w:color="auto"/>
            </w:tcBorders>
            <w:noWrap/>
            <w:tcMar>
              <w:left w:w="28" w:type="dxa"/>
              <w:right w:w="28" w:type="dxa"/>
            </w:tcMar>
            <w:vAlign w:val="center"/>
            <w:hideMark/>
          </w:tcPr>
          <w:p w14:paraId="0D61A4E8"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2029</w:t>
            </w:r>
          </w:p>
        </w:tc>
        <w:tc>
          <w:tcPr>
            <w:tcW w:w="389" w:type="pct"/>
            <w:tcBorders>
              <w:top w:val="single" w:sz="8" w:space="0" w:color="auto"/>
              <w:bottom w:val="single" w:sz="8" w:space="0" w:color="auto"/>
            </w:tcBorders>
            <w:noWrap/>
            <w:tcMar>
              <w:left w:w="28" w:type="dxa"/>
              <w:right w:w="28" w:type="dxa"/>
            </w:tcMar>
            <w:vAlign w:val="center"/>
            <w:hideMark/>
          </w:tcPr>
          <w:p w14:paraId="76001964"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2030</w:t>
            </w:r>
          </w:p>
        </w:tc>
        <w:tc>
          <w:tcPr>
            <w:tcW w:w="389" w:type="pct"/>
            <w:tcBorders>
              <w:top w:val="single" w:sz="8" w:space="0" w:color="auto"/>
              <w:bottom w:val="single" w:sz="8" w:space="0" w:color="auto"/>
            </w:tcBorders>
            <w:noWrap/>
            <w:tcMar>
              <w:left w:w="28" w:type="dxa"/>
              <w:right w:w="28" w:type="dxa"/>
            </w:tcMar>
            <w:vAlign w:val="center"/>
            <w:hideMark/>
          </w:tcPr>
          <w:p w14:paraId="7CDB0B9C"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2031</w:t>
            </w:r>
          </w:p>
        </w:tc>
        <w:tc>
          <w:tcPr>
            <w:tcW w:w="389" w:type="pct"/>
            <w:tcBorders>
              <w:top w:val="single" w:sz="8" w:space="0" w:color="auto"/>
              <w:bottom w:val="single" w:sz="8" w:space="0" w:color="auto"/>
            </w:tcBorders>
            <w:noWrap/>
            <w:tcMar>
              <w:left w:w="28" w:type="dxa"/>
              <w:right w:w="28" w:type="dxa"/>
            </w:tcMar>
            <w:vAlign w:val="center"/>
            <w:hideMark/>
          </w:tcPr>
          <w:p w14:paraId="7A594A4B"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2032</w:t>
            </w:r>
          </w:p>
        </w:tc>
        <w:tc>
          <w:tcPr>
            <w:tcW w:w="389" w:type="pct"/>
            <w:tcBorders>
              <w:top w:val="single" w:sz="8" w:space="0" w:color="auto"/>
              <w:bottom w:val="single" w:sz="8" w:space="0" w:color="auto"/>
            </w:tcBorders>
            <w:noWrap/>
            <w:tcMar>
              <w:left w:w="28" w:type="dxa"/>
              <w:right w:w="28" w:type="dxa"/>
            </w:tcMar>
            <w:vAlign w:val="center"/>
            <w:hideMark/>
          </w:tcPr>
          <w:p w14:paraId="4E840B5E"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2033</w:t>
            </w:r>
          </w:p>
        </w:tc>
        <w:tc>
          <w:tcPr>
            <w:tcW w:w="389" w:type="pct"/>
            <w:tcBorders>
              <w:top w:val="single" w:sz="8" w:space="0" w:color="auto"/>
              <w:bottom w:val="single" w:sz="8" w:space="0" w:color="auto"/>
            </w:tcBorders>
            <w:noWrap/>
            <w:tcMar>
              <w:left w:w="28" w:type="dxa"/>
              <w:right w:w="28" w:type="dxa"/>
            </w:tcMar>
            <w:vAlign w:val="center"/>
            <w:hideMark/>
          </w:tcPr>
          <w:p w14:paraId="3AB4F32F"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2034</w:t>
            </w:r>
          </w:p>
        </w:tc>
      </w:tr>
      <w:tr w:rsidR="004749DE" w:rsidRPr="00A6579A" w14:paraId="7221A6FA" w14:textId="77777777" w:rsidTr="001C1365">
        <w:trPr>
          <w:trHeight w:val="131"/>
        </w:trPr>
        <w:tc>
          <w:tcPr>
            <w:tcW w:w="434" w:type="pct"/>
            <w:tcBorders>
              <w:top w:val="single" w:sz="8" w:space="0" w:color="auto"/>
              <w:bottom w:val="single" w:sz="2" w:space="0" w:color="auto"/>
            </w:tcBorders>
            <w:noWrap/>
            <w:tcMar>
              <w:left w:w="28" w:type="dxa"/>
              <w:right w:w="28" w:type="dxa"/>
            </w:tcMar>
            <w:vAlign w:val="center"/>
            <w:hideMark/>
          </w:tcPr>
          <w:p w14:paraId="617F2465" w14:textId="77777777" w:rsidR="004749DE" w:rsidRPr="00A6579A" w:rsidRDefault="004749DE" w:rsidP="00EE42E1">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rPr>
              <w:t>Status quo</w:t>
            </w:r>
          </w:p>
        </w:tc>
        <w:tc>
          <w:tcPr>
            <w:tcW w:w="676" w:type="pct"/>
            <w:tcBorders>
              <w:top w:val="single" w:sz="8" w:space="0" w:color="auto"/>
              <w:bottom w:val="single" w:sz="2" w:space="0" w:color="auto"/>
            </w:tcBorders>
            <w:noWrap/>
            <w:tcMar>
              <w:left w:w="28" w:type="dxa"/>
              <w:right w:w="28" w:type="dxa"/>
            </w:tcMar>
            <w:hideMark/>
          </w:tcPr>
          <w:p w14:paraId="65A419E5"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638252E9"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19B3A3FE"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1BA6F79B"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6F75AEDA"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10C1CE38"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7610F8E8"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0429CFD3"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531688B9"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22880E74"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589F4B89"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r>
      <w:tr w:rsidR="001C1365" w:rsidRPr="00A6579A" w14:paraId="08D4C850" w14:textId="77777777" w:rsidTr="001C1365">
        <w:trPr>
          <w:trHeight w:val="131"/>
        </w:trPr>
        <w:tc>
          <w:tcPr>
            <w:tcW w:w="434" w:type="pct"/>
            <w:tcBorders>
              <w:top w:val="single" w:sz="2" w:space="0" w:color="auto"/>
              <w:bottom w:val="single" w:sz="2" w:space="0" w:color="auto"/>
            </w:tcBorders>
            <w:noWrap/>
            <w:tcMar>
              <w:left w:w="28" w:type="dxa"/>
              <w:right w:w="28" w:type="dxa"/>
            </w:tcMar>
            <w:vAlign w:val="center"/>
            <w:hideMark/>
          </w:tcPr>
          <w:p w14:paraId="100FA75B" w14:textId="3F6B2708"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2</w:t>
            </w:r>
          </w:p>
        </w:tc>
        <w:tc>
          <w:tcPr>
            <w:tcW w:w="676" w:type="pct"/>
            <w:tcBorders>
              <w:top w:val="single" w:sz="2" w:space="0" w:color="auto"/>
              <w:bottom w:val="single" w:sz="2" w:space="0" w:color="auto"/>
            </w:tcBorders>
            <w:noWrap/>
            <w:tcMar>
              <w:left w:w="28" w:type="dxa"/>
              <w:right w:w="28" w:type="dxa"/>
            </w:tcMar>
            <w:hideMark/>
          </w:tcPr>
          <w:p w14:paraId="4393FC24"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460.020</w:t>
            </w:r>
          </w:p>
        </w:tc>
        <w:tc>
          <w:tcPr>
            <w:tcW w:w="389" w:type="pct"/>
            <w:tcBorders>
              <w:top w:val="single" w:sz="2" w:space="0" w:color="auto"/>
              <w:bottom w:val="single" w:sz="2" w:space="0" w:color="auto"/>
            </w:tcBorders>
            <w:noWrap/>
            <w:tcMar>
              <w:left w:w="28" w:type="dxa"/>
              <w:right w:w="28" w:type="dxa"/>
            </w:tcMar>
            <w:hideMark/>
          </w:tcPr>
          <w:p w14:paraId="1F3CBFC1"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2" w:space="0" w:color="auto"/>
              <w:bottom w:val="single" w:sz="2" w:space="0" w:color="auto"/>
            </w:tcBorders>
            <w:noWrap/>
            <w:tcMar>
              <w:left w:w="28" w:type="dxa"/>
              <w:right w:w="28" w:type="dxa"/>
            </w:tcMar>
            <w:hideMark/>
          </w:tcPr>
          <w:p w14:paraId="78951E4F"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11.502</w:t>
            </w:r>
          </w:p>
        </w:tc>
        <w:tc>
          <w:tcPr>
            <w:tcW w:w="389" w:type="pct"/>
            <w:tcBorders>
              <w:top w:val="single" w:sz="2" w:space="0" w:color="auto"/>
              <w:bottom w:val="single" w:sz="2" w:space="0" w:color="auto"/>
            </w:tcBorders>
            <w:noWrap/>
            <w:tcMar>
              <w:left w:w="28" w:type="dxa"/>
              <w:right w:w="28" w:type="dxa"/>
            </w:tcMar>
            <w:hideMark/>
          </w:tcPr>
          <w:p w14:paraId="0BB8BCAE"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24.062</w:t>
            </w:r>
          </w:p>
        </w:tc>
        <w:tc>
          <w:tcPr>
            <w:tcW w:w="389" w:type="pct"/>
            <w:tcBorders>
              <w:top w:val="single" w:sz="2" w:space="0" w:color="auto"/>
              <w:bottom w:val="single" w:sz="2" w:space="0" w:color="auto"/>
            </w:tcBorders>
            <w:noWrap/>
            <w:tcMar>
              <w:left w:w="28" w:type="dxa"/>
              <w:right w:w="28" w:type="dxa"/>
            </w:tcMar>
            <w:hideMark/>
          </w:tcPr>
          <w:p w14:paraId="492B1BFA"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37.753</w:t>
            </w:r>
          </w:p>
        </w:tc>
        <w:tc>
          <w:tcPr>
            <w:tcW w:w="389" w:type="pct"/>
            <w:tcBorders>
              <w:top w:val="single" w:sz="2" w:space="0" w:color="auto"/>
              <w:bottom w:val="single" w:sz="2" w:space="0" w:color="auto"/>
            </w:tcBorders>
            <w:noWrap/>
            <w:tcMar>
              <w:left w:w="28" w:type="dxa"/>
              <w:right w:w="28" w:type="dxa"/>
            </w:tcMar>
            <w:hideMark/>
          </w:tcPr>
          <w:p w14:paraId="15DD2B93"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52.653</w:t>
            </w:r>
          </w:p>
        </w:tc>
        <w:tc>
          <w:tcPr>
            <w:tcW w:w="389" w:type="pct"/>
            <w:tcBorders>
              <w:top w:val="single" w:sz="2" w:space="0" w:color="auto"/>
              <w:bottom w:val="single" w:sz="2" w:space="0" w:color="auto"/>
            </w:tcBorders>
            <w:noWrap/>
            <w:tcMar>
              <w:left w:w="28" w:type="dxa"/>
              <w:right w:w="28" w:type="dxa"/>
            </w:tcMar>
            <w:hideMark/>
          </w:tcPr>
          <w:p w14:paraId="60DD738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68.844</w:t>
            </w:r>
          </w:p>
        </w:tc>
        <w:tc>
          <w:tcPr>
            <w:tcW w:w="389" w:type="pct"/>
            <w:tcBorders>
              <w:top w:val="single" w:sz="2" w:space="0" w:color="auto"/>
              <w:bottom w:val="single" w:sz="2" w:space="0" w:color="auto"/>
            </w:tcBorders>
            <w:noWrap/>
            <w:tcMar>
              <w:left w:w="28" w:type="dxa"/>
              <w:right w:w="28" w:type="dxa"/>
            </w:tcMar>
            <w:hideMark/>
          </w:tcPr>
          <w:p w14:paraId="2AA4F22F"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86.413</w:t>
            </w:r>
          </w:p>
        </w:tc>
        <w:tc>
          <w:tcPr>
            <w:tcW w:w="389" w:type="pct"/>
            <w:tcBorders>
              <w:top w:val="single" w:sz="2" w:space="0" w:color="auto"/>
              <w:bottom w:val="single" w:sz="2" w:space="0" w:color="auto"/>
            </w:tcBorders>
            <w:noWrap/>
            <w:tcMar>
              <w:left w:w="28" w:type="dxa"/>
              <w:right w:w="28" w:type="dxa"/>
            </w:tcMar>
            <w:hideMark/>
          </w:tcPr>
          <w:p w14:paraId="14EBB225"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105.452</w:t>
            </w:r>
          </w:p>
        </w:tc>
        <w:tc>
          <w:tcPr>
            <w:tcW w:w="389" w:type="pct"/>
            <w:tcBorders>
              <w:top w:val="single" w:sz="2" w:space="0" w:color="auto"/>
              <w:bottom w:val="single" w:sz="2" w:space="0" w:color="auto"/>
            </w:tcBorders>
            <w:noWrap/>
            <w:tcMar>
              <w:left w:w="28" w:type="dxa"/>
              <w:right w:w="28" w:type="dxa"/>
            </w:tcMar>
            <w:hideMark/>
          </w:tcPr>
          <w:p w14:paraId="311DEA5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126.061</w:t>
            </w:r>
          </w:p>
        </w:tc>
        <w:tc>
          <w:tcPr>
            <w:tcW w:w="389" w:type="pct"/>
            <w:tcBorders>
              <w:top w:val="single" w:sz="2" w:space="0" w:color="auto"/>
              <w:bottom w:val="single" w:sz="2" w:space="0" w:color="auto"/>
            </w:tcBorders>
            <w:noWrap/>
            <w:tcMar>
              <w:left w:w="28" w:type="dxa"/>
              <w:right w:w="28" w:type="dxa"/>
            </w:tcMar>
            <w:hideMark/>
          </w:tcPr>
          <w:p w14:paraId="63B3EE95"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148.343</w:t>
            </w:r>
          </w:p>
        </w:tc>
      </w:tr>
      <w:tr w:rsidR="001C1365" w:rsidRPr="00A6579A" w14:paraId="20A85BFB" w14:textId="77777777" w:rsidTr="001C1365">
        <w:trPr>
          <w:trHeight w:val="131"/>
        </w:trPr>
        <w:tc>
          <w:tcPr>
            <w:tcW w:w="434" w:type="pct"/>
            <w:tcBorders>
              <w:top w:val="single" w:sz="2" w:space="0" w:color="auto"/>
              <w:bottom w:val="single" w:sz="2" w:space="0" w:color="auto"/>
            </w:tcBorders>
            <w:noWrap/>
            <w:tcMar>
              <w:left w:w="28" w:type="dxa"/>
              <w:right w:w="28" w:type="dxa"/>
            </w:tcMar>
            <w:vAlign w:val="center"/>
          </w:tcPr>
          <w:p w14:paraId="6615540A" w14:textId="0351DF13"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3</w:t>
            </w:r>
          </w:p>
        </w:tc>
        <w:tc>
          <w:tcPr>
            <w:tcW w:w="676" w:type="pct"/>
            <w:tcBorders>
              <w:top w:val="single" w:sz="2" w:space="0" w:color="auto"/>
              <w:bottom w:val="single" w:sz="2" w:space="0" w:color="auto"/>
            </w:tcBorders>
            <w:noWrap/>
            <w:tcMar>
              <w:left w:w="28" w:type="dxa"/>
              <w:right w:w="28" w:type="dxa"/>
            </w:tcMar>
          </w:tcPr>
          <w:p w14:paraId="5B45FF9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1.394.202</w:t>
            </w:r>
          </w:p>
        </w:tc>
        <w:tc>
          <w:tcPr>
            <w:tcW w:w="389" w:type="pct"/>
            <w:tcBorders>
              <w:top w:val="single" w:sz="2" w:space="0" w:color="auto"/>
              <w:bottom w:val="single" w:sz="2" w:space="0" w:color="auto"/>
            </w:tcBorders>
            <w:noWrap/>
            <w:tcMar>
              <w:left w:w="28" w:type="dxa"/>
              <w:right w:w="28" w:type="dxa"/>
            </w:tcMar>
          </w:tcPr>
          <w:p w14:paraId="276A21CA"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2" w:space="0" w:color="auto"/>
              <w:bottom w:val="single" w:sz="2" w:space="0" w:color="auto"/>
            </w:tcBorders>
            <w:noWrap/>
            <w:tcMar>
              <w:left w:w="28" w:type="dxa"/>
              <w:right w:w="28" w:type="dxa"/>
            </w:tcMar>
          </w:tcPr>
          <w:p w14:paraId="2D9EFA22"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34.505</w:t>
            </w:r>
          </w:p>
        </w:tc>
        <w:tc>
          <w:tcPr>
            <w:tcW w:w="389" w:type="pct"/>
            <w:tcBorders>
              <w:top w:val="single" w:sz="2" w:space="0" w:color="auto"/>
              <w:bottom w:val="single" w:sz="2" w:space="0" w:color="auto"/>
            </w:tcBorders>
            <w:noWrap/>
            <w:tcMar>
              <w:left w:w="28" w:type="dxa"/>
              <w:right w:w="28" w:type="dxa"/>
            </w:tcMar>
          </w:tcPr>
          <w:p w14:paraId="46EEA33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72.323</w:t>
            </w:r>
          </w:p>
        </w:tc>
        <w:tc>
          <w:tcPr>
            <w:tcW w:w="389" w:type="pct"/>
            <w:tcBorders>
              <w:top w:val="single" w:sz="2" w:space="0" w:color="auto"/>
              <w:bottom w:val="single" w:sz="2" w:space="0" w:color="auto"/>
            </w:tcBorders>
            <w:noWrap/>
            <w:tcMar>
              <w:left w:w="28" w:type="dxa"/>
              <w:right w:w="28" w:type="dxa"/>
            </w:tcMar>
          </w:tcPr>
          <w:p w14:paraId="4BF8966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113.693</w:t>
            </w:r>
          </w:p>
        </w:tc>
        <w:tc>
          <w:tcPr>
            <w:tcW w:w="389" w:type="pct"/>
            <w:tcBorders>
              <w:top w:val="single" w:sz="2" w:space="0" w:color="auto"/>
              <w:bottom w:val="single" w:sz="2" w:space="0" w:color="auto"/>
            </w:tcBorders>
            <w:noWrap/>
            <w:tcMar>
              <w:left w:w="28" w:type="dxa"/>
              <w:right w:w="28" w:type="dxa"/>
            </w:tcMar>
          </w:tcPr>
          <w:p w14:paraId="1AADC475"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158.867</w:t>
            </w:r>
          </w:p>
        </w:tc>
        <w:tc>
          <w:tcPr>
            <w:tcW w:w="389" w:type="pct"/>
            <w:tcBorders>
              <w:top w:val="single" w:sz="2" w:space="0" w:color="auto"/>
              <w:bottom w:val="single" w:sz="2" w:space="0" w:color="auto"/>
            </w:tcBorders>
            <w:noWrap/>
            <w:tcMar>
              <w:left w:w="28" w:type="dxa"/>
              <w:right w:w="28" w:type="dxa"/>
            </w:tcMar>
          </w:tcPr>
          <w:p w14:paraId="17567F5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208.118</w:t>
            </w:r>
          </w:p>
        </w:tc>
        <w:tc>
          <w:tcPr>
            <w:tcW w:w="389" w:type="pct"/>
            <w:tcBorders>
              <w:top w:val="single" w:sz="2" w:space="0" w:color="auto"/>
              <w:bottom w:val="single" w:sz="2" w:space="0" w:color="auto"/>
            </w:tcBorders>
            <w:noWrap/>
            <w:tcMar>
              <w:left w:w="28" w:type="dxa"/>
              <w:right w:w="28" w:type="dxa"/>
            </w:tcMar>
          </w:tcPr>
          <w:p w14:paraId="6C600757"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261.732</w:t>
            </w:r>
          </w:p>
        </w:tc>
        <w:tc>
          <w:tcPr>
            <w:tcW w:w="389" w:type="pct"/>
            <w:tcBorders>
              <w:top w:val="single" w:sz="2" w:space="0" w:color="auto"/>
              <w:bottom w:val="single" w:sz="2" w:space="0" w:color="auto"/>
            </w:tcBorders>
            <w:noWrap/>
            <w:tcMar>
              <w:left w:w="28" w:type="dxa"/>
              <w:right w:w="28" w:type="dxa"/>
            </w:tcMar>
          </w:tcPr>
          <w:p w14:paraId="3B06938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320.015</w:t>
            </w:r>
          </w:p>
        </w:tc>
        <w:tc>
          <w:tcPr>
            <w:tcW w:w="389" w:type="pct"/>
            <w:tcBorders>
              <w:top w:val="single" w:sz="2" w:space="0" w:color="auto"/>
              <w:bottom w:val="single" w:sz="2" w:space="0" w:color="auto"/>
            </w:tcBorders>
            <w:noWrap/>
            <w:tcMar>
              <w:left w:w="28" w:type="dxa"/>
              <w:right w:w="28" w:type="dxa"/>
            </w:tcMar>
          </w:tcPr>
          <w:p w14:paraId="0656BD3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383.293</w:t>
            </w:r>
          </w:p>
        </w:tc>
        <w:tc>
          <w:tcPr>
            <w:tcW w:w="389" w:type="pct"/>
            <w:tcBorders>
              <w:top w:val="single" w:sz="2" w:space="0" w:color="auto"/>
              <w:bottom w:val="single" w:sz="2" w:space="0" w:color="auto"/>
            </w:tcBorders>
            <w:noWrap/>
            <w:tcMar>
              <w:left w:w="28" w:type="dxa"/>
              <w:right w:w="28" w:type="dxa"/>
            </w:tcMar>
          </w:tcPr>
          <w:p w14:paraId="48A5EE0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451.911</w:t>
            </w:r>
          </w:p>
        </w:tc>
      </w:tr>
      <w:tr w:rsidR="001C1365" w:rsidRPr="00A6579A" w14:paraId="5AFC5870" w14:textId="77777777" w:rsidTr="001C1365">
        <w:trPr>
          <w:trHeight w:val="131"/>
        </w:trPr>
        <w:tc>
          <w:tcPr>
            <w:tcW w:w="434" w:type="pct"/>
            <w:tcBorders>
              <w:top w:val="single" w:sz="2" w:space="0" w:color="auto"/>
              <w:bottom w:val="single" w:sz="8" w:space="0" w:color="auto"/>
            </w:tcBorders>
            <w:noWrap/>
            <w:tcMar>
              <w:left w:w="28" w:type="dxa"/>
              <w:right w:w="28" w:type="dxa"/>
            </w:tcMar>
            <w:vAlign w:val="center"/>
            <w:hideMark/>
          </w:tcPr>
          <w:p w14:paraId="75DD67D3" w14:textId="2B2F7C87"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4</w:t>
            </w:r>
          </w:p>
        </w:tc>
        <w:tc>
          <w:tcPr>
            <w:tcW w:w="676" w:type="pct"/>
            <w:tcBorders>
              <w:top w:val="single" w:sz="2" w:space="0" w:color="auto"/>
              <w:bottom w:val="single" w:sz="8" w:space="0" w:color="auto"/>
            </w:tcBorders>
            <w:noWrap/>
            <w:tcMar>
              <w:left w:w="28" w:type="dxa"/>
              <w:right w:w="28" w:type="dxa"/>
            </w:tcMar>
            <w:hideMark/>
          </w:tcPr>
          <w:p w14:paraId="49E4F9F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2.347.556</w:t>
            </w:r>
          </w:p>
        </w:tc>
        <w:tc>
          <w:tcPr>
            <w:tcW w:w="389" w:type="pct"/>
            <w:tcBorders>
              <w:top w:val="single" w:sz="2" w:space="0" w:color="auto"/>
              <w:bottom w:val="single" w:sz="8" w:space="0" w:color="auto"/>
            </w:tcBorders>
            <w:noWrap/>
            <w:tcMar>
              <w:left w:w="28" w:type="dxa"/>
              <w:right w:w="28" w:type="dxa"/>
            </w:tcMar>
            <w:hideMark/>
          </w:tcPr>
          <w:p w14:paraId="705683B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2" w:space="0" w:color="auto"/>
              <w:bottom w:val="single" w:sz="8" w:space="0" w:color="auto"/>
            </w:tcBorders>
            <w:noWrap/>
            <w:tcMar>
              <w:left w:w="28" w:type="dxa"/>
              <w:right w:w="28" w:type="dxa"/>
            </w:tcMar>
            <w:hideMark/>
          </w:tcPr>
          <w:p w14:paraId="420827E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57.509</w:t>
            </w:r>
          </w:p>
        </w:tc>
        <w:tc>
          <w:tcPr>
            <w:tcW w:w="389" w:type="pct"/>
            <w:tcBorders>
              <w:top w:val="single" w:sz="2" w:space="0" w:color="auto"/>
              <w:bottom w:val="single" w:sz="8" w:space="0" w:color="auto"/>
            </w:tcBorders>
            <w:noWrap/>
            <w:tcMar>
              <w:left w:w="28" w:type="dxa"/>
              <w:right w:w="28" w:type="dxa"/>
            </w:tcMar>
            <w:hideMark/>
          </w:tcPr>
          <w:p w14:paraId="4DEE83EE"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120.769</w:t>
            </w:r>
          </w:p>
        </w:tc>
        <w:tc>
          <w:tcPr>
            <w:tcW w:w="389" w:type="pct"/>
            <w:tcBorders>
              <w:top w:val="single" w:sz="2" w:space="0" w:color="auto"/>
              <w:bottom w:val="single" w:sz="8" w:space="0" w:color="auto"/>
            </w:tcBorders>
            <w:noWrap/>
            <w:tcMar>
              <w:left w:w="28" w:type="dxa"/>
              <w:right w:w="28" w:type="dxa"/>
            </w:tcMar>
            <w:hideMark/>
          </w:tcPr>
          <w:p w14:paraId="52482D35"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190.213</w:t>
            </w:r>
          </w:p>
        </w:tc>
        <w:tc>
          <w:tcPr>
            <w:tcW w:w="389" w:type="pct"/>
            <w:tcBorders>
              <w:top w:val="single" w:sz="2" w:space="0" w:color="auto"/>
              <w:bottom w:val="single" w:sz="8" w:space="0" w:color="auto"/>
            </w:tcBorders>
            <w:noWrap/>
            <w:tcMar>
              <w:left w:w="28" w:type="dxa"/>
              <w:right w:w="28" w:type="dxa"/>
            </w:tcMar>
            <w:hideMark/>
          </w:tcPr>
          <w:p w14:paraId="35FB2BB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266.302</w:t>
            </w:r>
          </w:p>
        </w:tc>
        <w:tc>
          <w:tcPr>
            <w:tcW w:w="389" w:type="pct"/>
            <w:tcBorders>
              <w:top w:val="single" w:sz="2" w:space="0" w:color="auto"/>
              <w:bottom w:val="single" w:sz="8" w:space="0" w:color="auto"/>
            </w:tcBorders>
            <w:noWrap/>
            <w:tcMar>
              <w:left w:w="28" w:type="dxa"/>
              <w:right w:w="28" w:type="dxa"/>
            </w:tcMar>
            <w:hideMark/>
          </w:tcPr>
          <w:p w14:paraId="7FC9B132"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349.529</w:t>
            </w:r>
          </w:p>
        </w:tc>
        <w:tc>
          <w:tcPr>
            <w:tcW w:w="389" w:type="pct"/>
            <w:tcBorders>
              <w:top w:val="single" w:sz="2" w:space="0" w:color="auto"/>
              <w:bottom w:val="single" w:sz="8" w:space="0" w:color="auto"/>
            </w:tcBorders>
            <w:noWrap/>
            <w:tcMar>
              <w:left w:w="28" w:type="dxa"/>
              <w:right w:w="28" w:type="dxa"/>
            </w:tcMar>
            <w:hideMark/>
          </w:tcPr>
          <w:p w14:paraId="779FCC9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440.420</w:t>
            </w:r>
          </w:p>
        </w:tc>
        <w:tc>
          <w:tcPr>
            <w:tcW w:w="389" w:type="pct"/>
            <w:tcBorders>
              <w:top w:val="single" w:sz="2" w:space="0" w:color="auto"/>
              <w:bottom w:val="single" w:sz="8" w:space="0" w:color="auto"/>
            </w:tcBorders>
            <w:noWrap/>
            <w:tcMar>
              <w:left w:w="28" w:type="dxa"/>
              <w:right w:w="28" w:type="dxa"/>
            </w:tcMar>
            <w:hideMark/>
          </w:tcPr>
          <w:p w14:paraId="4877A4D3"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539.534</w:t>
            </w:r>
          </w:p>
        </w:tc>
        <w:tc>
          <w:tcPr>
            <w:tcW w:w="389" w:type="pct"/>
            <w:tcBorders>
              <w:top w:val="single" w:sz="2" w:space="0" w:color="auto"/>
              <w:bottom w:val="single" w:sz="8" w:space="0" w:color="auto"/>
            </w:tcBorders>
            <w:noWrap/>
            <w:tcMar>
              <w:left w:w="28" w:type="dxa"/>
              <w:right w:w="28" w:type="dxa"/>
            </w:tcMar>
            <w:hideMark/>
          </w:tcPr>
          <w:p w14:paraId="30FB1DE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647.471</w:t>
            </w:r>
          </w:p>
        </w:tc>
        <w:tc>
          <w:tcPr>
            <w:tcW w:w="389" w:type="pct"/>
            <w:tcBorders>
              <w:top w:val="single" w:sz="2" w:space="0" w:color="auto"/>
              <w:bottom w:val="single" w:sz="8" w:space="0" w:color="auto"/>
            </w:tcBorders>
            <w:noWrap/>
            <w:tcMar>
              <w:left w:w="28" w:type="dxa"/>
              <w:right w:w="28" w:type="dxa"/>
            </w:tcMar>
            <w:hideMark/>
          </w:tcPr>
          <w:p w14:paraId="2CB5F171"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764.865</w:t>
            </w:r>
          </w:p>
        </w:tc>
      </w:tr>
    </w:tbl>
    <w:p w14:paraId="1DD9991B" w14:textId="77777777" w:rsidR="004749DE" w:rsidRPr="00A6579A" w:rsidRDefault="004749DE" w:rsidP="004749DE">
      <w:pPr>
        <w:spacing w:after="60" w:line="240" w:lineRule="auto"/>
        <w:jc w:val="both"/>
        <w:rPr>
          <w:rFonts w:ascii="Times New Roman" w:hAnsi="Times New Roman"/>
          <w:sz w:val="24"/>
          <w:szCs w:val="24"/>
        </w:rPr>
      </w:pPr>
    </w:p>
    <w:p w14:paraId="3C7630C3" w14:textId="21D5F1BC" w:rsidR="004749DE" w:rsidRPr="00DA2141" w:rsidRDefault="004749DE" w:rsidP="004749DE">
      <w:pPr>
        <w:spacing w:after="60" w:line="240" w:lineRule="auto"/>
        <w:jc w:val="both"/>
        <w:rPr>
          <w:rFonts w:ascii="Times New Roman" w:hAnsi="Times New Roman"/>
          <w:sz w:val="24"/>
          <w:szCs w:val="24"/>
          <w:lang w:val="ru-RU"/>
        </w:rPr>
      </w:pPr>
      <w:proofErr w:type="spellStart"/>
      <w:r w:rsidRPr="00A6579A">
        <w:rPr>
          <w:rFonts w:ascii="Times New Roman" w:hAnsi="Times New Roman"/>
          <w:sz w:val="24"/>
          <w:szCs w:val="24"/>
        </w:rPr>
        <w:t>Када</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је</w:t>
      </w:r>
      <w:proofErr w:type="spellEnd"/>
      <w:r w:rsidRPr="00A6579A">
        <w:rPr>
          <w:rFonts w:ascii="Times New Roman" w:hAnsi="Times New Roman"/>
          <w:sz w:val="24"/>
          <w:szCs w:val="24"/>
        </w:rPr>
        <w:t xml:space="preserve"> у </w:t>
      </w:r>
      <w:proofErr w:type="spellStart"/>
      <w:r w:rsidRPr="00A6579A">
        <w:rPr>
          <w:rFonts w:ascii="Times New Roman" w:hAnsi="Times New Roman"/>
          <w:sz w:val="24"/>
          <w:szCs w:val="24"/>
        </w:rPr>
        <w:t>питању</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запосленост</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досадашња</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емпиријска</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истраживања</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указују</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да</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је</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највећи</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позитиван</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утицај</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циркуларне</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економије</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видљив</w:t>
      </w:r>
      <w:proofErr w:type="spellEnd"/>
      <w:r w:rsidRPr="00A6579A">
        <w:rPr>
          <w:rFonts w:ascii="Times New Roman" w:hAnsi="Times New Roman"/>
          <w:sz w:val="24"/>
          <w:szCs w:val="24"/>
        </w:rPr>
        <w:t xml:space="preserve"> у </w:t>
      </w:r>
      <w:proofErr w:type="spellStart"/>
      <w:r w:rsidRPr="00A6579A">
        <w:rPr>
          <w:rFonts w:ascii="Times New Roman" w:hAnsi="Times New Roman"/>
          <w:sz w:val="24"/>
          <w:szCs w:val="24"/>
        </w:rPr>
        <w:t>сектору</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управљања</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отпадом</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укључујући</w:t>
      </w:r>
      <w:proofErr w:type="spellEnd"/>
      <w:r w:rsidRPr="00A6579A">
        <w:rPr>
          <w:rFonts w:ascii="Times New Roman" w:hAnsi="Times New Roman"/>
          <w:sz w:val="24"/>
          <w:szCs w:val="24"/>
        </w:rPr>
        <w:t xml:space="preserve"> и </w:t>
      </w:r>
      <w:proofErr w:type="spellStart"/>
      <w:r w:rsidRPr="00A6579A">
        <w:rPr>
          <w:rFonts w:ascii="Times New Roman" w:hAnsi="Times New Roman"/>
          <w:sz w:val="24"/>
          <w:szCs w:val="24"/>
        </w:rPr>
        <w:t>рециклирање</w:t>
      </w:r>
      <w:proofErr w:type="spellEnd"/>
      <w:r w:rsidRPr="00A6579A">
        <w:rPr>
          <w:rFonts w:ascii="Times New Roman" w:hAnsi="Times New Roman"/>
          <w:sz w:val="24"/>
          <w:szCs w:val="24"/>
        </w:rPr>
        <w:t xml:space="preserve">). </w:t>
      </w:r>
      <w:r w:rsidRPr="00DA2141">
        <w:rPr>
          <w:rFonts w:ascii="Times New Roman" w:hAnsi="Times New Roman"/>
          <w:sz w:val="24"/>
          <w:szCs w:val="24"/>
          <w:lang w:val="ru-RU"/>
        </w:rPr>
        <w:t xml:space="preserve">С друге стране, </w:t>
      </w:r>
      <w:proofErr w:type="spellStart"/>
      <w:r w:rsidRPr="00DA2141">
        <w:rPr>
          <w:rFonts w:ascii="Times New Roman" w:hAnsi="Times New Roman"/>
          <w:sz w:val="24"/>
          <w:szCs w:val="24"/>
          <w:lang w:val="ru-RU"/>
        </w:rPr>
        <w:t>може</w:t>
      </w:r>
      <w:proofErr w:type="spellEnd"/>
      <w:r w:rsidRPr="00DA2141">
        <w:rPr>
          <w:rFonts w:ascii="Times New Roman" w:hAnsi="Times New Roman"/>
          <w:sz w:val="24"/>
          <w:szCs w:val="24"/>
          <w:lang w:val="ru-RU"/>
        </w:rPr>
        <w:t xml:space="preserve"> се </w:t>
      </w:r>
      <w:proofErr w:type="spellStart"/>
      <w:r w:rsidRPr="00DA2141">
        <w:rPr>
          <w:rFonts w:ascii="Times New Roman" w:hAnsi="Times New Roman"/>
          <w:sz w:val="24"/>
          <w:szCs w:val="24"/>
          <w:lang w:val="ru-RU"/>
        </w:rPr>
        <w:t>појавити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негативан</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утицај</w:t>
      </w:r>
      <w:proofErr w:type="spellEnd"/>
      <w:r w:rsidRPr="00DA2141">
        <w:rPr>
          <w:rFonts w:ascii="Times New Roman" w:hAnsi="Times New Roman"/>
          <w:sz w:val="24"/>
          <w:szCs w:val="24"/>
          <w:lang w:val="ru-RU"/>
        </w:rPr>
        <w:t xml:space="preserve"> </w:t>
      </w:r>
      <w:proofErr w:type="gramStart"/>
      <w:r w:rsidRPr="00DA2141">
        <w:rPr>
          <w:rFonts w:ascii="Times New Roman" w:hAnsi="Times New Roman"/>
          <w:sz w:val="24"/>
          <w:szCs w:val="24"/>
          <w:lang w:val="ru-RU"/>
        </w:rPr>
        <w:t>у сектору</w:t>
      </w:r>
      <w:proofErr w:type="gram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грађевинарства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као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последица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повећања</w:t>
      </w:r>
      <w:proofErr w:type="spellEnd"/>
      <w:r w:rsidRPr="00DA2141">
        <w:rPr>
          <w:rFonts w:ascii="Times New Roman" w:hAnsi="Times New Roman"/>
          <w:sz w:val="24"/>
          <w:szCs w:val="24"/>
          <w:lang w:val="ru-RU"/>
        </w:rPr>
        <w:t xml:space="preserve"> продуктивности и </w:t>
      </w:r>
      <w:proofErr w:type="spellStart"/>
      <w:r w:rsidRPr="00DA2141">
        <w:rPr>
          <w:rFonts w:ascii="Times New Roman" w:hAnsi="Times New Roman"/>
          <w:sz w:val="24"/>
          <w:szCs w:val="24"/>
          <w:lang w:val="ru-RU"/>
        </w:rPr>
        <w:t>коришћења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нових</w:t>
      </w:r>
      <w:proofErr w:type="spellEnd"/>
      <w:r w:rsidRPr="00DA2141">
        <w:rPr>
          <w:rFonts w:ascii="Times New Roman" w:hAnsi="Times New Roman"/>
          <w:sz w:val="24"/>
          <w:szCs w:val="24"/>
          <w:lang w:val="ru-RU"/>
        </w:rPr>
        <w:t xml:space="preserve"> техника </w:t>
      </w:r>
      <w:proofErr w:type="spellStart"/>
      <w:r w:rsidRPr="00DA2141">
        <w:rPr>
          <w:rFonts w:ascii="Times New Roman" w:hAnsi="Times New Roman"/>
          <w:sz w:val="24"/>
          <w:szCs w:val="24"/>
          <w:lang w:val="ru-RU"/>
        </w:rPr>
        <w:t>грађења</w:t>
      </w:r>
      <w:proofErr w:type="spellEnd"/>
      <w:r w:rsidRPr="00DA2141">
        <w:rPr>
          <w:rFonts w:ascii="Times New Roman" w:hAnsi="Times New Roman"/>
          <w:sz w:val="24"/>
          <w:szCs w:val="24"/>
          <w:lang w:val="ru-RU"/>
        </w:rPr>
        <w:t xml:space="preserve">, али и у </w:t>
      </w:r>
      <w:proofErr w:type="spellStart"/>
      <w:r w:rsidRPr="00DA2141">
        <w:rPr>
          <w:rFonts w:ascii="Times New Roman" w:hAnsi="Times New Roman"/>
          <w:sz w:val="24"/>
          <w:szCs w:val="24"/>
          <w:lang w:val="ru-RU"/>
        </w:rPr>
        <w:t>секторима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који</w:t>
      </w:r>
      <w:proofErr w:type="spellEnd"/>
      <w:r w:rsidRPr="00DA2141">
        <w:rPr>
          <w:rFonts w:ascii="Times New Roman" w:hAnsi="Times New Roman"/>
          <w:sz w:val="24"/>
          <w:szCs w:val="24"/>
          <w:lang w:val="ru-RU"/>
        </w:rPr>
        <w:t xml:space="preserve"> се </w:t>
      </w:r>
      <w:proofErr w:type="spellStart"/>
      <w:r w:rsidRPr="00DA2141">
        <w:rPr>
          <w:rFonts w:ascii="Times New Roman" w:hAnsi="Times New Roman"/>
          <w:sz w:val="24"/>
          <w:szCs w:val="24"/>
          <w:lang w:val="ru-RU"/>
        </w:rPr>
        <w:t>односе</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производњу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трајних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потрошних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добара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попут</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електронике</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моторних</w:t>
      </w:r>
      <w:proofErr w:type="spellEnd"/>
      <w:r w:rsidRPr="00DA2141">
        <w:rPr>
          <w:rFonts w:ascii="Times New Roman" w:hAnsi="Times New Roman"/>
          <w:sz w:val="24"/>
          <w:szCs w:val="24"/>
          <w:lang w:val="ru-RU"/>
        </w:rPr>
        <w:t xml:space="preserve"> возила. </w:t>
      </w:r>
      <w:proofErr w:type="spellStart"/>
      <w:r w:rsidRPr="00DA2141">
        <w:rPr>
          <w:rFonts w:ascii="Times New Roman" w:hAnsi="Times New Roman"/>
          <w:sz w:val="24"/>
          <w:szCs w:val="24"/>
          <w:lang w:val="ru-RU"/>
        </w:rPr>
        <w:t>Процењени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ефекти</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запосленост</w:t>
      </w:r>
      <w:proofErr w:type="spellEnd"/>
      <w:r w:rsidRPr="00DA2141">
        <w:rPr>
          <w:rFonts w:ascii="Times New Roman" w:hAnsi="Times New Roman"/>
          <w:sz w:val="24"/>
          <w:szCs w:val="24"/>
          <w:lang w:val="ru-RU"/>
        </w:rPr>
        <w:t xml:space="preserve"> могу </w:t>
      </w:r>
      <w:proofErr w:type="spellStart"/>
      <w:r w:rsidRPr="00DA2141">
        <w:rPr>
          <w:rFonts w:ascii="Times New Roman" w:hAnsi="Times New Roman"/>
          <w:sz w:val="24"/>
          <w:szCs w:val="24"/>
          <w:lang w:val="ru-RU"/>
        </w:rPr>
        <w:t>бити</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другачији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зависно</w:t>
      </w:r>
      <w:proofErr w:type="spellEnd"/>
      <w:r w:rsidRPr="00DA2141">
        <w:rPr>
          <w:rFonts w:ascii="Times New Roman" w:hAnsi="Times New Roman"/>
          <w:sz w:val="24"/>
          <w:szCs w:val="24"/>
          <w:lang w:val="ru-RU"/>
        </w:rPr>
        <w:t xml:space="preserve"> од </w:t>
      </w:r>
      <w:proofErr w:type="spellStart"/>
      <w:r w:rsidRPr="00DA2141">
        <w:rPr>
          <w:rFonts w:ascii="Times New Roman" w:hAnsi="Times New Roman"/>
          <w:sz w:val="24"/>
          <w:szCs w:val="24"/>
          <w:lang w:val="ru-RU"/>
        </w:rPr>
        <w:t>степена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механизације</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аутоматизације</w:t>
      </w:r>
      <w:proofErr w:type="spellEnd"/>
      <w:r w:rsidRPr="00DA2141">
        <w:rPr>
          <w:rFonts w:ascii="Times New Roman" w:hAnsi="Times New Roman"/>
          <w:sz w:val="24"/>
          <w:szCs w:val="24"/>
          <w:lang w:val="ru-RU"/>
        </w:rPr>
        <w:t xml:space="preserve"> тих </w:t>
      </w:r>
      <w:proofErr w:type="spellStart"/>
      <w:r w:rsidRPr="00DA2141">
        <w:rPr>
          <w:rFonts w:ascii="Times New Roman" w:hAnsi="Times New Roman"/>
          <w:sz w:val="24"/>
          <w:szCs w:val="24"/>
          <w:lang w:val="ru-RU"/>
        </w:rPr>
        <w:t>послова</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предложеним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опцијама</w:t>
      </w:r>
      <w:proofErr w:type="spellEnd"/>
      <w:r w:rsidRPr="00DA2141">
        <w:rPr>
          <w:rFonts w:ascii="Times New Roman" w:hAnsi="Times New Roman"/>
          <w:sz w:val="24"/>
          <w:szCs w:val="24"/>
          <w:lang w:val="ru-RU"/>
        </w:rPr>
        <w:t xml:space="preserve"> се </w:t>
      </w:r>
      <w:proofErr w:type="spellStart"/>
      <w:r w:rsidRPr="00DA2141">
        <w:rPr>
          <w:rFonts w:ascii="Times New Roman" w:hAnsi="Times New Roman"/>
          <w:sz w:val="24"/>
          <w:szCs w:val="24"/>
          <w:lang w:val="ru-RU"/>
        </w:rPr>
        <w:t>полази</w:t>
      </w:r>
      <w:proofErr w:type="spellEnd"/>
      <w:r w:rsidRPr="00DA2141">
        <w:rPr>
          <w:rFonts w:ascii="Times New Roman" w:hAnsi="Times New Roman"/>
          <w:sz w:val="24"/>
          <w:szCs w:val="24"/>
          <w:lang w:val="ru-RU"/>
        </w:rPr>
        <w:t xml:space="preserve"> од </w:t>
      </w:r>
      <w:proofErr w:type="spellStart"/>
      <w:r w:rsidRPr="00DA2141">
        <w:rPr>
          <w:rFonts w:ascii="Times New Roman" w:hAnsi="Times New Roman"/>
          <w:sz w:val="24"/>
          <w:szCs w:val="24"/>
          <w:lang w:val="ru-RU"/>
        </w:rPr>
        <w:t>претпоставке</w:t>
      </w:r>
      <w:proofErr w:type="spellEnd"/>
      <w:r w:rsidRPr="00DA2141">
        <w:rPr>
          <w:rFonts w:ascii="Times New Roman" w:hAnsi="Times New Roman"/>
          <w:sz w:val="24"/>
          <w:szCs w:val="24"/>
          <w:lang w:val="ru-RU"/>
        </w:rPr>
        <w:t xml:space="preserve"> да </w:t>
      </w:r>
      <w:proofErr w:type="spellStart"/>
      <w:r w:rsidRPr="00DA2141">
        <w:rPr>
          <w:rFonts w:ascii="Times New Roman" w:hAnsi="Times New Roman"/>
          <w:sz w:val="24"/>
          <w:szCs w:val="24"/>
          <w:lang w:val="ru-RU"/>
        </w:rPr>
        <w:t>ће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секторска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померања</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тржишту</w:t>
      </w:r>
      <w:proofErr w:type="spellEnd"/>
      <w:r w:rsidRPr="00DA2141">
        <w:rPr>
          <w:rFonts w:ascii="Times New Roman" w:hAnsi="Times New Roman"/>
          <w:sz w:val="24"/>
          <w:szCs w:val="24"/>
          <w:lang w:val="ru-RU"/>
        </w:rPr>
        <w:t xml:space="preserve"> рада </w:t>
      </w:r>
      <w:proofErr w:type="spellStart"/>
      <w:r w:rsidRPr="00DA2141">
        <w:rPr>
          <w:rFonts w:ascii="Times New Roman" w:hAnsi="Times New Roman"/>
          <w:sz w:val="24"/>
          <w:szCs w:val="24"/>
          <w:lang w:val="ru-RU"/>
        </w:rPr>
        <w:t>услед</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примене</w:t>
      </w:r>
      <w:proofErr w:type="spellEnd"/>
      <w:r w:rsidRPr="00DA2141">
        <w:rPr>
          <w:rFonts w:ascii="Times New Roman" w:hAnsi="Times New Roman"/>
          <w:sz w:val="24"/>
          <w:szCs w:val="24"/>
          <w:lang w:val="ru-RU"/>
        </w:rPr>
        <w:t xml:space="preserve"> концепта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w:t>
      </w:r>
      <w:proofErr w:type="gramStart"/>
      <w:r w:rsidRPr="00DA2141">
        <w:rPr>
          <w:rFonts w:ascii="Times New Roman" w:hAnsi="Times New Roman"/>
          <w:sz w:val="24"/>
          <w:szCs w:val="24"/>
          <w:lang w:val="ru-RU"/>
        </w:rPr>
        <w:t>у складу</w:t>
      </w:r>
      <w:proofErr w:type="gram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овим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програмом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имати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позитиван</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нето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ефекат</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укупну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запосленост</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привреди</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наредном</w:t>
      </w:r>
      <w:proofErr w:type="spellEnd"/>
      <w:r w:rsidRPr="00DA2141">
        <w:rPr>
          <w:rFonts w:ascii="Times New Roman" w:hAnsi="Times New Roman"/>
          <w:sz w:val="24"/>
          <w:szCs w:val="24"/>
          <w:lang w:val="ru-RU"/>
        </w:rPr>
        <w:t xml:space="preserve"> периоду.</w:t>
      </w:r>
      <w:r w:rsidR="001C5575" w:rsidRPr="00A6579A">
        <w:rPr>
          <w:rFonts w:ascii="Times New Roman" w:hAnsi="Times New Roman"/>
          <w:sz w:val="24"/>
          <w:szCs w:val="24"/>
          <w:lang w:val="sr-Cyrl-RS"/>
        </w:rPr>
        <w:t xml:space="preserve"> Т</w:t>
      </w:r>
      <w:proofErr w:type="spellStart"/>
      <w:r w:rsidRPr="00DA2141">
        <w:rPr>
          <w:rFonts w:ascii="Times New Roman" w:hAnsi="Times New Roman"/>
          <w:sz w:val="24"/>
          <w:szCs w:val="24"/>
          <w:lang w:val="ru-RU"/>
        </w:rPr>
        <w:t>абела</w:t>
      </w:r>
      <w:proofErr w:type="spellEnd"/>
      <w:r w:rsidRPr="00DA2141">
        <w:rPr>
          <w:rFonts w:ascii="Times New Roman" w:hAnsi="Times New Roman"/>
          <w:sz w:val="24"/>
          <w:szCs w:val="24"/>
          <w:lang w:val="ru-RU"/>
        </w:rPr>
        <w:t xml:space="preserve"> </w:t>
      </w:r>
      <w:r w:rsidR="00A34C86" w:rsidRPr="00A6579A">
        <w:rPr>
          <w:rFonts w:ascii="Times New Roman" w:hAnsi="Times New Roman"/>
          <w:sz w:val="24"/>
          <w:szCs w:val="24"/>
          <w:lang w:val="sr-Cyrl-RS"/>
        </w:rPr>
        <w:t>6.4</w:t>
      </w:r>
      <w:r w:rsidR="00B83404" w:rsidRPr="00A6579A">
        <w:rPr>
          <w:rFonts w:ascii="Times New Roman" w:hAnsi="Times New Roman"/>
          <w:sz w:val="24"/>
          <w:szCs w:val="24"/>
          <w:lang w:val="sr-Cyrl-RS"/>
        </w:rPr>
        <w:t>.</w:t>
      </w:r>
      <w:r w:rsidR="00A34C86" w:rsidRPr="00A6579A">
        <w:rPr>
          <w:rFonts w:ascii="Times New Roman" w:hAnsi="Times New Roman"/>
          <w:sz w:val="24"/>
          <w:szCs w:val="24"/>
          <w:lang w:val="sr-Cyrl-RS"/>
        </w:rPr>
        <w:t xml:space="preserve"> </w:t>
      </w:r>
      <w:proofErr w:type="spellStart"/>
      <w:r w:rsidRPr="00DA2141">
        <w:rPr>
          <w:rFonts w:ascii="Times New Roman" w:hAnsi="Times New Roman"/>
          <w:sz w:val="24"/>
          <w:szCs w:val="24"/>
          <w:lang w:val="ru-RU"/>
        </w:rPr>
        <w:t>даје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преглед</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пораста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запослености</w:t>
      </w:r>
      <w:proofErr w:type="spellEnd"/>
      <w:r w:rsidRPr="00DA2141">
        <w:rPr>
          <w:rFonts w:ascii="Times New Roman" w:hAnsi="Times New Roman"/>
          <w:sz w:val="24"/>
          <w:szCs w:val="24"/>
          <w:lang w:val="ru-RU"/>
        </w:rPr>
        <w:t xml:space="preserve"> по </w:t>
      </w:r>
      <w:proofErr w:type="spellStart"/>
      <w:r w:rsidRPr="00DA2141">
        <w:rPr>
          <w:rFonts w:ascii="Times New Roman" w:hAnsi="Times New Roman"/>
          <w:sz w:val="24"/>
          <w:szCs w:val="24"/>
          <w:lang w:val="ru-RU"/>
        </w:rPr>
        <w:t>опцијама</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односу</w:t>
      </w:r>
      <w:proofErr w:type="spellEnd"/>
      <w:r w:rsidRPr="00DA2141">
        <w:rPr>
          <w:rFonts w:ascii="Times New Roman" w:hAnsi="Times New Roman"/>
          <w:sz w:val="24"/>
          <w:szCs w:val="24"/>
          <w:lang w:val="ru-RU"/>
        </w:rPr>
        <w:t xml:space="preserve"> на </w:t>
      </w:r>
      <w:r w:rsidRPr="00A6579A">
        <w:rPr>
          <w:rFonts w:ascii="Times New Roman" w:hAnsi="Times New Roman"/>
          <w:i/>
          <w:iCs/>
          <w:sz w:val="24"/>
          <w:szCs w:val="24"/>
        </w:rPr>
        <w:t>status</w:t>
      </w:r>
      <w:r w:rsidRPr="00DA2141">
        <w:rPr>
          <w:rFonts w:ascii="Times New Roman" w:hAnsi="Times New Roman"/>
          <w:i/>
          <w:iCs/>
          <w:sz w:val="24"/>
          <w:szCs w:val="24"/>
          <w:lang w:val="ru-RU"/>
        </w:rPr>
        <w:t xml:space="preserve"> </w:t>
      </w:r>
      <w:r w:rsidRPr="00A6579A">
        <w:rPr>
          <w:rFonts w:ascii="Times New Roman" w:hAnsi="Times New Roman"/>
          <w:i/>
          <w:iCs/>
          <w:sz w:val="24"/>
          <w:szCs w:val="24"/>
        </w:rPr>
        <w:t>quo</w:t>
      </w:r>
      <w:r w:rsidRPr="00DA2141">
        <w:rPr>
          <w:rFonts w:ascii="Times New Roman" w:hAnsi="Times New Roman"/>
          <w:sz w:val="24"/>
          <w:szCs w:val="24"/>
          <w:lang w:val="ru-RU"/>
        </w:rPr>
        <w:t>.</w:t>
      </w:r>
    </w:p>
    <w:p w14:paraId="5729F22E" w14:textId="77777777" w:rsidR="001C5575" w:rsidRPr="00DA2141" w:rsidRDefault="001C5575" w:rsidP="004749DE">
      <w:pPr>
        <w:spacing w:after="60" w:line="240" w:lineRule="auto"/>
        <w:jc w:val="both"/>
        <w:rPr>
          <w:rFonts w:ascii="Times New Roman" w:hAnsi="Times New Roman"/>
          <w:sz w:val="24"/>
          <w:szCs w:val="24"/>
          <w:lang w:val="ru-RU"/>
        </w:rPr>
      </w:pPr>
    </w:p>
    <w:p w14:paraId="1D398C7F" w14:textId="504C7FF6"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Табела</w:t>
      </w:r>
      <w:proofErr w:type="spellEnd"/>
      <w:r w:rsidRPr="00DA2141">
        <w:rPr>
          <w:rFonts w:ascii="Times New Roman" w:hAnsi="Times New Roman"/>
          <w:sz w:val="24"/>
          <w:szCs w:val="24"/>
          <w:lang w:val="ru-RU"/>
        </w:rPr>
        <w:t xml:space="preserve"> </w:t>
      </w:r>
      <w:r w:rsidR="00C432C0" w:rsidRPr="00A6579A">
        <w:rPr>
          <w:rFonts w:ascii="Times New Roman" w:hAnsi="Times New Roman"/>
          <w:sz w:val="24"/>
          <w:szCs w:val="24"/>
          <w:lang w:val="sr-Cyrl-RS"/>
        </w:rPr>
        <w:t>6</w:t>
      </w:r>
      <w:r w:rsidR="00C432C0" w:rsidRPr="00DA2141">
        <w:rPr>
          <w:rFonts w:ascii="Times New Roman" w:hAnsi="Times New Roman"/>
          <w:sz w:val="24"/>
          <w:szCs w:val="24"/>
          <w:lang w:val="ru-RU"/>
        </w:rPr>
        <w:t>.4</w:t>
      </w:r>
      <w:r w:rsidR="00B83404" w:rsidRPr="00A6579A">
        <w:rPr>
          <w:rFonts w:ascii="Times New Roman" w:hAnsi="Times New Roman"/>
          <w:sz w:val="24"/>
          <w:szCs w:val="24"/>
          <w:lang w:val="sr-Cyrl-RS"/>
        </w:rPr>
        <w:t>.</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Број</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запослених</w:t>
      </w:r>
      <w:proofErr w:type="spellEnd"/>
      <w:r w:rsidRPr="00DA2141">
        <w:rPr>
          <w:rFonts w:ascii="Times New Roman" w:hAnsi="Times New Roman"/>
          <w:sz w:val="24"/>
          <w:szCs w:val="24"/>
          <w:lang w:val="ru-RU"/>
        </w:rPr>
        <w:t xml:space="preserve"> (промена у </w:t>
      </w:r>
      <w:proofErr w:type="spellStart"/>
      <w:r w:rsidRPr="00DA2141">
        <w:rPr>
          <w:rFonts w:ascii="Times New Roman" w:hAnsi="Times New Roman"/>
          <w:sz w:val="24"/>
          <w:szCs w:val="24"/>
          <w:lang w:val="ru-RU"/>
        </w:rPr>
        <w:t>односу</w:t>
      </w:r>
      <w:proofErr w:type="spellEnd"/>
      <w:r w:rsidRPr="00DA2141">
        <w:rPr>
          <w:rFonts w:ascii="Times New Roman" w:hAnsi="Times New Roman"/>
          <w:sz w:val="24"/>
          <w:szCs w:val="24"/>
          <w:lang w:val="ru-RU"/>
        </w:rPr>
        <w:t xml:space="preserve"> на </w:t>
      </w:r>
      <w:r w:rsidRPr="00A6579A">
        <w:rPr>
          <w:rFonts w:ascii="Times New Roman" w:hAnsi="Times New Roman"/>
          <w:i/>
          <w:iCs/>
          <w:sz w:val="24"/>
          <w:szCs w:val="24"/>
        </w:rPr>
        <w:t>status</w:t>
      </w:r>
      <w:r w:rsidRPr="00DA2141">
        <w:rPr>
          <w:rFonts w:ascii="Times New Roman" w:hAnsi="Times New Roman"/>
          <w:i/>
          <w:iCs/>
          <w:sz w:val="24"/>
          <w:szCs w:val="24"/>
          <w:lang w:val="ru-RU"/>
        </w:rPr>
        <w:t xml:space="preserve"> </w:t>
      </w:r>
      <w:r w:rsidRPr="00A6579A">
        <w:rPr>
          <w:rFonts w:ascii="Times New Roman" w:hAnsi="Times New Roman"/>
          <w:i/>
          <w:iCs/>
          <w:sz w:val="24"/>
          <w:szCs w:val="24"/>
        </w:rPr>
        <w:t>quo</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опцију</w:t>
      </w:r>
      <w:proofErr w:type="spellEnd"/>
      <w:r w:rsidRPr="00DA2141">
        <w:rPr>
          <w:rFonts w:ascii="Times New Roman" w:hAnsi="Times New Roman"/>
          <w:sz w:val="24"/>
          <w:szCs w:val="24"/>
          <w:lang w:val="ru-RU"/>
        </w:rPr>
        <w:t>)</w:t>
      </w:r>
    </w:p>
    <w:tbl>
      <w:tblPr>
        <w:tblW w:w="5000" w:type="pct"/>
        <w:tblBorders>
          <w:top w:val="single" w:sz="4" w:space="0" w:color="auto"/>
          <w:bottom w:val="single" w:sz="4" w:space="0" w:color="auto"/>
        </w:tblBorders>
        <w:tblLook w:val="04A0" w:firstRow="1" w:lastRow="0" w:firstColumn="1" w:lastColumn="0" w:noHBand="0" w:noVBand="1"/>
      </w:tblPr>
      <w:tblGrid>
        <w:gridCol w:w="932"/>
        <w:gridCol w:w="1079"/>
        <w:gridCol w:w="702"/>
        <w:gridCol w:w="702"/>
        <w:gridCol w:w="702"/>
        <w:gridCol w:w="702"/>
        <w:gridCol w:w="702"/>
        <w:gridCol w:w="702"/>
        <w:gridCol w:w="702"/>
        <w:gridCol w:w="702"/>
        <w:gridCol w:w="702"/>
        <w:gridCol w:w="697"/>
      </w:tblGrid>
      <w:tr w:rsidR="004749DE" w:rsidRPr="00A6579A" w14:paraId="44A55A5F" w14:textId="77777777" w:rsidTr="001C1365">
        <w:trPr>
          <w:trHeight w:val="121"/>
        </w:trPr>
        <w:tc>
          <w:tcPr>
            <w:tcW w:w="516" w:type="pct"/>
            <w:tcBorders>
              <w:top w:val="single" w:sz="8" w:space="0" w:color="auto"/>
              <w:bottom w:val="single" w:sz="8" w:space="0" w:color="auto"/>
            </w:tcBorders>
            <w:noWrap/>
            <w:tcMar>
              <w:left w:w="28" w:type="dxa"/>
              <w:right w:w="28" w:type="dxa"/>
            </w:tcMar>
            <w:vAlign w:val="center"/>
            <w:hideMark/>
          </w:tcPr>
          <w:p w14:paraId="43CFADF1" w14:textId="77777777" w:rsidR="004749DE" w:rsidRPr="00A6579A" w:rsidRDefault="004749DE" w:rsidP="00EE42E1">
            <w:pPr>
              <w:spacing w:after="0" w:line="240" w:lineRule="auto"/>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t>Опција</w:t>
            </w:r>
            <w:proofErr w:type="spellEnd"/>
          </w:p>
        </w:tc>
        <w:tc>
          <w:tcPr>
            <w:tcW w:w="597" w:type="pct"/>
            <w:tcBorders>
              <w:top w:val="single" w:sz="8" w:space="0" w:color="auto"/>
              <w:bottom w:val="single" w:sz="8" w:space="0" w:color="auto"/>
            </w:tcBorders>
            <w:noWrap/>
            <w:tcMar>
              <w:left w:w="28" w:type="dxa"/>
              <w:right w:w="28" w:type="dxa"/>
            </w:tcMar>
            <w:vAlign w:val="center"/>
            <w:hideMark/>
          </w:tcPr>
          <w:p w14:paraId="1150CD2C"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t>Укупно</w:t>
            </w:r>
            <w:proofErr w:type="spellEnd"/>
          </w:p>
          <w:p w14:paraId="63DBC38F"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(2025-2034)</w:t>
            </w:r>
          </w:p>
        </w:tc>
        <w:tc>
          <w:tcPr>
            <w:tcW w:w="389" w:type="pct"/>
            <w:tcBorders>
              <w:top w:val="single" w:sz="8" w:space="0" w:color="auto"/>
              <w:bottom w:val="single" w:sz="8" w:space="0" w:color="auto"/>
            </w:tcBorders>
            <w:noWrap/>
            <w:tcMar>
              <w:left w:w="28" w:type="dxa"/>
              <w:right w:w="28" w:type="dxa"/>
            </w:tcMar>
            <w:vAlign w:val="center"/>
            <w:hideMark/>
          </w:tcPr>
          <w:p w14:paraId="00EA3618"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2025</w:t>
            </w:r>
          </w:p>
        </w:tc>
        <w:tc>
          <w:tcPr>
            <w:tcW w:w="389" w:type="pct"/>
            <w:tcBorders>
              <w:top w:val="single" w:sz="8" w:space="0" w:color="auto"/>
              <w:bottom w:val="single" w:sz="8" w:space="0" w:color="auto"/>
            </w:tcBorders>
            <w:noWrap/>
            <w:tcMar>
              <w:left w:w="28" w:type="dxa"/>
              <w:right w:w="28" w:type="dxa"/>
            </w:tcMar>
            <w:vAlign w:val="center"/>
            <w:hideMark/>
          </w:tcPr>
          <w:p w14:paraId="3429F4D6"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2026</w:t>
            </w:r>
          </w:p>
        </w:tc>
        <w:tc>
          <w:tcPr>
            <w:tcW w:w="389" w:type="pct"/>
            <w:tcBorders>
              <w:top w:val="single" w:sz="8" w:space="0" w:color="auto"/>
              <w:bottom w:val="single" w:sz="8" w:space="0" w:color="auto"/>
            </w:tcBorders>
            <w:noWrap/>
            <w:tcMar>
              <w:left w:w="28" w:type="dxa"/>
              <w:right w:w="28" w:type="dxa"/>
            </w:tcMar>
            <w:vAlign w:val="center"/>
            <w:hideMark/>
          </w:tcPr>
          <w:p w14:paraId="48A27F79"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2027</w:t>
            </w:r>
          </w:p>
        </w:tc>
        <w:tc>
          <w:tcPr>
            <w:tcW w:w="389" w:type="pct"/>
            <w:tcBorders>
              <w:top w:val="single" w:sz="8" w:space="0" w:color="auto"/>
              <w:bottom w:val="single" w:sz="8" w:space="0" w:color="auto"/>
            </w:tcBorders>
            <w:noWrap/>
            <w:tcMar>
              <w:left w:w="28" w:type="dxa"/>
              <w:right w:w="28" w:type="dxa"/>
            </w:tcMar>
            <w:vAlign w:val="center"/>
            <w:hideMark/>
          </w:tcPr>
          <w:p w14:paraId="1D01201C"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2028</w:t>
            </w:r>
          </w:p>
        </w:tc>
        <w:tc>
          <w:tcPr>
            <w:tcW w:w="389" w:type="pct"/>
            <w:tcBorders>
              <w:top w:val="single" w:sz="8" w:space="0" w:color="auto"/>
              <w:bottom w:val="single" w:sz="8" w:space="0" w:color="auto"/>
            </w:tcBorders>
            <w:noWrap/>
            <w:tcMar>
              <w:left w:w="28" w:type="dxa"/>
              <w:right w:w="28" w:type="dxa"/>
            </w:tcMar>
            <w:vAlign w:val="center"/>
            <w:hideMark/>
          </w:tcPr>
          <w:p w14:paraId="4F39978E"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2029</w:t>
            </w:r>
          </w:p>
        </w:tc>
        <w:tc>
          <w:tcPr>
            <w:tcW w:w="389" w:type="pct"/>
            <w:tcBorders>
              <w:top w:val="single" w:sz="8" w:space="0" w:color="auto"/>
              <w:bottom w:val="single" w:sz="8" w:space="0" w:color="auto"/>
            </w:tcBorders>
            <w:noWrap/>
            <w:tcMar>
              <w:left w:w="28" w:type="dxa"/>
              <w:right w:w="28" w:type="dxa"/>
            </w:tcMar>
            <w:vAlign w:val="center"/>
            <w:hideMark/>
          </w:tcPr>
          <w:p w14:paraId="6F780411"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2030</w:t>
            </w:r>
          </w:p>
        </w:tc>
        <w:tc>
          <w:tcPr>
            <w:tcW w:w="389" w:type="pct"/>
            <w:tcBorders>
              <w:top w:val="single" w:sz="8" w:space="0" w:color="auto"/>
              <w:bottom w:val="single" w:sz="8" w:space="0" w:color="auto"/>
            </w:tcBorders>
            <w:noWrap/>
            <w:tcMar>
              <w:left w:w="28" w:type="dxa"/>
              <w:right w:w="28" w:type="dxa"/>
            </w:tcMar>
            <w:vAlign w:val="center"/>
            <w:hideMark/>
          </w:tcPr>
          <w:p w14:paraId="6A40E613"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2031</w:t>
            </w:r>
          </w:p>
        </w:tc>
        <w:tc>
          <w:tcPr>
            <w:tcW w:w="389" w:type="pct"/>
            <w:tcBorders>
              <w:top w:val="single" w:sz="8" w:space="0" w:color="auto"/>
              <w:bottom w:val="single" w:sz="8" w:space="0" w:color="auto"/>
            </w:tcBorders>
            <w:noWrap/>
            <w:tcMar>
              <w:left w:w="28" w:type="dxa"/>
              <w:right w:w="28" w:type="dxa"/>
            </w:tcMar>
            <w:vAlign w:val="center"/>
            <w:hideMark/>
          </w:tcPr>
          <w:p w14:paraId="56C7684D"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2032</w:t>
            </w:r>
          </w:p>
        </w:tc>
        <w:tc>
          <w:tcPr>
            <w:tcW w:w="389" w:type="pct"/>
            <w:tcBorders>
              <w:top w:val="single" w:sz="8" w:space="0" w:color="auto"/>
              <w:bottom w:val="single" w:sz="8" w:space="0" w:color="auto"/>
            </w:tcBorders>
            <w:noWrap/>
            <w:tcMar>
              <w:left w:w="28" w:type="dxa"/>
              <w:right w:w="28" w:type="dxa"/>
            </w:tcMar>
            <w:vAlign w:val="center"/>
            <w:hideMark/>
          </w:tcPr>
          <w:p w14:paraId="3AF94669"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2033</w:t>
            </w:r>
          </w:p>
        </w:tc>
        <w:tc>
          <w:tcPr>
            <w:tcW w:w="387" w:type="pct"/>
            <w:tcBorders>
              <w:top w:val="single" w:sz="8" w:space="0" w:color="auto"/>
              <w:bottom w:val="single" w:sz="8" w:space="0" w:color="auto"/>
            </w:tcBorders>
            <w:noWrap/>
            <w:tcMar>
              <w:left w:w="28" w:type="dxa"/>
              <w:right w:w="28" w:type="dxa"/>
            </w:tcMar>
            <w:vAlign w:val="center"/>
            <w:hideMark/>
          </w:tcPr>
          <w:p w14:paraId="080F0E54"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2034</w:t>
            </w:r>
          </w:p>
        </w:tc>
      </w:tr>
      <w:tr w:rsidR="004749DE" w:rsidRPr="00A6579A" w14:paraId="4EC1D1F6" w14:textId="77777777" w:rsidTr="001C1365">
        <w:trPr>
          <w:trHeight w:val="121"/>
        </w:trPr>
        <w:tc>
          <w:tcPr>
            <w:tcW w:w="516" w:type="pct"/>
            <w:tcBorders>
              <w:top w:val="single" w:sz="8" w:space="0" w:color="auto"/>
              <w:bottom w:val="single" w:sz="2" w:space="0" w:color="auto"/>
            </w:tcBorders>
            <w:noWrap/>
            <w:tcMar>
              <w:left w:w="28" w:type="dxa"/>
              <w:right w:w="28" w:type="dxa"/>
            </w:tcMar>
            <w:vAlign w:val="center"/>
            <w:hideMark/>
          </w:tcPr>
          <w:p w14:paraId="1688CEA6" w14:textId="77777777" w:rsidR="004749DE" w:rsidRPr="00A6579A" w:rsidRDefault="004749DE" w:rsidP="00EE42E1">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rPr>
              <w:t>Status quo</w:t>
            </w:r>
          </w:p>
        </w:tc>
        <w:tc>
          <w:tcPr>
            <w:tcW w:w="597" w:type="pct"/>
            <w:tcBorders>
              <w:top w:val="single" w:sz="8" w:space="0" w:color="auto"/>
              <w:bottom w:val="single" w:sz="2" w:space="0" w:color="auto"/>
            </w:tcBorders>
            <w:noWrap/>
            <w:tcMar>
              <w:left w:w="28" w:type="dxa"/>
              <w:right w:w="28" w:type="dxa"/>
            </w:tcMar>
            <w:hideMark/>
          </w:tcPr>
          <w:p w14:paraId="196C6B82"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6F650C5A"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1297C665"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63A2C12B"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75D97C77"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3388C603"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21212068"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0EE4FBEB"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01A11A73"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1C806A79"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7" w:type="pct"/>
            <w:tcBorders>
              <w:top w:val="single" w:sz="8" w:space="0" w:color="auto"/>
              <w:bottom w:val="single" w:sz="2" w:space="0" w:color="auto"/>
            </w:tcBorders>
            <w:noWrap/>
            <w:tcMar>
              <w:left w:w="28" w:type="dxa"/>
              <w:right w:w="28" w:type="dxa"/>
            </w:tcMar>
            <w:hideMark/>
          </w:tcPr>
          <w:p w14:paraId="05815C62"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r>
      <w:tr w:rsidR="001C1365" w:rsidRPr="00A6579A" w14:paraId="3E37D6FF" w14:textId="77777777" w:rsidTr="001C1365">
        <w:trPr>
          <w:trHeight w:val="121"/>
        </w:trPr>
        <w:tc>
          <w:tcPr>
            <w:tcW w:w="516" w:type="pct"/>
            <w:tcBorders>
              <w:top w:val="single" w:sz="2" w:space="0" w:color="auto"/>
              <w:bottom w:val="single" w:sz="2" w:space="0" w:color="auto"/>
            </w:tcBorders>
            <w:noWrap/>
            <w:tcMar>
              <w:left w:w="28" w:type="dxa"/>
              <w:right w:w="28" w:type="dxa"/>
            </w:tcMar>
            <w:vAlign w:val="center"/>
            <w:hideMark/>
          </w:tcPr>
          <w:p w14:paraId="7CA0AEF4" w14:textId="7A64C754"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2</w:t>
            </w:r>
          </w:p>
        </w:tc>
        <w:tc>
          <w:tcPr>
            <w:tcW w:w="597" w:type="pct"/>
            <w:tcBorders>
              <w:top w:val="single" w:sz="2" w:space="0" w:color="auto"/>
              <w:bottom w:val="single" w:sz="2" w:space="0" w:color="auto"/>
            </w:tcBorders>
            <w:noWrap/>
            <w:tcMar>
              <w:left w:w="28" w:type="dxa"/>
              <w:right w:w="28" w:type="dxa"/>
            </w:tcMar>
            <w:hideMark/>
          </w:tcPr>
          <w:p w14:paraId="3B64D46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67.984</w:t>
            </w:r>
          </w:p>
        </w:tc>
        <w:tc>
          <w:tcPr>
            <w:tcW w:w="389" w:type="pct"/>
            <w:tcBorders>
              <w:top w:val="single" w:sz="2" w:space="0" w:color="auto"/>
              <w:bottom w:val="single" w:sz="2" w:space="0" w:color="auto"/>
            </w:tcBorders>
            <w:noWrap/>
            <w:tcMar>
              <w:left w:w="28" w:type="dxa"/>
              <w:right w:w="28" w:type="dxa"/>
            </w:tcMar>
            <w:hideMark/>
          </w:tcPr>
          <w:p w14:paraId="263566BC"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2" w:space="0" w:color="auto"/>
              <w:bottom w:val="single" w:sz="2" w:space="0" w:color="auto"/>
            </w:tcBorders>
            <w:noWrap/>
            <w:tcMar>
              <w:left w:w="28" w:type="dxa"/>
              <w:right w:w="28" w:type="dxa"/>
            </w:tcMar>
            <w:hideMark/>
          </w:tcPr>
          <w:p w14:paraId="69B302A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1.469</w:t>
            </w:r>
          </w:p>
        </w:tc>
        <w:tc>
          <w:tcPr>
            <w:tcW w:w="389" w:type="pct"/>
            <w:tcBorders>
              <w:top w:val="single" w:sz="2" w:space="0" w:color="auto"/>
              <w:bottom w:val="single" w:sz="2" w:space="0" w:color="auto"/>
            </w:tcBorders>
            <w:noWrap/>
            <w:tcMar>
              <w:left w:w="28" w:type="dxa"/>
              <w:right w:w="28" w:type="dxa"/>
            </w:tcMar>
            <w:hideMark/>
          </w:tcPr>
          <w:p w14:paraId="137A9286"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2.954</w:t>
            </w:r>
          </w:p>
        </w:tc>
        <w:tc>
          <w:tcPr>
            <w:tcW w:w="389" w:type="pct"/>
            <w:tcBorders>
              <w:top w:val="single" w:sz="2" w:space="0" w:color="auto"/>
              <w:bottom w:val="single" w:sz="2" w:space="0" w:color="auto"/>
            </w:tcBorders>
            <w:noWrap/>
            <w:tcMar>
              <w:left w:w="28" w:type="dxa"/>
              <w:right w:w="28" w:type="dxa"/>
            </w:tcMar>
            <w:hideMark/>
          </w:tcPr>
          <w:p w14:paraId="6053D2D4"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4.454</w:t>
            </w:r>
          </w:p>
        </w:tc>
        <w:tc>
          <w:tcPr>
            <w:tcW w:w="389" w:type="pct"/>
            <w:tcBorders>
              <w:top w:val="single" w:sz="2" w:space="0" w:color="auto"/>
              <w:bottom w:val="single" w:sz="2" w:space="0" w:color="auto"/>
            </w:tcBorders>
            <w:noWrap/>
            <w:tcMar>
              <w:left w:w="28" w:type="dxa"/>
              <w:right w:w="28" w:type="dxa"/>
            </w:tcMar>
            <w:hideMark/>
          </w:tcPr>
          <w:p w14:paraId="0ACBF90B"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5.969</w:t>
            </w:r>
          </w:p>
        </w:tc>
        <w:tc>
          <w:tcPr>
            <w:tcW w:w="389" w:type="pct"/>
            <w:tcBorders>
              <w:top w:val="single" w:sz="2" w:space="0" w:color="auto"/>
              <w:bottom w:val="single" w:sz="2" w:space="0" w:color="auto"/>
            </w:tcBorders>
            <w:noWrap/>
            <w:tcMar>
              <w:left w:w="28" w:type="dxa"/>
              <w:right w:w="28" w:type="dxa"/>
            </w:tcMar>
            <w:hideMark/>
          </w:tcPr>
          <w:p w14:paraId="4E1DCF4C"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7.501</w:t>
            </w:r>
          </w:p>
        </w:tc>
        <w:tc>
          <w:tcPr>
            <w:tcW w:w="389" w:type="pct"/>
            <w:tcBorders>
              <w:top w:val="single" w:sz="2" w:space="0" w:color="auto"/>
              <w:bottom w:val="single" w:sz="2" w:space="0" w:color="auto"/>
            </w:tcBorders>
            <w:noWrap/>
            <w:tcMar>
              <w:left w:w="28" w:type="dxa"/>
              <w:right w:w="28" w:type="dxa"/>
            </w:tcMar>
            <w:hideMark/>
          </w:tcPr>
          <w:p w14:paraId="68A66834"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9.048</w:t>
            </w:r>
          </w:p>
        </w:tc>
        <w:tc>
          <w:tcPr>
            <w:tcW w:w="389" w:type="pct"/>
            <w:tcBorders>
              <w:top w:val="single" w:sz="2" w:space="0" w:color="auto"/>
              <w:bottom w:val="single" w:sz="2" w:space="0" w:color="auto"/>
            </w:tcBorders>
            <w:noWrap/>
            <w:tcMar>
              <w:left w:w="28" w:type="dxa"/>
              <w:right w:w="28" w:type="dxa"/>
            </w:tcMar>
            <w:hideMark/>
          </w:tcPr>
          <w:p w14:paraId="52F88BA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10.612</w:t>
            </w:r>
          </w:p>
        </w:tc>
        <w:tc>
          <w:tcPr>
            <w:tcW w:w="389" w:type="pct"/>
            <w:tcBorders>
              <w:top w:val="single" w:sz="2" w:space="0" w:color="auto"/>
              <w:bottom w:val="single" w:sz="2" w:space="0" w:color="auto"/>
            </w:tcBorders>
            <w:noWrap/>
            <w:tcMar>
              <w:left w:w="28" w:type="dxa"/>
              <w:right w:w="28" w:type="dxa"/>
            </w:tcMar>
            <w:hideMark/>
          </w:tcPr>
          <w:p w14:paraId="24133E32"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12.191</w:t>
            </w:r>
          </w:p>
        </w:tc>
        <w:tc>
          <w:tcPr>
            <w:tcW w:w="387" w:type="pct"/>
            <w:tcBorders>
              <w:top w:val="single" w:sz="2" w:space="0" w:color="auto"/>
              <w:bottom w:val="single" w:sz="2" w:space="0" w:color="auto"/>
            </w:tcBorders>
            <w:noWrap/>
            <w:tcMar>
              <w:left w:w="28" w:type="dxa"/>
              <w:right w:w="28" w:type="dxa"/>
            </w:tcMar>
            <w:hideMark/>
          </w:tcPr>
          <w:p w14:paraId="1145CF8C"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13.787</w:t>
            </w:r>
          </w:p>
        </w:tc>
      </w:tr>
      <w:tr w:rsidR="001C1365" w:rsidRPr="00A6579A" w14:paraId="7A6B7E0B" w14:textId="77777777" w:rsidTr="001C1365">
        <w:trPr>
          <w:trHeight w:val="121"/>
        </w:trPr>
        <w:tc>
          <w:tcPr>
            <w:tcW w:w="516" w:type="pct"/>
            <w:tcBorders>
              <w:top w:val="single" w:sz="2" w:space="0" w:color="auto"/>
              <w:bottom w:val="single" w:sz="2" w:space="0" w:color="auto"/>
            </w:tcBorders>
            <w:noWrap/>
            <w:tcMar>
              <w:left w:w="28" w:type="dxa"/>
              <w:right w:w="28" w:type="dxa"/>
            </w:tcMar>
            <w:vAlign w:val="center"/>
          </w:tcPr>
          <w:p w14:paraId="7F3FC3C2" w14:textId="35030CC9"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3</w:t>
            </w:r>
          </w:p>
        </w:tc>
        <w:tc>
          <w:tcPr>
            <w:tcW w:w="597" w:type="pct"/>
            <w:tcBorders>
              <w:top w:val="single" w:sz="2" w:space="0" w:color="auto"/>
              <w:bottom w:val="single" w:sz="2" w:space="0" w:color="auto"/>
            </w:tcBorders>
            <w:noWrap/>
            <w:tcMar>
              <w:left w:w="28" w:type="dxa"/>
              <w:right w:w="28" w:type="dxa"/>
            </w:tcMar>
          </w:tcPr>
          <w:p w14:paraId="4C45E27C"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108.862</w:t>
            </w:r>
          </w:p>
        </w:tc>
        <w:tc>
          <w:tcPr>
            <w:tcW w:w="389" w:type="pct"/>
            <w:tcBorders>
              <w:top w:val="single" w:sz="2" w:space="0" w:color="auto"/>
              <w:bottom w:val="single" w:sz="2" w:space="0" w:color="auto"/>
            </w:tcBorders>
            <w:noWrap/>
            <w:tcMar>
              <w:left w:w="28" w:type="dxa"/>
              <w:right w:w="28" w:type="dxa"/>
            </w:tcMar>
          </w:tcPr>
          <w:p w14:paraId="300E966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2" w:space="0" w:color="auto"/>
              <w:bottom w:val="single" w:sz="2" w:space="0" w:color="auto"/>
            </w:tcBorders>
            <w:noWrap/>
            <w:tcMar>
              <w:left w:w="28" w:type="dxa"/>
              <w:right w:w="28" w:type="dxa"/>
            </w:tcMar>
          </w:tcPr>
          <w:p w14:paraId="3AABA6DC"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2.350</w:t>
            </w:r>
          </w:p>
        </w:tc>
        <w:tc>
          <w:tcPr>
            <w:tcW w:w="389" w:type="pct"/>
            <w:tcBorders>
              <w:top w:val="single" w:sz="2" w:space="0" w:color="auto"/>
              <w:bottom w:val="single" w:sz="2" w:space="0" w:color="auto"/>
            </w:tcBorders>
            <w:noWrap/>
            <w:tcMar>
              <w:left w:w="28" w:type="dxa"/>
              <w:right w:w="28" w:type="dxa"/>
            </w:tcMar>
          </w:tcPr>
          <w:p w14:paraId="662D126C"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4.726</w:t>
            </w:r>
          </w:p>
        </w:tc>
        <w:tc>
          <w:tcPr>
            <w:tcW w:w="389" w:type="pct"/>
            <w:tcBorders>
              <w:top w:val="single" w:sz="2" w:space="0" w:color="auto"/>
              <w:bottom w:val="single" w:sz="2" w:space="0" w:color="auto"/>
            </w:tcBorders>
            <w:noWrap/>
            <w:tcMar>
              <w:left w:w="28" w:type="dxa"/>
              <w:right w:w="28" w:type="dxa"/>
            </w:tcMar>
          </w:tcPr>
          <w:p w14:paraId="6A28A48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7.128</w:t>
            </w:r>
          </w:p>
        </w:tc>
        <w:tc>
          <w:tcPr>
            <w:tcW w:w="389" w:type="pct"/>
            <w:tcBorders>
              <w:top w:val="single" w:sz="2" w:space="0" w:color="auto"/>
              <w:bottom w:val="single" w:sz="2" w:space="0" w:color="auto"/>
            </w:tcBorders>
            <w:noWrap/>
            <w:tcMar>
              <w:left w:w="28" w:type="dxa"/>
              <w:right w:w="28" w:type="dxa"/>
            </w:tcMar>
          </w:tcPr>
          <w:p w14:paraId="343CD371"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9.555</w:t>
            </w:r>
          </w:p>
        </w:tc>
        <w:tc>
          <w:tcPr>
            <w:tcW w:w="389" w:type="pct"/>
            <w:tcBorders>
              <w:top w:val="single" w:sz="2" w:space="0" w:color="auto"/>
              <w:bottom w:val="single" w:sz="2" w:space="0" w:color="auto"/>
            </w:tcBorders>
            <w:noWrap/>
            <w:tcMar>
              <w:left w:w="28" w:type="dxa"/>
              <w:right w:w="28" w:type="dxa"/>
            </w:tcMar>
          </w:tcPr>
          <w:p w14:paraId="1C886E52"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12.008</w:t>
            </w:r>
          </w:p>
        </w:tc>
        <w:tc>
          <w:tcPr>
            <w:tcW w:w="389" w:type="pct"/>
            <w:tcBorders>
              <w:top w:val="single" w:sz="2" w:space="0" w:color="auto"/>
              <w:bottom w:val="single" w:sz="2" w:space="0" w:color="auto"/>
            </w:tcBorders>
            <w:noWrap/>
            <w:tcMar>
              <w:left w:w="28" w:type="dxa"/>
              <w:right w:w="28" w:type="dxa"/>
            </w:tcMar>
          </w:tcPr>
          <w:p w14:paraId="38FCF237"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14.488</w:t>
            </w:r>
          </w:p>
        </w:tc>
        <w:tc>
          <w:tcPr>
            <w:tcW w:w="389" w:type="pct"/>
            <w:tcBorders>
              <w:top w:val="single" w:sz="2" w:space="0" w:color="auto"/>
              <w:bottom w:val="single" w:sz="2" w:space="0" w:color="auto"/>
            </w:tcBorders>
            <w:noWrap/>
            <w:tcMar>
              <w:left w:w="28" w:type="dxa"/>
              <w:right w:w="28" w:type="dxa"/>
            </w:tcMar>
          </w:tcPr>
          <w:p w14:paraId="5AE50B2F"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16.994</w:t>
            </w:r>
          </w:p>
        </w:tc>
        <w:tc>
          <w:tcPr>
            <w:tcW w:w="389" w:type="pct"/>
            <w:tcBorders>
              <w:top w:val="single" w:sz="2" w:space="0" w:color="auto"/>
              <w:bottom w:val="single" w:sz="2" w:space="0" w:color="auto"/>
            </w:tcBorders>
            <w:noWrap/>
            <w:tcMar>
              <w:left w:w="28" w:type="dxa"/>
              <w:right w:w="28" w:type="dxa"/>
            </w:tcMar>
          </w:tcPr>
          <w:p w14:paraId="1FEAF6CC"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19.526</w:t>
            </w:r>
          </w:p>
        </w:tc>
        <w:tc>
          <w:tcPr>
            <w:tcW w:w="387" w:type="pct"/>
            <w:tcBorders>
              <w:top w:val="single" w:sz="2" w:space="0" w:color="auto"/>
              <w:bottom w:val="single" w:sz="2" w:space="0" w:color="auto"/>
            </w:tcBorders>
            <w:noWrap/>
            <w:tcMar>
              <w:left w:w="28" w:type="dxa"/>
              <w:right w:w="28" w:type="dxa"/>
            </w:tcMar>
          </w:tcPr>
          <w:p w14:paraId="140AB91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22.086</w:t>
            </w:r>
          </w:p>
        </w:tc>
      </w:tr>
      <w:tr w:rsidR="001C1365" w:rsidRPr="00A6579A" w14:paraId="7E929752" w14:textId="77777777" w:rsidTr="001C1365">
        <w:trPr>
          <w:trHeight w:val="121"/>
        </w:trPr>
        <w:tc>
          <w:tcPr>
            <w:tcW w:w="516" w:type="pct"/>
            <w:tcBorders>
              <w:top w:val="single" w:sz="2" w:space="0" w:color="auto"/>
              <w:bottom w:val="single" w:sz="8" w:space="0" w:color="auto"/>
            </w:tcBorders>
            <w:noWrap/>
            <w:tcMar>
              <w:left w:w="28" w:type="dxa"/>
              <w:right w:w="28" w:type="dxa"/>
            </w:tcMar>
            <w:vAlign w:val="center"/>
            <w:hideMark/>
          </w:tcPr>
          <w:p w14:paraId="08CF7245" w14:textId="2E222A5D"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4</w:t>
            </w:r>
          </w:p>
        </w:tc>
        <w:tc>
          <w:tcPr>
            <w:tcW w:w="597" w:type="pct"/>
            <w:tcBorders>
              <w:top w:val="single" w:sz="2" w:space="0" w:color="auto"/>
              <w:bottom w:val="single" w:sz="8" w:space="0" w:color="auto"/>
            </w:tcBorders>
            <w:noWrap/>
            <w:tcMar>
              <w:left w:w="28" w:type="dxa"/>
              <w:right w:w="28" w:type="dxa"/>
            </w:tcMar>
            <w:hideMark/>
          </w:tcPr>
          <w:p w14:paraId="195F87BA"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136.150</w:t>
            </w:r>
          </w:p>
        </w:tc>
        <w:tc>
          <w:tcPr>
            <w:tcW w:w="389" w:type="pct"/>
            <w:tcBorders>
              <w:top w:val="single" w:sz="2" w:space="0" w:color="auto"/>
              <w:bottom w:val="single" w:sz="8" w:space="0" w:color="auto"/>
            </w:tcBorders>
            <w:noWrap/>
            <w:tcMar>
              <w:left w:w="28" w:type="dxa"/>
              <w:right w:w="28" w:type="dxa"/>
            </w:tcMar>
            <w:hideMark/>
          </w:tcPr>
          <w:p w14:paraId="00E6A911"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2" w:space="0" w:color="auto"/>
              <w:bottom w:val="single" w:sz="8" w:space="0" w:color="auto"/>
            </w:tcBorders>
            <w:noWrap/>
            <w:tcMar>
              <w:left w:w="28" w:type="dxa"/>
              <w:right w:w="28" w:type="dxa"/>
            </w:tcMar>
            <w:hideMark/>
          </w:tcPr>
          <w:p w14:paraId="2BF09106"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2.938</w:t>
            </w:r>
          </w:p>
        </w:tc>
        <w:tc>
          <w:tcPr>
            <w:tcW w:w="389" w:type="pct"/>
            <w:tcBorders>
              <w:top w:val="single" w:sz="2" w:space="0" w:color="auto"/>
              <w:bottom w:val="single" w:sz="8" w:space="0" w:color="auto"/>
            </w:tcBorders>
            <w:noWrap/>
            <w:tcMar>
              <w:left w:w="28" w:type="dxa"/>
              <w:right w:w="28" w:type="dxa"/>
            </w:tcMar>
            <w:hideMark/>
          </w:tcPr>
          <w:p w14:paraId="46F84E3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5.909</w:t>
            </w:r>
          </w:p>
        </w:tc>
        <w:tc>
          <w:tcPr>
            <w:tcW w:w="389" w:type="pct"/>
            <w:tcBorders>
              <w:top w:val="single" w:sz="2" w:space="0" w:color="auto"/>
              <w:bottom w:val="single" w:sz="8" w:space="0" w:color="auto"/>
            </w:tcBorders>
            <w:noWrap/>
            <w:tcMar>
              <w:left w:w="28" w:type="dxa"/>
              <w:right w:w="28" w:type="dxa"/>
            </w:tcMar>
            <w:hideMark/>
          </w:tcPr>
          <w:p w14:paraId="3EDDCB25"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8.912</w:t>
            </w:r>
          </w:p>
        </w:tc>
        <w:tc>
          <w:tcPr>
            <w:tcW w:w="389" w:type="pct"/>
            <w:tcBorders>
              <w:top w:val="single" w:sz="2" w:space="0" w:color="auto"/>
              <w:bottom w:val="single" w:sz="8" w:space="0" w:color="auto"/>
            </w:tcBorders>
            <w:noWrap/>
            <w:tcMar>
              <w:left w:w="28" w:type="dxa"/>
              <w:right w:w="28" w:type="dxa"/>
            </w:tcMar>
            <w:hideMark/>
          </w:tcPr>
          <w:p w14:paraId="5DC711EC"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11.947</w:t>
            </w:r>
          </w:p>
        </w:tc>
        <w:tc>
          <w:tcPr>
            <w:tcW w:w="389" w:type="pct"/>
            <w:tcBorders>
              <w:top w:val="single" w:sz="2" w:space="0" w:color="auto"/>
              <w:bottom w:val="single" w:sz="8" w:space="0" w:color="auto"/>
            </w:tcBorders>
            <w:noWrap/>
            <w:tcMar>
              <w:left w:w="28" w:type="dxa"/>
              <w:right w:w="28" w:type="dxa"/>
            </w:tcMar>
            <w:hideMark/>
          </w:tcPr>
          <w:p w14:paraId="39076F84"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15.016</w:t>
            </w:r>
          </w:p>
        </w:tc>
        <w:tc>
          <w:tcPr>
            <w:tcW w:w="389" w:type="pct"/>
            <w:tcBorders>
              <w:top w:val="single" w:sz="2" w:space="0" w:color="auto"/>
              <w:bottom w:val="single" w:sz="8" w:space="0" w:color="auto"/>
            </w:tcBorders>
            <w:noWrap/>
            <w:tcMar>
              <w:left w:w="28" w:type="dxa"/>
              <w:right w:w="28" w:type="dxa"/>
            </w:tcMar>
            <w:hideMark/>
          </w:tcPr>
          <w:p w14:paraId="6D4DDA31"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18.119</w:t>
            </w:r>
          </w:p>
        </w:tc>
        <w:tc>
          <w:tcPr>
            <w:tcW w:w="389" w:type="pct"/>
            <w:tcBorders>
              <w:top w:val="single" w:sz="2" w:space="0" w:color="auto"/>
              <w:bottom w:val="single" w:sz="8" w:space="0" w:color="auto"/>
            </w:tcBorders>
            <w:noWrap/>
            <w:tcMar>
              <w:left w:w="28" w:type="dxa"/>
              <w:right w:w="28" w:type="dxa"/>
            </w:tcMar>
            <w:hideMark/>
          </w:tcPr>
          <w:p w14:paraId="5EB86F54"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21.255</w:t>
            </w:r>
          </w:p>
        </w:tc>
        <w:tc>
          <w:tcPr>
            <w:tcW w:w="389" w:type="pct"/>
            <w:tcBorders>
              <w:top w:val="single" w:sz="2" w:space="0" w:color="auto"/>
              <w:bottom w:val="single" w:sz="8" w:space="0" w:color="auto"/>
            </w:tcBorders>
            <w:noWrap/>
            <w:tcMar>
              <w:left w:w="28" w:type="dxa"/>
              <w:right w:w="28" w:type="dxa"/>
            </w:tcMar>
            <w:hideMark/>
          </w:tcPr>
          <w:p w14:paraId="6493C826"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24.425</w:t>
            </w:r>
          </w:p>
        </w:tc>
        <w:tc>
          <w:tcPr>
            <w:tcW w:w="387" w:type="pct"/>
            <w:tcBorders>
              <w:top w:val="single" w:sz="2" w:space="0" w:color="auto"/>
              <w:bottom w:val="single" w:sz="8" w:space="0" w:color="auto"/>
            </w:tcBorders>
            <w:noWrap/>
            <w:tcMar>
              <w:left w:w="28" w:type="dxa"/>
              <w:right w:w="28" w:type="dxa"/>
            </w:tcMar>
            <w:hideMark/>
          </w:tcPr>
          <w:p w14:paraId="14724375"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27.629</w:t>
            </w:r>
          </w:p>
        </w:tc>
      </w:tr>
    </w:tbl>
    <w:p w14:paraId="58C4315A" w14:textId="77777777" w:rsidR="004749DE" w:rsidRPr="00A6579A" w:rsidRDefault="004749DE" w:rsidP="004749DE">
      <w:pPr>
        <w:spacing w:after="60" w:line="240" w:lineRule="auto"/>
        <w:jc w:val="both"/>
        <w:rPr>
          <w:rFonts w:ascii="Times New Roman" w:hAnsi="Times New Roman"/>
          <w:sz w:val="24"/>
          <w:szCs w:val="24"/>
        </w:rPr>
      </w:pPr>
    </w:p>
    <w:p w14:paraId="31DFC2A5" w14:textId="21C3A367" w:rsidR="00A659EB" w:rsidRPr="00A6579A" w:rsidRDefault="004749DE" w:rsidP="004749DE">
      <w:pPr>
        <w:spacing w:after="60" w:line="240" w:lineRule="auto"/>
        <w:jc w:val="both"/>
        <w:rPr>
          <w:rFonts w:ascii="Times New Roman" w:hAnsi="Times New Roman"/>
          <w:sz w:val="24"/>
          <w:szCs w:val="24"/>
          <w:lang w:val="sr-Cyrl-RS"/>
        </w:rPr>
      </w:pPr>
      <w:proofErr w:type="spellStart"/>
      <w:r w:rsidRPr="00DA2141">
        <w:rPr>
          <w:rFonts w:ascii="Times New Roman" w:hAnsi="Times New Roman"/>
          <w:sz w:val="24"/>
          <w:szCs w:val="24"/>
          <w:lang w:val="ru-RU"/>
        </w:rPr>
        <w:t>Укупни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пораст</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запослености</w:t>
      </w:r>
      <w:proofErr w:type="spellEnd"/>
      <w:r w:rsidRPr="00DA2141">
        <w:rPr>
          <w:rFonts w:ascii="Times New Roman" w:hAnsi="Times New Roman"/>
          <w:sz w:val="24"/>
          <w:szCs w:val="24"/>
          <w:lang w:val="ru-RU"/>
        </w:rPr>
        <w:t xml:space="preserve"> за период од 2025. до 2034. године </w:t>
      </w:r>
      <w:proofErr w:type="spellStart"/>
      <w:r w:rsidRPr="00DA2141">
        <w:rPr>
          <w:rFonts w:ascii="Times New Roman" w:hAnsi="Times New Roman"/>
          <w:sz w:val="24"/>
          <w:szCs w:val="24"/>
          <w:lang w:val="ru-RU"/>
        </w:rPr>
        <w:t>креће</w:t>
      </w:r>
      <w:proofErr w:type="spellEnd"/>
      <w:r w:rsidRPr="00DA2141">
        <w:rPr>
          <w:rFonts w:ascii="Times New Roman" w:hAnsi="Times New Roman"/>
          <w:sz w:val="24"/>
          <w:szCs w:val="24"/>
          <w:lang w:val="ru-RU"/>
        </w:rPr>
        <w:t xml:space="preserve"> се </w:t>
      </w:r>
      <w:proofErr w:type="gramStart"/>
      <w:r w:rsidRPr="00DA2141">
        <w:rPr>
          <w:rFonts w:ascii="Times New Roman" w:hAnsi="Times New Roman"/>
          <w:sz w:val="24"/>
          <w:szCs w:val="24"/>
          <w:lang w:val="ru-RU"/>
        </w:rPr>
        <w:t>у интервалу</w:t>
      </w:r>
      <w:proofErr w:type="gram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између</w:t>
      </w:r>
      <w:proofErr w:type="spellEnd"/>
      <w:r w:rsidRPr="00DA2141">
        <w:rPr>
          <w:rFonts w:ascii="Times New Roman" w:hAnsi="Times New Roman"/>
          <w:sz w:val="24"/>
          <w:szCs w:val="24"/>
          <w:lang w:val="ru-RU"/>
        </w:rPr>
        <w:t xml:space="preserve"> </w:t>
      </w:r>
      <w:r w:rsidR="00A659EB" w:rsidRPr="00DA2141">
        <w:rPr>
          <w:rFonts w:ascii="Times New Roman" w:hAnsi="Times New Roman"/>
          <w:sz w:val="24"/>
          <w:szCs w:val="24"/>
          <w:lang w:val="ru-RU"/>
        </w:rPr>
        <w:t xml:space="preserve">68 и 136 </w:t>
      </w:r>
      <w:proofErr w:type="spellStart"/>
      <w:r w:rsidR="00A659EB" w:rsidRPr="00DA2141">
        <w:rPr>
          <w:rFonts w:ascii="Times New Roman" w:hAnsi="Times New Roman"/>
          <w:sz w:val="24"/>
          <w:szCs w:val="24"/>
          <w:lang w:val="ru-RU"/>
        </w:rPr>
        <w:t>хиљада</w:t>
      </w:r>
      <w:proofErr w:type="spellEnd"/>
      <w:r w:rsidR="00A659EB" w:rsidRPr="00DA2141">
        <w:rPr>
          <w:rFonts w:ascii="Times New Roman" w:hAnsi="Times New Roman"/>
          <w:sz w:val="24"/>
          <w:szCs w:val="24"/>
          <w:lang w:val="ru-RU"/>
        </w:rPr>
        <w:t xml:space="preserve"> </w:t>
      </w:r>
      <w:proofErr w:type="spellStart"/>
      <w:r w:rsidR="00A659EB" w:rsidRPr="00DA2141">
        <w:rPr>
          <w:rFonts w:ascii="Times New Roman" w:hAnsi="Times New Roman"/>
          <w:sz w:val="24"/>
          <w:szCs w:val="24"/>
          <w:lang w:val="ru-RU"/>
        </w:rPr>
        <w:t>новозапослених</w:t>
      </w:r>
      <w:proofErr w:type="spellEnd"/>
      <w:r w:rsidR="00A659EB" w:rsidRPr="00DA2141">
        <w:rPr>
          <w:rFonts w:ascii="Times New Roman" w:hAnsi="Times New Roman"/>
          <w:sz w:val="24"/>
          <w:szCs w:val="24"/>
          <w:lang w:val="ru-RU"/>
        </w:rPr>
        <w:t>.</w:t>
      </w:r>
      <w:r w:rsidR="00A659EB" w:rsidRPr="00A6579A">
        <w:rPr>
          <w:rFonts w:ascii="Times New Roman" w:hAnsi="Times New Roman"/>
          <w:sz w:val="24"/>
          <w:szCs w:val="24"/>
          <w:lang w:val="sr-Cyrl-RS"/>
        </w:rPr>
        <w:t xml:space="preserve"> </w:t>
      </w:r>
    </w:p>
    <w:p w14:paraId="2842FE33" w14:textId="451EF0D5" w:rsidR="00C432C0"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Услед</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пораста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запослености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повећаће</w:t>
      </w:r>
      <w:proofErr w:type="spellEnd"/>
      <w:r w:rsidRPr="00DA2141">
        <w:rPr>
          <w:rFonts w:ascii="Times New Roman" w:hAnsi="Times New Roman"/>
          <w:sz w:val="24"/>
          <w:szCs w:val="24"/>
          <w:lang w:val="ru-RU"/>
        </w:rPr>
        <w:t xml:space="preserve"> се </w:t>
      </w:r>
      <w:proofErr w:type="spellStart"/>
      <w:r w:rsidRPr="00DA2141">
        <w:rPr>
          <w:rFonts w:ascii="Times New Roman" w:hAnsi="Times New Roman"/>
          <w:sz w:val="24"/>
          <w:szCs w:val="24"/>
          <w:lang w:val="ru-RU"/>
        </w:rPr>
        <w:t>просечан</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доходак</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домаћинстава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Такође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појединци</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домаћинства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ће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остварити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користи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уштеде</w:t>
      </w:r>
      <w:proofErr w:type="spellEnd"/>
      <w:r w:rsidRPr="00DA2141">
        <w:rPr>
          <w:rFonts w:ascii="Times New Roman" w:hAnsi="Times New Roman"/>
          <w:sz w:val="24"/>
          <w:szCs w:val="24"/>
          <w:lang w:val="ru-RU"/>
        </w:rPr>
        <w:t xml:space="preserve">) по основу </w:t>
      </w:r>
      <w:proofErr w:type="spellStart"/>
      <w:r w:rsidRPr="00DA2141">
        <w:rPr>
          <w:rFonts w:ascii="Times New Roman" w:hAnsi="Times New Roman"/>
          <w:sz w:val="24"/>
          <w:szCs w:val="24"/>
          <w:lang w:val="ru-RU"/>
        </w:rPr>
        <w:t>дужег</w:t>
      </w:r>
      <w:proofErr w:type="spellEnd"/>
      <w:r w:rsidRPr="00DA2141">
        <w:rPr>
          <w:rFonts w:ascii="Times New Roman" w:hAnsi="Times New Roman"/>
          <w:sz w:val="24"/>
          <w:szCs w:val="24"/>
          <w:lang w:val="ru-RU"/>
        </w:rPr>
        <w:t xml:space="preserve"> периода замене </w:t>
      </w:r>
      <w:proofErr w:type="spellStart"/>
      <w:r w:rsidRPr="00DA2141">
        <w:rPr>
          <w:rFonts w:ascii="Times New Roman" w:hAnsi="Times New Roman"/>
          <w:sz w:val="24"/>
          <w:szCs w:val="24"/>
          <w:lang w:val="ru-RU"/>
        </w:rPr>
        <w:t>трајних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потрошних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добара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односно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дужег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животног</w:t>
      </w:r>
      <w:proofErr w:type="spellEnd"/>
      <w:r w:rsidRPr="00DA2141">
        <w:rPr>
          <w:rFonts w:ascii="Times New Roman" w:hAnsi="Times New Roman"/>
          <w:sz w:val="24"/>
          <w:szCs w:val="24"/>
          <w:lang w:val="ru-RU"/>
        </w:rPr>
        <w:t xml:space="preserve"> века </w:t>
      </w:r>
      <w:proofErr w:type="spellStart"/>
      <w:r w:rsidRPr="00DA2141">
        <w:rPr>
          <w:rFonts w:ascii="Times New Roman" w:hAnsi="Times New Roman"/>
          <w:sz w:val="24"/>
          <w:szCs w:val="24"/>
          <w:lang w:val="ru-RU"/>
        </w:rPr>
        <w:t>произв</w:t>
      </w:r>
      <w:r w:rsidR="00A659EB" w:rsidRPr="00DA2141">
        <w:rPr>
          <w:rFonts w:ascii="Times New Roman" w:hAnsi="Times New Roman"/>
          <w:sz w:val="24"/>
          <w:szCs w:val="24"/>
          <w:lang w:val="ru-RU"/>
        </w:rPr>
        <w:t>ода</w:t>
      </w:r>
      <w:proofErr w:type="spellEnd"/>
      <w:r w:rsidR="00A659EB" w:rsidRPr="00DA2141">
        <w:rPr>
          <w:rFonts w:ascii="Times New Roman" w:hAnsi="Times New Roman"/>
          <w:sz w:val="24"/>
          <w:szCs w:val="24"/>
          <w:lang w:val="ru-RU"/>
        </w:rPr>
        <w:t xml:space="preserve">. У </w:t>
      </w:r>
      <w:r w:rsidR="00A659EB" w:rsidRPr="00A6579A">
        <w:rPr>
          <w:rFonts w:ascii="Times New Roman" w:hAnsi="Times New Roman"/>
          <w:sz w:val="24"/>
          <w:szCs w:val="24"/>
          <w:lang w:val="sr-Cyrl-RS"/>
        </w:rPr>
        <w:t>Т</w:t>
      </w:r>
      <w:proofErr w:type="spellStart"/>
      <w:r w:rsidRPr="00DA2141">
        <w:rPr>
          <w:rFonts w:ascii="Times New Roman" w:hAnsi="Times New Roman"/>
          <w:sz w:val="24"/>
          <w:szCs w:val="24"/>
          <w:lang w:val="ru-RU"/>
        </w:rPr>
        <w:t>абели</w:t>
      </w:r>
      <w:proofErr w:type="spellEnd"/>
      <w:r w:rsidRPr="00DA2141">
        <w:rPr>
          <w:rFonts w:ascii="Times New Roman" w:hAnsi="Times New Roman"/>
          <w:sz w:val="24"/>
          <w:szCs w:val="24"/>
          <w:lang w:val="ru-RU"/>
        </w:rPr>
        <w:t xml:space="preserve"> </w:t>
      </w:r>
      <w:r w:rsidR="00A659EB" w:rsidRPr="00A6579A">
        <w:rPr>
          <w:rFonts w:ascii="Times New Roman" w:hAnsi="Times New Roman"/>
          <w:sz w:val="24"/>
          <w:szCs w:val="24"/>
          <w:lang w:val="sr-Cyrl-RS"/>
        </w:rPr>
        <w:t>6.5</w:t>
      </w:r>
      <w:r w:rsidR="00B83404" w:rsidRPr="00A6579A">
        <w:rPr>
          <w:rFonts w:ascii="Times New Roman" w:hAnsi="Times New Roman"/>
          <w:sz w:val="24"/>
          <w:szCs w:val="24"/>
          <w:lang w:val="sr-Cyrl-RS"/>
        </w:rPr>
        <w:t>.</w:t>
      </w:r>
      <w:r w:rsidR="00A659EB" w:rsidRPr="00A6579A">
        <w:rPr>
          <w:rFonts w:ascii="Times New Roman" w:hAnsi="Times New Roman"/>
          <w:sz w:val="24"/>
          <w:szCs w:val="24"/>
          <w:lang w:val="sr-Cyrl-RS"/>
        </w:rPr>
        <w:t xml:space="preserve"> </w:t>
      </w:r>
      <w:r w:rsidRPr="00DA2141">
        <w:rPr>
          <w:rFonts w:ascii="Times New Roman" w:hAnsi="Times New Roman"/>
          <w:sz w:val="24"/>
          <w:szCs w:val="24"/>
          <w:lang w:val="ru-RU"/>
        </w:rPr>
        <w:t xml:space="preserve">дате </w:t>
      </w:r>
      <w:r w:rsidR="00A659EB" w:rsidRPr="00DA2141">
        <w:rPr>
          <w:rFonts w:ascii="Times New Roman" w:hAnsi="Times New Roman"/>
          <w:sz w:val="24"/>
          <w:szCs w:val="24"/>
          <w:lang w:val="ru-RU"/>
        </w:rPr>
        <w:t xml:space="preserve">су </w:t>
      </w:r>
      <w:proofErr w:type="spellStart"/>
      <w:r w:rsidRPr="00DA2141">
        <w:rPr>
          <w:rFonts w:ascii="Times New Roman" w:hAnsi="Times New Roman"/>
          <w:sz w:val="24"/>
          <w:szCs w:val="24"/>
          <w:lang w:val="ru-RU"/>
        </w:rPr>
        <w:t>укупне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користи</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домаћинства</w:t>
      </w:r>
      <w:proofErr w:type="spellEnd"/>
      <w:r w:rsidRPr="00DA2141">
        <w:rPr>
          <w:rFonts w:ascii="Times New Roman" w:hAnsi="Times New Roman"/>
          <w:sz w:val="24"/>
          <w:szCs w:val="24"/>
          <w:lang w:val="ru-RU"/>
        </w:rPr>
        <w:t>.</w:t>
      </w:r>
    </w:p>
    <w:p w14:paraId="731D464D" w14:textId="77777777" w:rsidR="00B83404" w:rsidRPr="00DA2141" w:rsidRDefault="00B83404" w:rsidP="004749DE">
      <w:pPr>
        <w:spacing w:after="60" w:line="240" w:lineRule="auto"/>
        <w:jc w:val="both"/>
        <w:rPr>
          <w:rFonts w:ascii="Times New Roman" w:hAnsi="Times New Roman"/>
          <w:b/>
          <w:sz w:val="24"/>
          <w:szCs w:val="24"/>
          <w:lang w:val="ru-RU"/>
        </w:rPr>
      </w:pPr>
    </w:p>
    <w:p w14:paraId="1E3DE8D6" w14:textId="4F09F4C5"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Табела</w:t>
      </w:r>
      <w:proofErr w:type="spellEnd"/>
      <w:r w:rsidRPr="00DA2141">
        <w:rPr>
          <w:rFonts w:ascii="Times New Roman" w:hAnsi="Times New Roman"/>
          <w:sz w:val="24"/>
          <w:szCs w:val="24"/>
          <w:lang w:val="ru-RU"/>
        </w:rPr>
        <w:t xml:space="preserve"> </w:t>
      </w:r>
      <w:r w:rsidR="00C432C0" w:rsidRPr="00A6579A">
        <w:rPr>
          <w:rFonts w:ascii="Times New Roman" w:hAnsi="Times New Roman"/>
          <w:sz w:val="24"/>
          <w:szCs w:val="24"/>
          <w:lang w:val="sr-Cyrl-RS"/>
        </w:rPr>
        <w:t>6</w:t>
      </w:r>
      <w:r w:rsidR="00A659EB" w:rsidRPr="00DA2141">
        <w:rPr>
          <w:rFonts w:ascii="Times New Roman" w:hAnsi="Times New Roman"/>
          <w:sz w:val="24"/>
          <w:szCs w:val="24"/>
          <w:lang w:val="ru-RU"/>
        </w:rPr>
        <w:t>.5</w:t>
      </w:r>
      <w:r w:rsidR="00B83404" w:rsidRPr="00A6579A">
        <w:rPr>
          <w:rFonts w:ascii="Times New Roman" w:hAnsi="Times New Roman"/>
          <w:sz w:val="24"/>
          <w:szCs w:val="24"/>
          <w:lang w:val="sr-Cyrl-RS"/>
        </w:rPr>
        <w:t>.</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Укупне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користи</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домаћинства</w:t>
      </w:r>
      <w:proofErr w:type="spellEnd"/>
      <w:r w:rsidRPr="00DA2141">
        <w:rPr>
          <w:rFonts w:ascii="Times New Roman" w:hAnsi="Times New Roman"/>
          <w:sz w:val="24"/>
          <w:szCs w:val="24"/>
          <w:lang w:val="ru-RU"/>
        </w:rPr>
        <w:t xml:space="preserve"> (промена у </w:t>
      </w:r>
      <w:proofErr w:type="spellStart"/>
      <w:r w:rsidRPr="00DA2141">
        <w:rPr>
          <w:rFonts w:ascii="Times New Roman" w:hAnsi="Times New Roman"/>
          <w:sz w:val="24"/>
          <w:szCs w:val="24"/>
          <w:lang w:val="ru-RU"/>
        </w:rPr>
        <w:t>односу</w:t>
      </w:r>
      <w:proofErr w:type="spellEnd"/>
      <w:r w:rsidRPr="00DA2141">
        <w:rPr>
          <w:rFonts w:ascii="Times New Roman" w:hAnsi="Times New Roman"/>
          <w:sz w:val="24"/>
          <w:szCs w:val="24"/>
          <w:lang w:val="ru-RU"/>
        </w:rPr>
        <w:t xml:space="preserve"> на </w:t>
      </w:r>
      <w:r w:rsidRPr="00A6579A">
        <w:rPr>
          <w:rFonts w:ascii="Times New Roman" w:hAnsi="Times New Roman"/>
          <w:i/>
          <w:iCs/>
          <w:sz w:val="24"/>
          <w:szCs w:val="24"/>
        </w:rPr>
        <w:t>status</w:t>
      </w:r>
      <w:r w:rsidRPr="00DA2141">
        <w:rPr>
          <w:rFonts w:ascii="Times New Roman" w:hAnsi="Times New Roman"/>
          <w:i/>
          <w:iCs/>
          <w:sz w:val="24"/>
          <w:szCs w:val="24"/>
          <w:lang w:val="ru-RU"/>
        </w:rPr>
        <w:t xml:space="preserve"> </w:t>
      </w:r>
      <w:r w:rsidRPr="00A6579A">
        <w:rPr>
          <w:rFonts w:ascii="Times New Roman" w:hAnsi="Times New Roman"/>
          <w:i/>
          <w:iCs/>
          <w:sz w:val="24"/>
          <w:szCs w:val="24"/>
        </w:rPr>
        <w:t>quo</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сценарио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милиони</w:t>
      </w:r>
      <w:proofErr w:type="spellEnd"/>
      <w:r w:rsidRPr="00DA2141">
        <w:rPr>
          <w:rFonts w:ascii="Times New Roman" w:hAnsi="Times New Roman"/>
          <w:sz w:val="24"/>
          <w:szCs w:val="24"/>
          <w:lang w:val="ru-RU"/>
        </w:rPr>
        <w:t xml:space="preserve"> динара, </w:t>
      </w:r>
      <w:proofErr w:type="spellStart"/>
      <w:r w:rsidRPr="00DA2141">
        <w:rPr>
          <w:rFonts w:ascii="Times New Roman" w:hAnsi="Times New Roman"/>
          <w:sz w:val="24"/>
          <w:szCs w:val="24"/>
          <w:lang w:val="ru-RU"/>
        </w:rPr>
        <w:t>константне</w:t>
      </w:r>
      <w:proofErr w:type="spellEnd"/>
      <w:r w:rsidRPr="00DA2141">
        <w:rPr>
          <w:rFonts w:ascii="Times New Roman" w:hAnsi="Times New Roman"/>
          <w:sz w:val="24"/>
          <w:szCs w:val="24"/>
          <w:lang w:val="ru-RU"/>
        </w:rPr>
        <w:t xml:space="preserve"> цене из 2025. године)</w:t>
      </w:r>
    </w:p>
    <w:tbl>
      <w:tblPr>
        <w:tblW w:w="9078" w:type="dxa"/>
        <w:tblBorders>
          <w:top w:val="single" w:sz="4" w:space="0" w:color="auto"/>
          <w:bottom w:val="single" w:sz="4" w:space="0" w:color="auto"/>
        </w:tblBorders>
        <w:tblLayout w:type="fixed"/>
        <w:tblLook w:val="04A0" w:firstRow="1" w:lastRow="0" w:firstColumn="1" w:lastColumn="0" w:noHBand="0" w:noVBand="1"/>
      </w:tblPr>
      <w:tblGrid>
        <w:gridCol w:w="851"/>
        <w:gridCol w:w="1276"/>
        <w:gridCol w:w="396"/>
        <w:gridCol w:w="655"/>
        <w:gridCol w:w="656"/>
        <w:gridCol w:w="655"/>
        <w:gridCol w:w="656"/>
        <w:gridCol w:w="655"/>
        <w:gridCol w:w="655"/>
        <w:gridCol w:w="656"/>
        <w:gridCol w:w="655"/>
        <w:gridCol w:w="656"/>
        <w:gridCol w:w="656"/>
      </w:tblGrid>
      <w:tr w:rsidR="004749DE" w:rsidRPr="00A6579A" w14:paraId="30DC6A6B" w14:textId="77777777" w:rsidTr="00EE42E1">
        <w:trPr>
          <w:trHeight w:val="164"/>
        </w:trPr>
        <w:tc>
          <w:tcPr>
            <w:tcW w:w="851" w:type="dxa"/>
            <w:tcBorders>
              <w:top w:val="single" w:sz="8" w:space="0" w:color="auto"/>
              <w:bottom w:val="single" w:sz="8" w:space="0" w:color="auto"/>
            </w:tcBorders>
            <w:noWrap/>
            <w:tcMar>
              <w:left w:w="28" w:type="dxa"/>
              <w:right w:w="28" w:type="dxa"/>
            </w:tcMar>
            <w:vAlign w:val="center"/>
            <w:hideMark/>
          </w:tcPr>
          <w:p w14:paraId="481A0B7F" w14:textId="77777777" w:rsidR="004749DE" w:rsidRPr="00A6579A" w:rsidRDefault="004749DE" w:rsidP="00EE42E1">
            <w:pPr>
              <w:spacing w:after="0" w:line="240" w:lineRule="auto"/>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t>Опција</w:t>
            </w:r>
            <w:proofErr w:type="spellEnd"/>
          </w:p>
        </w:tc>
        <w:tc>
          <w:tcPr>
            <w:tcW w:w="1276" w:type="dxa"/>
            <w:tcBorders>
              <w:top w:val="single" w:sz="8" w:space="0" w:color="auto"/>
              <w:bottom w:val="single" w:sz="8" w:space="0" w:color="auto"/>
            </w:tcBorders>
            <w:noWrap/>
            <w:tcMar>
              <w:left w:w="28" w:type="dxa"/>
              <w:right w:w="28" w:type="dxa"/>
            </w:tcMar>
            <w:vAlign w:val="center"/>
            <w:hideMark/>
          </w:tcPr>
          <w:p w14:paraId="2A37D1FE"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t>Дисконтована</w:t>
            </w:r>
            <w:proofErr w:type="spellEnd"/>
          </w:p>
          <w:p w14:paraId="3A7FC25C"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t>вредност</w:t>
            </w:r>
            <w:proofErr w:type="spellEnd"/>
          </w:p>
          <w:p w14:paraId="52500908"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(2025-2034)</w:t>
            </w:r>
          </w:p>
        </w:tc>
        <w:tc>
          <w:tcPr>
            <w:tcW w:w="396" w:type="dxa"/>
            <w:tcBorders>
              <w:top w:val="single" w:sz="8" w:space="0" w:color="auto"/>
              <w:bottom w:val="single" w:sz="8" w:space="0" w:color="auto"/>
            </w:tcBorders>
            <w:noWrap/>
            <w:tcMar>
              <w:left w:w="28" w:type="dxa"/>
              <w:right w:w="28" w:type="dxa"/>
            </w:tcMar>
            <w:vAlign w:val="center"/>
            <w:hideMark/>
          </w:tcPr>
          <w:p w14:paraId="637747EE"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2025</w:t>
            </w:r>
          </w:p>
        </w:tc>
        <w:tc>
          <w:tcPr>
            <w:tcW w:w="655" w:type="dxa"/>
            <w:tcBorders>
              <w:top w:val="single" w:sz="8" w:space="0" w:color="auto"/>
              <w:bottom w:val="single" w:sz="8" w:space="0" w:color="auto"/>
            </w:tcBorders>
            <w:noWrap/>
            <w:tcMar>
              <w:left w:w="28" w:type="dxa"/>
              <w:right w:w="28" w:type="dxa"/>
            </w:tcMar>
            <w:vAlign w:val="center"/>
            <w:hideMark/>
          </w:tcPr>
          <w:p w14:paraId="720F4EFF"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2026</w:t>
            </w:r>
          </w:p>
        </w:tc>
        <w:tc>
          <w:tcPr>
            <w:tcW w:w="656" w:type="dxa"/>
            <w:tcBorders>
              <w:top w:val="single" w:sz="8" w:space="0" w:color="auto"/>
              <w:bottom w:val="single" w:sz="8" w:space="0" w:color="auto"/>
            </w:tcBorders>
            <w:noWrap/>
            <w:tcMar>
              <w:left w:w="28" w:type="dxa"/>
              <w:right w:w="28" w:type="dxa"/>
            </w:tcMar>
            <w:vAlign w:val="center"/>
            <w:hideMark/>
          </w:tcPr>
          <w:p w14:paraId="50568F29"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2027</w:t>
            </w:r>
          </w:p>
        </w:tc>
        <w:tc>
          <w:tcPr>
            <w:tcW w:w="655" w:type="dxa"/>
            <w:tcBorders>
              <w:top w:val="single" w:sz="8" w:space="0" w:color="auto"/>
              <w:bottom w:val="single" w:sz="8" w:space="0" w:color="auto"/>
            </w:tcBorders>
            <w:noWrap/>
            <w:tcMar>
              <w:left w:w="28" w:type="dxa"/>
              <w:right w:w="28" w:type="dxa"/>
            </w:tcMar>
            <w:vAlign w:val="center"/>
            <w:hideMark/>
          </w:tcPr>
          <w:p w14:paraId="23BF01EC"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2028</w:t>
            </w:r>
          </w:p>
        </w:tc>
        <w:tc>
          <w:tcPr>
            <w:tcW w:w="656" w:type="dxa"/>
            <w:tcBorders>
              <w:top w:val="single" w:sz="8" w:space="0" w:color="auto"/>
              <w:bottom w:val="single" w:sz="8" w:space="0" w:color="auto"/>
            </w:tcBorders>
            <w:noWrap/>
            <w:tcMar>
              <w:left w:w="28" w:type="dxa"/>
              <w:right w:w="28" w:type="dxa"/>
            </w:tcMar>
            <w:vAlign w:val="center"/>
            <w:hideMark/>
          </w:tcPr>
          <w:p w14:paraId="71B96F08"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2029</w:t>
            </w:r>
          </w:p>
        </w:tc>
        <w:tc>
          <w:tcPr>
            <w:tcW w:w="655" w:type="dxa"/>
            <w:tcBorders>
              <w:top w:val="single" w:sz="8" w:space="0" w:color="auto"/>
              <w:bottom w:val="single" w:sz="8" w:space="0" w:color="auto"/>
            </w:tcBorders>
            <w:noWrap/>
            <w:tcMar>
              <w:left w:w="28" w:type="dxa"/>
              <w:right w:w="28" w:type="dxa"/>
            </w:tcMar>
            <w:vAlign w:val="center"/>
            <w:hideMark/>
          </w:tcPr>
          <w:p w14:paraId="71E57DDD"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2030</w:t>
            </w:r>
          </w:p>
        </w:tc>
        <w:tc>
          <w:tcPr>
            <w:tcW w:w="655" w:type="dxa"/>
            <w:tcBorders>
              <w:top w:val="single" w:sz="8" w:space="0" w:color="auto"/>
              <w:bottom w:val="single" w:sz="8" w:space="0" w:color="auto"/>
            </w:tcBorders>
            <w:noWrap/>
            <w:tcMar>
              <w:left w:w="28" w:type="dxa"/>
              <w:right w:w="28" w:type="dxa"/>
            </w:tcMar>
            <w:vAlign w:val="center"/>
            <w:hideMark/>
          </w:tcPr>
          <w:p w14:paraId="0C1A8026"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2031</w:t>
            </w:r>
          </w:p>
        </w:tc>
        <w:tc>
          <w:tcPr>
            <w:tcW w:w="656" w:type="dxa"/>
            <w:tcBorders>
              <w:top w:val="single" w:sz="8" w:space="0" w:color="auto"/>
              <w:bottom w:val="single" w:sz="8" w:space="0" w:color="auto"/>
            </w:tcBorders>
            <w:noWrap/>
            <w:tcMar>
              <w:left w:w="28" w:type="dxa"/>
              <w:right w:w="28" w:type="dxa"/>
            </w:tcMar>
            <w:vAlign w:val="center"/>
            <w:hideMark/>
          </w:tcPr>
          <w:p w14:paraId="6FB2E4D4"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2032</w:t>
            </w:r>
          </w:p>
        </w:tc>
        <w:tc>
          <w:tcPr>
            <w:tcW w:w="655" w:type="dxa"/>
            <w:tcBorders>
              <w:top w:val="single" w:sz="8" w:space="0" w:color="auto"/>
              <w:bottom w:val="single" w:sz="8" w:space="0" w:color="auto"/>
            </w:tcBorders>
            <w:noWrap/>
            <w:tcMar>
              <w:left w:w="28" w:type="dxa"/>
              <w:right w:w="28" w:type="dxa"/>
            </w:tcMar>
            <w:vAlign w:val="center"/>
            <w:hideMark/>
          </w:tcPr>
          <w:p w14:paraId="3D018D9B"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2033</w:t>
            </w:r>
          </w:p>
        </w:tc>
        <w:tc>
          <w:tcPr>
            <w:tcW w:w="656" w:type="dxa"/>
            <w:tcBorders>
              <w:top w:val="single" w:sz="8" w:space="0" w:color="auto"/>
              <w:bottom w:val="single" w:sz="8" w:space="0" w:color="auto"/>
            </w:tcBorders>
            <w:noWrap/>
            <w:tcMar>
              <w:left w:w="28" w:type="dxa"/>
              <w:right w:w="28" w:type="dxa"/>
            </w:tcMar>
            <w:vAlign w:val="center"/>
            <w:hideMark/>
          </w:tcPr>
          <w:p w14:paraId="7FA23F0F"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2034</w:t>
            </w:r>
          </w:p>
        </w:tc>
        <w:tc>
          <w:tcPr>
            <w:tcW w:w="656" w:type="dxa"/>
            <w:tcBorders>
              <w:top w:val="single" w:sz="8" w:space="0" w:color="auto"/>
              <w:bottom w:val="single" w:sz="8" w:space="0" w:color="auto"/>
            </w:tcBorders>
            <w:vAlign w:val="center"/>
          </w:tcPr>
          <w:p w14:paraId="0E5A14CB"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2025</w:t>
            </w:r>
          </w:p>
        </w:tc>
      </w:tr>
      <w:tr w:rsidR="004749DE" w:rsidRPr="00A6579A" w14:paraId="2E2C7F99" w14:textId="77777777" w:rsidTr="00EE42E1">
        <w:trPr>
          <w:trHeight w:val="164"/>
        </w:trPr>
        <w:tc>
          <w:tcPr>
            <w:tcW w:w="851" w:type="dxa"/>
            <w:tcBorders>
              <w:top w:val="single" w:sz="8" w:space="0" w:color="auto"/>
              <w:bottom w:val="single" w:sz="2" w:space="0" w:color="auto"/>
            </w:tcBorders>
            <w:noWrap/>
            <w:tcMar>
              <w:left w:w="28" w:type="dxa"/>
              <w:right w:w="28" w:type="dxa"/>
            </w:tcMar>
            <w:vAlign w:val="center"/>
            <w:hideMark/>
          </w:tcPr>
          <w:p w14:paraId="12EB46F7" w14:textId="77777777" w:rsidR="004749DE" w:rsidRPr="00A6579A" w:rsidRDefault="004749DE" w:rsidP="00EE42E1">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rPr>
              <w:t>Status quo</w:t>
            </w:r>
          </w:p>
        </w:tc>
        <w:tc>
          <w:tcPr>
            <w:tcW w:w="1276" w:type="dxa"/>
            <w:tcBorders>
              <w:top w:val="single" w:sz="8" w:space="0" w:color="auto"/>
              <w:bottom w:val="single" w:sz="2" w:space="0" w:color="auto"/>
            </w:tcBorders>
            <w:noWrap/>
            <w:tcMar>
              <w:left w:w="28" w:type="dxa"/>
              <w:right w:w="28" w:type="dxa"/>
            </w:tcMar>
            <w:hideMark/>
          </w:tcPr>
          <w:p w14:paraId="670E3F21"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96" w:type="dxa"/>
            <w:tcBorders>
              <w:top w:val="single" w:sz="8" w:space="0" w:color="auto"/>
              <w:bottom w:val="single" w:sz="2" w:space="0" w:color="auto"/>
            </w:tcBorders>
            <w:noWrap/>
            <w:tcMar>
              <w:left w:w="28" w:type="dxa"/>
              <w:right w:w="28" w:type="dxa"/>
            </w:tcMar>
            <w:hideMark/>
          </w:tcPr>
          <w:p w14:paraId="2898C72E"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655" w:type="dxa"/>
            <w:tcBorders>
              <w:top w:val="single" w:sz="8" w:space="0" w:color="auto"/>
              <w:bottom w:val="single" w:sz="2" w:space="0" w:color="auto"/>
            </w:tcBorders>
            <w:noWrap/>
            <w:tcMar>
              <w:left w:w="28" w:type="dxa"/>
              <w:right w:w="28" w:type="dxa"/>
            </w:tcMar>
            <w:hideMark/>
          </w:tcPr>
          <w:p w14:paraId="081E02A9"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656" w:type="dxa"/>
            <w:tcBorders>
              <w:top w:val="single" w:sz="8" w:space="0" w:color="auto"/>
              <w:bottom w:val="single" w:sz="2" w:space="0" w:color="auto"/>
            </w:tcBorders>
            <w:noWrap/>
            <w:tcMar>
              <w:left w:w="28" w:type="dxa"/>
              <w:right w:w="28" w:type="dxa"/>
            </w:tcMar>
            <w:hideMark/>
          </w:tcPr>
          <w:p w14:paraId="0258C3CC"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655" w:type="dxa"/>
            <w:tcBorders>
              <w:top w:val="single" w:sz="8" w:space="0" w:color="auto"/>
              <w:bottom w:val="single" w:sz="2" w:space="0" w:color="auto"/>
            </w:tcBorders>
            <w:noWrap/>
            <w:tcMar>
              <w:left w:w="28" w:type="dxa"/>
              <w:right w:w="28" w:type="dxa"/>
            </w:tcMar>
            <w:hideMark/>
          </w:tcPr>
          <w:p w14:paraId="225C17A4"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656" w:type="dxa"/>
            <w:tcBorders>
              <w:top w:val="single" w:sz="8" w:space="0" w:color="auto"/>
              <w:bottom w:val="single" w:sz="2" w:space="0" w:color="auto"/>
            </w:tcBorders>
            <w:noWrap/>
            <w:tcMar>
              <w:left w:w="28" w:type="dxa"/>
              <w:right w:w="28" w:type="dxa"/>
            </w:tcMar>
            <w:hideMark/>
          </w:tcPr>
          <w:p w14:paraId="4203C0B4"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655" w:type="dxa"/>
            <w:tcBorders>
              <w:top w:val="single" w:sz="8" w:space="0" w:color="auto"/>
              <w:bottom w:val="single" w:sz="2" w:space="0" w:color="auto"/>
            </w:tcBorders>
            <w:noWrap/>
            <w:tcMar>
              <w:left w:w="28" w:type="dxa"/>
              <w:right w:w="28" w:type="dxa"/>
            </w:tcMar>
            <w:hideMark/>
          </w:tcPr>
          <w:p w14:paraId="250486DE"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655" w:type="dxa"/>
            <w:tcBorders>
              <w:top w:val="single" w:sz="8" w:space="0" w:color="auto"/>
              <w:bottom w:val="single" w:sz="2" w:space="0" w:color="auto"/>
            </w:tcBorders>
            <w:noWrap/>
            <w:tcMar>
              <w:left w:w="28" w:type="dxa"/>
              <w:right w:w="28" w:type="dxa"/>
            </w:tcMar>
            <w:hideMark/>
          </w:tcPr>
          <w:p w14:paraId="39B6C572"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656" w:type="dxa"/>
            <w:tcBorders>
              <w:top w:val="single" w:sz="8" w:space="0" w:color="auto"/>
              <w:bottom w:val="single" w:sz="2" w:space="0" w:color="auto"/>
            </w:tcBorders>
            <w:noWrap/>
            <w:tcMar>
              <w:left w:w="28" w:type="dxa"/>
              <w:right w:w="28" w:type="dxa"/>
            </w:tcMar>
            <w:hideMark/>
          </w:tcPr>
          <w:p w14:paraId="33C1753D"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655" w:type="dxa"/>
            <w:tcBorders>
              <w:top w:val="single" w:sz="8" w:space="0" w:color="auto"/>
              <w:bottom w:val="single" w:sz="2" w:space="0" w:color="auto"/>
            </w:tcBorders>
            <w:noWrap/>
            <w:tcMar>
              <w:left w:w="28" w:type="dxa"/>
              <w:right w:w="28" w:type="dxa"/>
            </w:tcMar>
            <w:hideMark/>
          </w:tcPr>
          <w:p w14:paraId="1FBB824C"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656" w:type="dxa"/>
            <w:tcBorders>
              <w:top w:val="single" w:sz="8" w:space="0" w:color="auto"/>
              <w:bottom w:val="single" w:sz="2" w:space="0" w:color="auto"/>
            </w:tcBorders>
            <w:noWrap/>
            <w:tcMar>
              <w:left w:w="28" w:type="dxa"/>
              <w:right w:w="28" w:type="dxa"/>
            </w:tcMar>
            <w:hideMark/>
          </w:tcPr>
          <w:p w14:paraId="77826EFA"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656" w:type="dxa"/>
            <w:tcBorders>
              <w:top w:val="single" w:sz="8" w:space="0" w:color="auto"/>
              <w:bottom w:val="single" w:sz="2" w:space="0" w:color="auto"/>
            </w:tcBorders>
          </w:tcPr>
          <w:p w14:paraId="61E87710"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r>
      <w:tr w:rsidR="001C1365" w:rsidRPr="00A6579A" w14:paraId="4424BA79" w14:textId="77777777" w:rsidTr="00EE42E1">
        <w:trPr>
          <w:trHeight w:val="164"/>
        </w:trPr>
        <w:tc>
          <w:tcPr>
            <w:tcW w:w="851" w:type="dxa"/>
            <w:tcBorders>
              <w:top w:val="single" w:sz="2" w:space="0" w:color="auto"/>
              <w:bottom w:val="single" w:sz="2" w:space="0" w:color="auto"/>
            </w:tcBorders>
            <w:noWrap/>
            <w:tcMar>
              <w:left w:w="28" w:type="dxa"/>
              <w:right w:w="28" w:type="dxa"/>
            </w:tcMar>
            <w:vAlign w:val="center"/>
            <w:hideMark/>
          </w:tcPr>
          <w:p w14:paraId="7C27E1CD" w14:textId="6E213ABB"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2</w:t>
            </w:r>
          </w:p>
        </w:tc>
        <w:tc>
          <w:tcPr>
            <w:tcW w:w="1276" w:type="dxa"/>
            <w:tcBorders>
              <w:top w:val="single" w:sz="2" w:space="0" w:color="auto"/>
              <w:bottom w:val="single" w:sz="2" w:space="0" w:color="auto"/>
            </w:tcBorders>
            <w:noWrap/>
            <w:tcMar>
              <w:left w:w="28" w:type="dxa"/>
              <w:right w:w="28" w:type="dxa"/>
            </w:tcMar>
            <w:hideMark/>
          </w:tcPr>
          <w:p w14:paraId="210E71C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44.068</w:t>
            </w:r>
          </w:p>
        </w:tc>
        <w:tc>
          <w:tcPr>
            <w:tcW w:w="396" w:type="dxa"/>
            <w:tcBorders>
              <w:top w:val="single" w:sz="2" w:space="0" w:color="auto"/>
              <w:bottom w:val="single" w:sz="2" w:space="0" w:color="auto"/>
            </w:tcBorders>
            <w:noWrap/>
            <w:tcMar>
              <w:left w:w="28" w:type="dxa"/>
              <w:right w:w="28" w:type="dxa"/>
            </w:tcMar>
            <w:hideMark/>
          </w:tcPr>
          <w:p w14:paraId="422FC652"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655" w:type="dxa"/>
            <w:tcBorders>
              <w:top w:val="single" w:sz="2" w:space="0" w:color="auto"/>
              <w:bottom w:val="single" w:sz="2" w:space="0" w:color="auto"/>
            </w:tcBorders>
            <w:noWrap/>
            <w:tcMar>
              <w:left w:w="28" w:type="dxa"/>
              <w:right w:w="28" w:type="dxa"/>
            </w:tcMar>
            <w:hideMark/>
          </w:tcPr>
          <w:p w14:paraId="3DD80843"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1.356</w:t>
            </w:r>
          </w:p>
        </w:tc>
        <w:tc>
          <w:tcPr>
            <w:tcW w:w="656" w:type="dxa"/>
            <w:tcBorders>
              <w:top w:val="single" w:sz="2" w:space="0" w:color="auto"/>
              <w:bottom w:val="single" w:sz="2" w:space="0" w:color="auto"/>
            </w:tcBorders>
            <w:noWrap/>
            <w:tcMar>
              <w:left w:w="28" w:type="dxa"/>
              <w:right w:w="28" w:type="dxa"/>
            </w:tcMar>
            <w:hideMark/>
          </w:tcPr>
          <w:p w14:paraId="23C1CF54"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2.725</w:t>
            </w:r>
          </w:p>
        </w:tc>
        <w:tc>
          <w:tcPr>
            <w:tcW w:w="655" w:type="dxa"/>
            <w:tcBorders>
              <w:top w:val="single" w:sz="2" w:space="0" w:color="auto"/>
              <w:bottom w:val="single" w:sz="2" w:space="0" w:color="auto"/>
            </w:tcBorders>
            <w:noWrap/>
            <w:tcMar>
              <w:left w:w="28" w:type="dxa"/>
              <w:right w:w="28" w:type="dxa"/>
            </w:tcMar>
            <w:hideMark/>
          </w:tcPr>
          <w:p w14:paraId="5D3B8CF3"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4.109</w:t>
            </w:r>
          </w:p>
        </w:tc>
        <w:tc>
          <w:tcPr>
            <w:tcW w:w="656" w:type="dxa"/>
            <w:tcBorders>
              <w:top w:val="single" w:sz="2" w:space="0" w:color="auto"/>
              <w:bottom w:val="single" w:sz="2" w:space="0" w:color="auto"/>
            </w:tcBorders>
            <w:noWrap/>
            <w:tcMar>
              <w:left w:w="28" w:type="dxa"/>
              <w:right w:w="28" w:type="dxa"/>
            </w:tcMar>
            <w:hideMark/>
          </w:tcPr>
          <w:p w14:paraId="509B3266"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5.508</w:t>
            </w:r>
          </w:p>
        </w:tc>
        <w:tc>
          <w:tcPr>
            <w:tcW w:w="655" w:type="dxa"/>
            <w:tcBorders>
              <w:top w:val="single" w:sz="2" w:space="0" w:color="auto"/>
              <w:bottom w:val="single" w:sz="2" w:space="0" w:color="auto"/>
            </w:tcBorders>
            <w:noWrap/>
            <w:tcMar>
              <w:left w:w="28" w:type="dxa"/>
              <w:right w:w="28" w:type="dxa"/>
            </w:tcMar>
            <w:hideMark/>
          </w:tcPr>
          <w:p w14:paraId="6CE95103"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6.921</w:t>
            </w:r>
          </w:p>
        </w:tc>
        <w:tc>
          <w:tcPr>
            <w:tcW w:w="655" w:type="dxa"/>
            <w:tcBorders>
              <w:top w:val="single" w:sz="2" w:space="0" w:color="auto"/>
              <w:bottom w:val="single" w:sz="2" w:space="0" w:color="auto"/>
            </w:tcBorders>
            <w:noWrap/>
            <w:tcMar>
              <w:left w:w="28" w:type="dxa"/>
              <w:right w:w="28" w:type="dxa"/>
            </w:tcMar>
            <w:hideMark/>
          </w:tcPr>
          <w:p w14:paraId="4DD5D7C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8.349</w:t>
            </w:r>
          </w:p>
        </w:tc>
        <w:tc>
          <w:tcPr>
            <w:tcW w:w="656" w:type="dxa"/>
            <w:tcBorders>
              <w:top w:val="single" w:sz="2" w:space="0" w:color="auto"/>
              <w:bottom w:val="single" w:sz="2" w:space="0" w:color="auto"/>
            </w:tcBorders>
            <w:noWrap/>
            <w:tcMar>
              <w:left w:w="28" w:type="dxa"/>
              <w:right w:w="28" w:type="dxa"/>
            </w:tcMar>
            <w:hideMark/>
          </w:tcPr>
          <w:p w14:paraId="1FC2BDB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9.792</w:t>
            </w:r>
          </w:p>
        </w:tc>
        <w:tc>
          <w:tcPr>
            <w:tcW w:w="655" w:type="dxa"/>
            <w:tcBorders>
              <w:top w:val="single" w:sz="2" w:space="0" w:color="auto"/>
              <w:bottom w:val="single" w:sz="2" w:space="0" w:color="auto"/>
            </w:tcBorders>
            <w:noWrap/>
            <w:tcMar>
              <w:left w:w="28" w:type="dxa"/>
              <w:right w:w="28" w:type="dxa"/>
            </w:tcMar>
            <w:hideMark/>
          </w:tcPr>
          <w:p w14:paraId="0CF5BF1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11.249</w:t>
            </w:r>
          </w:p>
        </w:tc>
        <w:tc>
          <w:tcPr>
            <w:tcW w:w="656" w:type="dxa"/>
            <w:tcBorders>
              <w:top w:val="single" w:sz="2" w:space="0" w:color="auto"/>
              <w:bottom w:val="single" w:sz="2" w:space="0" w:color="auto"/>
            </w:tcBorders>
            <w:noWrap/>
            <w:tcMar>
              <w:left w:w="28" w:type="dxa"/>
              <w:right w:w="28" w:type="dxa"/>
            </w:tcMar>
            <w:hideMark/>
          </w:tcPr>
          <w:p w14:paraId="4AB0E7D7"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12.722</w:t>
            </w:r>
          </w:p>
        </w:tc>
        <w:tc>
          <w:tcPr>
            <w:tcW w:w="656" w:type="dxa"/>
            <w:tcBorders>
              <w:top w:val="single" w:sz="2" w:space="0" w:color="auto"/>
              <w:bottom w:val="single" w:sz="2" w:space="0" w:color="auto"/>
            </w:tcBorders>
          </w:tcPr>
          <w:p w14:paraId="7FBB011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44.068</w:t>
            </w:r>
          </w:p>
        </w:tc>
      </w:tr>
      <w:tr w:rsidR="001C1365" w:rsidRPr="00A6579A" w14:paraId="4DF8DA5F" w14:textId="77777777" w:rsidTr="00EE42E1">
        <w:trPr>
          <w:trHeight w:val="164"/>
        </w:trPr>
        <w:tc>
          <w:tcPr>
            <w:tcW w:w="851" w:type="dxa"/>
            <w:tcBorders>
              <w:top w:val="single" w:sz="2" w:space="0" w:color="auto"/>
              <w:bottom w:val="single" w:sz="2" w:space="0" w:color="auto"/>
            </w:tcBorders>
            <w:noWrap/>
            <w:tcMar>
              <w:left w:w="28" w:type="dxa"/>
              <w:right w:w="28" w:type="dxa"/>
            </w:tcMar>
            <w:vAlign w:val="center"/>
          </w:tcPr>
          <w:p w14:paraId="501290F1" w14:textId="53D19EF7"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3</w:t>
            </w:r>
          </w:p>
        </w:tc>
        <w:tc>
          <w:tcPr>
            <w:tcW w:w="1276" w:type="dxa"/>
            <w:tcBorders>
              <w:top w:val="single" w:sz="2" w:space="0" w:color="auto"/>
              <w:bottom w:val="single" w:sz="2" w:space="0" w:color="auto"/>
            </w:tcBorders>
            <w:noWrap/>
            <w:tcMar>
              <w:left w:w="28" w:type="dxa"/>
              <w:right w:w="28" w:type="dxa"/>
            </w:tcMar>
          </w:tcPr>
          <w:p w14:paraId="734F575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70.562</w:t>
            </w:r>
          </w:p>
        </w:tc>
        <w:tc>
          <w:tcPr>
            <w:tcW w:w="396" w:type="dxa"/>
            <w:tcBorders>
              <w:top w:val="single" w:sz="2" w:space="0" w:color="auto"/>
              <w:bottom w:val="single" w:sz="2" w:space="0" w:color="auto"/>
            </w:tcBorders>
            <w:noWrap/>
            <w:tcMar>
              <w:left w:w="28" w:type="dxa"/>
              <w:right w:w="28" w:type="dxa"/>
            </w:tcMar>
          </w:tcPr>
          <w:p w14:paraId="45D6DD74"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655" w:type="dxa"/>
            <w:tcBorders>
              <w:top w:val="single" w:sz="2" w:space="0" w:color="auto"/>
              <w:bottom w:val="single" w:sz="2" w:space="0" w:color="auto"/>
            </w:tcBorders>
            <w:noWrap/>
            <w:tcMar>
              <w:left w:w="28" w:type="dxa"/>
              <w:right w:w="28" w:type="dxa"/>
            </w:tcMar>
          </w:tcPr>
          <w:p w14:paraId="5EFA892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2.169</w:t>
            </w:r>
          </w:p>
        </w:tc>
        <w:tc>
          <w:tcPr>
            <w:tcW w:w="656" w:type="dxa"/>
            <w:tcBorders>
              <w:top w:val="single" w:sz="2" w:space="0" w:color="auto"/>
              <w:bottom w:val="single" w:sz="2" w:space="0" w:color="auto"/>
            </w:tcBorders>
            <w:noWrap/>
            <w:tcMar>
              <w:left w:w="28" w:type="dxa"/>
              <w:right w:w="28" w:type="dxa"/>
            </w:tcMar>
          </w:tcPr>
          <w:p w14:paraId="4C6D5B9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4.361</w:t>
            </w:r>
          </w:p>
        </w:tc>
        <w:tc>
          <w:tcPr>
            <w:tcW w:w="655" w:type="dxa"/>
            <w:tcBorders>
              <w:top w:val="single" w:sz="2" w:space="0" w:color="auto"/>
              <w:bottom w:val="single" w:sz="2" w:space="0" w:color="auto"/>
            </w:tcBorders>
            <w:noWrap/>
            <w:tcMar>
              <w:left w:w="28" w:type="dxa"/>
              <w:right w:w="28" w:type="dxa"/>
            </w:tcMar>
          </w:tcPr>
          <w:p w14:paraId="1A606ED4"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6.577</w:t>
            </w:r>
          </w:p>
        </w:tc>
        <w:tc>
          <w:tcPr>
            <w:tcW w:w="656" w:type="dxa"/>
            <w:tcBorders>
              <w:top w:val="single" w:sz="2" w:space="0" w:color="auto"/>
              <w:bottom w:val="single" w:sz="2" w:space="0" w:color="auto"/>
            </w:tcBorders>
            <w:noWrap/>
            <w:tcMar>
              <w:left w:w="28" w:type="dxa"/>
              <w:right w:w="28" w:type="dxa"/>
            </w:tcMar>
          </w:tcPr>
          <w:p w14:paraId="008877D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8.817</w:t>
            </w:r>
          </w:p>
        </w:tc>
        <w:tc>
          <w:tcPr>
            <w:tcW w:w="655" w:type="dxa"/>
            <w:tcBorders>
              <w:top w:val="single" w:sz="2" w:space="0" w:color="auto"/>
              <w:bottom w:val="single" w:sz="2" w:space="0" w:color="auto"/>
            </w:tcBorders>
            <w:noWrap/>
            <w:tcMar>
              <w:left w:w="28" w:type="dxa"/>
              <w:right w:w="28" w:type="dxa"/>
            </w:tcMar>
          </w:tcPr>
          <w:p w14:paraId="0E6AF94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11.081</w:t>
            </w:r>
          </w:p>
        </w:tc>
        <w:tc>
          <w:tcPr>
            <w:tcW w:w="655" w:type="dxa"/>
            <w:tcBorders>
              <w:top w:val="single" w:sz="2" w:space="0" w:color="auto"/>
              <w:bottom w:val="single" w:sz="2" w:space="0" w:color="auto"/>
            </w:tcBorders>
            <w:noWrap/>
            <w:tcMar>
              <w:left w:w="28" w:type="dxa"/>
              <w:right w:w="28" w:type="dxa"/>
            </w:tcMar>
          </w:tcPr>
          <w:p w14:paraId="38EA0823"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13.369</w:t>
            </w:r>
          </w:p>
        </w:tc>
        <w:tc>
          <w:tcPr>
            <w:tcW w:w="656" w:type="dxa"/>
            <w:tcBorders>
              <w:top w:val="single" w:sz="2" w:space="0" w:color="auto"/>
              <w:bottom w:val="single" w:sz="2" w:space="0" w:color="auto"/>
            </w:tcBorders>
            <w:noWrap/>
            <w:tcMar>
              <w:left w:w="28" w:type="dxa"/>
              <w:right w:w="28" w:type="dxa"/>
            </w:tcMar>
          </w:tcPr>
          <w:p w14:paraId="054708EA"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15.681</w:t>
            </w:r>
          </w:p>
        </w:tc>
        <w:tc>
          <w:tcPr>
            <w:tcW w:w="655" w:type="dxa"/>
            <w:tcBorders>
              <w:top w:val="single" w:sz="2" w:space="0" w:color="auto"/>
              <w:bottom w:val="single" w:sz="2" w:space="0" w:color="auto"/>
            </w:tcBorders>
            <w:noWrap/>
            <w:tcMar>
              <w:left w:w="28" w:type="dxa"/>
              <w:right w:w="28" w:type="dxa"/>
            </w:tcMar>
          </w:tcPr>
          <w:p w14:paraId="112D9AE1"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18.018</w:t>
            </w:r>
          </w:p>
        </w:tc>
        <w:tc>
          <w:tcPr>
            <w:tcW w:w="656" w:type="dxa"/>
            <w:tcBorders>
              <w:top w:val="single" w:sz="2" w:space="0" w:color="auto"/>
              <w:bottom w:val="single" w:sz="2" w:space="0" w:color="auto"/>
            </w:tcBorders>
            <w:noWrap/>
            <w:tcMar>
              <w:left w:w="28" w:type="dxa"/>
              <w:right w:w="28" w:type="dxa"/>
            </w:tcMar>
          </w:tcPr>
          <w:p w14:paraId="1D9B611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20.379</w:t>
            </w:r>
          </w:p>
        </w:tc>
        <w:tc>
          <w:tcPr>
            <w:tcW w:w="656" w:type="dxa"/>
            <w:tcBorders>
              <w:top w:val="single" w:sz="2" w:space="0" w:color="auto"/>
              <w:bottom w:val="single" w:sz="2" w:space="0" w:color="auto"/>
            </w:tcBorders>
          </w:tcPr>
          <w:p w14:paraId="6CE951E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70.562</w:t>
            </w:r>
          </w:p>
        </w:tc>
      </w:tr>
      <w:tr w:rsidR="001C1365" w:rsidRPr="00A6579A" w14:paraId="47B0AC9B" w14:textId="77777777" w:rsidTr="00EE42E1">
        <w:trPr>
          <w:trHeight w:val="164"/>
        </w:trPr>
        <w:tc>
          <w:tcPr>
            <w:tcW w:w="851" w:type="dxa"/>
            <w:tcBorders>
              <w:top w:val="single" w:sz="2" w:space="0" w:color="auto"/>
              <w:bottom w:val="single" w:sz="8" w:space="0" w:color="auto"/>
            </w:tcBorders>
            <w:noWrap/>
            <w:tcMar>
              <w:left w:w="28" w:type="dxa"/>
              <w:right w:w="28" w:type="dxa"/>
            </w:tcMar>
            <w:vAlign w:val="center"/>
            <w:hideMark/>
          </w:tcPr>
          <w:p w14:paraId="5EDE504B" w14:textId="557CF2E4"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4</w:t>
            </w:r>
          </w:p>
        </w:tc>
        <w:tc>
          <w:tcPr>
            <w:tcW w:w="1276" w:type="dxa"/>
            <w:tcBorders>
              <w:top w:val="single" w:sz="2" w:space="0" w:color="auto"/>
              <w:bottom w:val="single" w:sz="8" w:space="0" w:color="auto"/>
            </w:tcBorders>
            <w:noWrap/>
            <w:tcMar>
              <w:left w:w="28" w:type="dxa"/>
              <w:right w:w="28" w:type="dxa"/>
            </w:tcMar>
            <w:hideMark/>
          </w:tcPr>
          <w:p w14:paraId="11BB28A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88.248</w:t>
            </w:r>
          </w:p>
        </w:tc>
        <w:tc>
          <w:tcPr>
            <w:tcW w:w="396" w:type="dxa"/>
            <w:tcBorders>
              <w:top w:val="single" w:sz="2" w:space="0" w:color="auto"/>
              <w:bottom w:val="single" w:sz="8" w:space="0" w:color="auto"/>
            </w:tcBorders>
            <w:noWrap/>
            <w:tcMar>
              <w:left w:w="28" w:type="dxa"/>
              <w:right w:w="28" w:type="dxa"/>
            </w:tcMar>
            <w:hideMark/>
          </w:tcPr>
          <w:p w14:paraId="5413A5F3"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655" w:type="dxa"/>
            <w:tcBorders>
              <w:top w:val="single" w:sz="2" w:space="0" w:color="auto"/>
              <w:bottom w:val="single" w:sz="8" w:space="0" w:color="auto"/>
            </w:tcBorders>
            <w:noWrap/>
            <w:tcMar>
              <w:left w:w="28" w:type="dxa"/>
              <w:right w:w="28" w:type="dxa"/>
            </w:tcMar>
            <w:hideMark/>
          </w:tcPr>
          <w:p w14:paraId="10D22ADB"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2.711</w:t>
            </w:r>
          </w:p>
        </w:tc>
        <w:tc>
          <w:tcPr>
            <w:tcW w:w="656" w:type="dxa"/>
            <w:tcBorders>
              <w:top w:val="single" w:sz="2" w:space="0" w:color="auto"/>
              <w:bottom w:val="single" w:sz="8" w:space="0" w:color="auto"/>
            </w:tcBorders>
            <w:noWrap/>
            <w:tcMar>
              <w:left w:w="28" w:type="dxa"/>
              <w:right w:w="28" w:type="dxa"/>
            </w:tcMar>
            <w:hideMark/>
          </w:tcPr>
          <w:p w14:paraId="69C2C34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5.452</w:t>
            </w:r>
          </w:p>
        </w:tc>
        <w:tc>
          <w:tcPr>
            <w:tcW w:w="655" w:type="dxa"/>
            <w:tcBorders>
              <w:top w:val="single" w:sz="2" w:space="0" w:color="auto"/>
              <w:bottom w:val="single" w:sz="8" w:space="0" w:color="auto"/>
            </w:tcBorders>
            <w:noWrap/>
            <w:tcMar>
              <w:left w:w="28" w:type="dxa"/>
              <w:right w:w="28" w:type="dxa"/>
            </w:tcMar>
            <w:hideMark/>
          </w:tcPr>
          <w:p w14:paraId="6FCABC6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8.223</w:t>
            </w:r>
          </w:p>
        </w:tc>
        <w:tc>
          <w:tcPr>
            <w:tcW w:w="656" w:type="dxa"/>
            <w:tcBorders>
              <w:top w:val="single" w:sz="2" w:space="0" w:color="auto"/>
              <w:bottom w:val="single" w:sz="8" w:space="0" w:color="auto"/>
            </w:tcBorders>
            <w:noWrap/>
            <w:tcMar>
              <w:left w:w="28" w:type="dxa"/>
              <w:right w:w="28" w:type="dxa"/>
            </w:tcMar>
            <w:hideMark/>
          </w:tcPr>
          <w:p w14:paraId="4FAAC96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11.024</w:t>
            </w:r>
          </w:p>
        </w:tc>
        <w:tc>
          <w:tcPr>
            <w:tcW w:w="655" w:type="dxa"/>
            <w:tcBorders>
              <w:top w:val="single" w:sz="2" w:space="0" w:color="auto"/>
              <w:bottom w:val="single" w:sz="8" w:space="0" w:color="auto"/>
            </w:tcBorders>
            <w:noWrap/>
            <w:tcMar>
              <w:left w:w="28" w:type="dxa"/>
              <w:right w:w="28" w:type="dxa"/>
            </w:tcMar>
            <w:hideMark/>
          </w:tcPr>
          <w:p w14:paraId="65FD7CB6"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13.856</w:t>
            </w:r>
          </w:p>
        </w:tc>
        <w:tc>
          <w:tcPr>
            <w:tcW w:w="655" w:type="dxa"/>
            <w:tcBorders>
              <w:top w:val="single" w:sz="2" w:space="0" w:color="auto"/>
              <w:bottom w:val="single" w:sz="8" w:space="0" w:color="auto"/>
            </w:tcBorders>
            <w:noWrap/>
            <w:tcMar>
              <w:left w:w="28" w:type="dxa"/>
              <w:right w:w="28" w:type="dxa"/>
            </w:tcMar>
            <w:hideMark/>
          </w:tcPr>
          <w:p w14:paraId="48A63B77"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16.719</w:t>
            </w:r>
          </w:p>
        </w:tc>
        <w:tc>
          <w:tcPr>
            <w:tcW w:w="656" w:type="dxa"/>
            <w:tcBorders>
              <w:top w:val="single" w:sz="2" w:space="0" w:color="auto"/>
              <w:bottom w:val="single" w:sz="8" w:space="0" w:color="auto"/>
            </w:tcBorders>
            <w:noWrap/>
            <w:tcMar>
              <w:left w:w="28" w:type="dxa"/>
              <w:right w:w="28" w:type="dxa"/>
            </w:tcMar>
            <w:hideMark/>
          </w:tcPr>
          <w:p w14:paraId="2C442CE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19.613</w:t>
            </w:r>
          </w:p>
        </w:tc>
        <w:tc>
          <w:tcPr>
            <w:tcW w:w="655" w:type="dxa"/>
            <w:tcBorders>
              <w:top w:val="single" w:sz="2" w:space="0" w:color="auto"/>
              <w:bottom w:val="single" w:sz="8" w:space="0" w:color="auto"/>
            </w:tcBorders>
            <w:noWrap/>
            <w:tcMar>
              <w:left w:w="28" w:type="dxa"/>
              <w:right w:w="28" w:type="dxa"/>
            </w:tcMar>
            <w:hideMark/>
          </w:tcPr>
          <w:p w14:paraId="4E7B909B"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22.538</w:t>
            </w:r>
          </w:p>
        </w:tc>
        <w:tc>
          <w:tcPr>
            <w:tcW w:w="656" w:type="dxa"/>
            <w:tcBorders>
              <w:top w:val="single" w:sz="2" w:space="0" w:color="auto"/>
              <w:bottom w:val="single" w:sz="8" w:space="0" w:color="auto"/>
            </w:tcBorders>
            <w:noWrap/>
            <w:tcMar>
              <w:left w:w="28" w:type="dxa"/>
              <w:right w:w="28" w:type="dxa"/>
            </w:tcMar>
            <w:hideMark/>
          </w:tcPr>
          <w:p w14:paraId="7567595B"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25.495</w:t>
            </w:r>
          </w:p>
        </w:tc>
        <w:tc>
          <w:tcPr>
            <w:tcW w:w="656" w:type="dxa"/>
            <w:tcBorders>
              <w:top w:val="single" w:sz="2" w:space="0" w:color="auto"/>
              <w:bottom w:val="single" w:sz="8" w:space="0" w:color="auto"/>
            </w:tcBorders>
          </w:tcPr>
          <w:p w14:paraId="18DBEA1A"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88.248</w:t>
            </w:r>
          </w:p>
        </w:tc>
      </w:tr>
    </w:tbl>
    <w:p w14:paraId="5FDA82E2" w14:textId="77777777"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Укупне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потенцијалне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користи</w:t>
      </w:r>
      <w:proofErr w:type="spellEnd"/>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домаћинства</w:t>
      </w:r>
      <w:proofErr w:type="spellEnd"/>
      <w:r w:rsidRPr="00DA2141">
        <w:rPr>
          <w:rFonts w:ascii="Times New Roman" w:hAnsi="Times New Roman"/>
          <w:sz w:val="24"/>
          <w:szCs w:val="24"/>
          <w:lang w:val="ru-RU"/>
        </w:rPr>
        <w:t xml:space="preserve"> по основу </w:t>
      </w:r>
      <w:proofErr w:type="spellStart"/>
      <w:r w:rsidRPr="00DA2141">
        <w:rPr>
          <w:rFonts w:ascii="Times New Roman" w:hAnsi="Times New Roman"/>
          <w:sz w:val="24"/>
          <w:szCs w:val="24"/>
          <w:lang w:val="ru-RU"/>
        </w:rPr>
        <w:t>примене</w:t>
      </w:r>
      <w:proofErr w:type="spellEnd"/>
      <w:r w:rsidRPr="00DA2141">
        <w:rPr>
          <w:rFonts w:ascii="Times New Roman" w:hAnsi="Times New Roman"/>
          <w:sz w:val="24"/>
          <w:szCs w:val="24"/>
          <w:lang w:val="ru-RU"/>
        </w:rPr>
        <w:t xml:space="preserve"> концепта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за период од 2025. до 2034. године </w:t>
      </w:r>
      <w:proofErr w:type="spellStart"/>
      <w:r w:rsidRPr="00DA2141">
        <w:rPr>
          <w:rFonts w:ascii="Times New Roman" w:hAnsi="Times New Roman"/>
          <w:sz w:val="24"/>
          <w:szCs w:val="24"/>
          <w:lang w:val="ru-RU"/>
        </w:rPr>
        <w:t>крећу</w:t>
      </w:r>
      <w:proofErr w:type="spellEnd"/>
      <w:r w:rsidRPr="00DA2141">
        <w:rPr>
          <w:rFonts w:ascii="Times New Roman" w:hAnsi="Times New Roman"/>
          <w:sz w:val="24"/>
          <w:szCs w:val="24"/>
          <w:lang w:val="ru-RU"/>
        </w:rPr>
        <w:t xml:space="preserve"> се </w:t>
      </w:r>
      <w:proofErr w:type="gramStart"/>
      <w:r w:rsidRPr="00DA2141">
        <w:rPr>
          <w:rFonts w:ascii="Times New Roman" w:hAnsi="Times New Roman"/>
          <w:sz w:val="24"/>
          <w:szCs w:val="24"/>
          <w:lang w:val="ru-RU"/>
        </w:rPr>
        <w:t>у интервалу</w:t>
      </w:r>
      <w:proofErr w:type="gram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између</w:t>
      </w:r>
      <w:proofErr w:type="spellEnd"/>
      <w:r w:rsidRPr="00DA2141">
        <w:rPr>
          <w:rFonts w:ascii="Times New Roman" w:hAnsi="Times New Roman"/>
          <w:sz w:val="24"/>
          <w:szCs w:val="24"/>
          <w:lang w:val="ru-RU"/>
        </w:rPr>
        <w:t xml:space="preserve"> 44 и 88 </w:t>
      </w:r>
      <w:proofErr w:type="spellStart"/>
      <w:r w:rsidRPr="00DA2141">
        <w:rPr>
          <w:rFonts w:ascii="Times New Roman" w:hAnsi="Times New Roman"/>
          <w:sz w:val="24"/>
          <w:szCs w:val="24"/>
          <w:lang w:val="ru-RU"/>
        </w:rPr>
        <w:t>милијарди</w:t>
      </w:r>
      <w:proofErr w:type="spellEnd"/>
      <w:r w:rsidRPr="00DA2141">
        <w:rPr>
          <w:rFonts w:ascii="Times New Roman" w:hAnsi="Times New Roman"/>
          <w:sz w:val="24"/>
          <w:szCs w:val="24"/>
          <w:lang w:val="ru-RU"/>
        </w:rPr>
        <w:t xml:space="preserve"> динара (</w:t>
      </w:r>
      <w:proofErr w:type="spellStart"/>
      <w:r w:rsidRPr="00DA2141">
        <w:rPr>
          <w:rFonts w:ascii="Times New Roman" w:hAnsi="Times New Roman"/>
          <w:sz w:val="24"/>
          <w:szCs w:val="24"/>
          <w:lang w:val="ru-RU"/>
        </w:rPr>
        <w:t>дисконтована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вредност</w:t>
      </w:r>
      <w:proofErr w:type="spellEnd"/>
      <w:r w:rsidRPr="00DA2141">
        <w:rPr>
          <w:rFonts w:ascii="Times New Roman" w:hAnsi="Times New Roman"/>
          <w:sz w:val="24"/>
          <w:szCs w:val="24"/>
          <w:lang w:val="ru-RU"/>
        </w:rPr>
        <w:t>).</w:t>
      </w:r>
    </w:p>
    <w:p w14:paraId="5CDC0A5E" w14:textId="0459FD35"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Пораст</w:t>
      </w:r>
      <w:proofErr w:type="spellEnd"/>
      <w:r w:rsidRPr="00DA2141">
        <w:rPr>
          <w:rFonts w:ascii="Times New Roman" w:hAnsi="Times New Roman"/>
          <w:sz w:val="24"/>
          <w:szCs w:val="24"/>
          <w:lang w:val="ru-RU"/>
        </w:rPr>
        <w:t xml:space="preserve"> продуктивности рада, БДП-а и </w:t>
      </w:r>
      <w:proofErr w:type="spellStart"/>
      <w:r w:rsidRPr="00DA2141">
        <w:rPr>
          <w:rFonts w:ascii="Times New Roman" w:hAnsi="Times New Roman"/>
          <w:sz w:val="24"/>
          <w:szCs w:val="24"/>
          <w:lang w:val="ru-RU"/>
        </w:rPr>
        <w:t>запослености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ће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имати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позитиван</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утицај</w:t>
      </w:r>
      <w:proofErr w:type="spellEnd"/>
      <w:r w:rsidRPr="00DA2141">
        <w:rPr>
          <w:rFonts w:ascii="Times New Roman" w:hAnsi="Times New Roman"/>
          <w:sz w:val="24"/>
          <w:szCs w:val="24"/>
          <w:lang w:val="ru-RU"/>
        </w:rPr>
        <w:t xml:space="preserve"> и на </w:t>
      </w:r>
      <w:proofErr w:type="spellStart"/>
      <w:r w:rsidRPr="00DA2141">
        <w:rPr>
          <w:rFonts w:ascii="Times New Roman" w:hAnsi="Times New Roman"/>
          <w:sz w:val="24"/>
          <w:szCs w:val="24"/>
          <w:lang w:val="ru-RU"/>
        </w:rPr>
        <w:t>буџетске</w:t>
      </w:r>
      <w:proofErr w:type="spellEnd"/>
      <w:r w:rsidRPr="00DA2141">
        <w:rPr>
          <w:rFonts w:ascii="Times New Roman" w:hAnsi="Times New Roman"/>
          <w:sz w:val="24"/>
          <w:szCs w:val="24"/>
          <w:lang w:val="ru-RU"/>
        </w:rPr>
        <w:t xml:space="preserve"> приходе </w:t>
      </w:r>
      <w:proofErr w:type="spellStart"/>
      <w:r w:rsidRPr="00DA2141">
        <w:rPr>
          <w:rFonts w:ascii="Times New Roman" w:hAnsi="Times New Roman"/>
          <w:sz w:val="24"/>
          <w:szCs w:val="24"/>
          <w:lang w:val="ru-RU"/>
        </w:rPr>
        <w:t>јединица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локалне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самоупра</w:t>
      </w:r>
      <w:r w:rsidR="00976FCF" w:rsidRPr="00DA2141">
        <w:rPr>
          <w:rFonts w:ascii="Times New Roman" w:hAnsi="Times New Roman"/>
          <w:sz w:val="24"/>
          <w:szCs w:val="24"/>
          <w:lang w:val="ru-RU"/>
        </w:rPr>
        <w:t>ве</w:t>
      </w:r>
      <w:proofErr w:type="spellEnd"/>
      <w:r w:rsidR="00976FCF" w:rsidRPr="00DA2141">
        <w:rPr>
          <w:rFonts w:ascii="Times New Roman" w:hAnsi="Times New Roman"/>
          <w:sz w:val="24"/>
          <w:szCs w:val="24"/>
          <w:lang w:val="ru-RU"/>
        </w:rPr>
        <w:t xml:space="preserve"> и </w:t>
      </w:r>
      <w:proofErr w:type="spellStart"/>
      <w:r w:rsidR="00976FCF" w:rsidRPr="00DA2141">
        <w:rPr>
          <w:rFonts w:ascii="Times New Roman" w:hAnsi="Times New Roman"/>
          <w:sz w:val="24"/>
          <w:szCs w:val="24"/>
          <w:lang w:val="ru-RU"/>
        </w:rPr>
        <w:t>државе</w:t>
      </w:r>
      <w:proofErr w:type="spellEnd"/>
      <w:r w:rsidR="00976FCF" w:rsidRPr="00DA2141">
        <w:rPr>
          <w:rFonts w:ascii="Times New Roman" w:hAnsi="Times New Roman"/>
          <w:sz w:val="24"/>
          <w:szCs w:val="24"/>
          <w:lang w:val="ru-RU"/>
        </w:rPr>
        <w:t xml:space="preserve">. У </w:t>
      </w:r>
      <w:r w:rsidR="009B2206" w:rsidRPr="00A6579A">
        <w:rPr>
          <w:rFonts w:ascii="Times New Roman" w:hAnsi="Times New Roman"/>
          <w:sz w:val="24"/>
          <w:szCs w:val="24"/>
          <w:lang w:val="sr-Cyrl-RS"/>
        </w:rPr>
        <w:t>Табел</w:t>
      </w:r>
      <w:r w:rsidR="003253FA" w:rsidRPr="00A6579A">
        <w:rPr>
          <w:rFonts w:ascii="Times New Roman" w:hAnsi="Times New Roman"/>
          <w:sz w:val="24"/>
          <w:szCs w:val="24"/>
          <w:lang w:val="sr-Cyrl-RS"/>
        </w:rPr>
        <w:t>и</w:t>
      </w:r>
      <w:r w:rsidR="009B2206" w:rsidRPr="00A6579A">
        <w:rPr>
          <w:rFonts w:ascii="Times New Roman" w:hAnsi="Times New Roman"/>
          <w:sz w:val="24"/>
          <w:szCs w:val="24"/>
          <w:lang w:val="sr-Cyrl-RS"/>
        </w:rPr>
        <w:t xml:space="preserve"> 6.6</w:t>
      </w:r>
      <w:r w:rsidR="00B83404" w:rsidRPr="00A6579A">
        <w:rPr>
          <w:rFonts w:ascii="Times New Roman" w:hAnsi="Times New Roman"/>
          <w:sz w:val="24"/>
          <w:szCs w:val="24"/>
          <w:lang w:val="sr-Cyrl-RS"/>
        </w:rPr>
        <w:t>.</w:t>
      </w:r>
      <w:r w:rsidR="00976FCF" w:rsidRPr="00A6579A">
        <w:rPr>
          <w:rFonts w:ascii="Times New Roman" w:hAnsi="Times New Roman"/>
          <w:sz w:val="24"/>
          <w:szCs w:val="24"/>
          <w:lang w:val="sr-Cyrl-RS"/>
        </w:rPr>
        <w:t xml:space="preserve"> и</w:t>
      </w:r>
      <w:r w:rsidR="003253FA" w:rsidRPr="00A6579A">
        <w:rPr>
          <w:rFonts w:ascii="Times New Roman" w:hAnsi="Times New Roman"/>
          <w:sz w:val="24"/>
          <w:szCs w:val="24"/>
          <w:lang w:val="sr-Cyrl-RS"/>
        </w:rPr>
        <w:t xml:space="preserve"> Табели</w:t>
      </w:r>
      <w:r w:rsidR="009B2206" w:rsidRPr="00A6579A">
        <w:rPr>
          <w:rFonts w:ascii="Times New Roman" w:hAnsi="Times New Roman"/>
          <w:sz w:val="24"/>
          <w:szCs w:val="24"/>
          <w:lang w:val="sr-Cyrl-RS"/>
        </w:rPr>
        <w:t xml:space="preserve"> 6.7</w:t>
      </w:r>
      <w:r w:rsidR="00B83404" w:rsidRPr="00A6579A">
        <w:rPr>
          <w:rFonts w:ascii="Times New Roman" w:hAnsi="Times New Roman"/>
          <w:sz w:val="24"/>
          <w:szCs w:val="24"/>
          <w:lang w:val="sr-Cyrl-RS"/>
        </w:rPr>
        <w:t>.</w:t>
      </w:r>
      <w:r w:rsidR="00976FCF" w:rsidRPr="00A6579A">
        <w:rPr>
          <w:rFonts w:ascii="Times New Roman" w:hAnsi="Times New Roman"/>
          <w:sz w:val="24"/>
          <w:szCs w:val="24"/>
          <w:lang w:val="sr-Cyrl-RS"/>
        </w:rPr>
        <w:t xml:space="preserve"> </w:t>
      </w:r>
      <w:r w:rsidR="009B2206" w:rsidRPr="00DA2141">
        <w:rPr>
          <w:rFonts w:ascii="Times New Roman" w:hAnsi="Times New Roman"/>
          <w:sz w:val="24"/>
          <w:szCs w:val="24"/>
          <w:lang w:val="ru-RU"/>
        </w:rPr>
        <w:t>приказана су</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потенцијалн</w:t>
      </w:r>
      <w:proofErr w:type="spellEnd"/>
      <w:r w:rsidR="009B2206" w:rsidRPr="00A6579A">
        <w:rPr>
          <w:rFonts w:ascii="Times New Roman" w:hAnsi="Times New Roman"/>
          <w:sz w:val="24"/>
          <w:szCs w:val="24"/>
          <w:lang w:val="sr-Cyrl-RS"/>
        </w:rPr>
        <w:t>а</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повећањ</w:t>
      </w:r>
      <w:proofErr w:type="spellEnd"/>
      <w:r w:rsidR="009B2206" w:rsidRPr="00A6579A">
        <w:rPr>
          <w:rFonts w:ascii="Times New Roman" w:hAnsi="Times New Roman"/>
          <w:sz w:val="24"/>
          <w:szCs w:val="24"/>
          <w:lang w:val="sr-Cyrl-RS"/>
        </w:rPr>
        <w:t>а</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укупних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буџетских</w:t>
      </w:r>
      <w:proofErr w:type="spellEnd"/>
      <w:r w:rsidRPr="00DA2141">
        <w:rPr>
          <w:rFonts w:ascii="Times New Roman" w:hAnsi="Times New Roman"/>
          <w:sz w:val="24"/>
          <w:szCs w:val="24"/>
          <w:lang w:val="ru-RU"/>
        </w:rPr>
        <w:t xml:space="preserve"> прихода </w:t>
      </w:r>
      <w:proofErr w:type="spellStart"/>
      <w:r w:rsidRPr="00DA2141">
        <w:rPr>
          <w:rFonts w:ascii="Times New Roman" w:hAnsi="Times New Roman"/>
          <w:sz w:val="24"/>
          <w:szCs w:val="24"/>
          <w:lang w:val="ru-RU"/>
        </w:rPr>
        <w:t>јединица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локалне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самоуправе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као</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буџетских</w:t>
      </w:r>
      <w:proofErr w:type="spellEnd"/>
      <w:r w:rsidRPr="00DA2141">
        <w:rPr>
          <w:rFonts w:ascii="Times New Roman" w:hAnsi="Times New Roman"/>
          <w:sz w:val="24"/>
          <w:szCs w:val="24"/>
          <w:lang w:val="ru-RU"/>
        </w:rPr>
        <w:t xml:space="preserve"> прихода </w:t>
      </w:r>
      <w:proofErr w:type="spellStart"/>
      <w:r w:rsidRPr="00DA2141">
        <w:rPr>
          <w:rFonts w:ascii="Times New Roman" w:hAnsi="Times New Roman"/>
          <w:sz w:val="24"/>
          <w:szCs w:val="24"/>
          <w:lang w:val="ru-RU"/>
        </w:rPr>
        <w:t>државе</w:t>
      </w:r>
      <w:proofErr w:type="spellEnd"/>
      <w:r w:rsidRPr="00DA2141">
        <w:rPr>
          <w:rFonts w:ascii="Times New Roman" w:hAnsi="Times New Roman"/>
          <w:sz w:val="24"/>
          <w:szCs w:val="24"/>
          <w:lang w:val="ru-RU"/>
        </w:rPr>
        <w:t>.</w:t>
      </w:r>
    </w:p>
    <w:p w14:paraId="35D1F280" w14:textId="77777777" w:rsidR="00B83404" w:rsidRPr="00DA2141" w:rsidRDefault="00B83404" w:rsidP="004749DE">
      <w:pPr>
        <w:spacing w:after="60" w:line="240" w:lineRule="auto"/>
        <w:jc w:val="both"/>
        <w:rPr>
          <w:rFonts w:ascii="Times New Roman" w:hAnsi="Times New Roman"/>
          <w:b/>
          <w:sz w:val="24"/>
          <w:szCs w:val="24"/>
          <w:lang w:val="ru-RU"/>
        </w:rPr>
      </w:pPr>
    </w:p>
    <w:p w14:paraId="00869211" w14:textId="0B53886A"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Табела</w:t>
      </w:r>
      <w:proofErr w:type="spellEnd"/>
      <w:r w:rsidRPr="00DA2141">
        <w:rPr>
          <w:rFonts w:ascii="Times New Roman" w:hAnsi="Times New Roman"/>
          <w:sz w:val="24"/>
          <w:szCs w:val="24"/>
          <w:lang w:val="ru-RU"/>
        </w:rPr>
        <w:t xml:space="preserve"> </w:t>
      </w:r>
      <w:r w:rsidR="009B2206" w:rsidRPr="00A6579A">
        <w:rPr>
          <w:rFonts w:ascii="Times New Roman" w:hAnsi="Times New Roman"/>
          <w:sz w:val="24"/>
          <w:szCs w:val="24"/>
          <w:lang w:val="sr-Cyrl-RS"/>
        </w:rPr>
        <w:t>6</w:t>
      </w:r>
      <w:r w:rsidRPr="00DA2141">
        <w:rPr>
          <w:rFonts w:ascii="Times New Roman" w:hAnsi="Times New Roman"/>
          <w:sz w:val="24"/>
          <w:szCs w:val="24"/>
          <w:lang w:val="ru-RU"/>
        </w:rPr>
        <w:t>.6</w:t>
      </w:r>
      <w:r w:rsidR="00B83404" w:rsidRPr="00A6579A">
        <w:rPr>
          <w:rFonts w:ascii="Times New Roman" w:hAnsi="Times New Roman"/>
          <w:sz w:val="24"/>
          <w:szCs w:val="24"/>
          <w:lang w:val="sr-Cyrl-RS"/>
        </w:rPr>
        <w:t>.</w:t>
      </w:r>
      <w:r w:rsidRPr="00DA2141">
        <w:rPr>
          <w:rFonts w:ascii="Times New Roman" w:hAnsi="Times New Roman"/>
          <w:sz w:val="24"/>
          <w:szCs w:val="24"/>
          <w:lang w:val="ru-RU"/>
        </w:rPr>
        <w:t xml:space="preserve"> Промена </w:t>
      </w:r>
      <w:proofErr w:type="spellStart"/>
      <w:r w:rsidRPr="00DA2141">
        <w:rPr>
          <w:rFonts w:ascii="Times New Roman" w:hAnsi="Times New Roman"/>
          <w:sz w:val="24"/>
          <w:szCs w:val="24"/>
          <w:lang w:val="ru-RU"/>
        </w:rPr>
        <w:t>буџетских</w:t>
      </w:r>
      <w:proofErr w:type="spellEnd"/>
      <w:r w:rsidRPr="00DA2141">
        <w:rPr>
          <w:rFonts w:ascii="Times New Roman" w:hAnsi="Times New Roman"/>
          <w:sz w:val="24"/>
          <w:szCs w:val="24"/>
          <w:lang w:val="ru-RU"/>
        </w:rPr>
        <w:t xml:space="preserve"> прихода ЈЛС (промена у </w:t>
      </w:r>
      <w:proofErr w:type="spellStart"/>
      <w:r w:rsidRPr="00DA2141">
        <w:rPr>
          <w:rFonts w:ascii="Times New Roman" w:hAnsi="Times New Roman"/>
          <w:sz w:val="24"/>
          <w:szCs w:val="24"/>
          <w:lang w:val="ru-RU"/>
        </w:rPr>
        <w:t>односу</w:t>
      </w:r>
      <w:proofErr w:type="spellEnd"/>
      <w:r w:rsidRPr="00DA2141">
        <w:rPr>
          <w:rFonts w:ascii="Times New Roman" w:hAnsi="Times New Roman"/>
          <w:sz w:val="24"/>
          <w:szCs w:val="24"/>
          <w:lang w:val="ru-RU"/>
        </w:rPr>
        <w:t xml:space="preserve"> на </w:t>
      </w:r>
      <w:r w:rsidRPr="00A6579A">
        <w:rPr>
          <w:rFonts w:ascii="Times New Roman" w:hAnsi="Times New Roman"/>
          <w:i/>
          <w:iCs/>
          <w:sz w:val="24"/>
          <w:szCs w:val="24"/>
        </w:rPr>
        <w:t>status</w:t>
      </w:r>
      <w:r w:rsidRPr="00DA2141">
        <w:rPr>
          <w:rFonts w:ascii="Times New Roman" w:hAnsi="Times New Roman"/>
          <w:i/>
          <w:iCs/>
          <w:sz w:val="24"/>
          <w:szCs w:val="24"/>
          <w:lang w:val="ru-RU"/>
        </w:rPr>
        <w:t xml:space="preserve"> </w:t>
      </w:r>
      <w:r w:rsidRPr="00A6579A">
        <w:rPr>
          <w:rFonts w:ascii="Times New Roman" w:hAnsi="Times New Roman"/>
          <w:i/>
          <w:iCs/>
          <w:sz w:val="24"/>
          <w:szCs w:val="24"/>
        </w:rPr>
        <w:t>quo</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сценарио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милиони</w:t>
      </w:r>
      <w:proofErr w:type="spellEnd"/>
      <w:r w:rsidRPr="00DA2141">
        <w:rPr>
          <w:rFonts w:ascii="Times New Roman" w:hAnsi="Times New Roman"/>
          <w:sz w:val="24"/>
          <w:szCs w:val="24"/>
          <w:lang w:val="ru-RU"/>
        </w:rPr>
        <w:t xml:space="preserve"> динара, </w:t>
      </w:r>
      <w:proofErr w:type="spellStart"/>
      <w:r w:rsidRPr="00DA2141">
        <w:rPr>
          <w:rFonts w:ascii="Times New Roman" w:hAnsi="Times New Roman"/>
          <w:sz w:val="24"/>
          <w:szCs w:val="24"/>
          <w:lang w:val="ru-RU"/>
        </w:rPr>
        <w:t>константне</w:t>
      </w:r>
      <w:proofErr w:type="spellEnd"/>
      <w:r w:rsidRPr="00DA2141">
        <w:rPr>
          <w:rFonts w:ascii="Times New Roman" w:hAnsi="Times New Roman"/>
          <w:sz w:val="24"/>
          <w:szCs w:val="24"/>
          <w:lang w:val="ru-RU"/>
        </w:rPr>
        <w:t xml:space="preserve"> цене из 2025. године)</w:t>
      </w:r>
    </w:p>
    <w:tbl>
      <w:tblPr>
        <w:tblW w:w="5000" w:type="pct"/>
        <w:tblBorders>
          <w:top w:val="single" w:sz="4" w:space="0" w:color="auto"/>
          <w:bottom w:val="single" w:sz="4" w:space="0" w:color="auto"/>
        </w:tblBorders>
        <w:tblLook w:val="04A0" w:firstRow="1" w:lastRow="0" w:firstColumn="1" w:lastColumn="0" w:noHBand="0" w:noVBand="1"/>
      </w:tblPr>
      <w:tblGrid>
        <w:gridCol w:w="842"/>
        <w:gridCol w:w="1214"/>
        <w:gridCol w:w="696"/>
        <w:gridCol w:w="697"/>
        <w:gridCol w:w="699"/>
        <w:gridCol w:w="697"/>
        <w:gridCol w:w="699"/>
        <w:gridCol w:w="697"/>
        <w:gridCol w:w="697"/>
        <w:gridCol w:w="699"/>
        <w:gridCol w:w="697"/>
        <w:gridCol w:w="692"/>
      </w:tblGrid>
      <w:tr w:rsidR="004749DE" w:rsidRPr="00A6579A" w14:paraId="79EB5899" w14:textId="77777777" w:rsidTr="001C1365">
        <w:trPr>
          <w:trHeight w:val="164"/>
        </w:trPr>
        <w:tc>
          <w:tcPr>
            <w:tcW w:w="434" w:type="pct"/>
            <w:tcBorders>
              <w:top w:val="single" w:sz="8" w:space="0" w:color="auto"/>
              <w:bottom w:val="single" w:sz="8" w:space="0" w:color="auto"/>
            </w:tcBorders>
            <w:noWrap/>
            <w:tcMar>
              <w:left w:w="28" w:type="dxa"/>
              <w:right w:w="28" w:type="dxa"/>
            </w:tcMar>
            <w:vAlign w:val="center"/>
            <w:hideMark/>
          </w:tcPr>
          <w:p w14:paraId="459E4874" w14:textId="77777777" w:rsidR="004749DE" w:rsidRPr="00A6579A" w:rsidRDefault="004749DE" w:rsidP="00EE42E1">
            <w:pPr>
              <w:spacing w:after="0" w:line="240" w:lineRule="auto"/>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lastRenderedPageBreak/>
              <w:t>Опција</w:t>
            </w:r>
            <w:proofErr w:type="spellEnd"/>
          </w:p>
        </w:tc>
        <w:tc>
          <w:tcPr>
            <w:tcW w:w="676" w:type="pct"/>
            <w:tcBorders>
              <w:top w:val="single" w:sz="8" w:space="0" w:color="auto"/>
              <w:bottom w:val="single" w:sz="8" w:space="0" w:color="auto"/>
            </w:tcBorders>
            <w:noWrap/>
            <w:tcMar>
              <w:left w:w="28" w:type="dxa"/>
              <w:right w:w="28" w:type="dxa"/>
            </w:tcMar>
            <w:vAlign w:val="center"/>
            <w:hideMark/>
          </w:tcPr>
          <w:p w14:paraId="644E5F69"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t>Дисконтована</w:t>
            </w:r>
            <w:proofErr w:type="spellEnd"/>
          </w:p>
          <w:p w14:paraId="2DAF1936"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t>вредност</w:t>
            </w:r>
            <w:proofErr w:type="spellEnd"/>
          </w:p>
          <w:p w14:paraId="3166ECD5"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(2025-2034)</w:t>
            </w:r>
          </w:p>
        </w:tc>
        <w:tc>
          <w:tcPr>
            <w:tcW w:w="389" w:type="pct"/>
            <w:tcBorders>
              <w:top w:val="single" w:sz="8" w:space="0" w:color="auto"/>
              <w:bottom w:val="single" w:sz="8" w:space="0" w:color="auto"/>
            </w:tcBorders>
            <w:noWrap/>
            <w:tcMar>
              <w:left w:w="28" w:type="dxa"/>
              <w:right w:w="28" w:type="dxa"/>
            </w:tcMar>
            <w:vAlign w:val="center"/>
            <w:hideMark/>
          </w:tcPr>
          <w:p w14:paraId="54987467"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2025</w:t>
            </w:r>
          </w:p>
        </w:tc>
        <w:tc>
          <w:tcPr>
            <w:tcW w:w="389" w:type="pct"/>
            <w:tcBorders>
              <w:top w:val="single" w:sz="8" w:space="0" w:color="auto"/>
              <w:bottom w:val="single" w:sz="8" w:space="0" w:color="auto"/>
            </w:tcBorders>
            <w:noWrap/>
            <w:tcMar>
              <w:left w:w="28" w:type="dxa"/>
              <w:right w:w="28" w:type="dxa"/>
            </w:tcMar>
            <w:vAlign w:val="center"/>
            <w:hideMark/>
          </w:tcPr>
          <w:p w14:paraId="77B68921"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2026</w:t>
            </w:r>
          </w:p>
        </w:tc>
        <w:tc>
          <w:tcPr>
            <w:tcW w:w="390" w:type="pct"/>
            <w:tcBorders>
              <w:top w:val="single" w:sz="8" w:space="0" w:color="auto"/>
              <w:bottom w:val="single" w:sz="8" w:space="0" w:color="auto"/>
            </w:tcBorders>
            <w:noWrap/>
            <w:tcMar>
              <w:left w:w="28" w:type="dxa"/>
              <w:right w:w="28" w:type="dxa"/>
            </w:tcMar>
            <w:vAlign w:val="center"/>
            <w:hideMark/>
          </w:tcPr>
          <w:p w14:paraId="30B79E8A"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2027</w:t>
            </w:r>
          </w:p>
        </w:tc>
        <w:tc>
          <w:tcPr>
            <w:tcW w:w="389" w:type="pct"/>
            <w:tcBorders>
              <w:top w:val="single" w:sz="8" w:space="0" w:color="auto"/>
              <w:bottom w:val="single" w:sz="8" w:space="0" w:color="auto"/>
            </w:tcBorders>
            <w:noWrap/>
            <w:tcMar>
              <w:left w:w="28" w:type="dxa"/>
              <w:right w:w="28" w:type="dxa"/>
            </w:tcMar>
            <w:vAlign w:val="center"/>
            <w:hideMark/>
          </w:tcPr>
          <w:p w14:paraId="0F49EF2D"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2028</w:t>
            </w:r>
          </w:p>
        </w:tc>
        <w:tc>
          <w:tcPr>
            <w:tcW w:w="390" w:type="pct"/>
            <w:tcBorders>
              <w:top w:val="single" w:sz="8" w:space="0" w:color="auto"/>
              <w:bottom w:val="single" w:sz="8" w:space="0" w:color="auto"/>
            </w:tcBorders>
            <w:noWrap/>
            <w:tcMar>
              <w:left w:w="28" w:type="dxa"/>
              <w:right w:w="28" w:type="dxa"/>
            </w:tcMar>
            <w:vAlign w:val="center"/>
            <w:hideMark/>
          </w:tcPr>
          <w:p w14:paraId="22693910"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2029</w:t>
            </w:r>
          </w:p>
        </w:tc>
        <w:tc>
          <w:tcPr>
            <w:tcW w:w="389" w:type="pct"/>
            <w:tcBorders>
              <w:top w:val="single" w:sz="8" w:space="0" w:color="auto"/>
              <w:bottom w:val="single" w:sz="8" w:space="0" w:color="auto"/>
            </w:tcBorders>
            <w:noWrap/>
            <w:tcMar>
              <w:left w:w="28" w:type="dxa"/>
              <w:right w:w="28" w:type="dxa"/>
            </w:tcMar>
            <w:vAlign w:val="center"/>
            <w:hideMark/>
          </w:tcPr>
          <w:p w14:paraId="39BED8A1"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2030</w:t>
            </w:r>
          </w:p>
        </w:tc>
        <w:tc>
          <w:tcPr>
            <w:tcW w:w="389" w:type="pct"/>
            <w:tcBorders>
              <w:top w:val="single" w:sz="8" w:space="0" w:color="auto"/>
              <w:bottom w:val="single" w:sz="8" w:space="0" w:color="auto"/>
            </w:tcBorders>
            <w:noWrap/>
            <w:tcMar>
              <w:left w:w="28" w:type="dxa"/>
              <w:right w:w="28" w:type="dxa"/>
            </w:tcMar>
            <w:vAlign w:val="center"/>
            <w:hideMark/>
          </w:tcPr>
          <w:p w14:paraId="69896CB5"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2031</w:t>
            </w:r>
          </w:p>
        </w:tc>
        <w:tc>
          <w:tcPr>
            <w:tcW w:w="390" w:type="pct"/>
            <w:tcBorders>
              <w:top w:val="single" w:sz="8" w:space="0" w:color="auto"/>
              <w:bottom w:val="single" w:sz="8" w:space="0" w:color="auto"/>
            </w:tcBorders>
            <w:noWrap/>
            <w:tcMar>
              <w:left w:w="28" w:type="dxa"/>
              <w:right w:w="28" w:type="dxa"/>
            </w:tcMar>
            <w:vAlign w:val="center"/>
            <w:hideMark/>
          </w:tcPr>
          <w:p w14:paraId="581C3BE3"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2032</w:t>
            </w:r>
          </w:p>
        </w:tc>
        <w:tc>
          <w:tcPr>
            <w:tcW w:w="389" w:type="pct"/>
            <w:tcBorders>
              <w:top w:val="single" w:sz="8" w:space="0" w:color="auto"/>
              <w:bottom w:val="single" w:sz="8" w:space="0" w:color="auto"/>
            </w:tcBorders>
            <w:noWrap/>
            <w:tcMar>
              <w:left w:w="28" w:type="dxa"/>
              <w:right w:w="28" w:type="dxa"/>
            </w:tcMar>
            <w:vAlign w:val="center"/>
            <w:hideMark/>
          </w:tcPr>
          <w:p w14:paraId="4E324F07"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2033</w:t>
            </w:r>
          </w:p>
        </w:tc>
        <w:tc>
          <w:tcPr>
            <w:tcW w:w="387" w:type="pct"/>
            <w:tcBorders>
              <w:top w:val="single" w:sz="8" w:space="0" w:color="auto"/>
              <w:bottom w:val="single" w:sz="8" w:space="0" w:color="auto"/>
            </w:tcBorders>
            <w:noWrap/>
            <w:tcMar>
              <w:left w:w="28" w:type="dxa"/>
              <w:right w:w="28" w:type="dxa"/>
            </w:tcMar>
            <w:vAlign w:val="center"/>
            <w:hideMark/>
          </w:tcPr>
          <w:p w14:paraId="7B0E9808"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2034</w:t>
            </w:r>
          </w:p>
        </w:tc>
      </w:tr>
      <w:tr w:rsidR="004749DE" w:rsidRPr="00A6579A" w14:paraId="425265F0" w14:textId="77777777" w:rsidTr="001C1365">
        <w:trPr>
          <w:trHeight w:val="164"/>
        </w:trPr>
        <w:tc>
          <w:tcPr>
            <w:tcW w:w="434" w:type="pct"/>
            <w:tcBorders>
              <w:top w:val="single" w:sz="8" w:space="0" w:color="auto"/>
              <w:bottom w:val="single" w:sz="2" w:space="0" w:color="auto"/>
            </w:tcBorders>
            <w:noWrap/>
            <w:tcMar>
              <w:left w:w="28" w:type="dxa"/>
              <w:right w:w="28" w:type="dxa"/>
            </w:tcMar>
            <w:vAlign w:val="center"/>
            <w:hideMark/>
          </w:tcPr>
          <w:p w14:paraId="54B2E2C9" w14:textId="77777777" w:rsidR="004749DE" w:rsidRPr="00A6579A" w:rsidRDefault="004749DE" w:rsidP="00EE42E1">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rPr>
              <w:t>Status quo</w:t>
            </w:r>
          </w:p>
        </w:tc>
        <w:tc>
          <w:tcPr>
            <w:tcW w:w="676" w:type="pct"/>
            <w:tcBorders>
              <w:top w:val="single" w:sz="8" w:space="0" w:color="auto"/>
              <w:bottom w:val="single" w:sz="2" w:space="0" w:color="auto"/>
            </w:tcBorders>
            <w:noWrap/>
            <w:tcMar>
              <w:left w:w="28" w:type="dxa"/>
              <w:right w:w="28" w:type="dxa"/>
            </w:tcMar>
            <w:hideMark/>
          </w:tcPr>
          <w:p w14:paraId="6DB326F0"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0CE9B0F0"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7C35A274"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90" w:type="pct"/>
            <w:tcBorders>
              <w:top w:val="single" w:sz="8" w:space="0" w:color="auto"/>
              <w:bottom w:val="single" w:sz="2" w:space="0" w:color="auto"/>
            </w:tcBorders>
            <w:noWrap/>
            <w:tcMar>
              <w:left w:w="28" w:type="dxa"/>
              <w:right w:w="28" w:type="dxa"/>
            </w:tcMar>
            <w:hideMark/>
          </w:tcPr>
          <w:p w14:paraId="30A62FFB"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728B8320"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90" w:type="pct"/>
            <w:tcBorders>
              <w:top w:val="single" w:sz="8" w:space="0" w:color="auto"/>
              <w:bottom w:val="single" w:sz="2" w:space="0" w:color="auto"/>
            </w:tcBorders>
            <w:noWrap/>
            <w:tcMar>
              <w:left w:w="28" w:type="dxa"/>
              <w:right w:w="28" w:type="dxa"/>
            </w:tcMar>
            <w:hideMark/>
          </w:tcPr>
          <w:p w14:paraId="6D3265BF"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41764BCB"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72468AE0"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90" w:type="pct"/>
            <w:tcBorders>
              <w:top w:val="single" w:sz="8" w:space="0" w:color="auto"/>
              <w:bottom w:val="single" w:sz="2" w:space="0" w:color="auto"/>
            </w:tcBorders>
            <w:noWrap/>
            <w:tcMar>
              <w:left w:w="28" w:type="dxa"/>
              <w:right w:w="28" w:type="dxa"/>
            </w:tcMar>
            <w:hideMark/>
          </w:tcPr>
          <w:p w14:paraId="174AB54E"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281A239D"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7" w:type="pct"/>
            <w:tcBorders>
              <w:top w:val="single" w:sz="8" w:space="0" w:color="auto"/>
              <w:bottom w:val="single" w:sz="2" w:space="0" w:color="auto"/>
            </w:tcBorders>
            <w:noWrap/>
            <w:tcMar>
              <w:left w:w="28" w:type="dxa"/>
              <w:right w:w="28" w:type="dxa"/>
            </w:tcMar>
            <w:hideMark/>
          </w:tcPr>
          <w:p w14:paraId="0DD5134F"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r>
      <w:tr w:rsidR="001C1365" w:rsidRPr="00A6579A" w14:paraId="5E0A28D9" w14:textId="77777777" w:rsidTr="001C1365">
        <w:trPr>
          <w:trHeight w:val="164"/>
        </w:trPr>
        <w:tc>
          <w:tcPr>
            <w:tcW w:w="434" w:type="pct"/>
            <w:tcBorders>
              <w:top w:val="single" w:sz="2" w:space="0" w:color="auto"/>
              <w:bottom w:val="single" w:sz="2" w:space="0" w:color="auto"/>
            </w:tcBorders>
            <w:noWrap/>
            <w:tcMar>
              <w:left w:w="28" w:type="dxa"/>
              <w:right w:w="28" w:type="dxa"/>
            </w:tcMar>
            <w:vAlign w:val="center"/>
            <w:hideMark/>
          </w:tcPr>
          <w:p w14:paraId="6E1D706A" w14:textId="5432D0D7"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2</w:t>
            </w:r>
          </w:p>
        </w:tc>
        <w:tc>
          <w:tcPr>
            <w:tcW w:w="676" w:type="pct"/>
            <w:tcBorders>
              <w:top w:val="single" w:sz="2" w:space="0" w:color="auto"/>
              <w:bottom w:val="single" w:sz="2" w:space="0" w:color="auto"/>
            </w:tcBorders>
            <w:noWrap/>
            <w:tcMar>
              <w:left w:w="28" w:type="dxa"/>
              <w:right w:w="28" w:type="dxa"/>
            </w:tcMar>
            <w:hideMark/>
          </w:tcPr>
          <w:p w14:paraId="7A6E969A"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8.814</w:t>
            </w:r>
          </w:p>
        </w:tc>
        <w:tc>
          <w:tcPr>
            <w:tcW w:w="389" w:type="pct"/>
            <w:tcBorders>
              <w:top w:val="single" w:sz="2" w:space="0" w:color="auto"/>
              <w:bottom w:val="single" w:sz="2" w:space="0" w:color="auto"/>
            </w:tcBorders>
            <w:noWrap/>
            <w:tcMar>
              <w:left w:w="28" w:type="dxa"/>
              <w:right w:w="28" w:type="dxa"/>
            </w:tcMar>
            <w:hideMark/>
          </w:tcPr>
          <w:p w14:paraId="7F949B23"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2" w:space="0" w:color="auto"/>
              <w:bottom w:val="single" w:sz="2" w:space="0" w:color="auto"/>
            </w:tcBorders>
            <w:noWrap/>
            <w:tcMar>
              <w:left w:w="28" w:type="dxa"/>
              <w:right w:w="28" w:type="dxa"/>
            </w:tcMar>
            <w:hideMark/>
          </w:tcPr>
          <w:p w14:paraId="03107E0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271</w:t>
            </w:r>
          </w:p>
        </w:tc>
        <w:tc>
          <w:tcPr>
            <w:tcW w:w="390" w:type="pct"/>
            <w:tcBorders>
              <w:top w:val="single" w:sz="2" w:space="0" w:color="auto"/>
              <w:bottom w:val="single" w:sz="2" w:space="0" w:color="auto"/>
            </w:tcBorders>
            <w:noWrap/>
            <w:tcMar>
              <w:left w:w="28" w:type="dxa"/>
              <w:right w:w="28" w:type="dxa"/>
            </w:tcMar>
            <w:hideMark/>
          </w:tcPr>
          <w:p w14:paraId="2ABFDD8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545</w:t>
            </w:r>
          </w:p>
        </w:tc>
        <w:tc>
          <w:tcPr>
            <w:tcW w:w="389" w:type="pct"/>
            <w:tcBorders>
              <w:top w:val="single" w:sz="2" w:space="0" w:color="auto"/>
              <w:bottom w:val="single" w:sz="2" w:space="0" w:color="auto"/>
            </w:tcBorders>
            <w:noWrap/>
            <w:tcMar>
              <w:left w:w="28" w:type="dxa"/>
              <w:right w:w="28" w:type="dxa"/>
            </w:tcMar>
            <w:hideMark/>
          </w:tcPr>
          <w:p w14:paraId="1DA2A871"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822</w:t>
            </w:r>
          </w:p>
        </w:tc>
        <w:tc>
          <w:tcPr>
            <w:tcW w:w="390" w:type="pct"/>
            <w:tcBorders>
              <w:top w:val="single" w:sz="2" w:space="0" w:color="auto"/>
              <w:bottom w:val="single" w:sz="2" w:space="0" w:color="auto"/>
            </w:tcBorders>
            <w:noWrap/>
            <w:tcMar>
              <w:left w:w="28" w:type="dxa"/>
              <w:right w:w="28" w:type="dxa"/>
            </w:tcMar>
            <w:hideMark/>
          </w:tcPr>
          <w:p w14:paraId="0424AF1A"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1.102</w:t>
            </w:r>
          </w:p>
        </w:tc>
        <w:tc>
          <w:tcPr>
            <w:tcW w:w="389" w:type="pct"/>
            <w:tcBorders>
              <w:top w:val="single" w:sz="2" w:space="0" w:color="auto"/>
              <w:bottom w:val="single" w:sz="2" w:space="0" w:color="auto"/>
            </w:tcBorders>
            <w:noWrap/>
            <w:tcMar>
              <w:left w:w="28" w:type="dxa"/>
              <w:right w:w="28" w:type="dxa"/>
            </w:tcMar>
            <w:hideMark/>
          </w:tcPr>
          <w:p w14:paraId="0E5E26D4"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1.384</w:t>
            </w:r>
          </w:p>
        </w:tc>
        <w:tc>
          <w:tcPr>
            <w:tcW w:w="389" w:type="pct"/>
            <w:tcBorders>
              <w:top w:val="single" w:sz="2" w:space="0" w:color="auto"/>
              <w:bottom w:val="single" w:sz="2" w:space="0" w:color="auto"/>
            </w:tcBorders>
            <w:noWrap/>
            <w:tcMar>
              <w:left w:w="28" w:type="dxa"/>
              <w:right w:w="28" w:type="dxa"/>
            </w:tcMar>
            <w:hideMark/>
          </w:tcPr>
          <w:p w14:paraId="4D045733"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1.670</w:t>
            </w:r>
          </w:p>
        </w:tc>
        <w:tc>
          <w:tcPr>
            <w:tcW w:w="390" w:type="pct"/>
            <w:tcBorders>
              <w:top w:val="single" w:sz="2" w:space="0" w:color="auto"/>
              <w:bottom w:val="single" w:sz="2" w:space="0" w:color="auto"/>
            </w:tcBorders>
            <w:noWrap/>
            <w:tcMar>
              <w:left w:w="28" w:type="dxa"/>
              <w:right w:w="28" w:type="dxa"/>
            </w:tcMar>
            <w:hideMark/>
          </w:tcPr>
          <w:p w14:paraId="3A92249B"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1.958</w:t>
            </w:r>
          </w:p>
        </w:tc>
        <w:tc>
          <w:tcPr>
            <w:tcW w:w="389" w:type="pct"/>
            <w:tcBorders>
              <w:top w:val="single" w:sz="2" w:space="0" w:color="auto"/>
              <w:bottom w:val="single" w:sz="2" w:space="0" w:color="auto"/>
            </w:tcBorders>
            <w:noWrap/>
            <w:tcMar>
              <w:left w:w="28" w:type="dxa"/>
              <w:right w:w="28" w:type="dxa"/>
            </w:tcMar>
            <w:hideMark/>
          </w:tcPr>
          <w:p w14:paraId="1393296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2.250</w:t>
            </w:r>
          </w:p>
        </w:tc>
        <w:tc>
          <w:tcPr>
            <w:tcW w:w="387" w:type="pct"/>
            <w:tcBorders>
              <w:top w:val="single" w:sz="2" w:space="0" w:color="auto"/>
              <w:bottom w:val="single" w:sz="2" w:space="0" w:color="auto"/>
            </w:tcBorders>
            <w:noWrap/>
            <w:tcMar>
              <w:left w:w="28" w:type="dxa"/>
              <w:right w:w="28" w:type="dxa"/>
            </w:tcMar>
            <w:hideMark/>
          </w:tcPr>
          <w:p w14:paraId="0FA8E94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2.544</w:t>
            </w:r>
          </w:p>
        </w:tc>
      </w:tr>
      <w:tr w:rsidR="001C1365" w:rsidRPr="00A6579A" w14:paraId="202AC641" w14:textId="77777777" w:rsidTr="001C1365">
        <w:trPr>
          <w:trHeight w:val="164"/>
        </w:trPr>
        <w:tc>
          <w:tcPr>
            <w:tcW w:w="434" w:type="pct"/>
            <w:tcBorders>
              <w:top w:val="single" w:sz="2" w:space="0" w:color="auto"/>
              <w:bottom w:val="single" w:sz="2" w:space="0" w:color="auto"/>
            </w:tcBorders>
            <w:noWrap/>
            <w:tcMar>
              <w:left w:w="28" w:type="dxa"/>
              <w:right w:w="28" w:type="dxa"/>
            </w:tcMar>
            <w:vAlign w:val="center"/>
          </w:tcPr>
          <w:p w14:paraId="46CE07CA" w14:textId="7DCA4D35"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3</w:t>
            </w:r>
          </w:p>
        </w:tc>
        <w:tc>
          <w:tcPr>
            <w:tcW w:w="676" w:type="pct"/>
            <w:tcBorders>
              <w:top w:val="single" w:sz="2" w:space="0" w:color="auto"/>
              <w:bottom w:val="single" w:sz="2" w:space="0" w:color="auto"/>
            </w:tcBorders>
            <w:noWrap/>
            <w:tcMar>
              <w:left w:w="28" w:type="dxa"/>
              <w:right w:w="28" w:type="dxa"/>
            </w:tcMar>
          </w:tcPr>
          <w:p w14:paraId="690DACFE"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14.112</w:t>
            </w:r>
          </w:p>
        </w:tc>
        <w:tc>
          <w:tcPr>
            <w:tcW w:w="389" w:type="pct"/>
            <w:tcBorders>
              <w:top w:val="single" w:sz="2" w:space="0" w:color="auto"/>
              <w:bottom w:val="single" w:sz="2" w:space="0" w:color="auto"/>
            </w:tcBorders>
            <w:noWrap/>
            <w:tcMar>
              <w:left w:w="28" w:type="dxa"/>
              <w:right w:w="28" w:type="dxa"/>
            </w:tcMar>
          </w:tcPr>
          <w:p w14:paraId="4CB2799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2" w:space="0" w:color="auto"/>
              <w:bottom w:val="single" w:sz="2" w:space="0" w:color="auto"/>
            </w:tcBorders>
            <w:noWrap/>
            <w:tcMar>
              <w:left w:w="28" w:type="dxa"/>
              <w:right w:w="28" w:type="dxa"/>
            </w:tcMar>
          </w:tcPr>
          <w:p w14:paraId="75EF9694"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434</w:t>
            </w:r>
          </w:p>
        </w:tc>
        <w:tc>
          <w:tcPr>
            <w:tcW w:w="390" w:type="pct"/>
            <w:tcBorders>
              <w:top w:val="single" w:sz="2" w:space="0" w:color="auto"/>
              <w:bottom w:val="single" w:sz="2" w:space="0" w:color="auto"/>
            </w:tcBorders>
            <w:noWrap/>
            <w:tcMar>
              <w:left w:w="28" w:type="dxa"/>
              <w:right w:w="28" w:type="dxa"/>
            </w:tcMar>
          </w:tcPr>
          <w:p w14:paraId="0370AE3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872</w:t>
            </w:r>
          </w:p>
        </w:tc>
        <w:tc>
          <w:tcPr>
            <w:tcW w:w="389" w:type="pct"/>
            <w:tcBorders>
              <w:top w:val="single" w:sz="2" w:space="0" w:color="auto"/>
              <w:bottom w:val="single" w:sz="2" w:space="0" w:color="auto"/>
            </w:tcBorders>
            <w:noWrap/>
            <w:tcMar>
              <w:left w:w="28" w:type="dxa"/>
              <w:right w:w="28" w:type="dxa"/>
            </w:tcMar>
          </w:tcPr>
          <w:p w14:paraId="14D856F7"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1.315</w:t>
            </w:r>
          </w:p>
        </w:tc>
        <w:tc>
          <w:tcPr>
            <w:tcW w:w="390" w:type="pct"/>
            <w:tcBorders>
              <w:top w:val="single" w:sz="2" w:space="0" w:color="auto"/>
              <w:bottom w:val="single" w:sz="2" w:space="0" w:color="auto"/>
            </w:tcBorders>
            <w:noWrap/>
            <w:tcMar>
              <w:left w:w="28" w:type="dxa"/>
              <w:right w:w="28" w:type="dxa"/>
            </w:tcMar>
          </w:tcPr>
          <w:p w14:paraId="4A8CF32F"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1.763</w:t>
            </w:r>
          </w:p>
        </w:tc>
        <w:tc>
          <w:tcPr>
            <w:tcW w:w="389" w:type="pct"/>
            <w:tcBorders>
              <w:top w:val="single" w:sz="2" w:space="0" w:color="auto"/>
              <w:bottom w:val="single" w:sz="2" w:space="0" w:color="auto"/>
            </w:tcBorders>
            <w:noWrap/>
            <w:tcMar>
              <w:left w:w="28" w:type="dxa"/>
              <w:right w:w="28" w:type="dxa"/>
            </w:tcMar>
          </w:tcPr>
          <w:p w14:paraId="1C5A276C"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2.216</w:t>
            </w:r>
          </w:p>
        </w:tc>
        <w:tc>
          <w:tcPr>
            <w:tcW w:w="389" w:type="pct"/>
            <w:tcBorders>
              <w:top w:val="single" w:sz="2" w:space="0" w:color="auto"/>
              <w:bottom w:val="single" w:sz="2" w:space="0" w:color="auto"/>
            </w:tcBorders>
            <w:noWrap/>
            <w:tcMar>
              <w:left w:w="28" w:type="dxa"/>
              <w:right w:w="28" w:type="dxa"/>
            </w:tcMar>
          </w:tcPr>
          <w:p w14:paraId="49A7097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2.674</w:t>
            </w:r>
          </w:p>
        </w:tc>
        <w:tc>
          <w:tcPr>
            <w:tcW w:w="390" w:type="pct"/>
            <w:tcBorders>
              <w:top w:val="single" w:sz="2" w:space="0" w:color="auto"/>
              <w:bottom w:val="single" w:sz="2" w:space="0" w:color="auto"/>
            </w:tcBorders>
            <w:noWrap/>
            <w:tcMar>
              <w:left w:w="28" w:type="dxa"/>
              <w:right w:w="28" w:type="dxa"/>
            </w:tcMar>
          </w:tcPr>
          <w:p w14:paraId="2821F82A"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3.136</w:t>
            </w:r>
          </w:p>
        </w:tc>
        <w:tc>
          <w:tcPr>
            <w:tcW w:w="389" w:type="pct"/>
            <w:tcBorders>
              <w:top w:val="single" w:sz="2" w:space="0" w:color="auto"/>
              <w:bottom w:val="single" w:sz="2" w:space="0" w:color="auto"/>
            </w:tcBorders>
            <w:noWrap/>
            <w:tcMar>
              <w:left w:w="28" w:type="dxa"/>
              <w:right w:w="28" w:type="dxa"/>
            </w:tcMar>
          </w:tcPr>
          <w:p w14:paraId="3A3A1B01"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3.604</w:t>
            </w:r>
          </w:p>
        </w:tc>
        <w:tc>
          <w:tcPr>
            <w:tcW w:w="387" w:type="pct"/>
            <w:tcBorders>
              <w:top w:val="single" w:sz="2" w:space="0" w:color="auto"/>
              <w:bottom w:val="single" w:sz="2" w:space="0" w:color="auto"/>
            </w:tcBorders>
            <w:noWrap/>
            <w:tcMar>
              <w:left w:w="28" w:type="dxa"/>
              <w:right w:w="28" w:type="dxa"/>
            </w:tcMar>
          </w:tcPr>
          <w:p w14:paraId="622AD49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4.076</w:t>
            </w:r>
          </w:p>
        </w:tc>
      </w:tr>
      <w:tr w:rsidR="001C1365" w:rsidRPr="00A6579A" w14:paraId="561D6AA9" w14:textId="77777777" w:rsidTr="001C1365">
        <w:trPr>
          <w:trHeight w:val="164"/>
        </w:trPr>
        <w:tc>
          <w:tcPr>
            <w:tcW w:w="434" w:type="pct"/>
            <w:tcBorders>
              <w:top w:val="single" w:sz="2" w:space="0" w:color="auto"/>
              <w:bottom w:val="single" w:sz="8" w:space="0" w:color="auto"/>
            </w:tcBorders>
            <w:noWrap/>
            <w:tcMar>
              <w:left w:w="28" w:type="dxa"/>
              <w:right w:w="28" w:type="dxa"/>
            </w:tcMar>
            <w:vAlign w:val="center"/>
            <w:hideMark/>
          </w:tcPr>
          <w:p w14:paraId="240468D5" w14:textId="1EDC0014"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4</w:t>
            </w:r>
          </w:p>
        </w:tc>
        <w:tc>
          <w:tcPr>
            <w:tcW w:w="676" w:type="pct"/>
            <w:tcBorders>
              <w:top w:val="single" w:sz="2" w:space="0" w:color="auto"/>
              <w:bottom w:val="single" w:sz="8" w:space="0" w:color="auto"/>
            </w:tcBorders>
            <w:noWrap/>
            <w:tcMar>
              <w:left w:w="28" w:type="dxa"/>
              <w:right w:w="28" w:type="dxa"/>
            </w:tcMar>
            <w:hideMark/>
          </w:tcPr>
          <w:p w14:paraId="58367637"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17.650</w:t>
            </w:r>
          </w:p>
        </w:tc>
        <w:tc>
          <w:tcPr>
            <w:tcW w:w="389" w:type="pct"/>
            <w:tcBorders>
              <w:top w:val="single" w:sz="2" w:space="0" w:color="auto"/>
              <w:bottom w:val="single" w:sz="8" w:space="0" w:color="auto"/>
            </w:tcBorders>
            <w:noWrap/>
            <w:tcMar>
              <w:left w:w="28" w:type="dxa"/>
              <w:right w:w="28" w:type="dxa"/>
            </w:tcMar>
            <w:hideMark/>
          </w:tcPr>
          <w:p w14:paraId="3C61F6B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2" w:space="0" w:color="auto"/>
              <w:bottom w:val="single" w:sz="8" w:space="0" w:color="auto"/>
            </w:tcBorders>
            <w:noWrap/>
            <w:tcMar>
              <w:left w:w="28" w:type="dxa"/>
              <w:right w:w="28" w:type="dxa"/>
            </w:tcMar>
            <w:hideMark/>
          </w:tcPr>
          <w:p w14:paraId="1542C96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542</w:t>
            </w:r>
          </w:p>
        </w:tc>
        <w:tc>
          <w:tcPr>
            <w:tcW w:w="390" w:type="pct"/>
            <w:tcBorders>
              <w:top w:val="single" w:sz="2" w:space="0" w:color="auto"/>
              <w:bottom w:val="single" w:sz="8" w:space="0" w:color="auto"/>
            </w:tcBorders>
            <w:noWrap/>
            <w:tcMar>
              <w:left w:w="28" w:type="dxa"/>
              <w:right w:w="28" w:type="dxa"/>
            </w:tcMar>
            <w:hideMark/>
          </w:tcPr>
          <w:p w14:paraId="3E358F72"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1.090</w:t>
            </w:r>
          </w:p>
        </w:tc>
        <w:tc>
          <w:tcPr>
            <w:tcW w:w="389" w:type="pct"/>
            <w:tcBorders>
              <w:top w:val="single" w:sz="2" w:space="0" w:color="auto"/>
              <w:bottom w:val="single" w:sz="8" w:space="0" w:color="auto"/>
            </w:tcBorders>
            <w:noWrap/>
            <w:tcMar>
              <w:left w:w="28" w:type="dxa"/>
              <w:right w:w="28" w:type="dxa"/>
            </w:tcMar>
            <w:hideMark/>
          </w:tcPr>
          <w:p w14:paraId="27CCDB23"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1.645</w:t>
            </w:r>
          </w:p>
        </w:tc>
        <w:tc>
          <w:tcPr>
            <w:tcW w:w="390" w:type="pct"/>
            <w:tcBorders>
              <w:top w:val="single" w:sz="2" w:space="0" w:color="auto"/>
              <w:bottom w:val="single" w:sz="8" w:space="0" w:color="auto"/>
            </w:tcBorders>
            <w:noWrap/>
            <w:tcMar>
              <w:left w:w="28" w:type="dxa"/>
              <w:right w:w="28" w:type="dxa"/>
            </w:tcMar>
            <w:hideMark/>
          </w:tcPr>
          <w:p w14:paraId="78FF9591"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2.205</w:t>
            </w:r>
          </w:p>
        </w:tc>
        <w:tc>
          <w:tcPr>
            <w:tcW w:w="389" w:type="pct"/>
            <w:tcBorders>
              <w:top w:val="single" w:sz="2" w:space="0" w:color="auto"/>
              <w:bottom w:val="single" w:sz="8" w:space="0" w:color="auto"/>
            </w:tcBorders>
            <w:noWrap/>
            <w:tcMar>
              <w:left w:w="28" w:type="dxa"/>
              <w:right w:w="28" w:type="dxa"/>
            </w:tcMar>
            <w:hideMark/>
          </w:tcPr>
          <w:p w14:paraId="0019E34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2.771</w:t>
            </w:r>
          </w:p>
        </w:tc>
        <w:tc>
          <w:tcPr>
            <w:tcW w:w="389" w:type="pct"/>
            <w:tcBorders>
              <w:top w:val="single" w:sz="2" w:space="0" w:color="auto"/>
              <w:bottom w:val="single" w:sz="8" w:space="0" w:color="auto"/>
            </w:tcBorders>
            <w:noWrap/>
            <w:tcMar>
              <w:left w:w="28" w:type="dxa"/>
              <w:right w:w="28" w:type="dxa"/>
            </w:tcMar>
            <w:hideMark/>
          </w:tcPr>
          <w:p w14:paraId="7C31ABC1"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3.344</w:t>
            </w:r>
          </w:p>
        </w:tc>
        <w:tc>
          <w:tcPr>
            <w:tcW w:w="390" w:type="pct"/>
            <w:tcBorders>
              <w:top w:val="single" w:sz="2" w:space="0" w:color="auto"/>
              <w:bottom w:val="single" w:sz="8" w:space="0" w:color="auto"/>
            </w:tcBorders>
            <w:noWrap/>
            <w:tcMar>
              <w:left w:w="28" w:type="dxa"/>
              <w:right w:w="28" w:type="dxa"/>
            </w:tcMar>
            <w:hideMark/>
          </w:tcPr>
          <w:p w14:paraId="18970075"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3.923</w:t>
            </w:r>
          </w:p>
        </w:tc>
        <w:tc>
          <w:tcPr>
            <w:tcW w:w="389" w:type="pct"/>
            <w:tcBorders>
              <w:top w:val="single" w:sz="2" w:space="0" w:color="auto"/>
              <w:bottom w:val="single" w:sz="8" w:space="0" w:color="auto"/>
            </w:tcBorders>
            <w:noWrap/>
            <w:tcMar>
              <w:left w:w="28" w:type="dxa"/>
              <w:right w:w="28" w:type="dxa"/>
            </w:tcMar>
            <w:hideMark/>
          </w:tcPr>
          <w:p w14:paraId="73F934A2"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4.508</w:t>
            </w:r>
          </w:p>
        </w:tc>
        <w:tc>
          <w:tcPr>
            <w:tcW w:w="387" w:type="pct"/>
            <w:tcBorders>
              <w:top w:val="single" w:sz="2" w:space="0" w:color="auto"/>
              <w:bottom w:val="single" w:sz="8" w:space="0" w:color="auto"/>
            </w:tcBorders>
            <w:noWrap/>
            <w:tcMar>
              <w:left w:w="28" w:type="dxa"/>
              <w:right w:w="28" w:type="dxa"/>
            </w:tcMar>
            <w:hideMark/>
          </w:tcPr>
          <w:p w14:paraId="3A652A8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5.099</w:t>
            </w:r>
          </w:p>
        </w:tc>
      </w:tr>
    </w:tbl>
    <w:p w14:paraId="4191CBA2" w14:textId="4657E50C" w:rsidR="004749DE" w:rsidRPr="00A6579A" w:rsidRDefault="004749DE" w:rsidP="004749DE">
      <w:pPr>
        <w:spacing w:after="60" w:line="240" w:lineRule="auto"/>
        <w:jc w:val="both"/>
        <w:rPr>
          <w:rFonts w:ascii="Times New Roman" w:hAnsi="Times New Roman"/>
          <w:sz w:val="24"/>
          <w:szCs w:val="24"/>
          <w:lang w:val="sr-Cyrl-RS"/>
        </w:rPr>
      </w:pPr>
      <w:proofErr w:type="spellStart"/>
      <w:r w:rsidRPr="00DA2141">
        <w:rPr>
          <w:rFonts w:ascii="Times New Roman" w:hAnsi="Times New Roman"/>
          <w:sz w:val="24"/>
          <w:szCs w:val="24"/>
          <w:lang w:val="ru-RU"/>
        </w:rPr>
        <w:t>Укупно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повећање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буџетских</w:t>
      </w:r>
      <w:proofErr w:type="spellEnd"/>
      <w:r w:rsidRPr="00DA2141">
        <w:rPr>
          <w:rFonts w:ascii="Times New Roman" w:hAnsi="Times New Roman"/>
          <w:sz w:val="24"/>
          <w:szCs w:val="24"/>
          <w:lang w:val="ru-RU"/>
        </w:rPr>
        <w:t xml:space="preserve"> прихода </w:t>
      </w:r>
      <w:proofErr w:type="spellStart"/>
      <w:r w:rsidRPr="00DA2141">
        <w:rPr>
          <w:rFonts w:ascii="Times New Roman" w:hAnsi="Times New Roman"/>
          <w:sz w:val="24"/>
          <w:szCs w:val="24"/>
          <w:lang w:val="ru-RU"/>
        </w:rPr>
        <w:t>јединица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локалних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самоуправа</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Србији</w:t>
      </w:r>
      <w:proofErr w:type="spellEnd"/>
      <w:r w:rsidRPr="00DA2141">
        <w:rPr>
          <w:rFonts w:ascii="Times New Roman" w:hAnsi="Times New Roman"/>
          <w:sz w:val="24"/>
          <w:szCs w:val="24"/>
          <w:lang w:val="ru-RU"/>
        </w:rPr>
        <w:t xml:space="preserve"> за период од 2025. до 2034. године </w:t>
      </w:r>
      <w:proofErr w:type="spellStart"/>
      <w:r w:rsidRPr="00DA2141">
        <w:rPr>
          <w:rFonts w:ascii="Times New Roman" w:hAnsi="Times New Roman"/>
          <w:sz w:val="24"/>
          <w:szCs w:val="24"/>
          <w:lang w:val="ru-RU"/>
        </w:rPr>
        <w:t>креће</w:t>
      </w:r>
      <w:proofErr w:type="spellEnd"/>
      <w:r w:rsidRPr="00DA2141">
        <w:rPr>
          <w:rFonts w:ascii="Times New Roman" w:hAnsi="Times New Roman"/>
          <w:sz w:val="24"/>
          <w:szCs w:val="24"/>
          <w:lang w:val="ru-RU"/>
        </w:rPr>
        <w:t xml:space="preserve"> се </w:t>
      </w:r>
      <w:proofErr w:type="gramStart"/>
      <w:r w:rsidRPr="00DA2141">
        <w:rPr>
          <w:rFonts w:ascii="Times New Roman" w:hAnsi="Times New Roman"/>
          <w:sz w:val="24"/>
          <w:szCs w:val="24"/>
          <w:lang w:val="ru-RU"/>
        </w:rPr>
        <w:t>у интервалу</w:t>
      </w:r>
      <w:proofErr w:type="gram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између</w:t>
      </w:r>
      <w:proofErr w:type="spellEnd"/>
      <w:r w:rsidRPr="00DA2141">
        <w:rPr>
          <w:rFonts w:ascii="Times New Roman" w:hAnsi="Times New Roman"/>
          <w:sz w:val="24"/>
          <w:szCs w:val="24"/>
          <w:lang w:val="ru-RU"/>
        </w:rPr>
        <w:t xml:space="preserve"> 9 и 18 </w:t>
      </w:r>
      <w:proofErr w:type="spellStart"/>
      <w:r w:rsidRPr="00DA2141">
        <w:rPr>
          <w:rFonts w:ascii="Times New Roman" w:hAnsi="Times New Roman"/>
          <w:sz w:val="24"/>
          <w:szCs w:val="24"/>
          <w:lang w:val="ru-RU"/>
        </w:rPr>
        <w:t>милијарде</w:t>
      </w:r>
      <w:proofErr w:type="spellEnd"/>
      <w:r w:rsidRPr="00DA2141">
        <w:rPr>
          <w:rFonts w:ascii="Times New Roman" w:hAnsi="Times New Roman"/>
          <w:sz w:val="24"/>
          <w:szCs w:val="24"/>
          <w:lang w:val="ru-RU"/>
        </w:rPr>
        <w:t xml:space="preserve"> динара (</w:t>
      </w:r>
      <w:proofErr w:type="spellStart"/>
      <w:r w:rsidRPr="00DA2141">
        <w:rPr>
          <w:rFonts w:ascii="Times New Roman" w:hAnsi="Times New Roman"/>
          <w:sz w:val="24"/>
          <w:szCs w:val="24"/>
          <w:lang w:val="ru-RU"/>
        </w:rPr>
        <w:t>дисконтована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вредност</w:t>
      </w:r>
      <w:proofErr w:type="spellEnd"/>
      <w:r w:rsidRPr="00DA2141">
        <w:rPr>
          <w:rFonts w:ascii="Times New Roman" w:hAnsi="Times New Roman"/>
          <w:sz w:val="24"/>
          <w:szCs w:val="24"/>
          <w:lang w:val="ru-RU"/>
        </w:rPr>
        <w:t>).</w:t>
      </w:r>
    </w:p>
    <w:p w14:paraId="34FAE330" w14:textId="77777777" w:rsidR="00646579" w:rsidRPr="00A6579A" w:rsidRDefault="00646579" w:rsidP="004749DE">
      <w:pPr>
        <w:spacing w:after="60" w:line="240" w:lineRule="auto"/>
        <w:jc w:val="both"/>
        <w:rPr>
          <w:rFonts w:ascii="Times New Roman" w:hAnsi="Times New Roman"/>
          <w:sz w:val="24"/>
          <w:szCs w:val="24"/>
          <w:lang w:val="sr-Cyrl-RS"/>
        </w:rPr>
      </w:pPr>
    </w:p>
    <w:p w14:paraId="113DD175" w14:textId="17EA7C83"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Табела</w:t>
      </w:r>
      <w:proofErr w:type="spellEnd"/>
      <w:r w:rsidRPr="00DA2141">
        <w:rPr>
          <w:rFonts w:ascii="Times New Roman" w:hAnsi="Times New Roman"/>
          <w:sz w:val="24"/>
          <w:szCs w:val="24"/>
          <w:lang w:val="ru-RU"/>
        </w:rPr>
        <w:t xml:space="preserve"> </w:t>
      </w:r>
      <w:r w:rsidR="009B2206" w:rsidRPr="00A6579A">
        <w:rPr>
          <w:rFonts w:ascii="Times New Roman" w:hAnsi="Times New Roman"/>
          <w:sz w:val="24"/>
          <w:szCs w:val="24"/>
          <w:lang w:val="sr-Cyrl-RS"/>
        </w:rPr>
        <w:t>6</w:t>
      </w:r>
      <w:r w:rsidRPr="00DA2141">
        <w:rPr>
          <w:rFonts w:ascii="Times New Roman" w:hAnsi="Times New Roman"/>
          <w:sz w:val="24"/>
          <w:szCs w:val="24"/>
          <w:lang w:val="ru-RU"/>
        </w:rPr>
        <w:t>.7</w:t>
      </w:r>
      <w:r w:rsidR="00646579" w:rsidRPr="00A6579A">
        <w:rPr>
          <w:rFonts w:ascii="Times New Roman" w:hAnsi="Times New Roman"/>
          <w:sz w:val="24"/>
          <w:szCs w:val="24"/>
          <w:lang w:val="sr-Cyrl-RS"/>
        </w:rPr>
        <w:t>.</w:t>
      </w:r>
      <w:r w:rsidRPr="00DA2141">
        <w:rPr>
          <w:rFonts w:ascii="Times New Roman" w:hAnsi="Times New Roman"/>
          <w:sz w:val="24"/>
          <w:szCs w:val="24"/>
          <w:lang w:val="ru-RU"/>
        </w:rPr>
        <w:t xml:space="preserve"> Промена прихода </w:t>
      </w:r>
      <w:proofErr w:type="spellStart"/>
      <w:r w:rsidRPr="00DA2141">
        <w:rPr>
          <w:rFonts w:ascii="Times New Roman" w:hAnsi="Times New Roman"/>
          <w:sz w:val="24"/>
          <w:szCs w:val="24"/>
          <w:lang w:val="ru-RU"/>
        </w:rPr>
        <w:t>државног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буџета</w:t>
      </w:r>
      <w:proofErr w:type="spellEnd"/>
      <w:r w:rsidRPr="00DA2141">
        <w:rPr>
          <w:rFonts w:ascii="Times New Roman" w:hAnsi="Times New Roman"/>
          <w:sz w:val="24"/>
          <w:szCs w:val="24"/>
          <w:lang w:val="ru-RU"/>
        </w:rPr>
        <w:t xml:space="preserve"> (промена у </w:t>
      </w:r>
      <w:proofErr w:type="spellStart"/>
      <w:r w:rsidRPr="00DA2141">
        <w:rPr>
          <w:rFonts w:ascii="Times New Roman" w:hAnsi="Times New Roman"/>
          <w:sz w:val="24"/>
          <w:szCs w:val="24"/>
          <w:lang w:val="ru-RU"/>
        </w:rPr>
        <w:t>односу</w:t>
      </w:r>
      <w:proofErr w:type="spellEnd"/>
      <w:r w:rsidRPr="00DA2141">
        <w:rPr>
          <w:rFonts w:ascii="Times New Roman" w:hAnsi="Times New Roman"/>
          <w:sz w:val="24"/>
          <w:szCs w:val="24"/>
          <w:lang w:val="ru-RU"/>
        </w:rPr>
        <w:t xml:space="preserve"> на </w:t>
      </w:r>
      <w:r w:rsidRPr="00A6579A">
        <w:rPr>
          <w:rFonts w:ascii="Times New Roman" w:hAnsi="Times New Roman"/>
          <w:i/>
          <w:iCs/>
          <w:sz w:val="24"/>
          <w:szCs w:val="24"/>
        </w:rPr>
        <w:t>status</w:t>
      </w:r>
      <w:r w:rsidRPr="00DA2141">
        <w:rPr>
          <w:rFonts w:ascii="Times New Roman" w:hAnsi="Times New Roman"/>
          <w:i/>
          <w:iCs/>
          <w:sz w:val="24"/>
          <w:szCs w:val="24"/>
          <w:lang w:val="ru-RU"/>
        </w:rPr>
        <w:t xml:space="preserve"> </w:t>
      </w:r>
      <w:r w:rsidRPr="00A6579A">
        <w:rPr>
          <w:rFonts w:ascii="Times New Roman" w:hAnsi="Times New Roman"/>
          <w:i/>
          <w:iCs/>
          <w:sz w:val="24"/>
          <w:szCs w:val="24"/>
        </w:rPr>
        <w:t>quo</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сценарио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милиони</w:t>
      </w:r>
      <w:proofErr w:type="spellEnd"/>
      <w:r w:rsidRPr="00DA2141">
        <w:rPr>
          <w:rFonts w:ascii="Times New Roman" w:hAnsi="Times New Roman"/>
          <w:sz w:val="24"/>
          <w:szCs w:val="24"/>
          <w:lang w:val="ru-RU"/>
        </w:rPr>
        <w:t xml:space="preserve"> динара, </w:t>
      </w:r>
      <w:proofErr w:type="spellStart"/>
      <w:r w:rsidRPr="00DA2141">
        <w:rPr>
          <w:rFonts w:ascii="Times New Roman" w:hAnsi="Times New Roman"/>
          <w:sz w:val="24"/>
          <w:szCs w:val="24"/>
          <w:lang w:val="ru-RU"/>
        </w:rPr>
        <w:t>константне</w:t>
      </w:r>
      <w:proofErr w:type="spellEnd"/>
      <w:r w:rsidRPr="00DA2141">
        <w:rPr>
          <w:rFonts w:ascii="Times New Roman" w:hAnsi="Times New Roman"/>
          <w:sz w:val="24"/>
          <w:szCs w:val="24"/>
          <w:lang w:val="ru-RU"/>
        </w:rPr>
        <w:t xml:space="preserve"> цене из 2025. године)</w:t>
      </w:r>
    </w:p>
    <w:tbl>
      <w:tblPr>
        <w:tblW w:w="5000" w:type="pct"/>
        <w:tblBorders>
          <w:top w:val="single" w:sz="4" w:space="0" w:color="auto"/>
          <w:bottom w:val="single" w:sz="4" w:space="0" w:color="auto"/>
        </w:tblBorders>
        <w:tblLook w:val="04A0" w:firstRow="1" w:lastRow="0" w:firstColumn="1" w:lastColumn="0" w:noHBand="0" w:noVBand="1"/>
      </w:tblPr>
      <w:tblGrid>
        <w:gridCol w:w="842"/>
        <w:gridCol w:w="1216"/>
        <w:gridCol w:w="697"/>
        <w:gridCol w:w="697"/>
        <w:gridCol w:w="697"/>
        <w:gridCol w:w="697"/>
        <w:gridCol w:w="697"/>
        <w:gridCol w:w="697"/>
        <w:gridCol w:w="697"/>
        <w:gridCol w:w="697"/>
        <w:gridCol w:w="697"/>
        <w:gridCol w:w="695"/>
      </w:tblGrid>
      <w:tr w:rsidR="004749DE" w:rsidRPr="00A6579A" w14:paraId="4ED07F3B" w14:textId="77777777" w:rsidTr="001C1365">
        <w:trPr>
          <w:trHeight w:val="153"/>
        </w:trPr>
        <w:tc>
          <w:tcPr>
            <w:tcW w:w="434" w:type="pct"/>
            <w:tcBorders>
              <w:top w:val="single" w:sz="8" w:space="0" w:color="auto"/>
              <w:bottom w:val="single" w:sz="8" w:space="0" w:color="auto"/>
            </w:tcBorders>
            <w:noWrap/>
            <w:tcMar>
              <w:left w:w="28" w:type="dxa"/>
              <w:right w:w="28" w:type="dxa"/>
            </w:tcMar>
            <w:vAlign w:val="center"/>
            <w:hideMark/>
          </w:tcPr>
          <w:p w14:paraId="0B99338C" w14:textId="77777777" w:rsidR="004749DE" w:rsidRPr="00A6579A" w:rsidRDefault="004749DE" w:rsidP="00EE42E1">
            <w:pPr>
              <w:spacing w:after="0" w:line="240" w:lineRule="auto"/>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t>Опција</w:t>
            </w:r>
            <w:proofErr w:type="spellEnd"/>
          </w:p>
        </w:tc>
        <w:tc>
          <w:tcPr>
            <w:tcW w:w="677" w:type="pct"/>
            <w:tcBorders>
              <w:top w:val="single" w:sz="8" w:space="0" w:color="auto"/>
              <w:bottom w:val="single" w:sz="8" w:space="0" w:color="auto"/>
            </w:tcBorders>
            <w:noWrap/>
            <w:tcMar>
              <w:left w:w="28" w:type="dxa"/>
              <w:right w:w="28" w:type="dxa"/>
            </w:tcMar>
            <w:vAlign w:val="center"/>
            <w:hideMark/>
          </w:tcPr>
          <w:p w14:paraId="0F5B44A0"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t>Дисконтована</w:t>
            </w:r>
            <w:proofErr w:type="spellEnd"/>
          </w:p>
          <w:p w14:paraId="3B645B88"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t>вредност</w:t>
            </w:r>
            <w:proofErr w:type="spellEnd"/>
          </w:p>
          <w:p w14:paraId="14184D18"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(2022-2032)</w:t>
            </w:r>
          </w:p>
        </w:tc>
        <w:tc>
          <w:tcPr>
            <w:tcW w:w="389" w:type="pct"/>
            <w:tcBorders>
              <w:top w:val="single" w:sz="8" w:space="0" w:color="auto"/>
              <w:bottom w:val="single" w:sz="8" w:space="0" w:color="auto"/>
            </w:tcBorders>
            <w:noWrap/>
            <w:tcMar>
              <w:left w:w="28" w:type="dxa"/>
              <w:right w:w="28" w:type="dxa"/>
            </w:tcMar>
            <w:vAlign w:val="center"/>
            <w:hideMark/>
          </w:tcPr>
          <w:p w14:paraId="03525FA6"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2025</w:t>
            </w:r>
          </w:p>
        </w:tc>
        <w:tc>
          <w:tcPr>
            <w:tcW w:w="389" w:type="pct"/>
            <w:tcBorders>
              <w:top w:val="single" w:sz="8" w:space="0" w:color="auto"/>
              <w:bottom w:val="single" w:sz="8" w:space="0" w:color="auto"/>
            </w:tcBorders>
            <w:noWrap/>
            <w:tcMar>
              <w:left w:w="28" w:type="dxa"/>
              <w:right w:w="28" w:type="dxa"/>
            </w:tcMar>
            <w:vAlign w:val="center"/>
            <w:hideMark/>
          </w:tcPr>
          <w:p w14:paraId="0A2C1330"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2026</w:t>
            </w:r>
          </w:p>
        </w:tc>
        <w:tc>
          <w:tcPr>
            <w:tcW w:w="389" w:type="pct"/>
            <w:tcBorders>
              <w:top w:val="single" w:sz="8" w:space="0" w:color="auto"/>
              <w:bottom w:val="single" w:sz="8" w:space="0" w:color="auto"/>
            </w:tcBorders>
            <w:noWrap/>
            <w:tcMar>
              <w:left w:w="28" w:type="dxa"/>
              <w:right w:w="28" w:type="dxa"/>
            </w:tcMar>
            <w:vAlign w:val="center"/>
            <w:hideMark/>
          </w:tcPr>
          <w:p w14:paraId="57E8CE89"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2027</w:t>
            </w:r>
          </w:p>
        </w:tc>
        <w:tc>
          <w:tcPr>
            <w:tcW w:w="389" w:type="pct"/>
            <w:tcBorders>
              <w:top w:val="single" w:sz="8" w:space="0" w:color="auto"/>
              <w:bottom w:val="single" w:sz="8" w:space="0" w:color="auto"/>
            </w:tcBorders>
            <w:noWrap/>
            <w:tcMar>
              <w:left w:w="28" w:type="dxa"/>
              <w:right w:w="28" w:type="dxa"/>
            </w:tcMar>
            <w:vAlign w:val="center"/>
            <w:hideMark/>
          </w:tcPr>
          <w:p w14:paraId="19485426"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2028</w:t>
            </w:r>
          </w:p>
        </w:tc>
        <w:tc>
          <w:tcPr>
            <w:tcW w:w="389" w:type="pct"/>
            <w:tcBorders>
              <w:top w:val="single" w:sz="8" w:space="0" w:color="auto"/>
              <w:bottom w:val="single" w:sz="8" w:space="0" w:color="auto"/>
            </w:tcBorders>
            <w:noWrap/>
            <w:tcMar>
              <w:left w:w="28" w:type="dxa"/>
              <w:right w:w="28" w:type="dxa"/>
            </w:tcMar>
            <w:vAlign w:val="center"/>
            <w:hideMark/>
          </w:tcPr>
          <w:p w14:paraId="06D10010"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2029</w:t>
            </w:r>
          </w:p>
        </w:tc>
        <w:tc>
          <w:tcPr>
            <w:tcW w:w="389" w:type="pct"/>
            <w:tcBorders>
              <w:top w:val="single" w:sz="8" w:space="0" w:color="auto"/>
              <w:bottom w:val="single" w:sz="8" w:space="0" w:color="auto"/>
            </w:tcBorders>
            <w:noWrap/>
            <w:tcMar>
              <w:left w:w="28" w:type="dxa"/>
              <w:right w:w="28" w:type="dxa"/>
            </w:tcMar>
            <w:vAlign w:val="center"/>
            <w:hideMark/>
          </w:tcPr>
          <w:p w14:paraId="1AFC1984"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2030</w:t>
            </w:r>
          </w:p>
        </w:tc>
        <w:tc>
          <w:tcPr>
            <w:tcW w:w="389" w:type="pct"/>
            <w:tcBorders>
              <w:top w:val="single" w:sz="8" w:space="0" w:color="auto"/>
              <w:bottom w:val="single" w:sz="8" w:space="0" w:color="auto"/>
            </w:tcBorders>
            <w:noWrap/>
            <w:tcMar>
              <w:left w:w="28" w:type="dxa"/>
              <w:right w:w="28" w:type="dxa"/>
            </w:tcMar>
            <w:vAlign w:val="center"/>
            <w:hideMark/>
          </w:tcPr>
          <w:p w14:paraId="546B9D2A"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2031</w:t>
            </w:r>
          </w:p>
        </w:tc>
        <w:tc>
          <w:tcPr>
            <w:tcW w:w="389" w:type="pct"/>
            <w:tcBorders>
              <w:top w:val="single" w:sz="8" w:space="0" w:color="auto"/>
              <w:bottom w:val="single" w:sz="8" w:space="0" w:color="auto"/>
            </w:tcBorders>
            <w:noWrap/>
            <w:tcMar>
              <w:left w:w="28" w:type="dxa"/>
              <w:right w:w="28" w:type="dxa"/>
            </w:tcMar>
            <w:vAlign w:val="center"/>
            <w:hideMark/>
          </w:tcPr>
          <w:p w14:paraId="3F7947A6"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2032</w:t>
            </w:r>
          </w:p>
        </w:tc>
        <w:tc>
          <w:tcPr>
            <w:tcW w:w="389" w:type="pct"/>
            <w:tcBorders>
              <w:top w:val="single" w:sz="8" w:space="0" w:color="auto"/>
              <w:bottom w:val="single" w:sz="8" w:space="0" w:color="auto"/>
            </w:tcBorders>
            <w:noWrap/>
            <w:tcMar>
              <w:left w:w="28" w:type="dxa"/>
              <w:right w:w="28" w:type="dxa"/>
            </w:tcMar>
            <w:vAlign w:val="center"/>
            <w:hideMark/>
          </w:tcPr>
          <w:p w14:paraId="2ABE7AA8"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2033</w:t>
            </w:r>
          </w:p>
        </w:tc>
        <w:tc>
          <w:tcPr>
            <w:tcW w:w="389" w:type="pct"/>
            <w:tcBorders>
              <w:top w:val="single" w:sz="8" w:space="0" w:color="auto"/>
              <w:bottom w:val="single" w:sz="8" w:space="0" w:color="auto"/>
            </w:tcBorders>
            <w:noWrap/>
            <w:tcMar>
              <w:left w:w="28" w:type="dxa"/>
              <w:right w:w="28" w:type="dxa"/>
            </w:tcMar>
            <w:vAlign w:val="center"/>
            <w:hideMark/>
          </w:tcPr>
          <w:p w14:paraId="68744037"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2034</w:t>
            </w:r>
          </w:p>
        </w:tc>
      </w:tr>
      <w:tr w:rsidR="004749DE" w:rsidRPr="00A6579A" w14:paraId="7F4B3CAA" w14:textId="77777777" w:rsidTr="001C1365">
        <w:trPr>
          <w:trHeight w:val="153"/>
        </w:trPr>
        <w:tc>
          <w:tcPr>
            <w:tcW w:w="434" w:type="pct"/>
            <w:tcBorders>
              <w:top w:val="single" w:sz="8" w:space="0" w:color="auto"/>
              <w:bottom w:val="single" w:sz="2" w:space="0" w:color="auto"/>
            </w:tcBorders>
            <w:noWrap/>
            <w:tcMar>
              <w:left w:w="28" w:type="dxa"/>
              <w:right w:w="28" w:type="dxa"/>
            </w:tcMar>
            <w:vAlign w:val="center"/>
            <w:hideMark/>
          </w:tcPr>
          <w:p w14:paraId="2FADE0F0" w14:textId="77777777" w:rsidR="004749DE" w:rsidRPr="00A6579A" w:rsidRDefault="004749DE" w:rsidP="00EE42E1">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rPr>
              <w:t>Status quo</w:t>
            </w:r>
          </w:p>
        </w:tc>
        <w:tc>
          <w:tcPr>
            <w:tcW w:w="677" w:type="pct"/>
            <w:tcBorders>
              <w:top w:val="single" w:sz="8" w:space="0" w:color="auto"/>
              <w:bottom w:val="single" w:sz="2" w:space="0" w:color="auto"/>
            </w:tcBorders>
            <w:noWrap/>
            <w:tcMar>
              <w:left w:w="28" w:type="dxa"/>
              <w:right w:w="28" w:type="dxa"/>
            </w:tcMar>
            <w:vAlign w:val="center"/>
            <w:hideMark/>
          </w:tcPr>
          <w:p w14:paraId="3C9B1D3F"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vAlign w:val="center"/>
            <w:hideMark/>
          </w:tcPr>
          <w:p w14:paraId="25BDCD5C"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vAlign w:val="center"/>
            <w:hideMark/>
          </w:tcPr>
          <w:p w14:paraId="7D7C033B"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vAlign w:val="center"/>
            <w:hideMark/>
          </w:tcPr>
          <w:p w14:paraId="1994F336"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vAlign w:val="center"/>
            <w:hideMark/>
          </w:tcPr>
          <w:p w14:paraId="02430D00"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vAlign w:val="center"/>
            <w:hideMark/>
          </w:tcPr>
          <w:p w14:paraId="61567D2F"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vAlign w:val="center"/>
            <w:hideMark/>
          </w:tcPr>
          <w:p w14:paraId="4E0D5927"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vAlign w:val="center"/>
            <w:hideMark/>
          </w:tcPr>
          <w:p w14:paraId="71221F48"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vAlign w:val="center"/>
            <w:hideMark/>
          </w:tcPr>
          <w:p w14:paraId="4516FF7F"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vAlign w:val="center"/>
            <w:hideMark/>
          </w:tcPr>
          <w:p w14:paraId="1E548C2C"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vAlign w:val="center"/>
            <w:hideMark/>
          </w:tcPr>
          <w:p w14:paraId="2C923014"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r>
      <w:tr w:rsidR="001C1365" w:rsidRPr="00A6579A" w14:paraId="478B4CDB" w14:textId="77777777" w:rsidTr="001C1365">
        <w:trPr>
          <w:trHeight w:val="153"/>
        </w:trPr>
        <w:tc>
          <w:tcPr>
            <w:tcW w:w="434" w:type="pct"/>
            <w:tcBorders>
              <w:top w:val="single" w:sz="2" w:space="0" w:color="auto"/>
              <w:bottom w:val="single" w:sz="2" w:space="0" w:color="auto"/>
            </w:tcBorders>
            <w:noWrap/>
            <w:tcMar>
              <w:left w:w="28" w:type="dxa"/>
              <w:right w:w="28" w:type="dxa"/>
            </w:tcMar>
            <w:vAlign w:val="center"/>
            <w:hideMark/>
          </w:tcPr>
          <w:p w14:paraId="046337F4" w14:textId="79D327A2"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2</w:t>
            </w:r>
          </w:p>
        </w:tc>
        <w:tc>
          <w:tcPr>
            <w:tcW w:w="677" w:type="pct"/>
            <w:tcBorders>
              <w:top w:val="single" w:sz="2" w:space="0" w:color="auto"/>
              <w:bottom w:val="single" w:sz="2" w:space="0" w:color="auto"/>
            </w:tcBorders>
            <w:noWrap/>
            <w:tcMar>
              <w:left w:w="28" w:type="dxa"/>
              <w:right w:w="28" w:type="dxa"/>
            </w:tcMar>
            <w:vAlign w:val="center"/>
            <w:hideMark/>
          </w:tcPr>
          <w:p w14:paraId="6D66383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138.006</w:t>
            </w:r>
          </w:p>
        </w:tc>
        <w:tc>
          <w:tcPr>
            <w:tcW w:w="389" w:type="pct"/>
            <w:tcBorders>
              <w:top w:val="single" w:sz="2" w:space="0" w:color="auto"/>
              <w:bottom w:val="single" w:sz="2" w:space="0" w:color="auto"/>
            </w:tcBorders>
            <w:noWrap/>
            <w:tcMar>
              <w:left w:w="28" w:type="dxa"/>
              <w:right w:w="28" w:type="dxa"/>
            </w:tcMar>
            <w:vAlign w:val="center"/>
            <w:hideMark/>
          </w:tcPr>
          <w:p w14:paraId="0587BF7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2" w:space="0" w:color="auto"/>
              <w:bottom w:val="single" w:sz="2" w:space="0" w:color="auto"/>
            </w:tcBorders>
            <w:noWrap/>
            <w:tcMar>
              <w:left w:w="28" w:type="dxa"/>
              <w:right w:w="28" w:type="dxa"/>
            </w:tcMar>
            <w:vAlign w:val="center"/>
            <w:hideMark/>
          </w:tcPr>
          <w:p w14:paraId="43C933A3"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3.451</w:t>
            </w:r>
          </w:p>
        </w:tc>
        <w:tc>
          <w:tcPr>
            <w:tcW w:w="389" w:type="pct"/>
            <w:tcBorders>
              <w:top w:val="single" w:sz="2" w:space="0" w:color="auto"/>
              <w:bottom w:val="single" w:sz="2" w:space="0" w:color="auto"/>
            </w:tcBorders>
            <w:noWrap/>
            <w:tcMar>
              <w:left w:w="28" w:type="dxa"/>
              <w:right w:w="28" w:type="dxa"/>
            </w:tcMar>
            <w:vAlign w:val="center"/>
            <w:hideMark/>
          </w:tcPr>
          <w:p w14:paraId="18CED447"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7.219</w:t>
            </w:r>
          </w:p>
        </w:tc>
        <w:tc>
          <w:tcPr>
            <w:tcW w:w="389" w:type="pct"/>
            <w:tcBorders>
              <w:top w:val="single" w:sz="2" w:space="0" w:color="auto"/>
              <w:bottom w:val="single" w:sz="2" w:space="0" w:color="auto"/>
            </w:tcBorders>
            <w:noWrap/>
            <w:tcMar>
              <w:left w:w="28" w:type="dxa"/>
              <w:right w:w="28" w:type="dxa"/>
            </w:tcMar>
            <w:vAlign w:val="center"/>
            <w:hideMark/>
          </w:tcPr>
          <w:p w14:paraId="51B25606"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11.326</w:t>
            </w:r>
          </w:p>
        </w:tc>
        <w:tc>
          <w:tcPr>
            <w:tcW w:w="389" w:type="pct"/>
            <w:tcBorders>
              <w:top w:val="single" w:sz="2" w:space="0" w:color="auto"/>
              <w:bottom w:val="single" w:sz="2" w:space="0" w:color="auto"/>
            </w:tcBorders>
            <w:noWrap/>
            <w:tcMar>
              <w:left w:w="28" w:type="dxa"/>
              <w:right w:w="28" w:type="dxa"/>
            </w:tcMar>
            <w:vAlign w:val="center"/>
            <w:hideMark/>
          </w:tcPr>
          <w:p w14:paraId="419B00CB"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15.796</w:t>
            </w:r>
          </w:p>
        </w:tc>
        <w:tc>
          <w:tcPr>
            <w:tcW w:w="389" w:type="pct"/>
            <w:tcBorders>
              <w:top w:val="single" w:sz="2" w:space="0" w:color="auto"/>
              <w:bottom w:val="single" w:sz="2" w:space="0" w:color="auto"/>
            </w:tcBorders>
            <w:noWrap/>
            <w:tcMar>
              <w:left w:w="28" w:type="dxa"/>
              <w:right w:w="28" w:type="dxa"/>
            </w:tcMar>
            <w:vAlign w:val="center"/>
            <w:hideMark/>
          </w:tcPr>
          <w:p w14:paraId="727A32B3"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20.653</w:t>
            </w:r>
          </w:p>
        </w:tc>
        <w:tc>
          <w:tcPr>
            <w:tcW w:w="389" w:type="pct"/>
            <w:tcBorders>
              <w:top w:val="single" w:sz="2" w:space="0" w:color="auto"/>
              <w:bottom w:val="single" w:sz="2" w:space="0" w:color="auto"/>
            </w:tcBorders>
            <w:noWrap/>
            <w:tcMar>
              <w:left w:w="28" w:type="dxa"/>
              <w:right w:w="28" w:type="dxa"/>
            </w:tcMar>
            <w:vAlign w:val="center"/>
            <w:hideMark/>
          </w:tcPr>
          <w:p w14:paraId="54F7FDC1"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25.924</w:t>
            </w:r>
          </w:p>
        </w:tc>
        <w:tc>
          <w:tcPr>
            <w:tcW w:w="389" w:type="pct"/>
            <w:tcBorders>
              <w:top w:val="single" w:sz="2" w:space="0" w:color="auto"/>
              <w:bottom w:val="single" w:sz="2" w:space="0" w:color="auto"/>
            </w:tcBorders>
            <w:noWrap/>
            <w:tcMar>
              <w:left w:w="28" w:type="dxa"/>
              <w:right w:w="28" w:type="dxa"/>
            </w:tcMar>
            <w:vAlign w:val="center"/>
            <w:hideMark/>
          </w:tcPr>
          <w:p w14:paraId="48CEB15A"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31.636</w:t>
            </w:r>
          </w:p>
        </w:tc>
        <w:tc>
          <w:tcPr>
            <w:tcW w:w="389" w:type="pct"/>
            <w:tcBorders>
              <w:top w:val="single" w:sz="2" w:space="0" w:color="auto"/>
              <w:bottom w:val="single" w:sz="2" w:space="0" w:color="auto"/>
            </w:tcBorders>
            <w:noWrap/>
            <w:tcMar>
              <w:left w:w="28" w:type="dxa"/>
              <w:right w:w="28" w:type="dxa"/>
            </w:tcMar>
            <w:vAlign w:val="center"/>
            <w:hideMark/>
          </w:tcPr>
          <w:p w14:paraId="3C76942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37.818</w:t>
            </w:r>
          </w:p>
        </w:tc>
        <w:tc>
          <w:tcPr>
            <w:tcW w:w="389" w:type="pct"/>
            <w:tcBorders>
              <w:top w:val="single" w:sz="2" w:space="0" w:color="auto"/>
              <w:bottom w:val="single" w:sz="2" w:space="0" w:color="auto"/>
            </w:tcBorders>
            <w:noWrap/>
            <w:tcMar>
              <w:left w:w="28" w:type="dxa"/>
              <w:right w:w="28" w:type="dxa"/>
            </w:tcMar>
            <w:vAlign w:val="center"/>
            <w:hideMark/>
          </w:tcPr>
          <w:p w14:paraId="2C1F4AF4"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44.503</w:t>
            </w:r>
          </w:p>
        </w:tc>
      </w:tr>
      <w:tr w:rsidR="001C1365" w:rsidRPr="00A6579A" w14:paraId="5F846F31" w14:textId="77777777" w:rsidTr="001C1365">
        <w:trPr>
          <w:trHeight w:val="153"/>
        </w:trPr>
        <w:tc>
          <w:tcPr>
            <w:tcW w:w="434" w:type="pct"/>
            <w:tcBorders>
              <w:top w:val="single" w:sz="2" w:space="0" w:color="auto"/>
              <w:bottom w:val="single" w:sz="2" w:space="0" w:color="auto"/>
            </w:tcBorders>
            <w:noWrap/>
            <w:tcMar>
              <w:left w:w="28" w:type="dxa"/>
              <w:right w:w="28" w:type="dxa"/>
            </w:tcMar>
            <w:vAlign w:val="center"/>
          </w:tcPr>
          <w:p w14:paraId="46103BB5" w14:textId="2268040A"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3</w:t>
            </w:r>
          </w:p>
        </w:tc>
        <w:tc>
          <w:tcPr>
            <w:tcW w:w="677" w:type="pct"/>
            <w:tcBorders>
              <w:top w:val="single" w:sz="2" w:space="0" w:color="auto"/>
              <w:bottom w:val="single" w:sz="2" w:space="0" w:color="auto"/>
            </w:tcBorders>
            <w:noWrap/>
            <w:tcMar>
              <w:left w:w="28" w:type="dxa"/>
              <w:right w:w="28" w:type="dxa"/>
            </w:tcMar>
            <w:vAlign w:val="center"/>
          </w:tcPr>
          <w:p w14:paraId="77CF79E6"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418.261</w:t>
            </w:r>
          </w:p>
        </w:tc>
        <w:tc>
          <w:tcPr>
            <w:tcW w:w="389" w:type="pct"/>
            <w:tcBorders>
              <w:top w:val="single" w:sz="2" w:space="0" w:color="auto"/>
              <w:bottom w:val="single" w:sz="2" w:space="0" w:color="auto"/>
            </w:tcBorders>
            <w:noWrap/>
            <w:tcMar>
              <w:left w:w="28" w:type="dxa"/>
              <w:right w:w="28" w:type="dxa"/>
            </w:tcMar>
            <w:vAlign w:val="center"/>
          </w:tcPr>
          <w:p w14:paraId="6D846304"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2" w:space="0" w:color="auto"/>
              <w:bottom w:val="single" w:sz="2" w:space="0" w:color="auto"/>
            </w:tcBorders>
            <w:noWrap/>
            <w:tcMar>
              <w:left w:w="28" w:type="dxa"/>
              <w:right w:w="28" w:type="dxa"/>
            </w:tcMar>
            <w:vAlign w:val="center"/>
          </w:tcPr>
          <w:p w14:paraId="0AD7710A"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10.352</w:t>
            </w:r>
          </w:p>
        </w:tc>
        <w:tc>
          <w:tcPr>
            <w:tcW w:w="389" w:type="pct"/>
            <w:tcBorders>
              <w:top w:val="single" w:sz="2" w:space="0" w:color="auto"/>
              <w:bottom w:val="single" w:sz="2" w:space="0" w:color="auto"/>
            </w:tcBorders>
            <w:noWrap/>
            <w:tcMar>
              <w:left w:w="28" w:type="dxa"/>
              <w:right w:w="28" w:type="dxa"/>
            </w:tcMar>
            <w:vAlign w:val="center"/>
          </w:tcPr>
          <w:p w14:paraId="0618455B"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21.697</w:t>
            </w:r>
          </w:p>
        </w:tc>
        <w:tc>
          <w:tcPr>
            <w:tcW w:w="389" w:type="pct"/>
            <w:tcBorders>
              <w:top w:val="single" w:sz="2" w:space="0" w:color="auto"/>
              <w:bottom w:val="single" w:sz="2" w:space="0" w:color="auto"/>
            </w:tcBorders>
            <w:noWrap/>
            <w:tcMar>
              <w:left w:w="28" w:type="dxa"/>
              <w:right w:w="28" w:type="dxa"/>
            </w:tcMar>
            <w:vAlign w:val="center"/>
          </w:tcPr>
          <w:p w14:paraId="6C297ACA"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34.108</w:t>
            </w:r>
          </w:p>
        </w:tc>
        <w:tc>
          <w:tcPr>
            <w:tcW w:w="389" w:type="pct"/>
            <w:tcBorders>
              <w:top w:val="single" w:sz="2" w:space="0" w:color="auto"/>
              <w:bottom w:val="single" w:sz="2" w:space="0" w:color="auto"/>
            </w:tcBorders>
            <w:noWrap/>
            <w:tcMar>
              <w:left w:w="28" w:type="dxa"/>
              <w:right w:w="28" w:type="dxa"/>
            </w:tcMar>
            <w:vAlign w:val="center"/>
          </w:tcPr>
          <w:p w14:paraId="0E588335"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47.660</w:t>
            </w:r>
          </w:p>
        </w:tc>
        <w:tc>
          <w:tcPr>
            <w:tcW w:w="389" w:type="pct"/>
            <w:tcBorders>
              <w:top w:val="single" w:sz="2" w:space="0" w:color="auto"/>
              <w:bottom w:val="single" w:sz="2" w:space="0" w:color="auto"/>
            </w:tcBorders>
            <w:noWrap/>
            <w:tcMar>
              <w:left w:w="28" w:type="dxa"/>
              <w:right w:w="28" w:type="dxa"/>
            </w:tcMar>
            <w:vAlign w:val="center"/>
          </w:tcPr>
          <w:p w14:paraId="74AE4A6A"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62.435</w:t>
            </w:r>
          </w:p>
        </w:tc>
        <w:tc>
          <w:tcPr>
            <w:tcW w:w="389" w:type="pct"/>
            <w:tcBorders>
              <w:top w:val="single" w:sz="2" w:space="0" w:color="auto"/>
              <w:bottom w:val="single" w:sz="2" w:space="0" w:color="auto"/>
            </w:tcBorders>
            <w:noWrap/>
            <w:tcMar>
              <w:left w:w="28" w:type="dxa"/>
              <w:right w:w="28" w:type="dxa"/>
            </w:tcMar>
            <w:vAlign w:val="center"/>
          </w:tcPr>
          <w:p w14:paraId="5D69AD42"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78.520</w:t>
            </w:r>
          </w:p>
        </w:tc>
        <w:tc>
          <w:tcPr>
            <w:tcW w:w="389" w:type="pct"/>
            <w:tcBorders>
              <w:top w:val="single" w:sz="2" w:space="0" w:color="auto"/>
              <w:bottom w:val="single" w:sz="2" w:space="0" w:color="auto"/>
            </w:tcBorders>
            <w:noWrap/>
            <w:tcMar>
              <w:left w:w="28" w:type="dxa"/>
              <w:right w:w="28" w:type="dxa"/>
            </w:tcMar>
            <w:vAlign w:val="center"/>
          </w:tcPr>
          <w:p w14:paraId="3A28946B"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96.005</w:t>
            </w:r>
          </w:p>
        </w:tc>
        <w:tc>
          <w:tcPr>
            <w:tcW w:w="389" w:type="pct"/>
            <w:tcBorders>
              <w:top w:val="single" w:sz="2" w:space="0" w:color="auto"/>
              <w:bottom w:val="single" w:sz="2" w:space="0" w:color="auto"/>
            </w:tcBorders>
            <w:noWrap/>
            <w:tcMar>
              <w:left w:w="28" w:type="dxa"/>
              <w:right w:w="28" w:type="dxa"/>
            </w:tcMar>
            <w:vAlign w:val="center"/>
          </w:tcPr>
          <w:p w14:paraId="41D2A5BC"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114.988</w:t>
            </w:r>
          </w:p>
        </w:tc>
        <w:tc>
          <w:tcPr>
            <w:tcW w:w="389" w:type="pct"/>
            <w:tcBorders>
              <w:top w:val="single" w:sz="2" w:space="0" w:color="auto"/>
              <w:bottom w:val="single" w:sz="2" w:space="0" w:color="auto"/>
            </w:tcBorders>
            <w:noWrap/>
            <w:tcMar>
              <w:left w:w="28" w:type="dxa"/>
              <w:right w:w="28" w:type="dxa"/>
            </w:tcMar>
            <w:vAlign w:val="center"/>
          </w:tcPr>
          <w:p w14:paraId="492D077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135.573</w:t>
            </w:r>
          </w:p>
        </w:tc>
      </w:tr>
      <w:tr w:rsidR="001C1365" w:rsidRPr="00A6579A" w14:paraId="3CCDB01C" w14:textId="77777777" w:rsidTr="001C1365">
        <w:trPr>
          <w:trHeight w:val="153"/>
        </w:trPr>
        <w:tc>
          <w:tcPr>
            <w:tcW w:w="434" w:type="pct"/>
            <w:tcBorders>
              <w:top w:val="single" w:sz="2" w:space="0" w:color="auto"/>
              <w:bottom w:val="single" w:sz="8" w:space="0" w:color="auto"/>
            </w:tcBorders>
            <w:noWrap/>
            <w:tcMar>
              <w:left w:w="28" w:type="dxa"/>
              <w:right w:w="28" w:type="dxa"/>
            </w:tcMar>
            <w:vAlign w:val="center"/>
            <w:hideMark/>
          </w:tcPr>
          <w:p w14:paraId="76AA9A84" w14:textId="5AB491EE"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4</w:t>
            </w:r>
          </w:p>
        </w:tc>
        <w:tc>
          <w:tcPr>
            <w:tcW w:w="677" w:type="pct"/>
            <w:tcBorders>
              <w:top w:val="single" w:sz="2" w:space="0" w:color="auto"/>
              <w:bottom w:val="single" w:sz="8" w:space="0" w:color="auto"/>
            </w:tcBorders>
            <w:noWrap/>
            <w:tcMar>
              <w:left w:w="28" w:type="dxa"/>
              <w:right w:w="28" w:type="dxa"/>
            </w:tcMar>
            <w:vAlign w:val="center"/>
            <w:hideMark/>
          </w:tcPr>
          <w:p w14:paraId="09F6B37E"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704.267</w:t>
            </w:r>
          </w:p>
        </w:tc>
        <w:tc>
          <w:tcPr>
            <w:tcW w:w="389" w:type="pct"/>
            <w:tcBorders>
              <w:top w:val="single" w:sz="2" w:space="0" w:color="auto"/>
              <w:bottom w:val="single" w:sz="8" w:space="0" w:color="auto"/>
            </w:tcBorders>
            <w:noWrap/>
            <w:tcMar>
              <w:left w:w="28" w:type="dxa"/>
              <w:right w:w="28" w:type="dxa"/>
            </w:tcMar>
            <w:vAlign w:val="center"/>
            <w:hideMark/>
          </w:tcPr>
          <w:p w14:paraId="58508DD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2" w:space="0" w:color="auto"/>
              <w:bottom w:val="single" w:sz="8" w:space="0" w:color="auto"/>
            </w:tcBorders>
            <w:noWrap/>
            <w:tcMar>
              <w:left w:w="28" w:type="dxa"/>
              <w:right w:w="28" w:type="dxa"/>
            </w:tcMar>
            <w:vAlign w:val="center"/>
            <w:hideMark/>
          </w:tcPr>
          <w:p w14:paraId="255F2DC1"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17.253</w:t>
            </w:r>
          </w:p>
        </w:tc>
        <w:tc>
          <w:tcPr>
            <w:tcW w:w="389" w:type="pct"/>
            <w:tcBorders>
              <w:top w:val="single" w:sz="2" w:space="0" w:color="auto"/>
              <w:bottom w:val="single" w:sz="8" w:space="0" w:color="auto"/>
            </w:tcBorders>
            <w:noWrap/>
            <w:tcMar>
              <w:left w:w="28" w:type="dxa"/>
              <w:right w:w="28" w:type="dxa"/>
            </w:tcMar>
            <w:vAlign w:val="center"/>
            <w:hideMark/>
          </w:tcPr>
          <w:p w14:paraId="4F6B101E"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36.231</w:t>
            </w:r>
          </w:p>
        </w:tc>
        <w:tc>
          <w:tcPr>
            <w:tcW w:w="389" w:type="pct"/>
            <w:tcBorders>
              <w:top w:val="single" w:sz="2" w:space="0" w:color="auto"/>
              <w:bottom w:val="single" w:sz="8" w:space="0" w:color="auto"/>
            </w:tcBorders>
            <w:noWrap/>
            <w:tcMar>
              <w:left w:w="28" w:type="dxa"/>
              <w:right w:w="28" w:type="dxa"/>
            </w:tcMar>
            <w:vAlign w:val="center"/>
            <w:hideMark/>
          </w:tcPr>
          <w:p w14:paraId="595621EB"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57.064</w:t>
            </w:r>
          </w:p>
        </w:tc>
        <w:tc>
          <w:tcPr>
            <w:tcW w:w="389" w:type="pct"/>
            <w:tcBorders>
              <w:top w:val="single" w:sz="2" w:space="0" w:color="auto"/>
              <w:bottom w:val="single" w:sz="8" w:space="0" w:color="auto"/>
            </w:tcBorders>
            <w:noWrap/>
            <w:tcMar>
              <w:left w:w="28" w:type="dxa"/>
              <w:right w:w="28" w:type="dxa"/>
            </w:tcMar>
            <w:vAlign w:val="center"/>
            <w:hideMark/>
          </w:tcPr>
          <w:p w14:paraId="5860181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79.890</w:t>
            </w:r>
          </w:p>
        </w:tc>
        <w:tc>
          <w:tcPr>
            <w:tcW w:w="389" w:type="pct"/>
            <w:tcBorders>
              <w:top w:val="single" w:sz="2" w:space="0" w:color="auto"/>
              <w:bottom w:val="single" w:sz="8" w:space="0" w:color="auto"/>
            </w:tcBorders>
            <w:noWrap/>
            <w:tcMar>
              <w:left w:w="28" w:type="dxa"/>
              <w:right w:w="28" w:type="dxa"/>
            </w:tcMar>
            <w:vAlign w:val="center"/>
            <w:hideMark/>
          </w:tcPr>
          <w:p w14:paraId="79896E37"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104.859</w:t>
            </w:r>
          </w:p>
        </w:tc>
        <w:tc>
          <w:tcPr>
            <w:tcW w:w="389" w:type="pct"/>
            <w:tcBorders>
              <w:top w:val="single" w:sz="2" w:space="0" w:color="auto"/>
              <w:bottom w:val="single" w:sz="8" w:space="0" w:color="auto"/>
            </w:tcBorders>
            <w:noWrap/>
            <w:tcMar>
              <w:left w:w="28" w:type="dxa"/>
              <w:right w:w="28" w:type="dxa"/>
            </w:tcMar>
            <w:vAlign w:val="center"/>
            <w:hideMark/>
          </w:tcPr>
          <w:p w14:paraId="28562CD7"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132.126</w:t>
            </w:r>
          </w:p>
        </w:tc>
        <w:tc>
          <w:tcPr>
            <w:tcW w:w="389" w:type="pct"/>
            <w:tcBorders>
              <w:top w:val="single" w:sz="2" w:space="0" w:color="auto"/>
              <w:bottom w:val="single" w:sz="8" w:space="0" w:color="auto"/>
            </w:tcBorders>
            <w:noWrap/>
            <w:tcMar>
              <w:left w:w="28" w:type="dxa"/>
              <w:right w:w="28" w:type="dxa"/>
            </w:tcMar>
            <w:vAlign w:val="center"/>
            <w:hideMark/>
          </w:tcPr>
          <w:p w14:paraId="0D030D8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161.860</w:t>
            </w:r>
          </w:p>
        </w:tc>
        <w:tc>
          <w:tcPr>
            <w:tcW w:w="389" w:type="pct"/>
            <w:tcBorders>
              <w:top w:val="single" w:sz="2" w:space="0" w:color="auto"/>
              <w:bottom w:val="single" w:sz="8" w:space="0" w:color="auto"/>
            </w:tcBorders>
            <w:noWrap/>
            <w:tcMar>
              <w:left w:w="28" w:type="dxa"/>
              <w:right w:w="28" w:type="dxa"/>
            </w:tcMar>
            <w:vAlign w:val="center"/>
            <w:hideMark/>
          </w:tcPr>
          <w:p w14:paraId="49298F5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194.241</w:t>
            </w:r>
          </w:p>
        </w:tc>
        <w:tc>
          <w:tcPr>
            <w:tcW w:w="389" w:type="pct"/>
            <w:tcBorders>
              <w:top w:val="single" w:sz="2" w:space="0" w:color="auto"/>
              <w:bottom w:val="single" w:sz="8" w:space="0" w:color="auto"/>
            </w:tcBorders>
            <w:noWrap/>
            <w:tcMar>
              <w:left w:w="28" w:type="dxa"/>
              <w:right w:w="28" w:type="dxa"/>
            </w:tcMar>
            <w:vAlign w:val="center"/>
            <w:hideMark/>
          </w:tcPr>
          <w:p w14:paraId="5A6DAE8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229.460</w:t>
            </w:r>
          </w:p>
        </w:tc>
      </w:tr>
    </w:tbl>
    <w:p w14:paraId="39EA030E" w14:textId="77777777"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Укупно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повећање</w:t>
      </w:r>
      <w:proofErr w:type="spellEnd"/>
      <w:r w:rsidRPr="00DA2141">
        <w:rPr>
          <w:rFonts w:ascii="Times New Roman" w:hAnsi="Times New Roman"/>
          <w:sz w:val="24"/>
          <w:szCs w:val="24"/>
          <w:lang w:val="ru-RU"/>
        </w:rPr>
        <w:t xml:space="preserve"> прихода </w:t>
      </w:r>
      <w:proofErr w:type="spellStart"/>
      <w:r w:rsidRPr="00DA2141">
        <w:rPr>
          <w:rFonts w:ascii="Times New Roman" w:hAnsi="Times New Roman"/>
          <w:sz w:val="24"/>
          <w:szCs w:val="24"/>
          <w:lang w:val="ru-RU"/>
        </w:rPr>
        <w:t>државног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буџета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Србије</w:t>
      </w:r>
      <w:proofErr w:type="spellEnd"/>
      <w:r w:rsidRPr="00DA2141">
        <w:rPr>
          <w:rFonts w:ascii="Times New Roman" w:hAnsi="Times New Roman"/>
          <w:sz w:val="24"/>
          <w:szCs w:val="24"/>
          <w:lang w:val="ru-RU"/>
        </w:rPr>
        <w:t xml:space="preserve"> за период од 2025. до 2034. године </w:t>
      </w:r>
      <w:proofErr w:type="spellStart"/>
      <w:r w:rsidRPr="00DA2141">
        <w:rPr>
          <w:rFonts w:ascii="Times New Roman" w:hAnsi="Times New Roman"/>
          <w:sz w:val="24"/>
          <w:szCs w:val="24"/>
          <w:lang w:val="ru-RU"/>
        </w:rPr>
        <w:t>креће</w:t>
      </w:r>
      <w:proofErr w:type="spellEnd"/>
      <w:r w:rsidRPr="00DA2141">
        <w:rPr>
          <w:rFonts w:ascii="Times New Roman" w:hAnsi="Times New Roman"/>
          <w:sz w:val="24"/>
          <w:szCs w:val="24"/>
          <w:lang w:val="ru-RU"/>
        </w:rPr>
        <w:t xml:space="preserve"> се </w:t>
      </w:r>
      <w:proofErr w:type="gramStart"/>
      <w:r w:rsidRPr="00DA2141">
        <w:rPr>
          <w:rFonts w:ascii="Times New Roman" w:hAnsi="Times New Roman"/>
          <w:sz w:val="24"/>
          <w:szCs w:val="24"/>
          <w:lang w:val="ru-RU"/>
        </w:rPr>
        <w:t>у интервалу</w:t>
      </w:r>
      <w:proofErr w:type="gram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између</w:t>
      </w:r>
      <w:proofErr w:type="spellEnd"/>
      <w:r w:rsidRPr="00DA2141">
        <w:rPr>
          <w:rFonts w:ascii="Times New Roman" w:hAnsi="Times New Roman"/>
          <w:sz w:val="24"/>
          <w:szCs w:val="24"/>
          <w:lang w:val="ru-RU"/>
        </w:rPr>
        <w:t xml:space="preserve"> 138 и 704 </w:t>
      </w:r>
      <w:proofErr w:type="spellStart"/>
      <w:r w:rsidRPr="00DA2141">
        <w:rPr>
          <w:rFonts w:ascii="Times New Roman" w:hAnsi="Times New Roman"/>
          <w:sz w:val="24"/>
          <w:szCs w:val="24"/>
          <w:lang w:val="ru-RU"/>
        </w:rPr>
        <w:t>милијарде</w:t>
      </w:r>
      <w:proofErr w:type="spellEnd"/>
      <w:r w:rsidRPr="00DA2141">
        <w:rPr>
          <w:rFonts w:ascii="Times New Roman" w:hAnsi="Times New Roman"/>
          <w:sz w:val="24"/>
          <w:szCs w:val="24"/>
          <w:lang w:val="ru-RU"/>
        </w:rPr>
        <w:t xml:space="preserve"> динара (</w:t>
      </w:r>
      <w:proofErr w:type="spellStart"/>
      <w:r w:rsidRPr="00DA2141">
        <w:rPr>
          <w:rFonts w:ascii="Times New Roman" w:hAnsi="Times New Roman"/>
          <w:sz w:val="24"/>
          <w:szCs w:val="24"/>
          <w:lang w:val="ru-RU"/>
        </w:rPr>
        <w:t>дисконтована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вредност</w:t>
      </w:r>
      <w:proofErr w:type="spellEnd"/>
      <w:r w:rsidRPr="00DA2141">
        <w:rPr>
          <w:rFonts w:ascii="Times New Roman" w:hAnsi="Times New Roman"/>
          <w:sz w:val="24"/>
          <w:szCs w:val="24"/>
          <w:lang w:val="ru-RU"/>
        </w:rPr>
        <w:t>).</w:t>
      </w:r>
    </w:p>
    <w:p w14:paraId="6184049A" w14:textId="49ACABE6"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Примена</w:t>
      </w:r>
      <w:proofErr w:type="spellEnd"/>
      <w:r w:rsidRPr="00DA2141">
        <w:rPr>
          <w:rFonts w:ascii="Times New Roman" w:hAnsi="Times New Roman"/>
          <w:sz w:val="24"/>
          <w:szCs w:val="24"/>
          <w:lang w:val="ru-RU"/>
        </w:rPr>
        <w:t xml:space="preserve"> концепта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има</w:t>
      </w:r>
      <w:proofErr w:type="spellEnd"/>
      <w:r w:rsidR="0087085A" w:rsidRPr="00A6579A">
        <w:rPr>
          <w:rFonts w:ascii="Times New Roman" w:hAnsi="Times New Roman"/>
          <w:sz w:val="24"/>
          <w:szCs w:val="24"/>
          <w:lang w:val="sr-Cyrl-RS"/>
        </w:rPr>
        <w:t>ће</w:t>
      </w:r>
      <w:r w:rsidRPr="00DA2141">
        <w:rPr>
          <w:rFonts w:ascii="Times New Roman" w:hAnsi="Times New Roman"/>
          <w:sz w:val="24"/>
          <w:szCs w:val="24"/>
          <w:lang w:val="ru-RU"/>
        </w:rPr>
        <w:t xml:space="preserve"> за </w:t>
      </w:r>
      <w:proofErr w:type="spellStart"/>
      <w:r w:rsidRPr="00DA2141">
        <w:rPr>
          <w:rFonts w:ascii="Times New Roman" w:hAnsi="Times New Roman"/>
          <w:sz w:val="24"/>
          <w:szCs w:val="24"/>
          <w:lang w:val="ru-RU"/>
        </w:rPr>
        <w:t>резултат</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смањење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емисија</w:t>
      </w:r>
      <w:proofErr w:type="spellEnd"/>
      <w:r w:rsidRPr="00DA2141">
        <w:rPr>
          <w:rFonts w:ascii="Times New Roman" w:hAnsi="Times New Roman"/>
          <w:sz w:val="24"/>
          <w:szCs w:val="24"/>
          <w:lang w:val="ru-RU"/>
        </w:rPr>
        <w:t xml:space="preserve"> </w:t>
      </w:r>
      <w:r w:rsidRPr="00A6579A">
        <w:rPr>
          <w:rFonts w:ascii="Times New Roman" w:hAnsi="Times New Roman"/>
          <w:sz w:val="24"/>
          <w:szCs w:val="24"/>
        </w:rPr>
        <w:t>CO</w:t>
      </w:r>
      <w:r w:rsidRPr="00DA2141">
        <w:rPr>
          <w:rFonts w:ascii="Times New Roman" w:hAnsi="Times New Roman"/>
          <w:sz w:val="24"/>
          <w:szCs w:val="24"/>
          <w:vertAlign w:val="subscript"/>
          <w:lang w:val="ru-RU"/>
        </w:rPr>
        <w:t>2</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Поред</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значајног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утицаја</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побољшање</w:t>
      </w:r>
      <w:proofErr w:type="spellEnd"/>
      <w:r w:rsidRPr="00DA2141">
        <w:rPr>
          <w:rFonts w:ascii="Times New Roman" w:hAnsi="Times New Roman"/>
          <w:sz w:val="24"/>
          <w:szCs w:val="24"/>
          <w:lang w:val="ru-RU"/>
        </w:rPr>
        <w:t xml:space="preserve"> квалитета </w:t>
      </w:r>
      <w:proofErr w:type="spellStart"/>
      <w:r w:rsidRPr="00DA2141">
        <w:rPr>
          <w:rFonts w:ascii="Times New Roman" w:hAnsi="Times New Roman"/>
          <w:sz w:val="24"/>
          <w:szCs w:val="24"/>
          <w:lang w:val="ru-RU"/>
        </w:rPr>
        <w:t>животне</w:t>
      </w:r>
      <w:proofErr w:type="spellEnd"/>
      <w:r w:rsidRPr="00DA2141">
        <w:rPr>
          <w:rFonts w:ascii="Times New Roman" w:hAnsi="Times New Roman"/>
          <w:sz w:val="24"/>
          <w:szCs w:val="24"/>
          <w:lang w:val="ru-RU"/>
        </w:rPr>
        <w:t xml:space="preserve"> средине, </w:t>
      </w:r>
      <w:proofErr w:type="spellStart"/>
      <w:r w:rsidRPr="00DA2141">
        <w:rPr>
          <w:rFonts w:ascii="Times New Roman" w:hAnsi="Times New Roman"/>
          <w:sz w:val="24"/>
          <w:szCs w:val="24"/>
          <w:lang w:val="ru-RU"/>
        </w:rPr>
        <w:t>смањење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емисија</w:t>
      </w:r>
      <w:proofErr w:type="spellEnd"/>
      <w:r w:rsidRPr="00DA2141">
        <w:rPr>
          <w:rFonts w:ascii="Times New Roman" w:hAnsi="Times New Roman"/>
          <w:sz w:val="24"/>
          <w:szCs w:val="24"/>
          <w:lang w:val="ru-RU"/>
        </w:rPr>
        <w:t xml:space="preserve"> </w:t>
      </w:r>
      <w:r w:rsidRPr="00A6579A">
        <w:rPr>
          <w:rFonts w:ascii="Times New Roman" w:hAnsi="Times New Roman"/>
          <w:sz w:val="24"/>
          <w:szCs w:val="24"/>
        </w:rPr>
        <w:t>CO</w:t>
      </w:r>
      <w:r w:rsidRPr="00DA2141">
        <w:rPr>
          <w:rFonts w:ascii="Times New Roman" w:hAnsi="Times New Roman"/>
          <w:sz w:val="24"/>
          <w:szCs w:val="24"/>
          <w:vertAlign w:val="subscript"/>
          <w:lang w:val="ru-RU"/>
        </w:rPr>
        <w:t>2</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има</w:t>
      </w:r>
      <w:proofErr w:type="spellEnd"/>
      <w:r w:rsidR="003D768A" w:rsidRPr="00A6579A">
        <w:rPr>
          <w:rFonts w:ascii="Times New Roman" w:hAnsi="Times New Roman"/>
          <w:sz w:val="24"/>
          <w:szCs w:val="24"/>
          <w:lang w:val="sr-Cyrl-RS"/>
        </w:rPr>
        <w:t>ће</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утицаја</w:t>
      </w:r>
      <w:proofErr w:type="spellEnd"/>
      <w:r w:rsidRPr="00DA2141">
        <w:rPr>
          <w:rFonts w:ascii="Times New Roman" w:hAnsi="Times New Roman"/>
          <w:sz w:val="24"/>
          <w:szCs w:val="24"/>
          <w:lang w:val="ru-RU"/>
        </w:rPr>
        <w:t xml:space="preserve"> и на </w:t>
      </w:r>
      <w:proofErr w:type="spellStart"/>
      <w:r w:rsidRPr="00DA2141">
        <w:rPr>
          <w:rFonts w:ascii="Times New Roman" w:hAnsi="Times New Roman"/>
          <w:sz w:val="24"/>
          <w:szCs w:val="24"/>
          <w:lang w:val="ru-RU"/>
        </w:rPr>
        <w:t>конкурентност</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српске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привреде</w:t>
      </w:r>
      <w:proofErr w:type="spellEnd"/>
      <w:r w:rsidRPr="00DA2141">
        <w:rPr>
          <w:rFonts w:ascii="Times New Roman" w:hAnsi="Times New Roman"/>
          <w:sz w:val="24"/>
          <w:szCs w:val="24"/>
          <w:lang w:val="ru-RU"/>
        </w:rPr>
        <w:t xml:space="preserve"> и довести до </w:t>
      </w:r>
      <w:proofErr w:type="spellStart"/>
      <w:r w:rsidRPr="00DA2141">
        <w:rPr>
          <w:rFonts w:ascii="Times New Roman" w:hAnsi="Times New Roman"/>
          <w:sz w:val="24"/>
          <w:szCs w:val="24"/>
          <w:lang w:val="ru-RU"/>
        </w:rPr>
        <w:t>значајних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уштеда</w:t>
      </w:r>
      <w:proofErr w:type="spellEnd"/>
      <w:r w:rsidRPr="00DA2141">
        <w:rPr>
          <w:rFonts w:ascii="Times New Roman" w:hAnsi="Times New Roman"/>
          <w:sz w:val="24"/>
          <w:szCs w:val="24"/>
          <w:lang w:val="ru-RU"/>
        </w:rPr>
        <w:t>. У „Зеленом договору</w:t>
      </w:r>
      <w:r w:rsidR="00F57089" w:rsidRPr="00A6579A">
        <w:rPr>
          <w:rFonts w:ascii="Times New Roman" w:hAnsi="Times New Roman"/>
          <w:sz w:val="24"/>
          <w:szCs w:val="24"/>
          <w:lang w:val="sr-Cyrl-RS"/>
        </w:rPr>
        <w:t>“</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Европске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уније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јасно</w:t>
      </w:r>
      <w:proofErr w:type="spellEnd"/>
      <w:r w:rsidRPr="00DA2141">
        <w:rPr>
          <w:rFonts w:ascii="Times New Roman" w:hAnsi="Times New Roman"/>
          <w:sz w:val="24"/>
          <w:szCs w:val="24"/>
          <w:lang w:val="ru-RU"/>
        </w:rPr>
        <w:t xml:space="preserve"> се </w:t>
      </w:r>
      <w:proofErr w:type="spellStart"/>
      <w:r w:rsidRPr="00DA2141">
        <w:rPr>
          <w:rFonts w:ascii="Times New Roman" w:hAnsi="Times New Roman"/>
          <w:sz w:val="24"/>
          <w:szCs w:val="24"/>
          <w:lang w:val="ru-RU"/>
        </w:rPr>
        <w:t>дефинише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неопходност</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смањења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емисија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угљеника</w:t>
      </w:r>
      <w:proofErr w:type="spellEnd"/>
      <w:r w:rsidRPr="00DA2141">
        <w:rPr>
          <w:rFonts w:ascii="Times New Roman" w:hAnsi="Times New Roman"/>
          <w:sz w:val="24"/>
          <w:szCs w:val="24"/>
          <w:lang w:val="ru-RU"/>
        </w:rPr>
        <w:t xml:space="preserve"> у производном </w:t>
      </w:r>
      <w:proofErr w:type="spellStart"/>
      <w:r w:rsidRPr="00DA2141">
        <w:rPr>
          <w:rFonts w:ascii="Times New Roman" w:hAnsi="Times New Roman"/>
          <w:sz w:val="24"/>
          <w:szCs w:val="24"/>
          <w:lang w:val="ru-RU"/>
        </w:rPr>
        <w:t>циклусу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као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услов</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пласирања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производа</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тржишту</w:t>
      </w:r>
      <w:proofErr w:type="spellEnd"/>
      <w:r w:rsidRPr="00DA2141">
        <w:rPr>
          <w:rFonts w:ascii="Times New Roman" w:hAnsi="Times New Roman"/>
          <w:sz w:val="24"/>
          <w:szCs w:val="24"/>
          <w:lang w:val="ru-RU"/>
        </w:rPr>
        <w:t xml:space="preserve"> ЕУ. </w:t>
      </w:r>
      <w:proofErr w:type="spellStart"/>
      <w:r w:rsidRPr="00DA2141">
        <w:rPr>
          <w:rFonts w:ascii="Times New Roman" w:hAnsi="Times New Roman"/>
          <w:sz w:val="24"/>
          <w:szCs w:val="24"/>
          <w:lang w:val="ru-RU"/>
        </w:rPr>
        <w:t>Због</w:t>
      </w:r>
      <w:proofErr w:type="spellEnd"/>
      <w:r w:rsidRPr="00DA2141">
        <w:rPr>
          <w:rFonts w:ascii="Times New Roman" w:hAnsi="Times New Roman"/>
          <w:sz w:val="24"/>
          <w:szCs w:val="24"/>
          <w:lang w:val="ru-RU"/>
        </w:rPr>
        <w:t xml:space="preserve"> тога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неопходно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угљенични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отисак</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производних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циклуса</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Србији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спустити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најмање</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просечан</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ниво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земаља</w:t>
      </w:r>
      <w:proofErr w:type="spellEnd"/>
      <w:r w:rsidRPr="00DA2141">
        <w:rPr>
          <w:rFonts w:ascii="Times New Roman" w:hAnsi="Times New Roman"/>
          <w:sz w:val="24"/>
          <w:szCs w:val="24"/>
          <w:lang w:val="ru-RU"/>
        </w:rPr>
        <w:t xml:space="preserve"> ЕУ</w:t>
      </w:r>
      <w:r w:rsidR="00976FCF" w:rsidRPr="00A6579A">
        <w:rPr>
          <w:rFonts w:ascii="Times New Roman" w:hAnsi="Times New Roman"/>
          <w:sz w:val="24"/>
          <w:szCs w:val="24"/>
          <w:lang w:val="sr-Cyrl-RS"/>
        </w:rPr>
        <w:t>,</w:t>
      </w:r>
      <w:r w:rsidRPr="00DA2141">
        <w:rPr>
          <w:rFonts w:ascii="Times New Roman" w:hAnsi="Times New Roman"/>
          <w:sz w:val="24"/>
          <w:szCs w:val="24"/>
          <w:lang w:val="ru-RU"/>
        </w:rPr>
        <w:t xml:space="preserve"> како би </w:t>
      </w:r>
      <w:proofErr w:type="spellStart"/>
      <w:r w:rsidRPr="00DA2141">
        <w:rPr>
          <w:rFonts w:ascii="Times New Roman" w:hAnsi="Times New Roman"/>
          <w:sz w:val="24"/>
          <w:szCs w:val="24"/>
          <w:lang w:val="ru-RU"/>
        </w:rPr>
        <w:t>српски</w:t>
      </w:r>
      <w:proofErr w:type="spellEnd"/>
      <w:r w:rsidRPr="00DA2141">
        <w:rPr>
          <w:rFonts w:ascii="Times New Roman" w:hAnsi="Times New Roman"/>
          <w:sz w:val="24"/>
          <w:szCs w:val="24"/>
          <w:lang w:val="ru-RU"/>
        </w:rPr>
        <w:t xml:space="preserve"> производи </w:t>
      </w:r>
      <w:proofErr w:type="spellStart"/>
      <w:r w:rsidRPr="00DA2141">
        <w:rPr>
          <w:rFonts w:ascii="Times New Roman" w:hAnsi="Times New Roman"/>
          <w:sz w:val="24"/>
          <w:szCs w:val="24"/>
          <w:lang w:val="ru-RU"/>
        </w:rPr>
        <w:t>остали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конкурентни</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овом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тржишту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односно</w:t>
      </w:r>
      <w:proofErr w:type="spellEnd"/>
      <w:r w:rsidRPr="00DA2141">
        <w:rPr>
          <w:rFonts w:ascii="Times New Roman" w:hAnsi="Times New Roman"/>
          <w:sz w:val="24"/>
          <w:szCs w:val="24"/>
          <w:lang w:val="ru-RU"/>
        </w:rPr>
        <w:t xml:space="preserve"> како се на </w:t>
      </w:r>
      <w:proofErr w:type="spellStart"/>
      <w:r w:rsidRPr="00DA2141">
        <w:rPr>
          <w:rFonts w:ascii="Times New Roman" w:hAnsi="Times New Roman"/>
          <w:sz w:val="24"/>
          <w:szCs w:val="24"/>
          <w:lang w:val="ru-RU"/>
        </w:rPr>
        <w:t>њих</w:t>
      </w:r>
      <w:proofErr w:type="spellEnd"/>
      <w:r w:rsidRPr="00DA2141">
        <w:rPr>
          <w:rFonts w:ascii="Times New Roman" w:hAnsi="Times New Roman"/>
          <w:sz w:val="24"/>
          <w:szCs w:val="24"/>
          <w:lang w:val="ru-RU"/>
        </w:rPr>
        <w:t xml:space="preserve"> не би приликом увоза </w:t>
      </w:r>
      <w:proofErr w:type="spellStart"/>
      <w:r w:rsidRPr="00DA2141">
        <w:rPr>
          <w:rFonts w:ascii="Times New Roman" w:hAnsi="Times New Roman"/>
          <w:sz w:val="24"/>
          <w:szCs w:val="24"/>
          <w:lang w:val="ru-RU"/>
        </w:rPr>
        <w:t>обрачунавала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додатна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царина</w:t>
      </w:r>
      <w:proofErr w:type="spellEnd"/>
      <w:r w:rsidRPr="00DA2141">
        <w:rPr>
          <w:rFonts w:ascii="Times New Roman" w:hAnsi="Times New Roman"/>
          <w:sz w:val="24"/>
          <w:szCs w:val="24"/>
          <w:lang w:val="ru-RU"/>
        </w:rPr>
        <w:t>.</w:t>
      </w:r>
    </w:p>
    <w:p w14:paraId="20B183F4" w14:textId="4938A549" w:rsidR="004749DE" w:rsidRPr="00DA2141" w:rsidRDefault="00EC1799" w:rsidP="004749DE">
      <w:pPr>
        <w:spacing w:after="60" w:line="240" w:lineRule="auto"/>
        <w:jc w:val="both"/>
        <w:rPr>
          <w:rFonts w:ascii="Times New Roman" w:hAnsi="Times New Roman"/>
          <w:sz w:val="24"/>
          <w:szCs w:val="24"/>
          <w:lang w:val="ru-RU"/>
        </w:rPr>
      </w:pPr>
      <w:r w:rsidRPr="00DA2141">
        <w:rPr>
          <w:rFonts w:ascii="Times New Roman" w:hAnsi="Times New Roman"/>
          <w:sz w:val="24"/>
          <w:szCs w:val="24"/>
          <w:lang w:val="ru-RU"/>
        </w:rPr>
        <w:t xml:space="preserve">У </w:t>
      </w:r>
      <w:r w:rsidRPr="00A6579A">
        <w:rPr>
          <w:rFonts w:ascii="Times New Roman" w:hAnsi="Times New Roman"/>
          <w:sz w:val="24"/>
          <w:szCs w:val="24"/>
          <w:lang w:val="sr-Cyrl-RS"/>
        </w:rPr>
        <w:t>Т</w:t>
      </w:r>
      <w:proofErr w:type="spellStart"/>
      <w:r w:rsidR="004749DE" w:rsidRPr="00DA2141">
        <w:rPr>
          <w:rFonts w:ascii="Times New Roman" w:hAnsi="Times New Roman"/>
          <w:sz w:val="24"/>
          <w:szCs w:val="24"/>
          <w:lang w:val="ru-RU"/>
        </w:rPr>
        <w:t>абели</w:t>
      </w:r>
      <w:proofErr w:type="spellEnd"/>
      <w:r w:rsidR="004749DE" w:rsidRPr="00DA2141">
        <w:rPr>
          <w:rFonts w:ascii="Times New Roman" w:hAnsi="Times New Roman"/>
          <w:sz w:val="24"/>
          <w:szCs w:val="24"/>
          <w:lang w:val="ru-RU"/>
        </w:rPr>
        <w:t xml:space="preserve"> </w:t>
      </w:r>
      <w:r w:rsidRPr="00A6579A">
        <w:rPr>
          <w:rFonts w:ascii="Times New Roman" w:hAnsi="Times New Roman"/>
          <w:sz w:val="24"/>
          <w:szCs w:val="24"/>
          <w:lang w:val="sr-Cyrl-RS"/>
        </w:rPr>
        <w:t>6.8</w:t>
      </w:r>
      <w:r w:rsidR="00646579" w:rsidRPr="00A6579A">
        <w:rPr>
          <w:rFonts w:ascii="Times New Roman" w:hAnsi="Times New Roman"/>
          <w:sz w:val="24"/>
          <w:szCs w:val="24"/>
          <w:lang w:val="sr-Cyrl-RS"/>
        </w:rPr>
        <w:t>.</w:t>
      </w:r>
      <w:r w:rsidRPr="00A6579A">
        <w:rPr>
          <w:rFonts w:ascii="Times New Roman" w:hAnsi="Times New Roman"/>
          <w:sz w:val="24"/>
          <w:szCs w:val="24"/>
          <w:lang w:val="sr-Cyrl-RS"/>
        </w:rPr>
        <w:t xml:space="preserve"> </w:t>
      </w:r>
      <w:proofErr w:type="spellStart"/>
      <w:r w:rsidR="004749DE" w:rsidRPr="00DA2141">
        <w:rPr>
          <w:rFonts w:ascii="Times New Roman" w:hAnsi="Times New Roman"/>
          <w:sz w:val="24"/>
          <w:szCs w:val="24"/>
          <w:lang w:val="ru-RU"/>
        </w:rPr>
        <w:t>приказане</w:t>
      </w:r>
      <w:proofErr w:type="spellEnd"/>
      <w:r w:rsidR="004749DE" w:rsidRPr="00DA2141">
        <w:rPr>
          <w:rFonts w:ascii="Times New Roman" w:hAnsi="Times New Roman"/>
          <w:sz w:val="24"/>
          <w:szCs w:val="24"/>
          <w:lang w:val="ru-RU"/>
        </w:rPr>
        <w:t xml:space="preserve"> </w:t>
      </w:r>
      <w:r w:rsidRPr="00DA2141">
        <w:rPr>
          <w:rFonts w:ascii="Times New Roman" w:hAnsi="Times New Roman"/>
          <w:sz w:val="24"/>
          <w:szCs w:val="24"/>
          <w:lang w:val="ru-RU"/>
        </w:rPr>
        <w:t xml:space="preserve">су </w:t>
      </w:r>
      <w:proofErr w:type="spellStart"/>
      <w:r w:rsidR="004749DE" w:rsidRPr="00DA2141">
        <w:rPr>
          <w:rFonts w:ascii="Times New Roman" w:hAnsi="Times New Roman"/>
          <w:sz w:val="24"/>
          <w:szCs w:val="24"/>
          <w:lang w:val="ru-RU"/>
        </w:rPr>
        <w:t>потенцијалне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економске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уштеде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које</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настају</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због</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смањења</w:t>
      </w:r>
      <w:proofErr w:type="spellEnd"/>
      <w:r w:rsidR="004749DE" w:rsidRPr="00DA2141">
        <w:rPr>
          <w:rFonts w:ascii="Times New Roman" w:hAnsi="Times New Roman"/>
          <w:sz w:val="24"/>
          <w:szCs w:val="24"/>
          <w:lang w:val="ru-RU"/>
        </w:rPr>
        <w:t xml:space="preserve"> </w:t>
      </w:r>
      <w:proofErr w:type="spellStart"/>
      <w:r w:rsidR="004749DE" w:rsidRPr="00DA2141">
        <w:rPr>
          <w:rFonts w:ascii="Times New Roman" w:hAnsi="Times New Roman"/>
          <w:sz w:val="24"/>
          <w:szCs w:val="24"/>
          <w:lang w:val="ru-RU"/>
        </w:rPr>
        <w:t>емисије</w:t>
      </w:r>
      <w:proofErr w:type="spellEnd"/>
      <w:r w:rsidR="004749DE" w:rsidRPr="00DA2141">
        <w:rPr>
          <w:rFonts w:ascii="Times New Roman" w:hAnsi="Times New Roman"/>
          <w:sz w:val="24"/>
          <w:szCs w:val="24"/>
          <w:lang w:val="ru-RU"/>
        </w:rPr>
        <w:t xml:space="preserve"> </w:t>
      </w:r>
      <w:r w:rsidR="004749DE" w:rsidRPr="00A6579A">
        <w:rPr>
          <w:rFonts w:ascii="Times New Roman" w:hAnsi="Times New Roman"/>
          <w:sz w:val="24"/>
          <w:szCs w:val="24"/>
        </w:rPr>
        <w:t>CO</w:t>
      </w:r>
      <w:r w:rsidR="004749DE" w:rsidRPr="00DA2141">
        <w:rPr>
          <w:rFonts w:ascii="Times New Roman" w:hAnsi="Times New Roman"/>
          <w:sz w:val="24"/>
          <w:szCs w:val="24"/>
          <w:vertAlign w:val="subscript"/>
          <w:lang w:val="ru-RU"/>
        </w:rPr>
        <w:t>2</w:t>
      </w:r>
      <w:r w:rsidR="004749DE" w:rsidRPr="00DA2141">
        <w:rPr>
          <w:rFonts w:ascii="Times New Roman" w:hAnsi="Times New Roman"/>
          <w:sz w:val="24"/>
          <w:szCs w:val="24"/>
          <w:lang w:val="ru-RU"/>
        </w:rPr>
        <w:t>.</w:t>
      </w:r>
    </w:p>
    <w:p w14:paraId="1D29C327" w14:textId="77777777" w:rsidR="00646579" w:rsidRPr="00DA2141" w:rsidRDefault="00646579" w:rsidP="004749DE">
      <w:pPr>
        <w:spacing w:after="60" w:line="240" w:lineRule="auto"/>
        <w:jc w:val="both"/>
        <w:rPr>
          <w:rFonts w:ascii="Times New Roman" w:hAnsi="Times New Roman"/>
          <w:sz w:val="24"/>
          <w:szCs w:val="24"/>
          <w:lang w:val="ru-RU"/>
        </w:rPr>
      </w:pPr>
    </w:p>
    <w:p w14:paraId="551FF2B8" w14:textId="7A928AF5"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Табела</w:t>
      </w:r>
      <w:proofErr w:type="spellEnd"/>
      <w:r w:rsidRPr="00DA2141">
        <w:rPr>
          <w:rFonts w:ascii="Times New Roman" w:hAnsi="Times New Roman"/>
          <w:sz w:val="24"/>
          <w:szCs w:val="24"/>
          <w:lang w:val="ru-RU"/>
        </w:rPr>
        <w:t xml:space="preserve"> </w:t>
      </w:r>
      <w:r w:rsidR="009B2206" w:rsidRPr="00A6579A">
        <w:rPr>
          <w:rFonts w:ascii="Times New Roman" w:hAnsi="Times New Roman"/>
          <w:sz w:val="24"/>
          <w:szCs w:val="24"/>
          <w:lang w:val="sr-Cyrl-RS"/>
        </w:rPr>
        <w:t>6</w:t>
      </w:r>
      <w:r w:rsidRPr="00DA2141">
        <w:rPr>
          <w:rFonts w:ascii="Times New Roman" w:hAnsi="Times New Roman"/>
          <w:sz w:val="24"/>
          <w:szCs w:val="24"/>
          <w:lang w:val="ru-RU"/>
        </w:rPr>
        <w:t xml:space="preserve">.8. </w:t>
      </w:r>
      <w:proofErr w:type="spellStart"/>
      <w:r w:rsidRPr="00DA2141">
        <w:rPr>
          <w:rFonts w:ascii="Times New Roman" w:hAnsi="Times New Roman"/>
          <w:sz w:val="24"/>
          <w:szCs w:val="24"/>
          <w:lang w:val="ru-RU"/>
        </w:rPr>
        <w:t>Економске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уштеде</w:t>
      </w:r>
      <w:proofErr w:type="spellEnd"/>
      <w:r w:rsidRPr="00DA2141">
        <w:rPr>
          <w:rFonts w:ascii="Times New Roman" w:hAnsi="Times New Roman"/>
          <w:sz w:val="24"/>
          <w:szCs w:val="24"/>
          <w:lang w:val="ru-RU"/>
        </w:rPr>
        <w:t xml:space="preserve"> по основу </w:t>
      </w:r>
      <w:proofErr w:type="spellStart"/>
      <w:r w:rsidRPr="00DA2141">
        <w:rPr>
          <w:rFonts w:ascii="Times New Roman" w:hAnsi="Times New Roman"/>
          <w:sz w:val="24"/>
          <w:szCs w:val="24"/>
          <w:lang w:val="ru-RU"/>
        </w:rPr>
        <w:t>смањења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емисије</w:t>
      </w:r>
      <w:proofErr w:type="spellEnd"/>
      <w:r w:rsidRPr="00DA2141">
        <w:rPr>
          <w:rFonts w:ascii="Times New Roman" w:hAnsi="Times New Roman"/>
          <w:sz w:val="24"/>
          <w:szCs w:val="24"/>
          <w:lang w:val="ru-RU"/>
        </w:rPr>
        <w:t xml:space="preserve"> </w:t>
      </w:r>
      <w:r w:rsidRPr="00A6579A">
        <w:rPr>
          <w:rFonts w:ascii="Times New Roman" w:hAnsi="Times New Roman"/>
          <w:sz w:val="24"/>
          <w:szCs w:val="24"/>
        </w:rPr>
        <w:t>CO</w:t>
      </w:r>
      <w:r w:rsidRPr="00DA2141">
        <w:rPr>
          <w:rFonts w:ascii="Times New Roman" w:hAnsi="Times New Roman"/>
          <w:sz w:val="24"/>
          <w:szCs w:val="24"/>
          <w:vertAlign w:val="subscript"/>
          <w:lang w:val="ru-RU"/>
        </w:rPr>
        <w:t>2</w:t>
      </w:r>
      <w:r w:rsidRPr="00DA2141">
        <w:rPr>
          <w:rFonts w:ascii="Times New Roman" w:hAnsi="Times New Roman"/>
          <w:sz w:val="24"/>
          <w:szCs w:val="24"/>
          <w:lang w:val="ru-RU"/>
        </w:rPr>
        <w:t xml:space="preserve"> (промена у </w:t>
      </w:r>
      <w:proofErr w:type="spellStart"/>
      <w:r w:rsidRPr="00DA2141">
        <w:rPr>
          <w:rFonts w:ascii="Times New Roman" w:hAnsi="Times New Roman"/>
          <w:sz w:val="24"/>
          <w:szCs w:val="24"/>
          <w:lang w:val="ru-RU"/>
        </w:rPr>
        <w:t>односу</w:t>
      </w:r>
      <w:proofErr w:type="spellEnd"/>
      <w:r w:rsidRPr="00DA2141">
        <w:rPr>
          <w:rFonts w:ascii="Times New Roman" w:hAnsi="Times New Roman"/>
          <w:sz w:val="24"/>
          <w:szCs w:val="24"/>
          <w:lang w:val="ru-RU"/>
        </w:rPr>
        <w:t xml:space="preserve"> на </w:t>
      </w:r>
      <w:r w:rsidRPr="00A6579A">
        <w:rPr>
          <w:rFonts w:ascii="Times New Roman" w:hAnsi="Times New Roman"/>
          <w:i/>
          <w:iCs/>
          <w:sz w:val="24"/>
          <w:szCs w:val="24"/>
        </w:rPr>
        <w:t>status</w:t>
      </w:r>
      <w:r w:rsidRPr="00DA2141">
        <w:rPr>
          <w:rFonts w:ascii="Times New Roman" w:hAnsi="Times New Roman"/>
          <w:i/>
          <w:iCs/>
          <w:sz w:val="24"/>
          <w:szCs w:val="24"/>
          <w:lang w:val="ru-RU"/>
        </w:rPr>
        <w:t xml:space="preserve"> </w:t>
      </w:r>
      <w:r w:rsidRPr="00A6579A">
        <w:rPr>
          <w:rFonts w:ascii="Times New Roman" w:hAnsi="Times New Roman"/>
          <w:i/>
          <w:iCs/>
          <w:sz w:val="24"/>
          <w:szCs w:val="24"/>
        </w:rPr>
        <w:t>quo</w:t>
      </w:r>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сценарио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милиони</w:t>
      </w:r>
      <w:proofErr w:type="spellEnd"/>
      <w:r w:rsidRPr="00DA2141">
        <w:rPr>
          <w:rFonts w:ascii="Times New Roman" w:hAnsi="Times New Roman"/>
          <w:sz w:val="24"/>
          <w:szCs w:val="24"/>
          <w:lang w:val="ru-RU"/>
        </w:rPr>
        <w:t xml:space="preserve"> динара, </w:t>
      </w:r>
      <w:proofErr w:type="spellStart"/>
      <w:r w:rsidRPr="00DA2141">
        <w:rPr>
          <w:rFonts w:ascii="Times New Roman" w:hAnsi="Times New Roman"/>
          <w:sz w:val="24"/>
          <w:szCs w:val="24"/>
          <w:lang w:val="ru-RU"/>
        </w:rPr>
        <w:t>константне</w:t>
      </w:r>
      <w:proofErr w:type="spellEnd"/>
      <w:r w:rsidRPr="00DA2141">
        <w:rPr>
          <w:rFonts w:ascii="Times New Roman" w:hAnsi="Times New Roman"/>
          <w:sz w:val="24"/>
          <w:szCs w:val="24"/>
          <w:lang w:val="ru-RU"/>
        </w:rPr>
        <w:t xml:space="preserve"> цене из 2025. године)</w:t>
      </w:r>
    </w:p>
    <w:tbl>
      <w:tblPr>
        <w:tblW w:w="5000" w:type="pct"/>
        <w:tblBorders>
          <w:top w:val="single" w:sz="4" w:space="0" w:color="auto"/>
          <w:bottom w:val="single" w:sz="4" w:space="0" w:color="auto"/>
        </w:tblBorders>
        <w:tblLook w:val="04A0" w:firstRow="1" w:lastRow="0" w:firstColumn="1" w:lastColumn="0" w:noHBand="0" w:noVBand="1"/>
      </w:tblPr>
      <w:tblGrid>
        <w:gridCol w:w="842"/>
        <w:gridCol w:w="1216"/>
        <w:gridCol w:w="697"/>
        <w:gridCol w:w="697"/>
        <w:gridCol w:w="697"/>
        <w:gridCol w:w="697"/>
        <w:gridCol w:w="697"/>
        <w:gridCol w:w="697"/>
        <w:gridCol w:w="697"/>
        <w:gridCol w:w="697"/>
        <w:gridCol w:w="697"/>
        <w:gridCol w:w="695"/>
      </w:tblGrid>
      <w:tr w:rsidR="004749DE" w:rsidRPr="00A6579A" w14:paraId="30ED34C5" w14:textId="77777777" w:rsidTr="001C1365">
        <w:trPr>
          <w:trHeight w:val="153"/>
        </w:trPr>
        <w:tc>
          <w:tcPr>
            <w:tcW w:w="434" w:type="pct"/>
            <w:tcBorders>
              <w:top w:val="single" w:sz="8" w:space="0" w:color="auto"/>
              <w:bottom w:val="single" w:sz="8" w:space="0" w:color="auto"/>
            </w:tcBorders>
            <w:noWrap/>
            <w:tcMar>
              <w:left w:w="28" w:type="dxa"/>
              <w:right w:w="28" w:type="dxa"/>
            </w:tcMar>
            <w:vAlign w:val="center"/>
            <w:hideMark/>
          </w:tcPr>
          <w:p w14:paraId="45AF56D5" w14:textId="77777777" w:rsidR="004749DE" w:rsidRPr="00A6579A" w:rsidRDefault="004749DE" w:rsidP="00EE42E1">
            <w:pPr>
              <w:spacing w:after="0" w:line="240" w:lineRule="auto"/>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t>Опција</w:t>
            </w:r>
            <w:proofErr w:type="spellEnd"/>
          </w:p>
        </w:tc>
        <w:tc>
          <w:tcPr>
            <w:tcW w:w="677" w:type="pct"/>
            <w:tcBorders>
              <w:top w:val="single" w:sz="8" w:space="0" w:color="auto"/>
              <w:bottom w:val="single" w:sz="8" w:space="0" w:color="auto"/>
            </w:tcBorders>
            <w:noWrap/>
            <w:tcMar>
              <w:left w:w="28" w:type="dxa"/>
              <w:right w:w="28" w:type="dxa"/>
            </w:tcMar>
            <w:vAlign w:val="center"/>
            <w:hideMark/>
          </w:tcPr>
          <w:p w14:paraId="72A308FC"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t>Дисконтована</w:t>
            </w:r>
            <w:proofErr w:type="spellEnd"/>
          </w:p>
          <w:p w14:paraId="739CA30E"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proofErr w:type="spellStart"/>
            <w:r w:rsidRPr="00A6579A">
              <w:rPr>
                <w:rFonts w:ascii="Times New Roman" w:eastAsia="Times New Roman" w:hAnsi="Times New Roman"/>
                <w:b/>
                <w:color w:val="000000"/>
                <w:sz w:val="16"/>
                <w:szCs w:val="16"/>
              </w:rPr>
              <w:t>вредност</w:t>
            </w:r>
            <w:proofErr w:type="spellEnd"/>
          </w:p>
          <w:p w14:paraId="5B28457F" w14:textId="77777777" w:rsidR="004749DE" w:rsidRPr="00A6579A" w:rsidRDefault="004749DE" w:rsidP="00EE42E1">
            <w:pPr>
              <w:spacing w:after="0" w:line="240" w:lineRule="auto"/>
              <w:jc w:val="center"/>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(2025-2034)</w:t>
            </w:r>
          </w:p>
        </w:tc>
        <w:tc>
          <w:tcPr>
            <w:tcW w:w="389" w:type="pct"/>
            <w:tcBorders>
              <w:top w:val="single" w:sz="8" w:space="0" w:color="auto"/>
              <w:bottom w:val="single" w:sz="8" w:space="0" w:color="auto"/>
            </w:tcBorders>
            <w:noWrap/>
            <w:tcMar>
              <w:left w:w="28" w:type="dxa"/>
              <w:right w:w="28" w:type="dxa"/>
            </w:tcMar>
            <w:vAlign w:val="center"/>
            <w:hideMark/>
          </w:tcPr>
          <w:p w14:paraId="32FF0B41"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2025</w:t>
            </w:r>
          </w:p>
        </w:tc>
        <w:tc>
          <w:tcPr>
            <w:tcW w:w="389" w:type="pct"/>
            <w:tcBorders>
              <w:top w:val="single" w:sz="8" w:space="0" w:color="auto"/>
              <w:bottom w:val="single" w:sz="8" w:space="0" w:color="auto"/>
            </w:tcBorders>
            <w:noWrap/>
            <w:tcMar>
              <w:left w:w="28" w:type="dxa"/>
              <w:right w:w="28" w:type="dxa"/>
            </w:tcMar>
            <w:vAlign w:val="center"/>
            <w:hideMark/>
          </w:tcPr>
          <w:p w14:paraId="7D5F8896"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2026</w:t>
            </w:r>
          </w:p>
        </w:tc>
        <w:tc>
          <w:tcPr>
            <w:tcW w:w="389" w:type="pct"/>
            <w:tcBorders>
              <w:top w:val="single" w:sz="8" w:space="0" w:color="auto"/>
              <w:bottom w:val="single" w:sz="8" w:space="0" w:color="auto"/>
            </w:tcBorders>
            <w:noWrap/>
            <w:tcMar>
              <w:left w:w="28" w:type="dxa"/>
              <w:right w:w="28" w:type="dxa"/>
            </w:tcMar>
            <w:vAlign w:val="center"/>
            <w:hideMark/>
          </w:tcPr>
          <w:p w14:paraId="5507E9BD"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2027</w:t>
            </w:r>
          </w:p>
        </w:tc>
        <w:tc>
          <w:tcPr>
            <w:tcW w:w="389" w:type="pct"/>
            <w:tcBorders>
              <w:top w:val="single" w:sz="8" w:space="0" w:color="auto"/>
              <w:bottom w:val="single" w:sz="8" w:space="0" w:color="auto"/>
            </w:tcBorders>
            <w:noWrap/>
            <w:tcMar>
              <w:left w:w="28" w:type="dxa"/>
              <w:right w:w="28" w:type="dxa"/>
            </w:tcMar>
            <w:vAlign w:val="center"/>
            <w:hideMark/>
          </w:tcPr>
          <w:p w14:paraId="2B9ECC41"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2028</w:t>
            </w:r>
          </w:p>
        </w:tc>
        <w:tc>
          <w:tcPr>
            <w:tcW w:w="389" w:type="pct"/>
            <w:tcBorders>
              <w:top w:val="single" w:sz="8" w:space="0" w:color="auto"/>
              <w:bottom w:val="single" w:sz="8" w:space="0" w:color="auto"/>
            </w:tcBorders>
            <w:noWrap/>
            <w:tcMar>
              <w:left w:w="28" w:type="dxa"/>
              <w:right w:w="28" w:type="dxa"/>
            </w:tcMar>
            <w:vAlign w:val="center"/>
            <w:hideMark/>
          </w:tcPr>
          <w:p w14:paraId="060EB63A"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2029</w:t>
            </w:r>
          </w:p>
        </w:tc>
        <w:tc>
          <w:tcPr>
            <w:tcW w:w="389" w:type="pct"/>
            <w:tcBorders>
              <w:top w:val="single" w:sz="8" w:space="0" w:color="auto"/>
              <w:bottom w:val="single" w:sz="8" w:space="0" w:color="auto"/>
            </w:tcBorders>
            <w:noWrap/>
            <w:tcMar>
              <w:left w:w="28" w:type="dxa"/>
              <w:right w:w="28" w:type="dxa"/>
            </w:tcMar>
            <w:vAlign w:val="center"/>
            <w:hideMark/>
          </w:tcPr>
          <w:p w14:paraId="7D719606"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2030</w:t>
            </w:r>
          </w:p>
        </w:tc>
        <w:tc>
          <w:tcPr>
            <w:tcW w:w="389" w:type="pct"/>
            <w:tcBorders>
              <w:top w:val="single" w:sz="8" w:space="0" w:color="auto"/>
              <w:bottom w:val="single" w:sz="8" w:space="0" w:color="auto"/>
            </w:tcBorders>
            <w:noWrap/>
            <w:tcMar>
              <w:left w:w="28" w:type="dxa"/>
              <w:right w:w="28" w:type="dxa"/>
            </w:tcMar>
            <w:vAlign w:val="center"/>
            <w:hideMark/>
          </w:tcPr>
          <w:p w14:paraId="099564E9"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2031</w:t>
            </w:r>
          </w:p>
        </w:tc>
        <w:tc>
          <w:tcPr>
            <w:tcW w:w="389" w:type="pct"/>
            <w:tcBorders>
              <w:top w:val="single" w:sz="8" w:space="0" w:color="auto"/>
              <w:bottom w:val="single" w:sz="8" w:space="0" w:color="auto"/>
            </w:tcBorders>
            <w:noWrap/>
            <w:tcMar>
              <w:left w:w="28" w:type="dxa"/>
              <w:right w:w="28" w:type="dxa"/>
            </w:tcMar>
            <w:vAlign w:val="center"/>
            <w:hideMark/>
          </w:tcPr>
          <w:p w14:paraId="434CF485"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2032</w:t>
            </w:r>
          </w:p>
        </w:tc>
        <w:tc>
          <w:tcPr>
            <w:tcW w:w="389" w:type="pct"/>
            <w:tcBorders>
              <w:top w:val="single" w:sz="8" w:space="0" w:color="auto"/>
              <w:bottom w:val="single" w:sz="8" w:space="0" w:color="auto"/>
            </w:tcBorders>
            <w:noWrap/>
            <w:tcMar>
              <w:left w:w="28" w:type="dxa"/>
              <w:right w:w="28" w:type="dxa"/>
            </w:tcMar>
            <w:vAlign w:val="center"/>
            <w:hideMark/>
          </w:tcPr>
          <w:p w14:paraId="7A4D5CCB"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2033</w:t>
            </w:r>
          </w:p>
        </w:tc>
        <w:tc>
          <w:tcPr>
            <w:tcW w:w="389" w:type="pct"/>
            <w:tcBorders>
              <w:top w:val="single" w:sz="8" w:space="0" w:color="auto"/>
              <w:bottom w:val="single" w:sz="8" w:space="0" w:color="auto"/>
            </w:tcBorders>
            <w:noWrap/>
            <w:tcMar>
              <w:left w:w="28" w:type="dxa"/>
              <w:right w:w="28" w:type="dxa"/>
            </w:tcMar>
            <w:vAlign w:val="center"/>
            <w:hideMark/>
          </w:tcPr>
          <w:p w14:paraId="04EDC6B8" w14:textId="77777777" w:rsidR="004749DE" w:rsidRPr="00A6579A" w:rsidRDefault="004749DE" w:rsidP="00EE42E1">
            <w:pPr>
              <w:spacing w:after="0" w:line="240" w:lineRule="auto"/>
              <w:jc w:val="right"/>
              <w:rPr>
                <w:rFonts w:ascii="Times New Roman" w:eastAsia="Times New Roman" w:hAnsi="Times New Roman"/>
                <w:b/>
                <w:color w:val="000000"/>
                <w:sz w:val="16"/>
                <w:szCs w:val="16"/>
              </w:rPr>
            </w:pPr>
            <w:r w:rsidRPr="00A6579A">
              <w:rPr>
                <w:rFonts w:ascii="Times New Roman" w:eastAsia="Times New Roman" w:hAnsi="Times New Roman"/>
                <w:b/>
                <w:color w:val="000000"/>
                <w:sz w:val="16"/>
                <w:szCs w:val="16"/>
              </w:rPr>
              <w:t>2034</w:t>
            </w:r>
          </w:p>
        </w:tc>
      </w:tr>
      <w:tr w:rsidR="004749DE" w:rsidRPr="00A6579A" w14:paraId="5CFCE5AA" w14:textId="77777777" w:rsidTr="001C1365">
        <w:trPr>
          <w:trHeight w:val="153"/>
        </w:trPr>
        <w:tc>
          <w:tcPr>
            <w:tcW w:w="434" w:type="pct"/>
            <w:tcBorders>
              <w:top w:val="single" w:sz="8" w:space="0" w:color="auto"/>
              <w:bottom w:val="single" w:sz="2" w:space="0" w:color="auto"/>
            </w:tcBorders>
            <w:noWrap/>
            <w:tcMar>
              <w:left w:w="28" w:type="dxa"/>
              <w:right w:w="28" w:type="dxa"/>
            </w:tcMar>
            <w:vAlign w:val="center"/>
            <w:hideMark/>
          </w:tcPr>
          <w:p w14:paraId="170E3EB0" w14:textId="77777777" w:rsidR="004749DE" w:rsidRPr="00A6579A" w:rsidRDefault="004749DE" w:rsidP="00EE42E1">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rPr>
              <w:t>Status quo</w:t>
            </w:r>
          </w:p>
        </w:tc>
        <w:tc>
          <w:tcPr>
            <w:tcW w:w="677" w:type="pct"/>
            <w:tcBorders>
              <w:top w:val="single" w:sz="8" w:space="0" w:color="auto"/>
              <w:bottom w:val="single" w:sz="2" w:space="0" w:color="auto"/>
            </w:tcBorders>
            <w:noWrap/>
            <w:tcMar>
              <w:left w:w="28" w:type="dxa"/>
              <w:right w:w="28" w:type="dxa"/>
            </w:tcMar>
            <w:hideMark/>
          </w:tcPr>
          <w:p w14:paraId="1887A69A"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270F326C"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0D0E0FDC"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6F832E5B"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1696452F"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1DE8D3C0"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08101EA8"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6D74C575"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33C7FCB6"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1A36987A"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8" w:space="0" w:color="auto"/>
              <w:bottom w:val="single" w:sz="2" w:space="0" w:color="auto"/>
            </w:tcBorders>
            <w:noWrap/>
            <w:tcMar>
              <w:left w:w="28" w:type="dxa"/>
              <w:right w:w="28" w:type="dxa"/>
            </w:tcMar>
            <w:hideMark/>
          </w:tcPr>
          <w:p w14:paraId="3B84494D" w14:textId="77777777" w:rsidR="004749DE" w:rsidRPr="00A6579A" w:rsidRDefault="004749DE" w:rsidP="00EE42E1">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r>
      <w:tr w:rsidR="001C1365" w:rsidRPr="00A6579A" w14:paraId="374BF66E" w14:textId="77777777" w:rsidTr="001C1365">
        <w:trPr>
          <w:trHeight w:val="153"/>
        </w:trPr>
        <w:tc>
          <w:tcPr>
            <w:tcW w:w="434" w:type="pct"/>
            <w:tcBorders>
              <w:top w:val="single" w:sz="2" w:space="0" w:color="auto"/>
              <w:bottom w:val="single" w:sz="2" w:space="0" w:color="auto"/>
            </w:tcBorders>
            <w:noWrap/>
            <w:tcMar>
              <w:left w:w="28" w:type="dxa"/>
              <w:right w:w="28" w:type="dxa"/>
            </w:tcMar>
            <w:vAlign w:val="center"/>
            <w:hideMark/>
          </w:tcPr>
          <w:p w14:paraId="6D038AAA" w14:textId="6281AD7C"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2</w:t>
            </w:r>
          </w:p>
        </w:tc>
        <w:tc>
          <w:tcPr>
            <w:tcW w:w="677" w:type="pct"/>
            <w:tcBorders>
              <w:top w:val="single" w:sz="2" w:space="0" w:color="auto"/>
              <w:bottom w:val="single" w:sz="2" w:space="0" w:color="auto"/>
            </w:tcBorders>
            <w:noWrap/>
            <w:tcMar>
              <w:left w:w="28" w:type="dxa"/>
              <w:right w:w="28" w:type="dxa"/>
            </w:tcMar>
            <w:hideMark/>
          </w:tcPr>
          <w:p w14:paraId="3BEB88C7"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12.626</w:t>
            </w:r>
          </w:p>
        </w:tc>
        <w:tc>
          <w:tcPr>
            <w:tcW w:w="389" w:type="pct"/>
            <w:tcBorders>
              <w:top w:val="single" w:sz="2" w:space="0" w:color="auto"/>
              <w:bottom w:val="single" w:sz="2" w:space="0" w:color="auto"/>
            </w:tcBorders>
            <w:noWrap/>
            <w:tcMar>
              <w:left w:w="28" w:type="dxa"/>
              <w:right w:w="28" w:type="dxa"/>
            </w:tcMar>
            <w:hideMark/>
          </w:tcPr>
          <w:p w14:paraId="55EB1F3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2" w:space="0" w:color="auto"/>
              <w:bottom w:val="single" w:sz="2" w:space="0" w:color="auto"/>
            </w:tcBorders>
            <w:noWrap/>
            <w:tcMar>
              <w:left w:w="28" w:type="dxa"/>
              <w:right w:w="28" w:type="dxa"/>
            </w:tcMar>
            <w:hideMark/>
          </w:tcPr>
          <w:p w14:paraId="38199AE2"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318</w:t>
            </w:r>
          </w:p>
        </w:tc>
        <w:tc>
          <w:tcPr>
            <w:tcW w:w="389" w:type="pct"/>
            <w:tcBorders>
              <w:top w:val="single" w:sz="2" w:space="0" w:color="auto"/>
              <w:bottom w:val="single" w:sz="2" w:space="0" w:color="auto"/>
            </w:tcBorders>
            <w:noWrap/>
            <w:tcMar>
              <w:left w:w="28" w:type="dxa"/>
              <w:right w:w="28" w:type="dxa"/>
            </w:tcMar>
            <w:hideMark/>
          </w:tcPr>
          <w:p w14:paraId="4957AD63"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664</w:t>
            </w:r>
          </w:p>
        </w:tc>
        <w:tc>
          <w:tcPr>
            <w:tcW w:w="389" w:type="pct"/>
            <w:tcBorders>
              <w:top w:val="single" w:sz="2" w:space="0" w:color="auto"/>
              <w:bottom w:val="single" w:sz="2" w:space="0" w:color="auto"/>
            </w:tcBorders>
            <w:noWrap/>
            <w:tcMar>
              <w:left w:w="28" w:type="dxa"/>
              <w:right w:w="28" w:type="dxa"/>
            </w:tcMar>
            <w:hideMark/>
          </w:tcPr>
          <w:p w14:paraId="43A38E46"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1.041</w:t>
            </w:r>
          </w:p>
        </w:tc>
        <w:tc>
          <w:tcPr>
            <w:tcW w:w="389" w:type="pct"/>
            <w:tcBorders>
              <w:top w:val="single" w:sz="2" w:space="0" w:color="auto"/>
              <w:bottom w:val="single" w:sz="2" w:space="0" w:color="auto"/>
            </w:tcBorders>
            <w:noWrap/>
            <w:tcMar>
              <w:left w:w="28" w:type="dxa"/>
              <w:right w:w="28" w:type="dxa"/>
            </w:tcMar>
            <w:hideMark/>
          </w:tcPr>
          <w:p w14:paraId="7495EF1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1.450</w:t>
            </w:r>
          </w:p>
        </w:tc>
        <w:tc>
          <w:tcPr>
            <w:tcW w:w="389" w:type="pct"/>
            <w:tcBorders>
              <w:top w:val="single" w:sz="2" w:space="0" w:color="auto"/>
              <w:bottom w:val="single" w:sz="2" w:space="0" w:color="auto"/>
            </w:tcBorders>
            <w:noWrap/>
            <w:tcMar>
              <w:left w:w="28" w:type="dxa"/>
              <w:right w:w="28" w:type="dxa"/>
            </w:tcMar>
            <w:hideMark/>
          </w:tcPr>
          <w:p w14:paraId="37013EA3"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1.893</w:t>
            </w:r>
          </w:p>
        </w:tc>
        <w:tc>
          <w:tcPr>
            <w:tcW w:w="389" w:type="pct"/>
            <w:tcBorders>
              <w:top w:val="single" w:sz="2" w:space="0" w:color="auto"/>
              <w:bottom w:val="single" w:sz="2" w:space="0" w:color="auto"/>
            </w:tcBorders>
            <w:noWrap/>
            <w:tcMar>
              <w:left w:w="28" w:type="dxa"/>
              <w:right w:w="28" w:type="dxa"/>
            </w:tcMar>
            <w:hideMark/>
          </w:tcPr>
          <w:p w14:paraId="45CCB693"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2.373</w:t>
            </w:r>
          </w:p>
        </w:tc>
        <w:tc>
          <w:tcPr>
            <w:tcW w:w="389" w:type="pct"/>
            <w:tcBorders>
              <w:top w:val="single" w:sz="2" w:space="0" w:color="auto"/>
              <w:bottom w:val="single" w:sz="2" w:space="0" w:color="auto"/>
            </w:tcBorders>
            <w:noWrap/>
            <w:tcMar>
              <w:left w:w="28" w:type="dxa"/>
              <w:right w:w="28" w:type="dxa"/>
            </w:tcMar>
            <w:hideMark/>
          </w:tcPr>
          <w:p w14:paraId="59850A8E"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2.891</w:t>
            </w:r>
          </w:p>
        </w:tc>
        <w:tc>
          <w:tcPr>
            <w:tcW w:w="389" w:type="pct"/>
            <w:tcBorders>
              <w:top w:val="single" w:sz="2" w:space="0" w:color="auto"/>
              <w:bottom w:val="single" w:sz="2" w:space="0" w:color="auto"/>
            </w:tcBorders>
            <w:noWrap/>
            <w:tcMar>
              <w:left w:w="28" w:type="dxa"/>
              <w:right w:w="28" w:type="dxa"/>
            </w:tcMar>
            <w:hideMark/>
          </w:tcPr>
          <w:p w14:paraId="5FF2CBAA"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3.451</w:t>
            </w:r>
          </w:p>
        </w:tc>
        <w:tc>
          <w:tcPr>
            <w:tcW w:w="389" w:type="pct"/>
            <w:tcBorders>
              <w:top w:val="single" w:sz="2" w:space="0" w:color="auto"/>
              <w:bottom w:val="single" w:sz="2" w:space="0" w:color="auto"/>
            </w:tcBorders>
            <w:noWrap/>
            <w:tcMar>
              <w:left w:w="28" w:type="dxa"/>
              <w:right w:w="28" w:type="dxa"/>
            </w:tcMar>
            <w:hideMark/>
          </w:tcPr>
          <w:p w14:paraId="007C300C"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4.056</w:t>
            </w:r>
          </w:p>
        </w:tc>
      </w:tr>
      <w:tr w:rsidR="001C1365" w:rsidRPr="00A6579A" w14:paraId="363E6DA3" w14:textId="77777777" w:rsidTr="001C1365">
        <w:trPr>
          <w:trHeight w:val="153"/>
        </w:trPr>
        <w:tc>
          <w:tcPr>
            <w:tcW w:w="434" w:type="pct"/>
            <w:tcBorders>
              <w:top w:val="single" w:sz="2" w:space="0" w:color="auto"/>
              <w:bottom w:val="single" w:sz="2" w:space="0" w:color="auto"/>
            </w:tcBorders>
            <w:noWrap/>
            <w:tcMar>
              <w:left w:w="28" w:type="dxa"/>
              <w:right w:w="28" w:type="dxa"/>
            </w:tcMar>
            <w:vAlign w:val="center"/>
          </w:tcPr>
          <w:p w14:paraId="7839AB08" w14:textId="4774C144"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3</w:t>
            </w:r>
          </w:p>
        </w:tc>
        <w:tc>
          <w:tcPr>
            <w:tcW w:w="677" w:type="pct"/>
            <w:tcBorders>
              <w:top w:val="single" w:sz="2" w:space="0" w:color="auto"/>
              <w:bottom w:val="single" w:sz="2" w:space="0" w:color="auto"/>
            </w:tcBorders>
            <w:noWrap/>
            <w:tcMar>
              <w:left w:w="28" w:type="dxa"/>
              <w:right w:w="28" w:type="dxa"/>
            </w:tcMar>
          </w:tcPr>
          <w:p w14:paraId="57634BB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74.800</w:t>
            </w:r>
          </w:p>
        </w:tc>
        <w:tc>
          <w:tcPr>
            <w:tcW w:w="389" w:type="pct"/>
            <w:tcBorders>
              <w:top w:val="single" w:sz="2" w:space="0" w:color="auto"/>
              <w:bottom w:val="single" w:sz="2" w:space="0" w:color="auto"/>
            </w:tcBorders>
            <w:noWrap/>
            <w:tcMar>
              <w:left w:w="28" w:type="dxa"/>
              <w:right w:w="28" w:type="dxa"/>
            </w:tcMar>
          </w:tcPr>
          <w:p w14:paraId="175D78F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2" w:space="0" w:color="auto"/>
              <w:bottom w:val="single" w:sz="2" w:space="0" w:color="auto"/>
            </w:tcBorders>
            <w:noWrap/>
            <w:tcMar>
              <w:left w:w="28" w:type="dxa"/>
              <w:right w:w="28" w:type="dxa"/>
            </w:tcMar>
          </w:tcPr>
          <w:p w14:paraId="77F747E4"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1.909</w:t>
            </w:r>
          </w:p>
        </w:tc>
        <w:tc>
          <w:tcPr>
            <w:tcW w:w="389" w:type="pct"/>
            <w:tcBorders>
              <w:top w:val="single" w:sz="2" w:space="0" w:color="auto"/>
              <w:bottom w:val="single" w:sz="2" w:space="0" w:color="auto"/>
            </w:tcBorders>
            <w:noWrap/>
            <w:tcMar>
              <w:left w:w="28" w:type="dxa"/>
              <w:right w:w="28" w:type="dxa"/>
            </w:tcMar>
          </w:tcPr>
          <w:p w14:paraId="648DE8B1"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3.977</w:t>
            </w:r>
          </w:p>
        </w:tc>
        <w:tc>
          <w:tcPr>
            <w:tcW w:w="389" w:type="pct"/>
            <w:tcBorders>
              <w:top w:val="single" w:sz="2" w:space="0" w:color="auto"/>
              <w:bottom w:val="single" w:sz="2" w:space="0" w:color="auto"/>
            </w:tcBorders>
            <w:noWrap/>
            <w:tcMar>
              <w:left w:w="28" w:type="dxa"/>
              <w:right w:w="28" w:type="dxa"/>
            </w:tcMar>
          </w:tcPr>
          <w:p w14:paraId="3324B9A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6.217</w:t>
            </w:r>
          </w:p>
        </w:tc>
        <w:tc>
          <w:tcPr>
            <w:tcW w:w="389" w:type="pct"/>
            <w:tcBorders>
              <w:top w:val="single" w:sz="2" w:space="0" w:color="auto"/>
              <w:bottom w:val="single" w:sz="2" w:space="0" w:color="auto"/>
            </w:tcBorders>
            <w:noWrap/>
            <w:tcMar>
              <w:left w:w="28" w:type="dxa"/>
              <w:right w:w="28" w:type="dxa"/>
            </w:tcMar>
          </w:tcPr>
          <w:p w14:paraId="22F3E07D"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8.637</w:t>
            </w:r>
          </w:p>
        </w:tc>
        <w:tc>
          <w:tcPr>
            <w:tcW w:w="389" w:type="pct"/>
            <w:tcBorders>
              <w:top w:val="single" w:sz="2" w:space="0" w:color="auto"/>
              <w:bottom w:val="single" w:sz="2" w:space="0" w:color="auto"/>
            </w:tcBorders>
            <w:noWrap/>
            <w:tcMar>
              <w:left w:w="28" w:type="dxa"/>
              <w:right w:w="28" w:type="dxa"/>
            </w:tcMar>
          </w:tcPr>
          <w:p w14:paraId="00F7EF8F"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11.250</w:t>
            </w:r>
          </w:p>
        </w:tc>
        <w:tc>
          <w:tcPr>
            <w:tcW w:w="389" w:type="pct"/>
            <w:tcBorders>
              <w:top w:val="single" w:sz="2" w:space="0" w:color="auto"/>
              <w:bottom w:val="single" w:sz="2" w:space="0" w:color="auto"/>
            </w:tcBorders>
            <w:noWrap/>
            <w:tcMar>
              <w:left w:w="28" w:type="dxa"/>
              <w:right w:w="28" w:type="dxa"/>
            </w:tcMar>
          </w:tcPr>
          <w:p w14:paraId="42ADF3C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14.067</w:t>
            </w:r>
          </w:p>
        </w:tc>
        <w:tc>
          <w:tcPr>
            <w:tcW w:w="389" w:type="pct"/>
            <w:tcBorders>
              <w:top w:val="single" w:sz="2" w:space="0" w:color="auto"/>
              <w:bottom w:val="single" w:sz="2" w:space="0" w:color="auto"/>
            </w:tcBorders>
            <w:noWrap/>
            <w:tcMar>
              <w:left w:w="28" w:type="dxa"/>
              <w:right w:w="28" w:type="dxa"/>
            </w:tcMar>
          </w:tcPr>
          <w:p w14:paraId="266CEC7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17.101</w:t>
            </w:r>
          </w:p>
        </w:tc>
        <w:tc>
          <w:tcPr>
            <w:tcW w:w="389" w:type="pct"/>
            <w:tcBorders>
              <w:top w:val="single" w:sz="2" w:space="0" w:color="auto"/>
              <w:bottom w:val="single" w:sz="2" w:space="0" w:color="auto"/>
            </w:tcBorders>
            <w:noWrap/>
            <w:tcMar>
              <w:left w:w="28" w:type="dxa"/>
              <w:right w:w="28" w:type="dxa"/>
            </w:tcMar>
          </w:tcPr>
          <w:p w14:paraId="3BB741E8"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20.366</w:t>
            </w:r>
          </w:p>
        </w:tc>
        <w:tc>
          <w:tcPr>
            <w:tcW w:w="389" w:type="pct"/>
            <w:tcBorders>
              <w:top w:val="single" w:sz="2" w:space="0" w:color="auto"/>
              <w:bottom w:val="single" w:sz="2" w:space="0" w:color="auto"/>
            </w:tcBorders>
            <w:noWrap/>
            <w:tcMar>
              <w:left w:w="28" w:type="dxa"/>
              <w:right w:w="28" w:type="dxa"/>
            </w:tcMar>
          </w:tcPr>
          <w:p w14:paraId="0068241F"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23.874</w:t>
            </w:r>
          </w:p>
        </w:tc>
      </w:tr>
      <w:tr w:rsidR="001C1365" w:rsidRPr="00A6579A" w14:paraId="7544779C" w14:textId="77777777" w:rsidTr="001C1365">
        <w:trPr>
          <w:trHeight w:val="153"/>
        </w:trPr>
        <w:tc>
          <w:tcPr>
            <w:tcW w:w="434" w:type="pct"/>
            <w:tcBorders>
              <w:top w:val="single" w:sz="2" w:space="0" w:color="auto"/>
              <w:bottom w:val="single" w:sz="8" w:space="0" w:color="auto"/>
            </w:tcBorders>
            <w:noWrap/>
            <w:tcMar>
              <w:left w:w="28" w:type="dxa"/>
              <w:right w:w="28" w:type="dxa"/>
            </w:tcMar>
            <w:vAlign w:val="center"/>
            <w:hideMark/>
          </w:tcPr>
          <w:p w14:paraId="1400DEC9" w14:textId="2AB1AAD5" w:rsidR="001C1365" w:rsidRPr="00A6579A" w:rsidRDefault="001C1365" w:rsidP="001C1365">
            <w:pPr>
              <w:spacing w:after="0" w:line="240" w:lineRule="auto"/>
              <w:rPr>
                <w:rFonts w:ascii="Times New Roman" w:eastAsia="Times New Roman" w:hAnsi="Times New Roman"/>
                <w:color w:val="000000"/>
                <w:sz w:val="16"/>
                <w:szCs w:val="16"/>
              </w:rPr>
            </w:pPr>
            <w:r w:rsidRPr="00A6579A">
              <w:rPr>
                <w:rFonts w:ascii="Times New Roman" w:eastAsia="Times New Roman" w:hAnsi="Times New Roman"/>
                <w:color w:val="000000"/>
                <w:sz w:val="16"/>
                <w:szCs w:val="16"/>
                <w:lang w:val="sr-Cyrl-RS"/>
              </w:rPr>
              <w:t>Сценарио 4</w:t>
            </w:r>
          </w:p>
        </w:tc>
        <w:tc>
          <w:tcPr>
            <w:tcW w:w="677" w:type="pct"/>
            <w:tcBorders>
              <w:top w:val="single" w:sz="2" w:space="0" w:color="auto"/>
              <w:bottom w:val="single" w:sz="8" w:space="0" w:color="auto"/>
            </w:tcBorders>
            <w:noWrap/>
            <w:tcMar>
              <w:left w:w="28" w:type="dxa"/>
              <w:right w:w="28" w:type="dxa"/>
            </w:tcMar>
            <w:hideMark/>
          </w:tcPr>
          <w:p w14:paraId="006F7B5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123.415</w:t>
            </w:r>
          </w:p>
        </w:tc>
        <w:tc>
          <w:tcPr>
            <w:tcW w:w="389" w:type="pct"/>
            <w:tcBorders>
              <w:top w:val="single" w:sz="2" w:space="0" w:color="auto"/>
              <w:bottom w:val="single" w:sz="8" w:space="0" w:color="auto"/>
            </w:tcBorders>
            <w:noWrap/>
            <w:tcMar>
              <w:left w:w="28" w:type="dxa"/>
              <w:right w:w="28" w:type="dxa"/>
            </w:tcMar>
            <w:hideMark/>
          </w:tcPr>
          <w:p w14:paraId="4FDBACE5"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0</w:t>
            </w:r>
          </w:p>
        </w:tc>
        <w:tc>
          <w:tcPr>
            <w:tcW w:w="389" w:type="pct"/>
            <w:tcBorders>
              <w:top w:val="single" w:sz="2" w:space="0" w:color="auto"/>
              <w:bottom w:val="single" w:sz="8" w:space="0" w:color="auto"/>
            </w:tcBorders>
            <w:noWrap/>
            <w:tcMar>
              <w:left w:w="28" w:type="dxa"/>
              <w:right w:w="28" w:type="dxa"/>
            </w:tcMar>
            <w:hideMark/>
          </w:tcPr>
          <w:p w14:paraId="3984A37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3.181</w:t>
            </w:r>
          </w:p>
        </w:tc>
        <w:tc>
          <w:tcPr>
            <w:tcW w:w="389" w:type="pct"/>
            <w:tcBorders>
              <w:top w:val="single" w:sz="2" w:space="0" w:color="auto"/>
              <w:bottom w:val="single" w:sz="8" w:space="0" w:color="auto"/>
            </w:tcBorders>
            <w:noWrap/>
            <w:tcMar>
              <w:left w:w="28" w:type="dxa"/>
              <w:right w:w="28" w:type="dxa"/>
            </w:tcMar>
            <w:hideMark/>
          </w:tcPr>
          <w:p w14:paraId="307EC140"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6.616</w:t>
            </w:r>
          </w:p>
        </w:tc>
        <w:tc>
          <w:tcPr>
            <w:tcW w:w="389" w:type="pct"/>
            <w:tcBorders>
              <w:top w:val="single" w:sz="2" w:space="0" w:color="auto"/>
              <w:bottom w:val="single" w:sz="8" w:space="0" w:color="auto"/>
            </w:tcBorders>
            <w:noWrap/>
            <w:tcMar>
              <w:left w:w="28" w:type="dxa"/>
              <w:right w:w="28" w:type="dxa"/>
            </w:tcMar>
            <w:hideMark/>
          </w:tcPr>
          <w:p w14:paraId="09C88B9F"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10.322</w:t>
            </w:r>
          </w:p>
        </w:tc>
        <w:tc>
          <w:tcPr>
            <w:tcW w:w="389" w:type="pct"/>
            <w:tcBorders>
              <w:top w:val="single" w:sz="2" w:space="0" w:color="auto"/>
              <w:bottom w:val="single" w:sz="8" w:space="0" w:color="auto"/>
            </w:tcBorders>
            <w:noWrap/>
            <w:tcMar>
              <w:left w:w="28" w:type="dxa"/>
              <w:right w:w="28" w:type="dxa"/>
            </w:tcMar>
            <w:hideMark/>
          </w:tcPr>
          <w:p w14:paraId="6DA0FE4B"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14.313</w:t>
            </w:r>
          </w:p>
        </w:tc>
        <w:tc>
          <w:tcPr>
            <w:tcW w:w="389" w:type="pct"/>
            <w:tcBorders>
              <w:top w:val="single" w:sz="2" w:space="0" w:color="auto"/>
              <w:bottom w:val="single" w:sz="8" w:space="0" w:color="auto"/>
            </w:tcBorders>
            <w:noWrap/>
            <w:tcMar>
              <w:left w:w="28" w:type="dxa"/>
              <w:right w:w="28" w:type="dxa"/>
            </w:tcMar>
            <w:hideMark/>
          </w:tcPr>
          <w:p w14:paraId="5448718A"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18.607</w:t>
            </w:r>
          </w:p>
        </w:tc>
        <w:tc>
          <w:tcPr>
            <w:tcW w:w="389" w:type="pct"/>
            <w:tcBorders>
              <w:top w:val="single" w:sz="2" w:space="0" w:color="auto"/>
              <w:bottom w:val="single" w:sz="8" w:space="0" w:color="auto"/>
            </w:tcBorders>
            <w:noWrap/>
            <w:tcMar>
              <w:left w:w="28" w:type="dxa"/>
              <w:right w:w="28" w:type="dxa"/>
            </w:tcMar>
            <w:hideMark/>
          </w:tcPr>
          <w:p w14:paraId="7A38A35B"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23.222</w:t>
            </w:r>
          </w:p>
        </w:tc>
        <w:tc>
          <w:tcPr>
            <w:tcW w:w="389" w:type="pct"/>
            <w:tcBorders>
              <w:top w:val="single" w:sz="2" w:space="0" w:color="auto"/>
              <w:bottom w:val="single" w:sz="8" w:space="0" w:color="auto"/>
            </w:tcBorders>
            <w:noWrap/>
            <w:tcMar>
              <w:left w:w="28" w:type="dxa"/>
              <w:right w:w="28" w:type="dxa"/>
            </w:tcMar>
            <w:hideMark/>
          </w:tcPr>
          <w:p w14:paraId="69DFCD4C"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28.178</w:t>
            </w:r>
          </w:p>
        </w:tc>
        <w:tc>
          <w:tcPr>
            <w:tcW w:w="389" w:type="pct"/>
            <w:tcBorders>
              <w:top w:val="single" w:sz="2" w:space="0" w:color="auto"/>
              <w:bottom w:val="single" w:sz="8" w:space="0" w:color="auto"/>
            </w:tcBorders>
            <w:noWrap/>
            <w:tcMar>
              <w:left w:w="28" w:type="dxa"/>
              <w:right w:w="28" w:type="dxa"/>
            </w:tcMar>
            <w:hideMark/>
          </w:tcPr>
          <w:p w14:paraId="49D3C489"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33.493</w:t>
            </w:r>
          </w:p>
        </w:tc>
        <w:tc>
          <w:tcPr>
            <w:tcW w:w="389" w:type="pct"/>
            <w:tcBorders>
              <w:top w:val="single" w:sz="2" w:space="0" w:color="auto"/>
              <w:bottom w:val="single" w:sz="8" w:space="0" w:color="auto"/>
            </w:tcBorders>
            <w:noWrap/>
            <w:tcMar>
              <w:left w:w="28" w:type="dxa"/>
              <w:right w:w="28" w:type="dxa"/>
            </w:tcMar>
            <w:hideMark/>
          </w:tcPr>
          <w:p w14:paraId="5C279322" w14:textId="77777777" w:rsidR="001C1365" w:rsidRPr="00A6579A" w:rsidRDefault="001C1365" w:rsidP="001C1365">
            <w:pPr>
              <w:spacing w:after="0" w:line="240" w:lineRule="auto"/>
              <w:jc w:val="right"/>
              <w:rPr>
                <w:rFonts w:ascii="Times New Roman" w:hAnsi="Times New Roman"/>
                <w:color w:val="000000"/>
                <w:sz w:val="16"/>
                <w:szCs w:val="16"/>
              </w:rPr>
            </w:pPr>
            <w:r w:rsidRPr="00A6579A">
              <w:rPr>
                <w:rFonts w:ascii="Times New Roman" w:hAnsi="Times New Roman"/>
                <w:color w:val="000000"/>
                <w:sz w:val="16"/>
                <w:szCs w:val="16"/>
              </w:rPr>
              <w:t>39.188</w:t>
            </w:r>
          </w:p>
        </w:tc>
      </w:tr>
    </w:tbl>
    <w:p w14:paraId="5EAD89F7" w14:textId="77777777" w:rsidR="004749DE" w:rsidRPr="00DA2141" w:rsidRDefault="004749DE" w:rsidP="004749DE">
      <w:pPr>
        <w:spacing w:after="60" w:line="240" w:lineRule="auto"/>
        <w:jc w:val="both"/>
        <w:rPr>
          <w:rFonts w:ascii="Times New Roman" w:hAnsi="Times New Roman"/>
          <w:sz w:val="24"/>
          <w:szCs w:val="24"/>
          <w:lang w:val="ru-RU"/>
        </w:rPr>
      </w:pPr>
      <w:proofErr w:type="spellStart"/>
      <w:r w:rsidRPr="00DA2141">
        <w:rPr>
          <w:rFonts w:ascii="Times New Roman" w:hAnsi="Times New Roman"/>
          <w:sz w:val="24"/>
          <w:szCs w:val="24"/>
          <w:lang w:val="ru-RU"/>
        </w:rPr>
        <w:t>Укупне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уштеде</w:t>
      </w:r>
      <w:proofErr w:type="spellEnd"/>
      <w:r w:rsidRPr="00DA2141">
        <w:rPr>
          <w:rFonts w:ascii="Times New Roman" w:hAnsi="Times New Roman"/>
          <w:sz w:val="24"/>
          <w:szCs w:val="24"/>
          <w:lang w:val="ru-RU"/>
        </w:rPr>
        <w:t xml:space="preserve"> по основу </w:t>
      </w:r>
      <w:proofErr w:type="spellStart"/>
      <w:r w:rsidRPr="00DA2141">
        <w:rPr>
          <w:rFonts w:ascii="Times New Roman" w:hAnsi="Times New Roman"/>
          <w:sz w:val="24"/>
          <w:szCs w:val="24"/>
          <w:lang w:val="ru-RU"/>
        </w:rPr>
        <w:t>смањења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емисије</w:t>
      </w:r>
      <w:proofErr w:type="spellEnd"/>
      <w:r w:rsidRPr="00DA2141">
        <w:rPr>
          <w:rFonts w:ascii="Times New Roman" w:hAnsi="Times New Roman"/>
          <w:sz w:val="24"/>
          <w:szCs w:val="24"/>
          <w:lang w:val="ru-RU"/>
        </w:rPr>
        <w:t xml:space="preserve"> </w:t>
      </w:r>
      <w:r w:rsidRPr="00A6579A">
        <w:rPr>
          <w:rFonts w:ascii="Times New Roman" w:hAnsi="Times New Roman"/>
          <w:sz w:val="24"/>
          <w:szCs w:val="24"/>
        </w:rPr>
        <w:t>CO</w:t>
      </w:r>
      <w:r w:rsidRPr="00DA2141">
        <w:rPr>
          <w:rFonts w:ascii="Times New Roman" w:hAnsi="Times New Roman"/>
          <w:sz w:val="24"/>
          <w:szCs w:val="24"/>
          <w:vertAlign w:val="subscript"/>
          <w:lang w:val="ru-RU"/>
        </w:rPr>
        <w:t xml:space="preserve">2 </w:t>
      </w:r>
      <w:r w:rsidRPr="00DA2141">
        <w:rPr>
          <w:rFonts w:ascii="Times New Roman" w:hAnsi="Times New Roman"/>
          <w:sz w:val="24"/>
          <w:szCs w:val="24"/>
          <w:lang w:val="ru-RU"/>
        </w:rPr>
        <w:t xml:space="preserve">за период од 2025. до 2034. године </w:t>
      </w:r>
      <w:proofErr w:type="spellStart"/>
      <w:r w:rsidRPr="00DA2141">
        <w:rPr>
          <w:rFonts w:ascii="Times New Roman" w:hAnsi="Times New Roman"/>
          <w:sz w:val="24"/>
          <w:szCs w:val="24"/>
          <w:lang w:val="ru-RU"/>
        </w:rPr>
        <w:t>креће</w:t>
      </w:r>
      <w:proofErr w:type="spellEnd"/>
      <w:r w:rsidRPr="00DA2141">
        <w:rPr>
          <w:rFonts w:ascii="Times New Roman" w:hAnsi="Times New Roman"/>
          <w:sz w:val="24"/>
          <w:szCs w:val="24"/>
          <w:lang w:val="ru-RU"/>
        </w:rPr>
        <w:t xml:space="preserve"> се </w:t>
      </w:r>
      <w:proofErr w:type="gramStart"/>
      <w:r w:rsidRPr="00DA2141">
        <w:rPr>
          <w:rFonts w:ascii="Times New Roman" w:hAnsi="Times New Roman"/>
          <w:sz w:val="24"/>
          <w:szCs w:val="24"/>
          <w:lang w:val="ru-RU"/>
        </w:rPr>
        <w:t>у интервалу</w:t>
      </w:r>
      <w:proofErr w:type="gram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између</w:t>
      </w:r>
      <w:proofErr w:type="spellEnd"/>
      <w:r w:rsidRPr="00DA2141">
        <w:rPr>
          <w:rFonts w:ascii="Times New Roman" w:hAnsi="Times New Roman"/>
          <w:sz w:val="24"/>
          <w:szCs w:val="24"/>
          <w:lang w:val="ru-RU"/>
        </w:rPr>
        <w:t xml:space="preserve"> 13 и 123 </w:t>
      </w:r>
      <w:proofErr w:type="spellStart"/>
      <w:r w:rsidRPr="00DA2141">
        <w:rPr>
          <w:rFonts w:ascii="Times New Roman" w:hAnsi="Times New Roman"/>
          <w:sz w:val="24"/>
          <w:szCs w:val="24"/>
          <w:lang w:val="ru-RU"/>
        </w:rPr>
        <w:t>милијарди</w:t>
      </w:r>
      <w:proofErr w:type="spellEnd"/>
      <w:r w:rsidRPr="00DA2141">
        <w:rPr>
          <w:rFonts w:ascii="Times New Roman" w:hAnsi="Times New Roman"/>
          <w:sz w:val="24"/>
          <w:szCs w:val="24"/>
          <w:lang w:val="ru-RU"/>
        </w:rPr>
        <w:t xml:space="preserve"> динара (</w:t>
      </w:r>
      <w:proofErr w:type="spellStart"/>
      <w:r w:rsidRPr="00DA2141">
        <w:rPr>
          <w:rFonts w:ascii="Times New Roman" w:hAnsi="Times New Roman"/>
          <w:sz w:val="24"/>
          <w:szCs w:val="24"/>
          <w:lang w:val="ru-RU"/>
        </w:rPr>
        <w:t>дисконтована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вредност</w:t>
      </w:r>
      <w:proofErr w:type="spellEnd"/>
      <w:r w:rsidRPr="00DA2141">
        <w:rPr>
          <w:rFonts w:ascii="Times New Roman" w:hAnsi="Times New Roman"/>
          <w:sz w:val="24"/>
          <w:szCs w:val="24"/>
          <w:lang w:val="ru-RU"/>
        </w:rPr>
        <w:t>).</w:t>
      </w:r>
    </w:p>
    <w:p w14:paraId="4292B0F5" w14:textId="77777777" w:rsidR="004749DE" w:rsidRPr="00DA2141" w:rsidRDefault="004749DE" w:rsidP="004749DE">
      <w:pPr>
        <w:spacing w:after="60" w:line="240" w:lineRule="auto"/>
        <w:jc w:val="both"/>
        <w:rPr>
          <w:rFonts w:ascii="Times New Roman" w:hAnsi="Times New Roman"/>
          <w:sz w:val="24"/>
          <w:szCs w:val="24"/>
          <w:lang w:val="ru-RU"/>
        </w:rPr>
      </w:pPr>
    </w:p>
    <w:p w14:paraId="109B73E2" w14:textId="4269563B" w:rsidR="004749DE" w:rsidRPr="00A6579A" w:rsidRDefault="000B5E3D" w:rsidP="00C56188">
      <w:pPr>
        <w:pStyle w:val="Heading2"/>
        <w:spacing w:before="0" w:after="60" w:line="276" w:lineRule="auto"/>
        <w:rPr>
          <w:rFonts w:ascii="Times New Roman" w:eastAsia="Calibri" w:hAnsi="Times New Roman"/>
          <w:b/>
          <w:bCs/>
          <w:noProof/>
          <w:color w:val="auto"/>
          <w:sz w:val="28"/>
          <w:szCs w:val="28"/>
          <w:lang w:val="sr-Cyrl-RS"/>
        </w:rPr>
      </w:pPr>
      <w:r w:rsidRPr="00A6579A">
        <w:rPr>
          <w:rFonts w:ascii="Times New Roman" w:eastAsia="Calibri" w:hAnsi="Times New Roman"/>
          <w:b/>
          <w:bCs/>
          <w:noProof/>
          <w:color w:val="auto"/>
          <w:sz w:val="28"/>
          <w:szCs w:val="28"/>
          <w:lang w:val="sr-Cyrl-RS"/>
        </w:rPr>
        <w:t>8</w:t>
      </w:r>
      <w:r w:rsidR="004749DE" w:rsidRPr="00A6579A">
        <w:rPr>
          <w:rFonts w:ascii="Times New Roman" w:eastAsia="Calibri" w:hAnsi="Times New Roman"/>
          <w:b/>
          <w:bCs/>
          <w:noProof/>
          <w:color w:val="auto"/>
          <w:sz w:val="28"/>
          <w:szCs w:val="28"/>
          <w:lang w:val="sr-Cyrl-RS"/>
        </w:rPr>
        <w:t>.3. Образложење прихваћене опције</w:t>
      </w:r>
    </w:p>
    <w:p w14:paraId="64CF5967" w14:textId="77777777" w:rsidR="00BD772E" w:rsidRPr="00A6579A" w:rsidRDefault="00BD772E" w:rsidP="00646579">
      <w:pPr>
        <w:pStyle w:val="NormalWeb"/>
        <w:spacing w:before="0" w:beforeAutospacing="0" w:after="60" w:afterAutospacing="0" w:line="276" w:lineRule="auto"/>
        <w:jc w:val="both"/>
        <w:rPr>
          <w:lang w:val="sr-Cyrl-RS"/>
        </w:rPr>
      </w:pPr>
      <w:proofErr w:type="spellStart"/>
      <w:r w:rsidRPr="00DA2141">
        <w:rPr>
          <w:lang w:val="ru-RU"/>
        </w:rPr>
        <w:t>Економска</w:t>
      </w:r>
      <w:proofErr w:type="spellEnd"/>
      <w:r w:rsidRPr="00DA2141">
        <w:rPr>
          <w:lang w:val="ru-RU"/>
        </w:rPr>
        <w:t xml:space="preserve"> </w:t>
      </w:r>
      <w:proofErr w:type="spellStart"/>
      <w:r w:rsidRPr="00DA2141">
        <w:rPr>
          <w:lang w:val="ru-RU"/>
        </w:rPr>
        <w:t>конкурентност</w:t>
      </w:r>
      <w:proofErr w:type="spellEnd"/>
      <w:r w:rsidRPr="00DA2141">
        <w:rPr>
          <w:lang w:val="ru-RU"/>
        </w:rPr>
        <w:t xml:space="preserve"> и </w:t>
      </w:r>
      <w:proofErr w:type="spellStart"/>
      <w:r w:rsidRPr="00DA2141">
        <w:rPr>
          <w:lang w:val="ru-RU"/>
        </w:rPr>
        <w:t>заштита</w:t>
      </w:r>
      <w:proofErr w:type="spellEnd"/>
      <w:r w:rsidRPr="00DA2141">
        <w:rPr>
          <w:lang w:val="ru-RU"/>
        </w:rPr>
        <w:t xml:space="preserve"> </w:t>
      </w:r>
      <w:proofErr w:type="spellStart"/>
      <w:r w:rsidRPr="00DA2141">
        <w:rPr>
          <w:lang w:val="ru-RU"/>
        </w:rPr>
        <w:t>животне</w:t>
      </w:r>
      <w:proofErr w:type="spellEnd"/>
      <w:r w:rsidRPr="00DA2141">
        <w:rPr>
          <w:lang w:val="ru-RU"/>
        </w:rPr>
        <w:t xml:space="preserve"> средине </w:t>
      </w:r>
      <w:proofErr w:type="spellStart"/>
      <w:r w:rsidRPr="00DA2141">
        <w:rPr>
          <w:lang w:val="ru-RU"/>
        </w:rPr>
        <w:t>све</w:t>
      </w:r>
      <w:proofErr w:type="spellEnd"/>
      <w:r w:rsidRPr="00DA2141">
        <w:rPr>
          <w:lang w:val="ru-RU"/>
        </w:rPr>
        <w:t xml:space="preserve"> </w:t>
      </w:r>
      <w:proofErr w:type="spellStart"/>
      <w:r w:rsidRPr="00DA2141">
        <w:rPr>
          <w:lang w:val="ru-RU"/>
        </w:rPr>
        <w:t>више</w:t>
      </w:r>
      <w:proofErr w:type="spellEnd"/>
      <w:r w:rsidRPr="00DA2141">
        <w:rPr>
          <w:lang w:val="ru-RU"/>
        </w:rPr>
        <w:t xml:space="preserve"> </w:t>
      </w:r>
      <w:proofErr w:type="spellStart"/>
      <w:r w:rsidRPr="00DA2141">
        <w:rPr>
          <w:lang w:val="ru-RU"/>
        </w:rPr>
        <w:t>постају</w:t>
      </w:r>
      <w:proofErr w:type="spellEnd"/>
      <w:r w:rsidRPr="00DA2141">
        <w:rPr>
          <w:lang w:val="ru-RU"/>
        </w:rPr>
        <w:t xml:space="preserve"> </w:t>
      </w:r>
      <w:proofErr w:type="spellStart"/>
      <w:r w:rsidRPr="00DA2141">
        <w:rPr>
          <w:lang w:val="ru-RU"/>
        </w:rPr>
        <w:t>међусобно</w:t>
      </w:r>
      <w:proofErr w:type="spellEnd"/>
      <w:r w:rsidRPr="00DA2141">
        <w:rPr>
          <w:lang w:val="ru-RU"/>
        </w:rPr>
        <w:t xml:space="preserve"> зависни </w:t>
      </w:r>
      <w:proofErr w:type="spellStart"/>
      <w:r w:rsidRPr="00DA2141">
        <w:rPr>
          <w:lang w:val="ru-RU"/>
        </w:rPr>
        <w:t>циљеви</w:t>
      </w:r>
      <w:proofErr w:type="spellEnd"/>
      <w:r w:rsidRPr="00DA2141">
        <w:rPr>
          <w:lang w:val="ru-RU"/>
        </w:rPr>
        <w:t xml:space="preserve"> у </w:t>
      </w:r>
      <w:proofErr w:type="spellStart"/>
      <w:r w:rsidRPr="00DA2141">
        <w:rPr>
          <w:lang w:val="ru-RU"/>
        </w:rPr>
        <w:t>савременим</w:t>
      </w:r>
      <w:proofErr w:type="spellEnd"/>
      <w:r w:rsidRPr="00DA2141">
        <w:rPr>
          <w:lang w:val="ru-RU"/>
        </w:rPr>
        <w:t xml:space="preserve"> </w:t>
      </w:r>
      <w:proofErr w:type="spellStart"/>
      <w:r w:rsidRPr="00DA2141">
        <w:rPr>
          <w:lang w:val="ru-RU"/>
        </w:rPr>
        <w:t>политикама</w:t>
      </w:r>
      <w:proofErr w:type="spellEnd"/>
      <w:r w:rsidRPr="00DA2141">
        <w:rPr>
          <w:lang w:val="ru-RU"/>
        </w:rPr>
        <w:t xml:space="preserve">. </w:t>
      </w:r>
      <w:proofErr w:type="spellStart"/>
      <w:r w:rsidRPr="00DA2141">
        <w:rPr>
          <w:lang w:val="ru-RU"/>
        </w:rPr>
        <w:t>Многе</w:t>
      </w:r>
      <w:proofErr w:type="spellEnd"/>
      <w:r w:rsidRPr="00DA2141">
        <w:rPr>
          <w:lang w:val="ru-RU"/>
        </w:rPr>
        <w:t xml:space="preserve"> </w:t>
      </w:r>
      <w:proofErr w:type="spellStart"/>
      <w:r w:rsidRPr="00DA2141">
        <w:rPr>
          <w:lang w:val="ru-RU"/>
        </w:rPr>
        <w:t>земље</w:t>
      </w:r>
      <w:proofErr w:type="spellEnd"/>
      <w:r w:rsidRPr="00DA2141">
        <w:rPr>
          <w:lang w:val="ru-RU"/>
        </w:rPr>
        <w:t xml:space="preserve"> </w:t>
      </w:r>
      <w:proofErr w:type="spellStart"/>
      <w:r w:rsidRPr="00DA2141">
        <w:rPr>
          <w:lang w:val="ru-RU"/>
        </w:rPr>
        <w:t>интегришу</w:t>
      </w:r>
      <w:proofErr w:type="spellEnd"/>
      <w:r w:rsidRPr="00DA2141">
        <w:rPr>
          <w:lang w:val="ru-RU"/>
        </w:rPr>
        <w:t xml:space="preserve"> принципе </w:t>
      </w:r>
      <w:proofErr w:type="spellStart"/>
      <w:r w:rsidRPr="00DA2141">
        <w:rPr>
          <w:lang w:val="ru-RU"/>
        </w:rPr>
        <w:t>циркуларне</w:t>
      </w:r>
      <w:proofErr w:type="spellEnd"/>
      <w:r w:rsidRPr="00DA2141">
        <w:rPr>
          <w:lang w:val="ru-RU"/>
        </w:rPr>
        <w:t xml:space="preserve"> </w:t>
      </w:r>
      <w:proofErr w:type="spellStart"/>
      <w:r w:rsidRPr="00DA2141">
        <w:rPr>
          <w:lang w:val="ru-RU"/>
        </w:rPr>
        <w:t>економије</w:t>
      </w:r>
      <w:proofErr w:type="spellEnd"/>
      <w:r w:rsidRPr="00DA2141">
        <w:rPr>
          <w:lang w:val="ru-RU"/>
        </w:rPr>
        <w:t xml:space="preserve"> како би </w:t>
      </w:r>
      <w:proofErr w:type="spellStart"/>
      <w:r w:rsidRPr="00DA2141">
        <w:rPr>
          <w:lang w:val="ru-RU"/>
        </w:rPr>
        <w:t>истовремено</w:t>
      </w:r>
      <w:proofErr w:type="spellEnd"/>
      <w:r w:rsidRPr="00DA2141">
        <w:rPr>
          <w:lang w:val="ru-RU"/>
        </w:rPr>
        <w:t xml:space="preserve"> </w:t>
      </w:r>
      <w:proofErr w:type="spellStart"/>
      <w:r w:rsidRPr="00DA2141">
        <w:rPr>
          <w:lang w:val="ru-RU"/>
        </w:rPr>
        <w:t>оствариле</w:t>
      </w:r>
      <w:proofErr w:type="spellEnd"/>
      <w:r w:rsidRPr="00DA2141">
        <w:rPr>
          <w:lang w:val="ru-RU"/>
        </w:rPr>
        <w:t xml:space="preserve"> </w:t>
      </w:r>
      <w:proofErr w:type="spellStart"/>
      <w:r w:rsidRPr="00DA2141">
        <w:rPr>
          <w:lang w:val="ru-RU"/>
        </w:rPr>
        <w:t>одржив</w:t>
      </w:r>
      <w:proofErr w:type="spellEnd"/>
      <w:r w:rsidRPr="00DA2141">
        <w:rPr>
          <w:lang w:val="ru-RU"/>
        </w:rPr>
        <w:t xml:space="preserve"> </w:t>
      </w:r>
      <w:proofErr w:type="spellStart"/>
      <w:r w:rsidRPr="00DA2141">
        <w:rPr>
          <w:lang w:val="ru-RU"/>
        </w:rPr>
        <w:t>економски</w:t>
      </w:r>
      <w:proofErr w:type="spellEnd"/>
      <w:r w:rsidRPr="00DA2141">
        <w:rPr>
          <w:lang w:val="ru-RU"/>
        </w:rPr>
        <w:t xml:space="preserve"> </w:t>
      </w:r>
      <w:proofErr w:type="spellStart"/>
      <w:r w:rsidRPr="00DA2141">
        <w:rPr>
          <w:lang w:val="ru-RU"/>
        </w:rPr>
        <w:t>раст</w:t>
      </w:r>
      <w:proofErr w:type="spellEnd"/>
      <w:r w:rsidRPr="00DA2141">
        <w:rPr>
          <w:lang w:val="ru-RU"/>
        </w:rPr>
        <w:t xml:space="preserve"> и </w:t>
      </w:r>
      <w:proofErr w:type="spellStart"/>
      <w:r w:rsidRPr="00DA2141">
        <w:rPr>
          <w:lang w:val="ru-RU"/>
        </w:rPr>
        <w:t>смањиле</w:t>
      </w:r>
      <w:proofErr w:type="spellEnd"/>
      <w:r w:rsidRPr="00DA2141">
        <w:rPr>
          <w:lang w:val="ru-RU"/>
        </w:rPr>
        <w:t xml:space="preserve"> </w:t>
      </w:r>
      <w:proofErr w:type="spellStart"/>
      <w:r w:rsidRPr="00DA2141">
        <w:rPr>
          <w:lang w:val="ru-RU"/>
        </w:rPr>
        <w:t>негативан</w:t>
      </w:r>
      <w:proofErr w:type="spellEnd"/>
      <w:r w:rsidRPr="00DA2141">
        <w:rPr>
          <w:lang w:val="ru-RU"/>
        </w:rPr>
        <w:t xml:space="preserve"> </w:t>
      </w:r>
      <w:proofErr w:type="spellStart"/>
      <w:r w:rsidRPr="00DA2141">
        <w:rPr>
          <w:lang w:val="ru-RU"/>
        </w:rPr>
        <w:t>утицај</w:t>
      </w:r>
      <w:proofErr w:type="spellEnd"/>
      <w:r w:rsidRPr="00DA2141">
        <w:rPr>
          <w:lang w:val="ru-RU"/>
        </w:rPr>
        <w:t xml:space="preserve"> на </w:t>
      </w:r>
      <w:proofErr w:type="spellStart"/>
      <w:r w:rsidRPr="00DA2141">
        <w:rPr>
          <w:lang w:val="ru-RU"/>
        </w:rPr>
        <w:t>животну</w:t>
      </w:r>
      <w:proofErr w:type="spellEnd"/>
      <w:r w:rsidRPr="00DA2141">
        <w:rPr>
          <w:lang w:val="ru-RU"/>
        </w:rPr>
        <w:t xml:space="preserve"> средину. </w:t>
      </w:r>
      <w:proofErr w:type="spellStart"/>
      <w:r w:rsidRPr="00DA2141">
        <w:rPr>
          <w:lang w:val="ru-RU"/>
        </w:rPr>
        <w:t>Европска</w:t>
      </w:r>
      <w:proofErr w:type="spellEnd"/>
      <w:r w:rsidRPr="00DA2141">
        <w:rPr>
          <w:lang w:val="ru-RU"/>
        </w:rPr>
        <w:t xml:space="preserve"> </w:t>
      </w:r>
      <w:proofErr w:type="spellStart"/>
      <w:r w:rsidRPr="00DA2141">
        <w:rPr>
          <w:lang w:val="ru-RU"/>
        </w:rPr>
        <w:t>комисија</w:t>
      </w:r>
      <w:proofErr w:type="spellEnd"/>
      <w:r w:rsidRPr="00DA2141">
        <w:rPr>
          <w:lang w:val="ru-RU"/>
        </w:rPr>
        <w:t xml:space="preserve"> у </w:t>
      </w:r>
      <w:proofErr w:type="spellStart"/>
      <w:r w:rsidRPr="00DA2141">
        <w:rPr>
          <w:lang w:val="ru-RU"/>
        </w:rPr>
        <w:t>својој</w:t>
      </w:r>
      <w:proofErr w:type="spellEnd"/>
      <w:r w:rsidRPr="00DA2141">
        <w:rPr>
          <w:lang w:val="ru-RU"/>
        </w:rPr>
        <w:t xml:space="preserve"> </w:t>
      </w:r>
      <w:proofErr w:type="spellStart"/>
      <w:r w:rsidRPr="00DA2141">
        <w:rPr>
          <w:lang w:val="ru-RU"/>
        </w:rPr>
        <w:t>политици</w:t>
      </w:r>
      <w:proofErr w:type="spellEnd"/>
      <w:r w:rsidRPr="00DA2141">
        <w:rPr>
          <w:lang w:val="ru-RU"/>
        </w:rPr>
        <w:t xml:space="preserve"> о ЦЕ </w:t>
      </w:r>
      <w:proofErr w:type="spellStart"/>
      <w:r w:rsidRPr="00DA2141">
        <w:rPr>
          <w:lang w:val="ru-RU"/>
        </w:rPr>
        <w:t>настоји</w:t>
      </w:r>
      <w:proofErr w:type="spellEnd"/>
      <w:r w:rsidRPr="00DA2141">
        <w:rPr>
          <w:lang w:val="ru-RU"/>
        </w:rPr>
        <w:t xml:space="preserve"> да </w:t>
      </w:r>
      <w:proofErr w:type="spellStart"/>
      <w:r w:rsidRPr="00DA2141">
        <w:rPr>
          <w:lang w:val="ru-RU"/>
        </w:rPr>
        <w:t>уравнотежи</w:t>
      </w:r>
      <w:proofErr w:type="spellEnd"/>
      <w:r w:rsidRPr="00DA2141">
        <w:rPr>
          <w:lang w:val="ru-RU"/>
        </w:rPr>
        <w:t xml:space="preserve"> </w:t>
      </w:r>
      <w:proofErr w:type="spellStart"/>
      <w:r w:rsidRPr="00DA2141">
        <w:rPr>
          <w:lang w:val="ru-RU"/>
        </w:rPr>
        <w:t>иновације</w:t>
      </w:r>
      <w:proofErr w:type="spellEnd"/>
      <w:r w:rsidRPr="00DA2141">
        <w:rPr>
          <w:lang w:val="ru-RU"/>
        </w:rPr>
        <w:t xml:space="preserve"> и </w:t>
      </w:r>
      <w:proofErr w:type="spellStart"/>
      <w:r w:rsidRPr="00DA2141">
        <w:rPr>
          <w:lang w:val="ru-RU"/>
        </w:rPr>
        <w:t>економску</w:t>
      </w:r>
      <w:proofErr w:type="spellEnd"/>
      <w:r w:rsidRPr="00DA2141">
        <w:rPr>
          <w:lang w:val="ru-RU"/>
        </w:rPr>
        <w:t xml:space="preserve"> </w:t>
      </w:r>
      <w:proofErr w:type="spellStart"/>
      <w:r w:rsidRPr="00DA2141">
        <w:rPr>
          <w:lang w:val="ru-RU"/>
        </w:rPr>
        <w:t>конкурентност</w:t>
      </w:r>
      <w:proofErr w:type="spellEnd"/>
      <w:r w:rsidRPr="00DA2141">
        <w:rPr>
          <w:lang w:val="ru-RU"/>
        </w:rPr>
        <w:t xml:space="preserve"> </w:t>
      </w:r>
      <w:proofErr w:type="spellStart"/>
      <w:r w:rsidRPr="00DA2141">
        <w:rPr>
          <w:lang w:val="ru-RU"/>
        </w:rPr>
        <w:t>са</w:t>
      </w:r>
      <w:proofErr w:type="spellEnd"/>
      <w:r w:rsidRPr="00DA2141">
        <w:rPr>
          <w:lang w:val="ru-RU"/>
        </w:rPr>
        <w:t xml:space="preserve"> </w:t>
      </w:r>
      <w:proofErr w:type="spellStart"/>
      <w:r w:rsidRPr="00DA2141">
        <w:rPr>
          <w:lang w:val="ru-RU"/>
        </w:rPr>
        <w:t>еколошким</w:t>
      </w:r>
      <w:proofErr w:type="spellEnd"/>
      <w:r w:rsidRPr="00DA2141">
        <w:rPr>
          <w:lang w:val="ru-RU"/>
        </w:rPr>
        <w:t xml:space="preserve"> </w:t>
      </w:r>
      <w:proofErr w:type="spellStart"/>
      <w:r w:rsidRPr="00DA2141">
        <w:rPr>
          <w:lang w:val="ru-RU"/>
        </w:rPr>
        <w:t>циљевима</w:t>
      </w:r>
      <w:proofErr w:type="spellEnd"/>
      <w:r w:rsidRPr="00DA2141">
        <w:rPr>
          <w:lang w:val="ru-RU"/>
        </w:rPr>
        <w:t>.</w:t>
      </w:r>
      <w:r w:rsidRPr="00A6579A">
        <w:rPr>
          <w:lang w:val="sr-Cyrl-RS"/>
        </w:rPr>
        <w:t xml:space="preserve"> </w:t>
      </w:r>
      <w:proofErr w:type="spellStart"/>
      <w:r w:rsidRPr="00DA2141">
        <w:rPr>
          <w:lang w:val="ru-RU"/>
        </w:rPr>
        <w:t>Традиционални</w:t>
      </w:r>
      <w:proofErr w:type="spellEnd"/>
      <w:r w:rsidRPr="00DA2141">
        <w:rPr>
          <w:lang w:val="ru-RU"/>
        </w:rPr>
        <w:t xml:space="preserve"> </w:t>
      </w:r>
      <w:proofErr w:type="spellStart"/>
      <w:r w:rsidRPr="00DA2141">
        <w:rPr>
          <w:lang w:val="ru-RU"/>
        </w:rPr>
        <w:t>производни</w:t>
      </w:r>
      <w:proofErr w:type="spellEnd"/>
      <w:r w:rsidRPr="00DA2141">
        <w:rPr>
          <w:lang w:val="ru-RU"/>
        </w:rPr>
        <w:t xml:space="preserve"> </w:t>
      </w:r>
      <w:proofErr w:type="spellStart"/>
      <w:r w:rsidRPr="00DA2141">
        <w:rPr>
          <w:lang w:val="ru-RU"/>
        </w:rPr>
        <w:t>процеси</w:t>
      </w:r>
      <w:proofErr w:type="spellEnd"/>
      <w:r w:rsidRPr="00DA2141">
        <w:rPr>
          <w:lang w:val="ru-RU"/>
        </w:rPr>
        <w:t xml:space="preserve"> не </w:t>
      </w:r>
      <w:proofErr w:type="spellStart"/>
      <w:r w:rsidRPr="00DA2141">
        <w:rPr>
          <w:lang w:val="ru-RU"/>
        </w:rPr>
        <w:t>интернализују</w:t>
      </w:r>
      <w:proofErr w:type="spellEnd"/>
      <w:r w:rsidRPr="00DA2141">
        <w:rPr>
          <w:lang w:val="ru-RU"/>
        </w:rPr>
        <w:t xml:space="preserve"> </w:t>
      </w:r>
      <w:proofErr w:type="spellStart"/>
      <w:r w:rsidRPr="00DA2141">
        <w:rPr>
          <w:lang w:val="ru-RU"/>
        </w:rPr>
        <w:t>трошкове</w:t>
      </w:r>
      <w:proofErr w:type="spellEnd"/>
      <w:r w:rsidRPr="00DA2141">
        <w:rPr>
          <w:lang w:val="ru-RU"/>
        </w:rPr>
        <w:t xml:space="preserve"> </w:t>
      </w:r>
      <w:proofErr w:type="spellStart"/>
      <w:r w:rsidRPr="00DA2141">
        <w:rPr>
          <w:lang w:val="ru-RU"/>
        </w:rPr>
        <w:t>загађења</w:t>
      </w:r>
      <w:proofErr w:type="spellEnd"/>
      <w:r w:rsidRPr="00DA2141">
        <w:rPr>
          <w:lang w:val="ru-RU"/>
        </w:rPr>
        <w:t xml:space="preserve">, </w:t>
      </w:r>
      <w:proofErr w:type="spellStart"/>
      <w:r w:rsidRPr="00DA2141">
        <w:rPr>
          <w:lang w:val="ru-RU"/>
        </w:rPr>
        <w:lastRenderedPageBreak/>
        <w:t>деградације</w:t>
      </w:r>
      <w:proofErr w:type="spellEnd"/>
      <w:r w:rsidRPr="00DA2141">
        <w:rPr>
          <w:lang w:val="ru-RU"/>
        </w:rPr>
        <w:t xml:space="preserve"> </w:t>
      </w:r>
      <w:proofErr w:type="spellStart"/>
      <w:r w:rsidRPr="00DA2141">
        <w:rPr>
          <w:lang w:val="ru-RU"/>
        </w:rPr>
        <w:t>природних</w:t>
      </w:r>
      <w:proofErr w:type="spellEnd"/>
      <w:r w:rsidRPr="00DA2141">
        <w:rPr>
          <w:lang w:val="ru-RU"/>
        </w:rPr>
        <w:t xml:space="preserve"> ресурса и </w:t>
      </w:r>
      <w:proofErr w:type="spellStart"/>
      <w:r w:rsidRPr="00DA2141">
        <w:rPr>
          <w:lang w:val="ru-RU"/>
        </w:rPr>
        <w:t>енергије</w:t>
      </w:r>
      <w:proofErr w:type="spellEnd"/>
      <w:r w:rsidRPr="00DA2141">
        <w:rPr>
          <w:lang w:val="ru-RU"/>
        </w:rPr>
        <w:t xml:space="preserve">. Без </w:t>
      </w:r>
      <w:proofErr w:type="spellStart"/>
      <w:r w:rsidRPr="00DA2141">
        <w:rPr>
          <w:lang w:val="ru-RU"/>
        </w:rPr>
        <w:t>фискалних</w:t>
      </w:r>
      <w:proofErr w:type="spellEnd"/>
      <w:r w:rsidRPr="00DA2141">
        <w:rPr>
          <w:lang w:val="ru-RU"/>
        </w:rPr>
        <w:t xml:space="preserve"> и </w:t>
      </w:r>
      <w:proofErr w:type="spellStart"/>
      <w:r w:rsidRPr="00DA2141">
        <w:rPr>
          <w:lang w:val="ru-RU"/>
        </w:rPr>
        <w:t>регулаторних</w:t>
      </w:r>
      <w:proofErr w:type="spellEnd"/>
      <w:r w:rsidRPr="00DA2141">
        <w:rPr>
          <w:lang w:val="ru-RU"/>
        </w:rPr>
        <w:t xml:space="preserve"> </w:t>
      </w:r>
      <w:proofErr w:type="spellStart"/>
      <w:r w:rsidRPr="00DA2141">
        <w:rPr>
          <w:lang w:val="ru-RU"/>
        </w:rPr>
        <w:t>инструмената</w:t>
      </w:r>
      <w:proofErr w:type="spellEnd"/>
      <w:r w:rsidRPr="00DA2141">
        <w:rPr>
          <w:lang w:val="ru-RU"/>
        </w:rPr>
        <w:t xml:space="preserve">, </w:t>
      </w:r>
      <w:proofErr w:type="spellStart"/>
      <w:r w:rsidRPr="00DA2141">
        <w:rPr>
          <w:lang w:val="ru-RU"/>
        </w:rPr>
        <w:t>произвођачи</w:t>
      </w:r>
      <w:proofErr w:type="spellEnd"/>
      <w:r w:rsidRPr="00DA2141">
        <w:rPr>
          <w:lang w:val="ru-RU"/>
        </w:rPr>
        <w:t xml:space="preserve"> не </w:t>
      </w:r>
      <w:proofErr w:type="spellStart"/>
      <w:r w:rsidRPr="00DA2141">
        <w:rPr>
          <w:lang w:val="ru-RU"/>
        </w:rPr>
        <w:t>узимају</w:t>
      </w:r>
      <w:proofErr w:type="spellEnd"/>
      <w:r w:rsidRPr="00DA2141">
        <w:rPr>
          <w:lang w:val="ru-RU"/>
        </w:rPr>
        <w:t xml:space="preserve"> у </w:t>
      </w:r>
      <w:proofErr w:type="spellStart"/>
      <w:r w:rsidRPr="00DA2141">
        <w:rPr>
          <w:lang w:val="ru-RU"/>
        </w:rPr>
        <w:t>обзир</w:t>
      </w:r>
      <w:proofErr w:type="spellEnd"/>
      <w:r w:rsidRPr="00DA2141">
        <w:rPr>
          <w:lang w:val="ru-RU"/>
        </w:rPr>
        <w:t xml:space="preserve"> </w:t>
      </w:r>
      <w:proofErr w:type="spellStart"/>
      <w:r w:rsidRPr="00DA2141">
        <w:rPr>
          <w:lang w:val="ru-RU"/>
        </w:rPr>
        <w:t>утицај</w:t>
      </w:r>
      <w:proofErr w:type="spellEnd"/>
      <w:r w:rsidRPr="00DA2141">
        <w:rPr>
          <w:lang w:val="ru-RU"/>
        </w:rPr>
        <w:t xml:space="preserve"> </w:t>
      </w:r>
      <w:proofErr w:type="spellStart"/>
      <w:r w:rsidRPr="00DA2141">
        <w:rPr>
          <w:lang w:val="ru-RU"/>
        </w:rPr>
        <w:t>својих</w:t>
      </w:r>
      <w:proofErr w:type="spellEnd"/>
      <w:r w:rsidRPr="00DA2141">
        <w:rPr>
          <w:lang w:val="ru-RU"/>
        </w:rPr>
        <w:t xml:space="preserve"> активности на </w:t>
      </w:r>
      <w:proofErr w:type="spellStart"/>
      <w:r w:rsidRPr="00DA2141">
        <w:rPr>
          <w:lang w:val="ru-RU"/>
        </w:rPr>
        <w:t>животну</w:t>
      </w:r>
      <w:proofErr w:type="spellEnd"/>
      <w:r w:rsidRPr="00DA2141">
        <w:rPr>
          <w:lang w:val="ru-RU"/>
        </w:rPr>
        <w:t xml:space="preserve"> средину. ЦЕ </w:t>
      </w:r>
      <w:proofErr w:type="spellStart"/>
      <w:r w:rsidRPr="00DA2141">
        <w:rPr>
          <w:lang w:val="ru-RU"/>
        </w:rPr>
        <w:t>омогућава</w:t>
      </w:r>
      <w:proofErr w:type="spellEnd"/>
      <w:r w:rsidRPr="00DA2141">
        <w:rPr>
          <w:lang w:val="ru-RU"/>
        </w:rPr>
        <w:t xml:space="preserve"> </w:t>
      </w:r>
      <w:proofErr w:type="spellStart"/>
      <w:r w:rsidRPr="00DA2141">
        <w:rPr>
          <w:lang w:val="ru-RU"/>
        </w:rPr>
        <w:t>привредним</w:t>
      </w:r>
      <w:proofErr w:type="spellEnd"/>
      <w:r w:rsidRPr="00DA2141">
        <w:rPr>
          <w:lang w:val="ru-RU"/>
        </w:rPr>
        <w:t xml:space="preserve"> </w:t>
      </w:r>
      <w:proofErr w:type="spellStart"/>
      <w:r w:rsidRPr="00DA2141">
        <w:rPr>
          <w:lang w:val="ru-RU"/>
        </w:rPr>
        <w:t>субјектима</w:t>
      </w:r>
      <w:proofErr w:type="spellEnd"/>
      <w:r w:rsidRPr="00DA2141">
        <w:rPr>
          <w:lang w:val="ru-RU"/>
        </w:rPr>
        <w:t xml:space="preserve"> да </w:t>
      </w:r>
      <w:proofErr w:type="spellStart"/>
      <w:r w:rsidRPr="00DA2141">
        <w:rPr>
          <w:lang w:val="ru-RU"/>
        </w:rPr>
        <w:t>смање</w:t>
      </w:r>
      <w:proofErr w:type="spellEnd"/>
      <w:r w:rsidRPr="00DA2141">
        <w:rPr>
          <w:lang w:val="ru-RU"/>
        </w:rPr>
        <w:t xml:space="preserve"> </w:t>
      </w:r>
      <w:proofErr w:type="spellStart"/>
      <w:r w:rsidRPr="00DA2141">
        <w:rPr>
          <w:lang w:val="ru-RU"/>
        </w:rPr>
        <w:t>зависност</w:t>
      </w:r>
      <w:proofErr w:type="spellEnd"/>
      <w:r w:rsidRPr="00DA2141">
        <w:rPr>
          <w:lang w:val="ru-RU"/>
        </w:rPr>
        <w:t xml:space="preserve"> од </w:t>
      </w:r>
      <w:proofErr w:type="spellStart"/>
      <w:r w:rsidRPr="00DA2141">
        <w:rPr>
          <w:lang w:val="ru-RU"/>
        </w:rPr>
        <w:t>нестабилних</w:t>
      </w:r>
      <w:proofErr w:type="spellEnd"/>
      <w:r w:rsidRPr="00DA2141">
        <w:rPr>
          <w:lang w:val="ru-RU"/>
        </w:rPr>
        <w:t xml:space="preserve"> </w:t>
      </w:r>
      <w:proofErr w:type="spellStart"/>
      <w:r w:rsidRPr="00DA2141">
        <w:rPr>
          <w:lang w:val="ru-RU"/>
        </w:rPr>
        <w:t>тржишта</w:t>
      </w:r>
      <w:proofErr w:type="spellEnd"/>
      <w:r w:rsidRPr="00DA2141">
        <w:rPr>
          <w:lang w:val="ru-RU"/>
        </w:rPr>
        <w:t xml:space="preserve"> ресурса, </w:t>
      </w:r>
      <w:proofErr w:type="spellStart"/>
      <w:r w:rsidRPr="00DA2141">
        <w:rPr>
          <w:lang w:val="ru-RU"/>
        </w:rPr>
        <w:t>повећају</w:t>
      </w:r>
      <w:proofErr w:type="spellEnd"/>
      <w:r w:rsidRPr="00DA2141">
        <w:rPr>
          <w:lang w:val="ru-RU"/>
        </w:rPr>
        <w:t xml:space="preserve"> </w:t>
      </w:r>
      <w:proofErr w:type="spellStart"/>
      <w:r w:rsidRPr="00DA2141">
        <w:rPr>
          <w:lang w:val="ru-RU"/>
        </w:rPr>
        <w:t>продуктивност</w:t>
      </w:r>
      <w:proofErr w:type="spellEnd"/>
      <w:r w:rsidRPr="00DA2141">
        <w:rPr>
          <w:lang w:val="ru-RU"/>
        </w:rPr>
        <w:t xml:space="preserve">, </w:t>
      </w:r>
      <w:proofErr w:type="spellStart"/>
      <w:r w:rsidRPr="00DA2141">
        <w:rPr>
          <w:lang w:val="ru-RU"/>
        </w:rPr>
        <w:t>остваре</w:t>
      </w:r>
      <w:proofErr w:type="spellEnd"/>
      <w:r w:rsidRPr="00DA2141">
        <w:rPr>
          <w:lang w:val="ru-RU"/>
        </w:rPr>
        <w:t xml:space="preserve"> </w:t>
      </w:r>
      <w:proofErr w:type="spellStart"/>
      <w:r w:rsidRPr="00DA2141">
        <w:rPr>
          <w:lang w:val="ru-RU"/>
        </w:rPr>
        <w:t>материјалне</w:t>
      </w:r>
      <w:proofErr w:type="spellEnd"/>
      <w:r w:rsidRPr="00DA2141">
        <w:rPr>
          <w:lang w:val="ru-RU"/>
        </w:rPr>
        <w:t xml:space="preserve"> </w:t>
      </w:r>
      <w:proofErr w:type="spellStart"/>
      <w:r w:rsidRPr="00DA2141">
        <w:rPr>
          <w:lang w:val="ru-RU"/>
        </w:rPr>
        <w:t>уштеде</w:t>
      </w:r>
      <w:proofErr w:type="spellEnd"/>
      <w:r w:rsidRPr="00DA2141">
        <w:rPr>
          <w:lang w:val="ru-RU"/>
        </w:rPr>
        <w:t xml:space="preserve">, </w:t>
      </w:r>
      <w:proofErr w:type="spellStart"/>
      <w:r w:rsidRPr="00DA2141">
        <w:rPr>
          <w:lang w:val="ru-RU"/>
        </w:rPr>
        <w:t>повећају</w:t>
      </w:r>
      <w:proofErr w:type="spellEnd"/>
      <w:r w:rsidRPr="00DA2141">
        <w:rPr>
          <w:lang w:val="ru-RU"/>
        </w:rPr>
        <w:t xml:space="preserve"> стопу </w:t>
      </w:r>
      <w:proofErr w:type="spellStart"/>
      <w:r w:rsidRPr="00DA2141">
        <w:rPr>
          <w:lang w:val="ru-RU"/>
        </w:rPr>
        <w:t>запослености</w:t>
      </w:r>
      <w:proofErr w:type="spellEnd"/>
      <w:r w:rsidRPr="00DA2141">
        <w:rPr>
          <w:lang w:val="ru-RU"/>
        </w:rPr>
        <w:t xml:space="preserve"> и </w:t>
      </w:r>
      <w:proofErr w:type="spellStart"/>
      <w:r w:rsidRPr="00DA2141">
        <w:rPr>
          <w:lang w:val="ru-RU"/>
        </w:rPr>
        <w:t>дугорочно</w:t>
      </w:r>
      <w:proofErr w:type="spellEnd"/>
      <w:r w:rsidRPr="00DA2141">
        <w:rPr>
          <w:lang w:val="ru-RU"/>
        </w:rPr>
        <w:t xml:space="preserve"> </w:t>
      </w:r>
      <w:proofErr w:type="spellStart"/>
      <w:r w:rsidRPr="00DA2141">
        <w:rPr>
          <w:lang w:val="ru-RU"/>
        </w:rPr>
        <w:t>смање</w:t>
      </w:r>
      <w:proofErr w:type="spellEnd"/>
      <w:r w:rsidRPr="00DA2141">
        <w:rPr>
          <w:lang w:val="ru-RU"/>
        </w:rPr>
        <w:t xml:space="preserve"> </w:t>
      </w:r>
      <w:proofErr w:type="spellStart"/>
      <w:r w:rsidRPr="00DA2141">
        <w:rPr>
          <w:lang w:val="ru-RU"/>
        </w:rPr>
        <w:t>ризике</w:t>
      </w:r>
      <w:proofErr w:type="spellEnd"/>
      <w:r w:rsidRPr="00DA2141">
        <w:rPr>
          <w:lang w:val="ru-RU"/>
        </w:rPr>
        <w:t xml:space="preserve"> и </w:t>
      </w:r>
      <w:proofErr w:type="spellStart"/>
      <w:r w:rsidRPr="00DA2141">
        <w:rPr>
          <w:lang w:val="ru-RU"/>
        </w:rPr>
        <w:t>екстерне</w:t>
      </w:r>
      <w:proofErr w:type="spellEnd"/>
      <w:r w:rsidRPr="00DA2141">
        <w:rPr>
          <w:lang w:val="ru-RU"/>
        </w:rPr>
        <w:t xml:space="preserve"> </w:t>
      </w:r>
      <w:proofErr w:type="spellStart"/>
      <w:r w:rsidRPr="00DA2141">
        <w:rPr>
          <w:lang w:val="ru-RU"/>
        </w:rPr>
        <w:t>ефекте</w:t>
      </w:r>
      <w:proofErr w:type="spellEnd"/>
      <w:r w:rsidRPr="00DA2141">
        <w:rPr>
          <w:lang w:val="ru-RU"/>
        </w:rPr>
        <w:t>.</w:t>
      </w:r>
      <w:r w:rsidRPr="00A6579A">
        <w:rPr>
          <w:lang w:val="sr-Cyrl-RS"/>
        </w:rPr>
        <w:t xml:space="preserve"> </w:t>
      </w:r>
    </w:p>
    <w:p w14:paraId="6A3E4F90" w14:textId="3CE97F8F" w:rsidR="00BD772E" w:rsidRPr="00A6579A" w:rsidRDefault="00BD772E" w:rsidP="00646579">
      <w:pPr>
        <w:pStyle w:val="NormalWeb"/>
        <w:spacing w:before="0" w:beforeAutospacing="0" w:after="60" w:afterAutospacing="0" w:line="276" w:lineRule="auto"/>
        <w:jc w:val="both"/>
        <w:rPr>
          <w:lang w:val="sr-Cyrl-RS"/>
        </w:rPr>
      </w:pPr>
      <w:proofErr w:type="spellStart"/>
      <w:r w:rsidRPr="00DA2141">
        <w:rPr>
          <w:lang w:val="ru-RU"/>
        </w:rPr>
        <w:t>Потрошачи</w:t>
      </w:r>
      <w:proofErr w:type="spellEnd"/>
      <w:r w:rsidRPr="00DA2141">
        <w:rPr>
          <w:lang w:val="ru-RU"/>
        </w:rPr>
        <w:t xml:space="preserve"> </w:t>
      </w:r>
      <w:proofErr w:type="spellStart"/>
      <w:r w:rsidRPr="00DA2141">
        <w:rPr>
          <w:lang w:val="ru-RU"/>
        </w:rPr>
        <w:t>такође</w:t>
      </w:r>
      <w:proofErr w:type="spellEnd"/>
      <w:r w:rsidRPr="00DA2141">
        <w:rPr>
          <w:lang w:val="ru-RU"/>
        </w:rPr>
        <w:t xml:space="preserve"> </w:t>
      </w:r>
      <w:proofErr w:type="spellStart"/>
      <w:r w:rsidRPr="00DA2141">
        <w:rPr>
          <w:lang w:val="ru-RU"/>
        </w:rPr>
        <w:t>добијају</w:t>
      </w:r>
      <w:proofErr w:type="spellEnd"/>
      <w:r w:rsidRPr="00DA2141">
        <w:rPr>
          <w:lang w:val="ru-RU"/>
        </w:rPr>
        <w:t xml:space="preserve"> </w:t>
      </w:r>
      <w:proofErr w:type="spellStart"/>
      <w:r w:rsidRPr="00DA2141">
        <w:rPr>
          <w:lang w:val="ru-RU"/>
        </w:rPr>
        <w:t>користи</w:t>
      </w:r>
      <w:proofErr w:type="spellEnd"/>
      <w:r w:rsidRPr="00DA2141">
        <w:rPr>
          <w:lang w:val="ru-RU"/>
        </w:rPr>
        <w:t xml:space="preserve">, не само </w:t>
      </w:r>
      <w:proofErr w:type="spellStart"/>
      <w:r w:rsidRPr="00DA2141">
        <w:rPr>
          <w:lang w:val="ru-RU"/>
        </w:rPr>
        <w:t>кроз</w:t>
      </w:r>
      <w:proofErr w:type="spellEnd"/>
      <w:r w:rsidRPr="00DA2141">
        <w:rPr>
          <w:lang w:val="ru-RU"/>
        </w:rPr>
        <w:t xml:space="preserve"> </w:t>
      </w:r>
      <w:proofErr w:type="spellStart"/>
      <w:r w:rsidRPr="00DA2141">
        <w:rPr>
          <w:lang w:val="ru-RU"/>
        </w:rPr>
        <w:t>снижене</w:t>
      </w:r>
      <w:proofErr w:type="spellEnd"/>
      <w:r w:rsidRPr="00DA2141">
        <w:rPr>
          <w:lang w:val="ru-RU"/>
        </w:rPr>
        <w:t xml:space="preserve"> </w:t>
      </w:r>
      <w:proofErr w:type="spellStart"/>
      <w:r w:rsidRPr="00DA2141">
        <w:rPr>
          <w:lang w:val="ru-RU"/>
        </w:rPr>
        <w:t>трошкове</w:t>
      </w:r>
      <w:proofErr w:type="spellEnd"/>
      <w:r w:rsidRPr="00DA2141">
        <w:rPr>
          <w:lang w:val="ru-RU"/>
        </w:rPr>
        <w:t xml:space="preserve"> </w:t>
      </w:r>
      <w:proofErr w:type="spellStart"/>
      <w:r w:rsidRPr="00DA2141">
        <w:rPr>
          <w:lang w:val="ru-RU"/>
        </w:rPr>
        <w:t>производа</w:t>
      </w:r>
      <w:proofErr w:type="spellEnd"/>
      <w:r w:rsidRPr="00DA2141">
        <w:rPr>
          <w:lang w:val="ru-RU"/>
        </w:rPr>
        <w:t xml:space="preserve">, </w:t>
      </w:r>
      <w:proofErr w:type="spellStart"/>
      <w:r w:rsidRPr="00DA2141">
        <w:rPr>
          <w:lang w:val="ru-RU"/>
        </w:rPr>
        <w:t>већ</w:t>
      </w:r>
      <w:proofErr w:type="spellEnd"/>
      <w:r w:rsidRPr="00DA2141">
        <w:rPr>
          <w:lang w:val="ru-RU"/>
        </w:rPr>
        <w:t xml:space="preserve"> и </w:t>
      </w:r>
      <w:proofErr w:type="spellStart"/>
      <w:r w:rsidRPr="00DA2141">
        <w:rPr>
          <w:lang w:val="ru-RU"/>
        </w:rPr>
        <w:t>кроз</w:t>
      </w:r>
      <w:proofErr w:type="spellEnd"/>
      <w:r w:rsidRPr="00DA2141">
        <w:rPr>
          <w:lang w:val="ru-RU"/>
        </w:rPr>
        <w:t xml:space="preserve"> </w:t>
      </w:r>
      <w:proofErr w:type="spellStart"/>
      <w:r w:rsidRPr="00DA2141">
        <w:rPr>
          <w:lang w:val="ru-RU"/>
        </w:rPr>
        <w:t>бољи</w:t>
      </w:r>
      <w:proofErr w:type="spellEnd"/>
      <w:r w:rsidRPr="00DA2141">
        <w:rPr>
          <w:lang w:val="ru-RU"/>
        </w:rPr>
        <w:t xml:space="preserve"> </w:t>
      </w:r>
      <w:proofErr w:type="spellStart"/>
      <w:r w:rsidRPr="00DA2141">
        <w:rPr>
          <w:lang w:val="ru-RU"/>
        </w:rPr>
        <w:t>избор</w:t>
      </w:r>
      <w:proofErr w:type="spellEnd"/>
      <w:r w:rsidRPr="00DA2141">
        <w:rPr>
          <w:lang w:val="ru-RU"/>
        </w:rPr>
        <w:t xml:space="preserve">, </w:t>
      </w:r>
      <w:proofErr w:type="spellStart"/>
      <w:r w:rsidRPr="00DA2141">
        <w:rPr>
          <w:lang w:val="ru-RU"/>
        </w:rPr>
        <w:t>прилагођавање</w:t>
      </w:r>
      <w:proofErr w:type="spellEnd"/>
      <w:r w:rsidRPr="00DA2141">
        <w:rPr>
          <w:lang w:val="ru-RU"/>
        </w:rPr>
        <w:t xml:space="preserve"> </w:t>
      </w:r>
      <w:proofErr w:type="spellStart"/>
      <w:r w:rsidRPr="00DA2141">
        <w:rPr>
          <w:lang w:val="ru-RU"/>
        </w:rPr>
        <w:t>производа</w:t>
      </w:r>
      <w:proofErr w:type="spellEnd"/>
      <w:r w:rsidRPr="00DA2141">
        <w:rPr>
          <w:lang w:val="ru-RU"/>
        </w:rPr>
        <w:t xml:space="preserve"> </w:t>
      </w:r>
      <w:proofErr w:type="spellStart"/>
      <w:r w:rsidRPr="00DA2141">
        <w:rPr>
          <w:lang w:val="ru-RU"/>
        </w:rPr>
        <w:t>својим</w:t>
      </w:r>
      <w:proofErr w:type="spellEnd"/>
      <w:r w:rsidRPr="00DA2141">
        <w:rPr>
          <w:lang w:val="ru-RU"/>
        </w:rPr>
        <w:t xml:space="preserve"> </w:t>
      </w:r>
      <w:proofErr w:type="spellStart"/>
      <w:r w:rsidRPr="00DA2141">
        <w:rPr>
          <w:lang w:val="ru-RU"/>
        </w:rPr>
        <w:t>потребама</w:t>
      </w:r>
      <w:proofErr w:type="spellEnd"/>
      <w:r w:rsidRPr="00DA2141">
        <w:rPr>
          <w:lang w:val="ru-RU"/>
        </w:rPr>
        <w:t xml:space="preserve"> и </w:t>
      </w:r>
      <w:proofErr w:type="spellStart"/>
      <w:r w:rsidRPr="00DA2141">
        <w:rPr>
          <w:lang w:val="ru-RU"/>
        </w:rPr>
        <w:t>секундарне</w:t>
      </w:r>
      <w:proofErr w:type="spellEnd"/>
      <w:r w:rsidRPr="00DA2141">
        <w:rPr>
          <w:lang w:val="ru-RU"/>
        </w:rPr>
        <w:t xml:space="preserve"> </w:t>
      </w:r>
      <w:proofErr w:type="spellStart"/>
      <w:r w:rsidRPr="00DA2141">
        <w:rPr>
          <w:lang w:val="ru-RU"/>
        </w:rPr>
        <w:t>користи</w:t>
      </w:r>
      <w:proofErr w:type="spellEnd"/>
      <w:r w:rsidRPr="00DA2141">
        <w:rPr>
          <w:lang w:val="ru-RU"/>
        </w:rPr>
        <w:t xml:space="preserve"> од </w:t>
      </w:r>
      <w:proofErr w:type="spellStart"/>
      <w:r w:rsidRPr="00DA2141">
        <w:rPr>
          <w:lang w:val="ru-RU"/>
        </w:rPr>
        <w:t>продужења</w:t>
      </w:r>
      <w:proofErr w:type="spellEnd"/>
      <w:r w:rsidRPr="00DA2141">
        <w:rPr>
          <w:lang w:val="ru-RU"/>
        </w:rPr>
        <w:t xml:space="preserve"> </w:t>
      </w:r>
      <w:proofErr w:type="spellStart"/>
      <w:r w:rsidRPr="00DA2141">
        <w:rPr>
          <w:lang w:val="ru-RU"/>
        </w:rPr>
        <w:t>животног</w:t>
      </w:r>
      <w:proofErr w:type="spellEnd"/>
      <w:r w:rsidRPr="00DA2141">
        <w:rPr>
          <w:lang w:val="ru-RU"/>
        </w:rPr>
        <w:t xml:space="preserve"> века </w:t>
      </w:r>
      <w:proofErr w:type="spellStart"/>
      <w:r w:rsidRPr="00DA2141">
        <w:rPr>
          <w:lang w:val="ru-RU"/>
        </w:rPr>
        <w:t>производа</w:t>
      </w:r>
      <w:proofErr w:type="spellEnd"/>
      <w:r w:rsidRPr="00DA2141">
        <w:rPr>
          <w:lang w:val="ru-RU"/>
        </w:rPr>
        <w:t xml:space="preserve">. </w:t>
      </w:r>
      <w:proofErr w:type="spellStart"/>
      <w:r w:rsidRPr="00DA2141">
        <w:rPr>
          <w:lang w:val="ru-RU"/>
        </w:rPr>
        <w:t>Порези</w:t>
      </w:r>
      <w:proofErr w:type="spellEnd"/>
      <w:r w:rsidRPr="00DA2141">
        <w:rPr>
          <w:lang w:val="ru-RU"/>
        </w:rPr>
        <w:t xml:space="preserve"> и </w:t>
      </w:r>
      <w:proofErr w:type="spellStart"/>
      <w:r w:rsidRPr="00DA2141">
        <w:rPr>
          <w:lang w:val="ru-RU"/>
        </w:rPr>
        <w:t>субвенције</w:t>
      </w:r>
      <w:proofErr w:type="spellEnd"/>
      <w:r w:rsidRPr="00DA2141">
        <w:rPr>
          <w:lang w:val="ru-RU"/>
        </w:rPr>
        <w:t xml:space="preserve"> могу </w:t>
      </w:r>
      <w:proofErr w:type="spellStart"/>
      <w:r w:rsidRPr="00DA2141">
        <w:rPr>
          <w:lang w:val="ru-RU"/>
        </w:rPr>
        <w:t>служити</w:t>
      </w:r>
      <w:proofErr w:type="spellEnd"/>
      <w:r w:rsidRPr="00DA2141">
        <w:rPr>
          <w:lang w:val="ru-RU"/>
        </w:rPr>
        <w:t xml:space="preserve"> </w:t>
      </w:r>
      <w:proofErr w:type="spellStart"/>
      <w:r w:rsidRPr="00DA2141">
        <w:rPr>
          <w:lang w:val="ru-RU"/>
        </w:rPr>
        <w:t>као</w:t>
      </w:r>
      <w:proofErr w:type="spellEnd"/>
      <w:r w:rsidRPr="00DA2141">
        <w:rPr>
          <w:lang w:val="ru-RU"/>
        </w:rPr>
        <w:t xml:space="preserve"> </w:t>
      </w:r>
      <w:proofErr w:type="spellStart"/>
      <w:r w:rsidRPr="00DA2141">
        <w:rPr>
          <w:lang w:val="ru-RU"/>
        </w:rPr>
        <w:t>механизми</w:t>
      </w:r>
      <w:proofErr w:type="spellEnd"/>
      <w:r w:rsidRPr="00DA2141">
        <w:rPr>
          <w:lang w:val="ru-RU"/>
        </w:rPr>
        <w:t xml:space="preserve"> </w:t>
      </w:r>
      <w:proofErr w:type="spellStart"/>
      <w:r w:rsidRPr="00DA2141">
        <w:rPr>
          <w:lang w:val="ru-RU"/>
        </w:rPr>
        <w:t>подршке</w:t>
      </w:r>
      <w:proofErr w:type="spellEnd"/>
      <w:r w:rsidRPr="00DA2141">
        <w:rPr>
          <w:lang w:val="ru-RU"/>
        </w:rPr>
        <w:t xml:space="preserve"> </w:t>
      </w:r>
      <w:proofErr w:type="spellStart"/>
      <w:r w:rsidRPr="00DA2141">
        <w:rPr>
          <w:lang w:val="ru-RU"/>
        </w:rPr>
        <w:t>транзицији</w:t>
      </w:r>
      <w:proofErr w:type="spellEnd"/>
      <w:r w:rsidRPr="00DA2141">
        <w:rPr>
          <w:lang w:val="ru-RU"/>
        </w:rPr>
        <w:t xml:space="preserve">, </w:t>
      </w:r>
      <w:proofErr w:type="spellStart"/>
      <w:r w:rsidRPr="00DA2141">
        <w:rPr>
          <w:lang w:val="ru-RU"/>
        </w:rPr>
        <w:t>стимулишући</w:t>
      </w:r>
      <w:proofErr w:type="spellEnd"/>
      <w:r w:rsidRPr="00DA2141">
        <w:rPr>
          <w:lang w:val="ru-RU"/>
        </w:rPr>
        <w:t xml:space="preserve"> </w:t>
      </w:r>
      <w:proofErr w:type="spellStart"/>
      <w:r w:rsidRPr="00DA2141">
        <w:rPr>
          <w:lang w:val="ru-RU"/>
        </w:rPr>
        <w:t>употребу</w:t>
      </w:r>
      <w:proofErr w:type="spellEnd"/>
      <w:r w:rsidRPr="00DA2141">
        <w:rPr>
          <w:lang w:val="ru-RU"/>
        </w:rPr>
        <w:t xml:space="preserve"> </w:t>
      </w:r>
      <w:proofErr w:type="spellStart"/>
      <w:r w:rsidRPr="00DA2141">
        <w:rPr>
          <w:lang w:val="ru-RU"/>
        </w:rPr>
        <w:t>рециклираних</w:t>
      </w:r>
      <w:proofErr w:type="spellEnd"/>
      <w:r w:rsidRPr="00DA2141">
        <w:rPr>
          <w:lang w:val="ru-RU"/>
        </w:rPr>
        <w:t xml:space="preserve"> </w:t>
      </w:r>
      <w:proofErr w:type="spellStart"/>
      <w:r w:rsidRPr="00DA2141">
        <w:rPr>
          <w:lang w:val="ru-RU"/>
        </w:rPr>
        <w:t>материјала</w:t>
      </w:r>
      <w:proofErr w:type="spellEnd"/>
      <w:r w:rsidRPr="00DA2141">
        <w:rPr>
          <w:lang w:val="ru-RU"/>
        </w:rPr>
        <w:t xml:space="preserve"> и </w:t>
      </w:r>
      <w:proofErr w:type="spellStart"/>
      <w:r w:rsidRPr="00DA2141">
        <w:rPr>
          <w:lang w:val="ru-RU"/>
        </w:rPr>
        <w:t>улагања</w:t>
      </w:r>
      <w:proofErr w:type="spellEnd"/>
      <w:r w:rsidRPr="00DA2141">
        <w:rPr>
          <w:lang w:val="ru-RU"/>
        </w:rPr>
        <w:t xml:space="preserve"> у </w:t>
      </w:r>
      <w:proofErr w:type="spellStart"/>
      <w:r w:rsidRPr="00DA2141">
        <w:rPr>
          <w:lang w:val="ru-RU"/>
        </w:rPr>
        <w:t>циркуларну</w:t>
      </w:r>
      <w:proofErr w:type="spellEnd"/>
      <w:r w:rsidRPr="00DA2141">
        <w:rPr>
          <w:lang w:val="ru-RU"/>
        </w:rPr>
        <w:t xml:space="preserve"> инфраструктуру.</w:t>
      </w:r>
      <w:r w:rsidRPr="00A6579A">
        <w:rPr>
          <w:lang w:val="sr-Cyrl-RS"/>
        </w:rPr>
        <w:t xml:space="preserve"> </w:t>
      </w:r>
    </w:p>
    <w:p w14:paraId="0455E024" w14:textId="77777777" w:rsidR="00C3476D" w:rsidRPr="00DA2141" w:rsidRDefault="00BD772E" w:rsidP="00C3476D">
      <w:pPr>
        <w:spacing w:after="60" w:line="276" w:lineRule="auto"/>
        <w:jc w:val="both"/>
        <w:rPr>
          <w:rFonts w:ascii="Times New Roman" w:hAnsi="Times New Roman"/>
          <w:sz w:val="24"/>
          <w:szCs w:val="24"/>
          <w:lang w:val="ru-RU"/>
        </w:rPr>
      </w:pPr>
      <w:r w:rsidRPr="00DA2141">
        <w:rPr>
          <w:rFonts w:ascii="Times New Roman" w:eastAsia="Times New Roman" w:hAnsi="Times New Roman" w:cs="Times New Roman"/>
          <w:sz w:val="24"/>
          <w:szCs w:val="24"/>
          <w:lang w:val="ru-RU"/>
        </w:rPr>
        <w:t xml:space="preserve">На </w:t>
      </w:r>
      <w:proofErr w:type="spellStart"/>
      <w:r w:rsidRPr="00DA2141">
        <w:rPr>
          <w:rFonts w:ascii="Times New Roman" w:eastAsia="Times New Roman" w:hAnsi="Times New Roman" w:cs="Times New Roman"/>
          <w:sz w:val="24"/>
          <w:szCs w:val="24"/>
          <w:lang w:val="ru-RU"/>
        </w:rPr>
        <w:t>тржишту</w:t>
      </w:r>
      <w:proofErr w:type="spellEnd"/>
      <w:r w:rsidRPr="00DA2141">
        <w:rPr>
          <w:rFonts w:ascii="Times New Roman" w:eastAsia="Times New Roman" w:hAnsi="Times New Roman" w:cs="Times New Roman"/>
          <w:sz w:val="24"/>
          <w:szCs w:val="24"/>
          <w:lang w:val="ru-RU"/>
        </w:rPr>
        <w:t xml:space="preserve"> рада, ЦЕ </w:t>
      </w:r>
      <w:proofErr w:type="spellStart"/>
      <w:r w:rsidRPr="00DA2141">
        <w:rPr>
          <w:rFonts w:ascii="Times New Roman" w:eastAsia="Times New Roman" w:hAnsi="Times New Roman" w:cs="Times New Roman"/>
          <w:sz w:val="24"/>
          <w:szCs w:val="24"/>
          <w:lang w:val="ru-RU"/>
        </w:rPr>
        <w:t>захтева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нове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вештине</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знања</w:t>
      </w:r>
      <w:proofErr w:type="spellEnd"/>
      <w:r w:rsidRPr="00DA2141">
        <w:rPr>
          <w:rFonts w:ascii="Times New Roman" w:eastAsia="Times New Roman" w:hAnsi="Times New Roman" w:cs="Times New Roman"/>
          <w:sz w:val="24"/>
          <w:szCs w:val="24"/>
          <w:lang w:val="ru-RU"/>
        </w:rPr>
        <w:t xml:space="preserve">, па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потребна </w:t>
      </w:r>
      <w:proofErr w:type="spellStart"/>
      <w:r w:rsidRPr="00DA2141">
        <w:rPr>
          <w:rFonts w:ascii="Times New Roman" w:eastAsia="Times New Roman" w:hAnsi="Times New Roman" w:cs="Times New Roman"/>
          <w:sz w:val="24"/>
          <w:szCs w:val="24"/>
          <w:lang w:val="ru-RU"/>
        </w:rPr>
        <w:t>блиска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сарадња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образовних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институција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научних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организација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привреде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Плански</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координисан</w:t>
      </w:r>
      <w:proofErr w:type="spellEnd"/>
      <w:r w:rsidRPr="00DA2141">
        <w:rPr>
          <w:rFonts w:ascii="Times New Roman" w:eastAsia="Times New Roman" w:hAnsi="Times New Roman" w:cs="Times New Roman"/>
          <w:sz w:val="24"/>
          <w:szCs w:val="24"/>
          <w:lang w:val="ru-RU"/>
        </w:rPr>
        <w:t xml:space="preserve"> приступ на </w:t>
      </w:r>
      <w:proofErr w:type="spellStart"/>
      <w:r w:rsidRPr="00DA2141">
        <w:rPr>
          <w:rFonts w:ascii="Times New Roman" w:eastAsia="Times New Roman" w:hAnsi="Times New Roman" w:cs="Times New Roman"/>
          <w:sz w:val="24"/>
          <w:szCs w:val="24"/>
          <w:lang w:val="ru-RU"/>
        </w:rPr>
        <w:t>нивоу</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државе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локалних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самоуправа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предузећа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домаћинстава</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је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кључан</w:t>
      </w:r>
      <w:proofErr w:type="spellEnd"/>
      <w:r w:rsidRPr="00DA2141">
        <w:rPr>
          <w:rFonts w:ascii="Times New Roman" w:eastAsia="Times New Roman" w:hAnsi="Times New Roman" w:cs="Times New Roman"/>
          <w:sz w:val="24"/>
          <w:szCs w:val="24"/>
          <w:lang w:val="ru-RU"/>
        </w:rPr>
        <w:t xml:space="preserve"> за </w:t>
      </w:r>
      <w:proofErr w:type="spellStart"/>
      <w:r w:rsidRPr="00DA2141">
        <w:rPr>
          <w:rFonts w:ascii="Times New Roman" w:eastAsia="Times New Roman" w:hAnsi="Times New Roman" w:cs="Times New Roman"/>
          <w:sz w:val="24"/>
          <w:szCs w:val="24"/>
          <w:lang w:val="ru-RU"/>
        </w:rPr>
        <w:t>остваривање</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максималних</w:t>
      </w:r>
      <w:proofErr w:type="spellEnd"/>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користи</w:t>
      </w:r>
      <w:proofErr w:type="spellEnd"/>
      <w:r w:rsidRPr="00DA2141">
        <w:rPr>
          <w:rFonts w:ascii="Times New Roman" w:eastAsia="Times New Roman" w:hAnsi="Times New Roman" w:cs="Times New Roman"/>
          <w:sz w:val="24"/>
          <w:szCs w:val="24"/>
          <w:lang w:val="ru-RU"/>
        </w:rPr>
        <w:t>.</w:t>
      </w:r>
      <w:r w:rsidRPr="00A6579A">
        <w:rPr>
          <w:lang w:val="sr-Cyrl-RS"/>
        </w:rPr>
        <w:t xml:space="preserve"> </w:t>
      </w:r>
      <w:r w:rsidRPr="00DA2141">
        <w:rPr>
          <w:rFonts w:ascii="Times New Roman" w:hAnsi="Times New Roman"/>
          <w:sz w:val="24"/>
          <w:szCs w:val="24"/>
          <w:lang w:val="ru-RU"/>
        </w:rPr>
        <w:t xml:space="preserve">У кратком року, </w:t>
      </w:r>
      <w:proofErr w:type="spellStart"/>
      <w:r w:rsidRPr="00DA2141">
        <w:rPr>
          <w:rFonts w:ascii="Times New Roman" w:hAnsi="Times New Roman"/>
          <w:sz w:val="24"/>
          <w:szCs w:val="24"/>
          <w:lang w:val="ru-RU"/>
        </w:rPr>
        <w:t>предузећа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држава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потрошачи</w:t>
      </w:r>
      <w:proofErr w:type="spellEnd"/>
      <w:r w:rsidRPr="00DA2141">
        <w:rPr>
          <w:rFonts w:ascii="Times New Roman" w:hAnsi="Times New Roman"/>
          <w:sz w:val="24"/>
          <w:szCs w:val="24"/>
          <w:lang w:val="ru-RU"/>
        </w:rPr>
        <w:t xml:space="preserve"> се </w:t>
      </w:r>
      <w:proofErr w:type="spellStart"/>
      <w:r w:rsidRPr="00DA2141">
        <w:rPr>
          <w:rFonts w:ascii="Times New Roman" w:hAnsi="Times New Roman"/>
          <w:sz w:val="24"/>
          <w:szCs w:val="24"/>
          <w:lang w:val="ru-RU"/>
        </w:rPr>
        <w:t>суочавају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ограничењима</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прилагођавању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свог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понашања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принципима</w:t>
      </w:r>
      <w:proofErr w:type="spellEnd"/>
      <w:r w:rsidRPr="00DA2141">
        <w:rPr>
          <w:rFonts w:ascii="Times New Roman" w:hAnsi="Times New Roman"/>
          <w:sz w:val="24"/>
          <w:szCs w:val="24"/>
          <w:lang w:val="ru-RU"/>
        </w:rPr>
        <w:t xml:space="preserve"> ЦЕ. </w:t>
      </w:r>
      <w:proofErr w:type="spellStart"/>
      <w:r w:rsidRPr="00DA2141">
        <w:rPr>
          <w:rFonts w:ascii="Times New Roman" w:hAnsi="Times New Roman"/>
          <w:sz w:val="24"/>
          <w:szCs w:val="24"/>
          <w:lang w:val="ru-RU"/>
        </w:rPr>
        <w:t>Предузећа</w:t>
      </w:r>
      <w:proofErr w:type="spellEnd"/>
      <w:r w:rsidRPr="00DA2141">
        <w:rPr>
          <w:rFonts w:ascii="Times New Roman" w:hAnsi="Times New Roman"/>
          <w:sz w:val="24"/>
          <w:szCs w:val="24"/>
          <w:lang w:val="ru-RU"/>
        </w:rPr>
        <w:t xml:space="preserve"> у </w:t>
      </w:r>
      <w:proofErr w:type="spellStart"/>
      <w:r w:rsidRPr="00DA2141">
        <w:rPr>
          <w:rFonts w:ascii="Times New Roman" w:hAnsi="Times New Roman"/>
          <w:sz w:val="24"/>
          <w:szCs w:val="24"/>
          <w:lang w:val="ru-RU"/>
        </w:rPr>
        <w:t>Србији</w:t>
      </w:r>
      <w:proofErr w:type="spellEnd"/>
      <w:r w:rsidRPr="00DA2141">
        <w:rPr>
          <w:rFonts w:ascii="Times New Roman" w:hAnsi="Times New Roman"/>
          <w:sz w:val="24"/>
          <w:szCs w:val="24"/>
          <w:lang w:val="ru-RU"/>
        </w:rPr>
        <w:t xml:space="preserve"> су у раним </w:t>
      </w:r>
      <w:proofErr w:type="spellStart"/>
      <w:r w:rsidRPr="00DA2141">
        <w:rPr>
          <w:rFonts w:ascii="Times New Roman" w:hAnsi="Times New Roman"/>
          <w:sz w:val="24"/>
          <w:szCs w:val="24"/>
          <w:lang w:val="ru-RU"/>
        </w:rPr>
        <w:t>фазама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преласка</w:t>
      </w:r>
      <w:proofErr w:type="spellEnd"/>
      <w:r w:rsidRPr="00DA2141">
        <w:rPr>
          <w:rFonts w:ascii="Times New Roman" w:hAnsi="Times New Roman"/>
          <w:sz w:val="24"/>
          <w:szCs w:val="24"/>
          <w:lang w:val="ru-RU"/>
        </w:rPr>
        <w:t xml:space="preserve"> на ЦЕ и </w:t>
      </w:r>
      <w:proofErr w:type="spellStart"/>
      <w:r w:rsidRPr="00DA2141">
        <w:rPr>
          <w:rFonts w:ascii="Times New Roman" w:hAnsi="Times New Roman"/>
          <w:sz w:val="24"/>
          <w:szCs w:val="24"/>
          <w:lang w:val="ru-RU"/>
        </w:rPr>
        <w:t>неопходан</w:t>
      </w:r>
      <w:proofErr w:type="spellEnd"/>
      <w:r w:rsidRPr="00DA2141">
        <w:rPr>
          <w:rFonts w:ascii="Times New Roman" w:hAnsi="Times New Roman"/>
          <w:sz w:val="24"/>
          <w:szCs w:val="24"/>
          <w:lang w:val="ru-RU"/>
        </w:rPr>
        <w:t xml:space="preserve"> им </w:t>
      </w:r>
      <w:proofErr w:type="spellStart"/>
      <w:r w:rsidRPr="00DA2141">
        <w:rPr>
          <w:rFonts w:ascii="Times New Roman" w:hAnsi="Times New Roman"/>
          <w:sz w:val="24"/>
          <w:szCs w:val="24"/>
          <w:lang w:val="ru-RU"/>
        </w:rPr>
        <w:t>је</w:t>
      </w:r>
      <w:proofErr w:type="spellEnd"/>
      <w:r w:rsidRPr="00DA2141">
        <w:rPr>
          <w:rFonts w:ascii="Times New Roman" w:hAnsi="Times New Roman"/>
          <w:sz w:val="24"/>
          <w:szCs w:val="24"/>
          <w:lang w:val="ru-RU"/>
        </w:rPr>
        <w:t xml:space="preserve"> капитал, </w:t>
      </w:r>
      <w:proofErr w:type="spellStart"/>
      <w:r w:rsidRPr="00DA2141">
        <w:rPr>
          <w:rFonts w:ascii="Times New Roman" w:hAnsi="Times New Roman"/>
          <w:sz w:val="24"/>
          <w:szCs w:val="24"/>
          <w:lang w:val="ru-RU"/>
        </w:rPr>
        <w:t>технолошка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прилагођавања</w:t>
      </w:r>
      <w:proofErr w:type="spellEnd"/>
      <w:r w:rsidRPr="00DA2141">
        <w:rPr>
          <w:rFonts w:ascii="Times New Roman" w:hAnsi="Times New Roman"/>
          <w:sz w:val="24"/>
          <w:szCs w:val="24"/>
          <w:lang w:val="ru-RU"/>
        </w:rPr>
        <w:t xml:space="preserve"> и обучено </w:t>
      </w:r>
      <w:proofErr w:type="spellStart"/>
      <w:r w:rsidRPr="00DA2141">
        <w:rPr>
          <w:rFonts w:ascii="Times New Roman" w:hAnsi="Times New Roman"/>
          <w:sz w:val="24"/>
          <w:szCs w:val="24"/>
          <w:lang w:val="ru-RU"/>
        </w:rPr>
        <w:t>особље</w:t>
      </w:r>
      <w:proofErr w:type="spellEnd"/>
      <w:r w:rsidRPr="00DA2141">
        <w:rPr>
          <w:rFonts w:ascii="Times New Roman" w:hAnsi="Times New Roman"/>
          <w:sz w:val="24"/>
          <w:szCs w:val="24"/>
          <w:lang w:val="ru-RU"/>
        </w:rPr>
        <w:t xml:space="preserve"> како би </w:t>
      </w:r>
      <w:proofErr w:type="spellStart"/>
      <w:r w:rsidRPr="00DA2141">
        <w:rPr>
          <w:rFonts w:ascii="Times New Roman" w:hAnsi="Times New Roman"/>
          <w:sz w:val="24"/>
          <w:szCs w:val="24"/>
          <w:lang w:val="ru-RU"/>
        </w:rPr>
        <w:t>ефикасно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искористили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секундарне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материјале</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побољшали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продуктивност</w:t>
      </w:r>
      <w:proofErr w:type="spellEnd"/>
      <w:r w:rsidRPr="00DA2141">
        <w:rPr>
          <w:rFonts w:ascii="Times New Roman" w:hAnsi="Times New Roman"/>
          <w:sz w:val="24"/>
          <w:szCs w:val="24"/>
          <w:lang w:val="ru-RU"/>
        </w:rPr>
        <w:t xml:space="preserve"> ресурса. </w:t>
      </w:r>
      <w:proofErr w:type="spellStart"/>
      <w:r w:rsidRPr="00DA2141">
        <w:rPr>
          <w:rFonts w:ascii="Times New Roman" w:hAnsi="Times New Roman"/>
          <w:sz w:val="24"/>
          <w:szCs w:val="24"/>
          <w:lang w:val="ru-RU"/>
        </w:rPr>
        <w:t>Међутим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осим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економских</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техничких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препрека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постоје</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додатни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изазови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као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што</w:t>
      </w:r>
      <w:proofErr w:type="spellEnd"/>
      <w:r w:rsidRPr="00DA2141">
        <w:rPr>
          <w:rFonts w:ascii="Times New Roman" w:hAnsi="Times New Roman"/>
          <w:sz w:val="24"/>
          <w:szCs w:val="24"/>
          <w:lang w:val="ru-RU"/>
        </w:rPr>
        <w:t xml:space="preserve"> су </w:t>
      </w:r>
      <w:proofErr w:type="spellStart"/>
      <w:r w:rsidRPr="00DA2141">
        <w:rPr>
          <w:rFonts w:ascii="Times New Roman" w:hAnsi="Times New Roman"/>
          <w:sz w:val="24"/>
          <w:szCs w:val="24"/>
          <w:lang w:val="ru-RU"/>
        </w:rPr>
        <w:t>социјална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културна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ограничења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Друштвене</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културне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баријере</w:t>
      </w:r>
      <w:proofErr w:type="spellEnd"/>
      <w:r w:rsidRPr="00DA2141">
        <w:rPr>
          <w:rFonts w:ascii="Times New Roman" w:hAnsi="Times New Roman"/>
          <w:sz w:val="24"/>
          <w:szCs w:val="24"/>
          <w:lang w:val="ru-RU"/>
        </w:rPr>
        <w:t xml:space="preserve"> могу </w:t>
      </w:r>
      <w:proofErr w:type="spellStart"/>
      <w:r w:rsidRPr="00DA2141">
        <w:rPr>
          <w:rFonts w:ascii="Times New Roman" w:hAnsi="Times New Roman"/>
          <w:sz w:val="24"/>
          <w:szCs w:val="24"/>
          <w:lang w:val="ru-RU"/>
        </w:rPr>
        <w:t>имати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значајан</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утицај</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понашање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потрошача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јер</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фактори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изван</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економских</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критеријума</w:t>
      </w:r>
      <w:proofErr w:type="spellEnd"/>
      <w:r w:rsidRPr="00A6579A">
        <w:rPr>
          <w:rFonts w:ascii="Times New Roman" w:hAnsi="Times New Roman"/>
          <w:sz w:val="24"/>
          <w:szCs w:val="24"/>
          <w:lang w:val="sr-Cyrl-RS"/>
        </w:rPr>
        <w:t xml:space="preserve">, </w:t>
      </w:r>
      <w:proofErr w:type="spellStart"/>
      <w:r w:rsidRPr="00DA2141">
        <w:rPr>
          <w:rFonts w:ascii="Times New Roman" w:hAnsi="Times New Roman"/>
          <w:sz w:val="24"/>
          <w:szCs w:val="24"/>
          <w:lang w:val="ru-RU"/>
        </w:rPr>
        <w:t>као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што</w:t>
      </w:r>
      <w:proofErr w:type="spellEnd"/>
      <w:r w:rsidRPr="00DA2141">
        <w:rPr>
          <w:rFonts w:ascii="Times New Roman" w:hAnsi="Times New Roman"/>
          <w:sz w:val="24"/>
          <w:szCs w:val="24"/>
          <w:lang w:val="ru-RU"/>
        </w:rPr>
        <w:t xml:space="preserve"> су </w:t>
      </w:r>
      <w:proofErr w:type="spellStart"/>
      <w:r w:rsidRPr="00DA2141">
        <w:rPr>
          <w:rFonts w:ascii="Times New Roman" w:hAnsi="Times New Roman"/>
          <w:sz w:val="24"/>
          <w:szCs w:val="24"/>
          <w:lang w:val="ru-RU"/>
        </w:rPr>
        <w:t>личне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преференције</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ограничења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дохотка</w:t>
      </w:r>
      <w:proofErr w:type="spellEnd"/>
      <w:r w:rsidRPr="00A6579A">
        <w:rPr>
          <w:rFonts w:ascii="Times New Roman" w:hAnsi="Times New Roman"/>
          <w:sz w:val="24"/>
          <w:szCs w:val="24"/>
          <w:lang w:val="sr-Cyrl-RS"/>
        </w:rPr>
        <w:t xml:space="preserve">, </w:t>
      </w:r>
      <w:proofErr w:type="spellStart"/>
      <w:r w:rsidRPr="00DA2141">
        <w:rPr>
          <w:rFonts w:ascii="Times New Roman" w:hAnsi="Times New Roman"/>
          <w:sz w:val="24"/>
          <w:szCs w:val="24"/>
          <w:lang w:val="ru-RU"/>
        </w:rPr>
        <w:t>такође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утичу</w:t>
      </w:r>
      <w:proofErr w:type="spellEnd"/>
      <w:r w:rsidRPr="00DA2141">
        <w:rPr>
          <w:rFonts w:ascii="Times New Roman" w:hAnsi="Times New Roman"/>
          <w:sz w:val="24"/>
          <w:szCs w:val="24"/>
          <w:lang w:val="ru-RU"/>
        </w:rPr>
        <w:t xml:space="preserve"> на </w:t>
      </w:r>
      <w:proofErr w:type="spellStart"/>
      <w:r w:rsidRPr="00DA2141">
        <w:rPr>
          <w:rFonts w:ascii="Times New Roman" w:hAnsi="Times New Roman"/>
          <w:sz w:val="24"/>
          <w:szCs w:val="24"/>
          <w:lang w:val="ru-RU"/>
        </w:rPr>
        <w:t>одлуке</w:t>
      </w:r>
      <w:proofErr w:type="spellEnd"/>
      <w:r w:rsidRPr="00DA2141">
        <w:rPr>
          <w:rFonts w:ascii="Times New Roman" w:hAnsi="Times New Roman"/>
          <w:sz w:val="24"/>
          <w:szCs w:val="24"/>
          <w:lang w:val="ru-RU"/>
        </w:rPr>
        <w:t xml:space="preserve"> о </w:t>
      </w:r>
      <w:proofErr w:type="spellStart"/>
      <w:r w:rsidRPr="00DA2141">
        <w:rPr>
          <w:rFonts w:ascii="Times New Roman" w:hAnsi="Times New Roman"/>
          <w:sz w:val="24"/>
          <w:szCs w:val="24"/>
          <w:lang w:val="ru-RU"/>
        </w:rPr>
        <w:t>куповини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Овим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нефинансијским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критеријумима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такође</w:t>
      </w:r>
      <w:proofErr w:type="spellEnd"/>
      <w:r w:rsidRPr="00DA2141">
        <w:rPr>
          <w:rFonts w:ascii="Times New Roman" w:hAnsi="Times New Roman"/>
          <w:sz w:val="24"/>
          <w:szCs w:val="24"/>
          <w:lang w:val="ru-RU"/>
        </w:rPr>
        <w:t xml:space="preserve"> треба </w:t>
      </w:r>
      <w:proofErr w:type="spellStart"/>
      <w:r w:rsidRPr="00DA2141">
        <w:rPr>
          <w:rFonts w:ascii="Times New Roman" w:hAnsi="Times New Roman"/>
          <w:sz w:val="24"/>
          <w:szCs w:val="24"/>
          <w:lang w:val="ru-RU"/>
        </w:rPr>
        <w:t>посветити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значајну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пажњу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јер</w:t>
      </w:r>
      <w:proofErr w:type="spellEnd"/>
      <w:r w:rsidRPr="00DA2141">
        <w:rPr>
          <w:rFonts w:ascii="Times New Roman" w:hAnsi="Times New Roman"/>
          <w:sz w:val="24"/>
          <w:szCs w:val="24"/>
          <w:lang w:val="ru-RU"/>
        </w:rPr>
        <w:t xml:space="preserve"> су </w:t>
      </w:r>
      <w:proofErr w:type="spellStart"/>
      <w:r w:rsidRPr="00DA2141">
        <w:rPr>
          <w:rFonts w:ascii="Times New Roman" w:hAnsi="Times New Roman"/>
          <w:sz w:val="24"/>
          <w:szCs w:val="24"/>
          <w:lang w:val="ru-RU"/>
        </w:rPr>
        <w:t>искуства</w:t>
      </w:r>
      <w:proofErr w:type="spellEnd"/>
      <w:r w:rsidRPr="00DA2141">
        <w:rPr>
          <w:rFonts w:ascii="Times New Roman" w:hAnsi="Times New Roman"/>
          <w:sz w:val="24"/>
          <w:szCs w:val="24"/>
          <w:lang w:val="ru-RU"/>
        </w:rPr>
        <w:t xml:space="preserve"> неких </w:t>
      </w:r>
      <w:proofErr w:type="spellStart"/>
      <w:r w:rsidRPr="00DA2141">
        <w:rPr>
          <w:rFonts w:ascii="Times New Roman" w:hAnsi="Times New Roman"/>
          <w:sz w:val="24"/>
          <w:szCs w:val="24"/>
          <w:lang w:val="ru-RU"/>
        </w:rPr>
        <w:t>земаља</w:t>
      </w:r>
      <w:proofErr w:type="spellEnd"/>
      <w:r w:rsidRPr="00DA2141">
        <w:rPr>
          <w:rFonts w:ascii="Times New Roman" w:hAnsi="Times New Roman"/>
          <w:sz w:val="24"/>
          <w:szCs w:val="24"/>
          <w:lang w:val="ru-RU"/>
        </w:rPr>
        <w:t xml:space="preserve"> ЕУ показала да се </w:t>
      </w:r>
      <w:proofErr w:type="spellStart"/>
      <w:r w:rsidRPr="00DA2141">
        <w:rPr>
          <w:rFonts w:ascii="Times New Roman" w:hAnsi="Times New Roman"/>
          <w:sz w:val="24"/>
          <w:szCs w:val="24"/>
          <w:lang w:val="ru-RU"/>
        </w:rPr>
        <w:t>тешко</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превазилазе</w:t>
      </w:r>
      <w:proofErr w:type="spellEnd"/>
      <w:r w:rsidRPr="00DA2141">
        <w:rPr>
          <w:rFonts w:ascii="Times New Roman" w:hAnsi="Times New Roman"/>
          <w:sz w:val="24"/>
          <w:szCs w:val="24"/>
          <w:lang w:val="ru-RU"/>
        </w:rPr>
        <w:t xml:space="preserve"> у кратком року. Наиме, на </w:t>
      </w:r>
      <w:proofErr w:type="spellStart"/>
      <w:r w:rsidRPr="00DA2141">
        <w:rPr>
          <w:rFonts w:ascii="Times New Roman" w:hAnsi="Times New Roman"/>
          <w:sz w:val="24"/>
          <w:szCs w:val="24"/>
          <w:lang w:val="ru-RU"/>
        </w:rPr>
        <w:t>кратак</w:t>
      </w:r>
      <w:proofErr w:type="spellEnd"/>
      <w:r w:rsidRPr="00DA2141">
        <w:rPr>
          <w:rFonts w:ascii="Times New Roman" w:hAnsi="Times New Roman"/>
          <w:sz w:val="24"/>
          <w:szCs w:val="24"/>
          <w:lang w:val="ru-RU"/>
        </w:rPr>
        <w:t xml:space="preserve"> рок </w:t>
      </w:r>
      <w:proofErr w:type="spellStart"/>
      <w:r w:rsidRPr="00DA2141">
        <w:rPr>
          <w:rFonts w:ascii="Times New Roman" w:hAnsi="Times New Roman"/>
          <w:sz w:val="24"/>
          <w:szCs w:val="24"/>
          <w:lang w:val="ru-RU"/>
        </w:rPr>
        <w:t>може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доћи</w:t>
      </w:r>
      <w:proofErr w:type="spellEnd"/>
      <w:r w:rsidRPr="00DA2141">
        <w:rPr>
          <w:rFonts w:ascii="Times New Roman" w:hAnsi="Times New Roman"/>
          <w:sz w:val="24"/>
          <w:szCs w:val="24"/>
          <w:lang w:val="ru-RU"/>
        </w:rPr>
        <w:t xml:space="preserve"> и до </w:t>
      </w:r>
      <w:proofErr w:type="spellStart"/>
      <w:r w:rsidRPr="00DA2141">
        <w:rPr>
          <w:rFonts w:ascii="Times New Roman" w:hAnsi="Times New Roman"/>
          <w:sz w:val="24"/>
          <w:szCs w:val="24"/>
          <w:lang w:val="ru-RU"/>
        </w:rPr>
        <w:t>негативног</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утицаја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циркуларне</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економије</w:t>
      </w:r>
      <w:proofErr w:type="spellEnd"/>
      <w:r w:rsidRPr="00DA2141">
        <w:rPr>
          <w:rFonts w:ascii="Times New Roman" w:hAnsi="Times New Roman"/>
          <w:sz w:val="24"/>
          <w:szCs w:val="24"/>
          <w:lang w:val="ru-RU"/>
        </w:rPr>
        <w:t xml:space="preserve"> на БДП, </w:t>
      </w:r>
      <w:proofErr w:type="spellStart"/>
      <w:r w:rsidRPr="00DA2141">
        <w:rPr>
          <w:rFonts w:ascii="Times New Roman" w:hAnsi="Times New Roman"/>
          <w:sz w:val="24"/>
          <w:szCs w:val="24"/>
          <w:lang w:val="ru-RU"/>
        </w:rPr>
        <w:t>јер</w:t>
      </w:r>
      <w:proofErr w:type="spellEnd"/>
      <w:r w:rsidRPr="00DA2141">
        <w:rPr>
          <w:rFonts w:ascii="Times New Roman" w:hAnsi="Times New Roman"/>
          <w:sz w:val="24"/>
          <w:szCs w:val="24"/>
          <w:lang w:val="ru-RU"/>
        </w:rPr>
        <w:t xml:space="preserve"> ЦЕ </w:t>
      </w:r>
      <w:proofErr w:type="spellStart"/>
      <w:r w:rsidRPr="00DA2141">
        <w:rPr>
          <w:rFonts w:ascii="Times New Roman" w:hAnsi="Times New Roman"/>
          <w:sz w:val="24"/>
          <w:szCs w:val="24"/>
          <w:lang w:val="ru-RU"/>
        </w:rPr>
        <w:t>захтева</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значајне</w:t>
      </w:r>
      <w:proofErr w:type="spellEnd"/>
      <w:r w:rsidRPr="00DA2141">
        <w:rPr>
          <w:rFonts w:ascii="Times New Roman" w:hAnsi="Times New Roman"/>
          <w:sz w:val="24"/>
          <w:szCs w:val="24"/>
          <w:lang w:val="ru-RU"/>
        </w:rPr>
        <w:t xml:space="preserve"> промене у </w:t>
      </w:r>
      <w:proofErr w:type="spellStart"/>
      <w:r w:rsidRPr="00DA2141">
        <w:rPr>
          <w:rFonts w:ascii="Times New Roman" w:hAnsi="Times New Roman"/>
          <w:sz w:val="24"/>
          <w:szCs w:val="24"/>
          <w:lang w:val="ru-RU"/>
        </w:rPr>
        <w:t>понашању</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инфраструктури</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економским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подстицајима</w:t>
      </w:r>
      <w:proofErr w:type="spellEnd"/>
      <w:r w:rsidRPr="00DA2141">
        <w:rPr>
          <w:rFonts w:ascii="Times New Roman" w:hAnsi="Times New Roman"/>
          <w:sz w:val="24"/>
          <w:szCs w:val="24"/>
          <w:lang w:val="ru-RU"/>
        </w:rPr>
        <w:t xml:space="preserve"> и </w:t>
      </w:r>
      <w:proofErr w:type="spellStart"/>
      <w:r w:rsidRPr="00DA2141">
        <w:rPr>
          <w:rFonts w:ascii="Times New Roman" w:hAnsi="Times New Roman"/>
          <w:sz w:val="24"/>
          <w:szCs w:val="24"/>
          <w:lang w:val="ru-RU"/>
        </w:rPr>
        <w:t>регулаторним</w:t>
      </w:r>
      <w:proofErr w:type="spellEnd"/>
      <w:r w:rsidRPr="00DA2141">
        <w:rPr>
          <w:rFonts w:ascii="Times New Roman" w:hAnsi="Times New Roman"/>
          <w:sz w:val="24"/>
          <w:szCs w:val="24"/>
          <w:lang w:val="ru-RU"/>
        </w:rPr>
        <w:t xml:space="preserve"> </w:t>
      </w:r>
      <w:proofErr w:type="spellStart"/>
      <w:r w:rsidRPr="00DA2141">
        <w:rPr>
          <w:rFonts w:ascii="Times New Roman" w:hAnsi="Times New Roman"/>
          <w:sz w:val="24"/>
          <w:szCs w:val="24"/>
          <w:lang w:val="ru-RU"/>
        </w:rPr>
        <w:t>оквирима</w:t>
      </w:r>
      <w:proofErr w:type="spellEnd"/>
      <w:r w:rsidRPr="00DA2141">
        <w:rPr>
          <w:rFonts w:ascii="Times New Roman" w:hAnsi="Times New Roman"/>
          <w:sz w:val="24"/>
          <w:szCs w:val="24"/>
          <w:lang w:val="ru-RU"/>
        </w:rPr>
        <w:t>.</w:t>
      </w:r>
    </w:p>
    <w:p w14:paraId="74A54799" w14:textId="476838BF" w:rsidR="00BD772E" w:rsidRPr="00DA2141" w:rsidRDefault="00BD772E" w:rsidP="00C3476D">
      <w:pPr>
        <w:spacing w:after="60" w:line="276" w:lineRule="auto"/>
        <w:jc w:val="both"/>
        <w:rPr>
          <w:rFonts w:ascii="Times New Roman" w:hAnsi="Times New Roman" w:cs="Times New Roman"/>
          <w:sz w:val="24"/>
          <w:szCs w:val="24"/>
          <w:lang w:val="ru-RU"/>
        </w:rPr>
      </w:pPr>
      <w:r w:rsidRPr="00DA2141">
        <w:rPr>
          <w:rFonts w:ascii="Times New Roman" w:hAnsi="Times New Roman" w:cs="Times New Roman"/>
          <w:sz w:val="24"/>
          <w:szCs w:val="24"/>
          <w:lang w:val="ru-RU"/>
        </w:rPr>
        <w:t xml:space="preserve">Анализа </w:t>
      </w:r>
      <w:proofErr w:type="spellStart"/>
      <w:r w:rsidRPr="00DA2141">
        <w:rPr>
          <w:rFonts w:ascii="Times New Roman" w:hAnsi="Times New Roman" w:cs="Times New Roman"/>
          <w:sz w:val="24"/>
          <w:szCs w:val="24"/>
          <w:lang w:val="ru-RU"/>
        </w:rPr>
        <w:t>предложених</w:t>
      </w:r>
      <w:proofErr w:type="spellEnd"/>
      <w:r w:rsidRPr="00DA2141">
        <w:rPr>
          <w:rFonts w:ascii="Times New Roman" w:hAnsi="Times New Roman" w:cs="Times New Roman"/>
          <w:sz w:val="24"/>
          <w:szCs w:val="24"/>
          <w:lang w:val="ru-RU"/>
        </w:rPr>
        <w:t xml:space="preserve"> </w:t>
      </w:r>
      <w:r w:rsidR="00DB6481" w:rsidRPr="00A6579A">
        <w:rPr>
          <w:rFonts w:ascii="Times New Roman" w:hAnsi="Times New Roman" w:cs="Times New Roman"/>
          <w:sz w:val="24"/>
          <w:szCs w:val="24"/>
          <w:lang w:val="sr-Cyrl-RS"/>
        </w:rPr>
        <w:t>сценарија</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показује</w:t>
      </w:r>
      <w:proofErr w:type="spellEnd"/>
      <w:r w:rsidRPr="00DA2141">
        <w:rPr>
          <w:rFonts w:ascii="Times New Roman" w:hAnsi="Times New Roman" w:cs="Times New Roman"/>
          <w:sz w:val="24"/>
          <w:szCs w:val="24"/>
          <w:lang w:val="ru-RU"/>
        </w:rPr>
        <w:t xml:space="preserve"> да </w:t>
      </w:r>
      <w:r w:rsidRPr="00A6579A">
        <w:rPr>
          <w:rFonts w:ascii="Times New Roman" w:hAnsi="Times New Roman" w:cs="Times New Roman"/>
          <w:sz w:val="24"/>
          <w:szCs w:val="24"/>
          <w:lang w:val="sr-Cyrl-RS"/>
        </w:rPr>
        <w:t>реализацијом сценарија</w:t>
      </w:r>
      <w:r w:rsidRPr="00DA2141">
        <w:rPr>
          <w:rStyle w:val="Strong"/>
          <w:rFonts w:ascii="Times New Roman" w:hAnsi="Times New Roman" w:cs="Times New Roman"/>
          <w:b w:val="0"/>
          <w:sz w:val="24"/>
          <w:szCs w:val="24"/>
          <w:lang w:val="ru-RU"/>
        </w:rPr>
        <w:t xml:space="preserve"> 3</w:t>
      </w:r>
      <w:r w:rsidRPr="00A6579A">
        <w:rPr>
          <w:rStyle w:val="Strong"/>
          <w:rFonts w:ascii="Times New Roman" w:hAnsi="Times New Roman" w:cs="Times New Roman"/>
          <w:b w:val="0"/>
          <w:sz w:val="24"/>
          <w:szCs w:val="24"/>
          <w:lang w:val="sr-Cyrl-RS"/>
        </w:rPr>
        <w:t xml:space="preserve"> (</w:t>
      </w:r>
      <w:proofErr w:type="spellStart"/>
      <w:r w:rsidRPr="00DA2141">
        <w:rPr>
          <w:rStyle w:val="Strong"/>
          <w:rFonts w:ascii="Times New Roman" w:hAnsi="Times New Roman" w:cs="Times New Roman"/>
          <w:b w:val="0"/>
          <w:sz w:val="24"/>
          <w:szCs w:val="24"/>
          <w:lang w:val="ru-RU"/>
        </w:rPr>
        <w:t>трансформацион</w:t>
      </w:r>
      <w:proofErr w:type="spellEnd"/>
      <w:r w:rsidRPr="00A6579A">
        <w:rPr>
          <w:rStyle w:val="Strong"/>
          <w:rFonts w:ascii="Times New Roman" w:hAnsi="Times New Roman" w:cs="Times New Roman"/>
          <w:b w:val="0"/>
          <w:sz w:val="24"/>
          <w:szCs w:val="24"/>
          <w:lang w:val="sr-Cyrl-RS"/>
        </w:rPr>
        <w:t>и</w:t>
      </w:r>
      <w:r w:rsidRPr="00DA2141">
        <w:rPr>
          <w:rStyle w:val="Strong"/>
          <w:rFonts w:ascii="Times New Roman" w:hAnsi="Times New Roman" w:cs="Times New Roman"/>
          <w:b w:val="0"/>
          <w:sz w:val="24"/>
          <w:szCs w:val="24"/>
          <w:lang w:val="ru-RU"/>
        </w:rPr>
        <w:t xml:space="preserve"> </w:t>
      </w:r>
      <w:proofErr w:type="spellStart"/>
      <w:r w:rsidRPr="00DA2141">
        <w:rPr>
          <w:rStyle w:val="Strong"/>
          <w:rFonts w:ascii="Times New Roman" w:hAnsi="Times New Roman" w:cs="Times New Roman"/>
          <w:b w:val="0"/>
          <w:sz w:val="24"/>
          <w:szCs w:val="24"/>
          <w:lang w:val="ru-RU"/>
        </w:rPr>
        <w:t>сценари</w:t>
      </w:r>
      <w:proofErr w:type="spellEnd"/>
      <w:r w:rsidRPr="00A6579A">
        <w:rPr>
          <w:rStyle w:val="Strong"/>
          <w:rFonts w:ascii="Times New Roman" w:hAnsi="Times New Roman" w:cs="Times New Roman"/>
          <w:b w:val="0"/>
          <w:sz w:val="24"/>
          <w:szCs w:val="24"/>
          <w:lang w:val="sr-Cyrl-RS"/>
        </w:rPr>
        <w:t>о)</w:t>
      </w:r>
      <w:r w:rsidRPr="00DA2141">
        <w:rPr>
          <w:rFonts w:ascii="Times New Roman" w:hAnsi="Times New Roman" w:cs="Times New Roman"/>
          <w:sz w:val="24"/>
          <w:szCs w:val="24"/>
          <w:lang w:val="ru-RU"/>
        </w:rPr>
        <w:t xml:space="preserve"> могу</w:t>
      </w:r>
      <w:r w:rsidRPr="00A6579A">
        <w:rPr>
          <w:rFonts w:ascii="Times New Roman" w:hAnsi="Times New Roman" w:cs="Times New Roman"/>
          <w:sz w:val="24"/>
          <w:szCs w:val="24"/>
          <w:lang w:val="sr-Cyrl-RS"/>
        </w:rPr>
        <w:t xml:space="preserve"> се</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остварити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највећи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ефек</w:t>
      </w:r>
      <w:proofErr w:type="spellEnd"/>
      <w:r w:rsidRPr="00A6579A">
        <w:rPr>
          <w:rFonts w:ascii="Times New Roman" w:hAnsi="Times New Roman" w:cs="Times New Roman"/>
          <w:sz w:val="24"/>
          <w:szCs w:val="24"/>
          <w:lang w:val="sr-Cyrl-RS"/>
        </w:rPr>
        <w:t>ти</w:t>
      </w:r>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свим</w:t>
      </w:r>
      <w:proofErr w:type="spellEnd"/>
      <w:r w:rsidRPr="00DA2141">
        <w:rPr>
          <w:rFonts w:ascii="Times New Roman" w:hAnsi="Times New Roman" w:cs="Times New Roman"/>
          <w:sz w:val="24"/>
          <w:szCs w:val="24"/>
          <w:lang w:val="ru-RU"/>
        </w:rPr>
        <w:t xml:space="preserve"> </w:t>
      </w:r>
      <w:proofErr w:type="spellStart"/>
      <w:r w:rsidRPr="00A6579A">
        <w:rPr>
          <w:rFonts w:ascii="Times New Roman" w:hAnsi="Times New Roman" w:cs="Times New Roman"/>
          <w:sz w:val="24"/>
          <w:szCs w:val="24"/>
          <w:lang w:val="sr-Cyrl-RS"/>
        </w:rPr>
        <w:t>мереним</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индикаторима</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економске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уштеде</w:t>
      </w:r>
      <w:proofErr w:type="spellEnd"/>
      <w:r w:rsidRPr="00DA2141">
        <w:rPr>
          <w:rFonts w:ascii="Times New Roman" w:hAnsi="Times New Roman" w:cs="Times New Roman"/>
          <w:sz w:val="24"/>
          <w:szCs w:val="24"/>
          <w:lang w:val="ru-RU"/>
        </w:rPr>
        <w:t xml:space="preserve"> у </w:t>
      </w:r>
      <w:proofErr w:type="spellStart"/>
      <w:r w:rsidRPr="00DA2141">
        <w:rPr>
          <w:rFonts w:ascii="Times New Roman" w:hAnsi="Times New Roman" w:cs="Times New Roman"/>
          <w:sz w:val="24"/>
          <w:szCs w:val="24"/>
          <w:lang w:val="ru-RU"/>
        </w:rPr>
        <w:t>привреди</w:t>
      </w:r>
      <w:proofErr w:type="spellEnd"/>
      <w:r w:rsidRPr="00DA2141">
        <w:rPr>
          <w:rFonts w:ascii="Times New Roman" w:hAnsi="Times New Roman" w:cs="Times New Roman"/>
          <w:sz w:val="24"/>
          <w:szCs w:val="24"/>
          <w:lang w:val="ru-RU"/>
        </w:rPr>
        <w:t xml:space="preserve"> (2,3–3,7 </w:t>
      </w:r>
      <w:proofErr w:type="spellStart"/>
      <w:r w:rsidRPr="00DA2141">
        <w:rPr>
          <w:rFonts w:ascii="Times New Roman" w:hAnsi="Times New Roman" w:cs="Times New Roman"/>
          <w:sz w:val="24"/>
          <w:szCs w:val="24"/>
          <w:lang w:val="ru-RU"/>
        </w:rPr>
        <w:t>милијарди</w:t>
      </w:r>
      <w:proofErr w:type="spellEnd"/>
      <w:r w:rsidRPr="00DA2141">
        <w:rPr>
          <w:rFonts w:ascii="Times New Roman" w:hAnsi="Times New Roman" w:cs="Times New Roman"/>
          <w:sz w:val="24"/>
          <w:szCs w:val="24"/>
          <w:lang w:val="ru-RU"/>
        </w:rPr>
        <w:t xml:space="preserve"> динара), </w:t>
      </w:r>
      <w:proofErr w:type="spellStart"/>
      <w:r w:rsidRPr="00DA2141">
        <w:rPr>
          <w:rFonts w:ascii="Times New Roman" w:hAnsi="Times New Roman" w:cs="Times New Roman"/>
          <w:sz w:val="24"/>
          <w:szCs w:val="24"/>
          <w:lang w:val="ru-RU"/>
        </w:rPr>
        <w:t>пораст</w:t>
      </w:r>
      <w:proofErr w:type="spellEnd"/>
      <w:r w:rsidRPr="00DA2141">
        <w:rPr>
          <w:rFonts w:ascii="Times New Roman" w:hAnsi="Times New Roman" w:cs="Times New Roman"/>
          <w:sz w:val="24"/>
          <w:szCs w:val="24"/>
          <w:lang w:val="ru-RU"/>
        </w:rPr>
        <w:t xml:space="preserve"> БДП-а (2,35 </w:t>
      </w:r>
      <w:proofErr w:type="spellStart"/>
      <w:r w:rsidRPr="00DA2141">
        <w:rPr>
          <w:rFonts w:ascii="Times New Roman" w:hAnsi="Times New Roman" w:cs="Times New Roman"/>
          <w:sz w:val="24"/>
          <w:szCs w:val="24"/>
          <w:lang w:val="ru-RU"/>
        </w:rPr>
        <w:t>милиона</w:t>
      </w:r>
      <w:proofErr w:type="spellEnd"/>
      <w:r w:rsidRPr="00DA2141">
        <w:rPr>
          <w:rFonts w:ascii="Times New Roman" w:hAnsi="Times New Roman" w:cs="Times New Roman"/>
          <w:sz w:val="24"/>
          <w:szCs w:val="24"/>
          <w:lang w:val="ru-RU"/>
        </w:rPr>
        <w:t xml:space="preserve"> динара), </w:t>
      </w:r>
      <w:proofErr w:type="spellStart"/>
      <w:r w:rsidRPr="00DA2141">
        <w:rPr>
          <w:rFonts w:ascii="Times New Roman" w:hAnsi="Times New Roman" w:cs="Times New Roman"/>
          <w:sz w:val="24"/>
          <w:szCs w:val="24"/>
          <w:lang w:val="ru-RU"/>
        </w:rPr>
        <w:t>повећање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запослености</w:t>
      </w:r>
      <w:proofErr w:type="spellEnd"/>
      <w:r w:rsidRPr="00DA2141">
        <w:rPr>
          <w:rFonts w:ascii="Times New Roman" w:hAnsi="Times New Roman" w:cs="Times New Roman"/>
          <w:sz w:val="24"/>
          <w:szCs w:val="24"/>
          <w:lang w:val="ru-RU"/>
        </w:rPr>
        <w:t xml:space="preserve"> (136.000 </w:t>
      </w:r>
      <w:proofErr w:type="spellStart"/>
      <w:r w:rsidRPr="00DA2141">
        <w:rPr>
          <w:rFonts w:ascii="Times New Roman" w:hAnsi="Times New Roman" w:cs="Times New Roman"/>
          <w:sz w:val="24"/>
          <w:szCs w:val="24"/>
          <w:lang w:val="ru-RU"/>
        </w:rPr>
        <w:t>нових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радних</w:t>
      </w:r>
      <w:proofErr w:type="spellEnd"/>
      <w:r w:rsidRPr="00DA2141">
        <w:rPr>
          <w:rFonts w:ascii="Times New Roman" w:hAnsi="Times New Roman" w:cs="Times New Roman"/>
          <w:sz w:val="24"/>
          <w:szCs w:val="24"/>
          <w:lang w:val="ru-RU"/>
        </w:rPr>
        <w:t xml:space="preserve"> места), </w:t>
      </w:r>
      <w:proofErr w:type="spellStart"/>
      <w:r w:rsidRPr="00DA2141">
        <w:rPr>
          <w:rFonts w:ascii="Times New Roman" w:hAnsi="Times New Roman" w:cs="Times New Roman"/>
          <w:sz w:val="24"/>
          <w:szCs w:val="24"/>
          <w:lang w:val="ru-RU"/>
        </w:rPr>
        <w:t>економске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користи</w:t>
      </w:r>
      <w:proofErr w:type="spellEnd"/>
      <w:r w:rsidRPr="00DA2141">
        <w:rPr>
          <w:rFonts w:ascii="Times New Roman" w:hAnsi="Times New Roman" w:cs="Times New Roman"/>
          <w:sz w:val="24"/>
          <w:szCs w:val="24"/>
          <w:lang w:val="ru-RU"/>
        </w:rPr>
        <w:t xml:space="preserve"> за </w:t>
      </w:r>
      <w:proofErr w:type="spellStart"/>
      <w:r w:rsidRPr="00DA2141">
        <w:rPr>
          <w:rFonts w:ascii="Times New Roman" w:hAnsi="Times New Roman" w:cs="Times New Roman"/>
          <w:sz w:val="24"/>
          <w:szCs w:val="24"/>
          <w:lang w:val="ru-RU"/>
        </w:rPr>
        <w:t>домаћинства</w:t>
      </w:r>
      <w:proofErr w:type="spellEnd"/>
      <w:r w:rsidRPr="00DA2141">
        <w:rPr>
          <w:rFonts w:ascii="Times New Roman" w:hAnsi="Times New Roman" w:cs="Times New Roman"/>
          <w:sz w:val="24"/>
          <w:szCs w:val="24"/>
          <w:lang w:val="ru-RU"/>
        </w:rPr>
        <w:t xml:space="preserve"> (88 </w:t>
      </w:r>
      <w:proofErr w:type="spellStart"/>
      <w:r w:rsidRPr="00DA2141">
        <w:rPr>
          <w:rFonts w:ascii="Times New Roman" w:hAnsi="Times New Roman" w:cs="Times New Roman"/>
          <w:sz w:val="24"/>
          <w:szCs w:val="24"/>
          <w:lang w:val="ru-RU"/>
        </w:rPr>
        <w:t>милијарди</w:t>
      </w:r>
      <w:proofErr w:type="spellEnd"/>
      <w:r w:rsidRPr="00DA2141">
        <w:rPr>
          <w:rFonts w:ascii="Times New Roman" w:hAnsi="Times New Roman" w:cs="Times New Roman"/>
          <w:sz w:val="24"/>
          <w:szCs w:val="24"/>
          <w:lang w:val="ru-RU"/>
        </w:rPr>
        <w:t xml:space="preserve"> динара) и </w:t>
      </w:r>
      <w:proofErr w:type="spellStart"/>
      <w:r w:rsidRPr="00DA2141">
        <w:rPr>
          <w:rFonts w:ascii="Times New Roman" w:hAnsi="Times New Roman" w:cs="Times New Roman"/>
          <w:sz w:val="24"/>
          <w:szCs w:val="24"/>
          <w:lang w:val="ru-RU"/>
        </w:rPr>
        <w:t>потенцијалне</w:t>
      </w:r>
      <w:proofErr w:type="spellEnd"/>
      <w:r w:rsidRPr="00DA2141">
        <w:rPr>
          <w:rFonts w:ascii="Times New Roman" w:hAnsi="Times New Roman" w:cs="Times New Roman"/>
          <w:sz w:val="24"/>
          <w:szCs w:val="24"/>
          <w:lang w:val="ru-RU"/>
        </w:rPr>
        <w:t xml:space="preserve"> приходе за </w:t>
      </w:r>
      <w:proofErr w:type="spellStart"/>
      <w:r w:rsidRPr="00DA2141">
        <w:rPr>
          <w:rFonts w:ascii="Times New Roman" w:hAnsi="Times New Roman" w:cs="Times New Roman"/>
          <w:sz w:val="24"/>
          <w:szCs w:val="24"/>
          <w:lang w:val="ru-RU"/>
        </w:rPr>
        <w:t>буџете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државе</w:t>
      </w:r>
      <w:proofErr w:type="spellEnd"/>
      <w:r w:rsidRPr="00DA2141">
        <w:rPr>
          <w:rFonts w:ascii="Times New Roman" w:hAnsi="Times New Roman" w:cs="Times New Roman"/>
          <w:sz w:val="24"/>
          <w:szCs w:val="24"/>
          <w:lang w:val="ru-RU"/>
        </w:rPr>
        <w:t xml:space="preserve"> и </w:t>
      </w:r>
      <w:proofErr w:type="spellStart"/>
      <w:r w:rsidRPr="00DA2141">
        <w:rPr>
          <w:rFonts w:ascii="Times New Roman" w:hAnsi="Times New Roman" w:cs="Times New Roman"/>
          <w:sz w:val="24"/>
          <w:szCs w:val="24"/>
          <w:lang w:val="ru-RU"/>
        </w:rPr>
        <w:t>локалних</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самоуправа</w:t>
      </w:r>
      <w:proofErr w:type="spellEnd"/>
      <w:r w:rsidRPr="00DA2141">
        <w:rPr>
          <w:rFonts w:ascii="Times New Roman" w:hAnsi="Times New Roman" w:cs="Times New Roman"/>
          <w:sz w:val="24"/>
          <w:szCs w:val="24"/>
          <w:lang w:val="ru-RU"/>
        </w:rPr>
        <w:t xml:space="preserve">. </w:t>
      </w:r>
      <w:r w:rsidR="008C458A" w:rsidRPr="00A6579A">
        <w:rPr>
          <w:rFonts w:ascii="Times New Roman" w:hAnsi="Times New Roman" w:cs="Times New Roman"/>
          <w:sz w:val="24"/>
          <w:szCs w:val="24"/>
          <w:lang w:val="sr-Cyrl-RS"/>
        </w:rPr>
        <w:t>Сценарио</w:t>
      </w:r>
      <w:r w:rsidR="008C458A" w:rsidRPr="00DA2141">
        <w:rPr>
          <w:rFonts w:ascii="Times New Roman" w:hAnsi="Times New Roman" w:cs="Times New Roman"/>
          <w:sz w:val="24"/>
          <w:szCs w:val="24"/>
          <w:lang w:val="ru-RU"/>
        </w:rPr>
        <w:t xml:space="preserve"> </w:t>
      </w:r>
      <w:r w:rsidR="008C458A" w:rsidRPr="00A6579A">
        <w:rPr>
          <w:rFonts w:ascii="Times New Roman" w:hAnsi="Times New Roman" w:cs="Times New Roman"/>
          <w:sz w:val="24"/>
          <w:szCs w:val="24"/>
          <w:lang w:val="sr-Cyrl-RS"/>
        </w:rPr>
        <w:t>2</w:t>
      </w:r>
      <w:r w:rsidR="008C458A" w:rsidRPr="00DA2141">
        <w:rPr>
          <w:rFonts w:ascii="Times New Roman" w:hAnsi="Times New Roman" w:cs="Times New Roman"/>
          <w:sz w:val="24"/>
          <w:szCs w:val="24"/>
          <w:lang w:val="ru-RU"/>
        </w:rPr>
        <w:t xml:space="preserve"> и </w:t>
      </w:r>
      <w:r w:rsidR="008C458A" w:rsidRPr="00A6579A">
        <w:rPr>
          <w:rFonts w:ascii="Times New Roman" w:hAnsi="Times New Roman" w:cs="Times New Roman"/>
          <w:sz w:val="24"/>
          <w:szCs w:val="24"/>
          <w:lang w:val="sr-Cyrl-RS"/>
        </w:rPr>
        <w:t>3</w:t>
      </w:r>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пружају</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значајно</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мање</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користи</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јер</w:t>
      </w:r>
      <w:proofErr w:type="spellEnd"/>
      <w:r w:rsidRPr="00DA2141">
        <w:rPr>
          <w:rFonts w:ascii="Times New Roman" w:hAnsi="Times New Roman" w:cs="Times New Roman"/>
          <w:sz w:val="24"/>
          <w:szCs w:val="24"/>
          <w:lang w:val="ru-RU"/>
        </w:rPr>
        <w:t xml:space="preserve"> </w:t>
      </w:r>
      <w:proofErr w:type="spellStart"/>
      <w:r w:rsidRPr="00DA2141">
        <w:rPr>
          <w:rFonts w:ascii="Times New Roman" w:hAnsi="Times New Roman" w:cs="Times New Roman"/>
          <w:sz w:val="24"/>
          <w:szCs w:val="24"/>
          <w:lang w:val="ru-RU"/>
        </w:rPr>
        <w:t>покривају</w:t>
      </w:r>
      <w:proofErr w:type="spellEnd"/>
      <w:r w:rsidRPr="00DA2141">
        <w:rPr>
          <w:rFonts w:ascii="Times New Roman" w:hAnsi="Times New Roman" w:cs="Times New Roman"/>
          <w:sz w:val="24"/>
          <w:szCs w:val="24"/>
          <w:lang w:val="ru-RU"/>
        </w:rPr>
        <w:t xml:space="preserve"> само ограничен </w:t>
      </w:r>
      <w:proofErr w:type="spellStart"/>
      <w:r w:rsidRPr="00DA2141">
        <w:rPr>
          <w:rFonts w:ascii="Times New Roman" w:hAnsi="Times New Roman" w:cs="Times New Roman"/>
          <w:sz w:val="24"/>
          <w:szCs w:val="24"/>
          <w:lang w:val="ru-RU"/>
        </w:rPr>
        <w:t>обим</w:t>
      </w:r>
      <w:proofErr w:type="spellEnd"/>
      <w:r w:rsidRPr="00DA2141">
        <w:rPr>
          <w:rFonts w:ascii="Times New Roman" w:hAnsi="Times New Roman" w:cs="Times New Roman"/>
          <w:sz w:val="24"/>
          <w:szCs w:val="24"/>
          <w:lang w:val="ru-RU"/>
        </w:rPr>
        <w:t xml:space="preserve"> активности.</w:t>
      </w:r>
    </w:p>
    <w:p w14:paraId="7619F8A6" w14:textId="7F961413" w:rsidR="00382F44" w:rsidRPr="00A6579A" w:rsidRDefault="000F0F25" w:rsidP="0063306D">
      <w:pPr>
        <w:pStyle w:val="NormalWeb"/>
        <w:jc w:val="center"/>
        <w:rPr>
          <w:rFonts w:eastAsia="Calibri"/>
          <w:b/>
          <w:noProof/>
          <w:sz w:val="32"/>
          <w:szCs w:val="32"/>
          <w:lang w:val="sr-Cyrl-RS"/>
        </w:rPr>
      </w:pPr>
      <w:r w:rsidRPr="00A6579A">
        <w:rPr>
          <w:rFonts w:eastAsia="Calibri"/>
          <w:b/>
          <w:noProof/>
          <w:sz w:val="32"/>
          <w:szCs w:val="32"/>
          <w:lang w:val="sr-Cyrl-RS"/>
        </w:rPr>
        <w:t>8. АКЦИОНИ ПЛАН УКУПНИХ ТРОШКОВА ЗА РЕАЛИЗАЦИЈУ ПРОГРАМА ЗА ПЕРИОД 2027-2030. ГОДИНЕ</w:t>
      </w:r>
    </w:p>
    <w:p w14:paraId="255B79F5" w14:textId="77777777" w:rsidR="00ED47FE" w:rsidRPr="00A6579A" w:rsidRDefault="00ED47FE" w:rsidP="00ED47FE">
      <w:pPr>
        <w:spacing w:after="120" w:line="276" w:lineRule="auto"/>
        <w:rPr>
          <w:rFonts w:ascii="Times New Roman" w:eastAsia="Times New Roman" w:hAnsi="Times New Roman" w:cs="Times New Roman"/>
          <w:b/>
          <w:sz w:val="32"/>
          <w:szCs w:val="32"/>
          <w:lang w:val="sr-Cyrl-CS"/>
        </w:rPr>
      </w:pPr>
      <w:r w:rsidRPr="00A6579A">
        <w:rPr>
          <w:rFonts w:ascii="Times New Roman" w:eastAsia="Times New Roman" w:hAnsi="Times New Roman" w:cs="Times New Roman"/>
          <w:b/>
          <w:sz w:val="32"/>
          <w:szCs w:val="32"/>
          <w:lang w:val="sr-Cyrl-CS"/>
        </w:rPr>
        <w:t>Листа скраћеница</w:t>
      </w:r>
    </w:p>
    <w:tbl>
      <w:tblPr>
        <w:tblpPr w:leftFromText="180" w:rightFromText="180" w:vertAnchor="text" w:tblpY="1"/>
        <w:tblOverlap w:val="neve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3"/>
        <w:gridCol w:w="8535"/>
      </w:tblGrid>
      <w:tr w:rsidR="00F26DB7" w:rsidRPr="00DA2141" w14:paraId="549F9249" w14:textId="77777777" w:rsidTr="00482278">
        <w:tc>
          <w:tcPr>
            <w:tcW w:w="1203" w:type="dxa"/>
          </w:tcPr>
          <w:p w14:paraId="454605D0" w14:textId="77777777" w:rsidR="00F26DB7" w:rsidRPr="00A6579A" w:rsidRDefault="00F26DB7" w:rsidP="00F26DB7">
            <w:pPr>
              <w:spacing w:before="20" w:after="20" w:line="276" w:lineRule="auto"/>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АЗЖС</w:t>
            </w:r>
          </w:p>
        </w:tc>
        <w:tc>
          <w:tcPr>
            <w:tcW w:w="8535" w:type="dxa"/>
          </w:tcPr>
          <w:p w14:paraId="2A59DDD2"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Агенција за заштиту животне средине</w:t>
            </w:r>
          </w:p>
        </w:tc>
      </w:tr>
      <w:tr w:rsidR="00F26DB7" w:rsidRPr="00A6579A" w14:paraId="11831352" w14:textId="77777777" w:rsidTr="00482278">
        <w:tc>
          <w:tcPr>
            <w:tcW w:w="1203" w:type="dxa"/>
          </w:tcPr>
          <w:p w14:paraId="08BBE1ED"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БДП</w:t>
            </w:r>
          </w:p>
        </w:tc>
        <w:tc>
          <w:tcPr>
            <w:tcW w:w="8535" w:type="dxa"/>
          </w:tcPr>
          <w:p w14:paraId="2AD6E7B0"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Бруто домаћи производ</w:t>
            </w:r>
          </w:p>
        </w:tc>
      </w:tr>
      <w:tr w:rsidR="00F26DB7" w:rsidRPr="00DA2141" w14:paraId="46086C3E" w14:textId="77777777" w:rsidTr="00482278">
        <w:tc>
          <w:tcPr>
            <w:tcW w:w="1203" w:type="dxa"/>
          </w:tcPr>
          <w:p w14:paraId="6C88F618"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Calibri" w:hAnsi="Times New Roman" w:cs="Times New Roman"/>
                <w:bCs/>
                <w:noProof/>
                <w:sz w:val="24"/>
                <w:szCs w:val="24"/>
                <w:lang w:val="sr-Latn-RS"/>
              </w:rPr>
              <w:lastRenderedPageBreak/>
              <w:t xml:space="preserve">BSC </w:t>
            </w:r>
          </w:p>
        </w:tc>
        <w:tc>
          <w:tcPr>
            <w:tcW w:w="8535" w:type="dxa"/>
          </w:tcPr>
          <w:p w14:paraId="5D55F798"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r w:rsidRPr="00A6579A">
              <w:rPr>
                <w:rFonts w:ascii="Times New Roman" w:eastAsia="Calibri" w:hAnsi="Times New Roman" w:cs="Times New Roman"/>
                <w:bCs/>
                <w:i/>
                <w:noProof/>
                <w:sz w:val="24"/>
                <w:szCs w:val="24"/>
                <w:lang w:val="sr-Cyrl-RS"/>
              </w:rPr>
              <w:t>Balanced Scorecard</w:t>
            </w:r>
            <w:r w:rsidRPr="00A6579A">
              <w:rPr>
                <w:rFonts w:ascii="Times New Roman" w:eastAsia="Calibri" w:hAnsi="Times New Roman" w:cs="Times New Roman"/>
                <w:bCs/>
                <w:noProof/>
                <w:sz w:val="24"/>
                <w:szCs w:val="24"/>
                <w:lang w:val="sr-Cyrl-RS"/>
              </w:rPr>
              <w:t xml:space="preserve"> (Избалансирана карта резултата)</w:t>
            </w:r>
          </w:p>
        </w:tc>
      </w:tr>
      <w:tr w:rsidR="00F26DB7" w:rsidRPr="00A6579A" w14:paraId="19036BB1" w14:textId="77777777" w:rsidTr="00482278">
        <w:tc>
          <w:tcPr>
            <w:tcW w:w="1203" w:type="dxa"/>
          </w:tcPr>
          <w:p w14:paraId="4C2D6130"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Times New Roman" w:hAnsi="Times New Roman" w:cs="Times New Roman"/>
                <w:bCs/>
                <w:sz w:val="24"/>
                <w:szCs w:val="24"/>
              </w:rPr>
              <w:t>CEAP 2.0</w:t>
            </w:r>
          </w:p>
        </w:tc>
        <w:tc>
          <w:tcPr>
            <w:tcW w:w="8535" w:type="dxa"/>
          </w:tcPr>
          <w:p w14:paraId="03F6400A"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proofErr w:type="spellStart"/>
            <w:r w:rsidRPr="00A6579A">
              <w:rPr>
                <w:rFonts w:ascii="Times New Roman" w:eastAsia="Times New Roman" w:hAnsi="Times New Roman" w:cs="Times New Roman"/>
                <w:sz w:val="24"/>
                <w:szCs w:val="24"/>
                <w:lang w:val="sr-Cyrl-CS"/>
              </w:rPr>
              <w:t>Circular</w:t>
            </w:r>
            <w:proofErr w:type="spellEnd"/>
            <w:r w:rsidRPr="00A6579A">
              <w:rPr>
                <w:rFonts w:ascii="Times New Roman" w:eastAsia="Times New Roman" w:hAnsi="Times New Roman" w:cs="Times New Roman"/>
                <w:sz w:val="24"/>
                <w:szCs w:val="24"/>
                <w:lang w:val="sr-Cyrl-CS"/>
              </w:rPr>
              <w:t xml:space="preserve"> </w:t>
            </w:r>
            <w:proofErr w:type="spellStart"/>
            <w:r w:rsidRPr="00A6579A">
              <w:rPr>
                <w:rFonts w:ascii="Times New Roman" w:eastAsia="Times New Roman" w:hAnsi="Times New Roman" w:cs="Times New Roman"/>
                <w:sz w:val="24"/>
                <w:szCs w:val="24"/>
                <w:lang w:val="sr-Cyrl-CS"/>
              </w:rPr>
              <w:t>Economy</w:t>
            </w:r>
            <w:proofErr w:type="spellEnd"/>
            <w:r w:rsidRPr="00A6579A">
              <w:rPr>
                <w:rFonts w:ascii="Times New Roman" w:eastAsia="Times New Roman" w:hAnsi="Times New Roman" w:cs="Times New Roman"/>
                <w:sz w:val="24"/>
                <w:szCs w:val="24"/>
                <w:lang w:val="sr-Cyrl-CS"/>
              </w:rPr>
              <w:t xml:space="preserve"> </w:t>
            </w:r>
            <w:proofErr w:type="spellStart"/>
            <w:r w:rsidRPr="00A6579A">
              <w:rPr>
                <w:rFonts w:ascii="Times New Roman" w:eastAsia="Times New Roman" w:hAnsi="Times New Roman" w:cs="Times New Roman"/>
                <w:sz w:val="24"/>
                <w:szCs w:val="24"/>
                <w:lang w:val="sr-Cyrl-CS"/>
              </w:rPr>
              <w:t>Action</w:t>
            </w:r>
            <w:proofErr w:type="spellEnd"/>
            <w:r w:rsidRPr="00A6579A">
              <w:rPr>
                <w:rFonts w:ascii="Times New Roman" w:eastAsia="Times New Roman" w:hAnsi="Times New Roman" w:cs="Times New Roman"/>
                <w:sz w:val="24"/>
                <w:szCs w:val="24"/>
                <w:lang w:val="sr-Cyrl-CS"/>
              </w:rPr>
              <w:t xml:space="preserve"> </w:t>
            </w:r>
            <w:proofErr w:type="spellStart"/>
            <w:r w:rsidRPr="00A6579A">
              <w:rPr>
                <w:rFonts w:ascii="Times New Roman" w:eastAsia="Times New Roman" w:hAnsi="Times New Roman" w:cs="Times New Roman"/>
                <w:sz w:val="24"/>
                <w:szCs w:val="24"/>
                <w:lang w:val="sr-Cyrl-CS"/>
              </w:rPr>
              <w:t>Plan</w:t>
            </w:r>
            <w:proofErr w:type="spellEnd"/>
          </w:p>
        </w:tc>
      </w:tr>
      <w:tr w:rsidR="00F26DB7" w:rsidRPr="00DA2141" w14:paraId="6EBD5712" w14:textId="77777777" w:rsidTr="00482278">
        <w:tc>
          <w:tcPr>
            <w:tcW w:w="1203" w:type="dxa"/>
          </w:tcPr>
          <w:p w14:paraId="334737A6"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GHG</w:t>
            </w:r>
          </w:p>
        </w:tc>
        <w:tc>
          <w:tcPr>
            <w:tcW w:w="8535" w:type="dxa"/>
          </w:tcPr>
          <w:p w14:paraId="4E2EA6AF"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proofErr w:type="spellStart"/>
            <w:r w:rsidRPr="00A6579A">
              <w:rPr>
                <w:rFonts w:ascii="Times New Roman" w:eastAsia="Times New Roman" w:hAnsi="Times New Roman" w:cs="Times New Roman"/>
                <w:i/>
                <w:iCs/>
                <w:sz w:val="24"/>
                <w:szCs w:val="24"/>
                <w:lang w:val="sr-Cyrl-CS"/>
              </w:rPr>
              <w:t>Greenhouse</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gases</w:t>
            </w:r>
            <w:proofErr w:type="spellEnd"/>
            <w:r w:rsidRPr="00A6579A">
              <w:rPr>
                <w:rFonts w:ascii="Times New Roman" w:eastAsia="Times New Roman" w:hAnsi="Times New Roman" w:cs="Times New Roman"/>
                <w:sz w:val="24"/>
                <w:szCs w:val="24"/>
                <w:lang w:val="sr-Cyrl-CS"/>
              </w:rPr>
              <w:t xml:space="preserve"> (Гасови са ефектом стаклене баште)</w:t>
            </w:r>
          </w:p>
        </w:tc>
      </w:tr>
      <w:tr w:rsidR="00F26DB7" w:rsidRPr="00A6579A" w14:paraId="6F35B6C3" w14:textId="77777777" w:rsidTr="00482278">
        <w:tc>
          <w:tcPr>
            <w:tcW w:w="1203" w:type="dxa"/>
          </w:tcPr>
          <w:p w14:paraId="70C24306"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Calibri" w:hAnsi="Times New Roman" w:cs="Times New Roman"/>
                <w:bCs/>
                <w:noProof/>
                <w:sz w:val="24"/>
                <w:szCs w:val="24"/>
                <w:lang w:val="sr-Cyrl-RS"/>
              </w:rPr>
              <w:t>GWP</w:t>
            </w:r>
          </w:p>
        </w:tc>
        <w:tc>
          <w:tcPr>
            <w:tcW w:w="8535" w:type="dxa"/>
          </w:tcPr>
          <w:p w14:paraId="67923630" w14:textId="77777777" w:rsidR="00F26DB7" w:rsidRPr="00A6579A" w:rsidRDefault="00F26DB7" w:rsidP="00F26DB7">
            <w:pPr>
              <w:spacing w:before="20" w:after="20" w:line="276" w:lineRule="auto"/>
              <w:jc w:val="both"/>
              <w:rPr>
                <w:rFonts w:ascii="Times New Roman" w:eastAsia="Times New Roman" w:hAnsi="Times New Roman" w:cs="Times New Roman"/>
                <w:i/>
                <w:iCs/>
                <w:sz w:val="24"/>
                <w:szCs w:val="24"/>
                <w:lang w:val="sr-Cyrl-CS"/>
              </w:rPr>
            </w:pPr>
            <w:r w:rsidRPr="00A6579A">
              <w:rPr>
                <w:rFonts w:ascii="Times New Roman" w:eastAsia="Calibri" w:hAnsi="Times New Roman" w:cs="Times New Roman"/>
                <w:bCs/>
                <w:i/>
                <w:noProof/>
                <w:sz w:val="24"/>
                <w:szCs w:val="24"/>
                <w:lang w:val="sr-Cyrl-RS"/>
              </w:rPr>
              <w:t>Global Warming Potential</w:t>
            </w:r>
            <w:r w:rsidRPr="00A6579A">
              <w:rPr>
                <w:lang w:val="sr-Cyrl-RS"/>
              </w:rPr>
              <w:t xml:space="preserve"> </w:t>
            </w:r>
            <w:r w:rsidRPr="00A6579A">
              <w:rPr>
                <w:rFonts w:ascii="Times New Roman" w:eastAsia="Calibri" w:hAnsi="Times New Roman" w:cs="Times New Roman"/>
                <w:bCs/>
                <w:noProof/>
                <w:sz w:val="24"/>
                <w:szCs w:val="24"/>
                <w:lang w:val="sr-Cyrl-RS"/>
              </w:rPr>
              <w:t>(Глобално загревање)</w:t>
            </w:r>
          </w:p>
        </w:tc>
      </w:tr>
      <w:tr w:rsidR="00F26DB7" w:rsidRPr="00DA2141" w14:paraId="19AC264E" w14:textId="77777777" w:rsidTr="00482278">
        <w:tc>
          <w:tcPr>
            <w:tcW w:w="1203" w:type="dxa"/>
          </w:tcPr>
          <w:p w14:paraId="7AB1432F"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hAnsi="Times New Roman"/>
                <w:bCs/>
                <w:sz w:val="24"/>
                <w:szCs w:val="24"/>
              </w:rPr>
              <w:t>ECESP</w:t>
            </w:r>
          </w:p>
        </w:tc>
        <w:tc>
          <w:tcPr>
            <w:tcW w:w="8535" w:type="dxa"/>
          </w:tcPr>
          <w:p w14:paraId="7D6B5516" w14:textId="77777777" w:rsidR="00F26DB7" w:rsidRPr="00A6579A" w:rsidRDefault="00F26DB7" w:rsidP="00F26DB7">
            <w:pPr>
              <w:spacing w:before="20" w:after="20" w:line="276" w:lineRule="auto"/>
              <w:jc w:val="both"/>
              <w:rPr>
                <w:rFonts w:ascii="Times New Roman" w:eastAsia="Times New Roman" w:hAnsi="Times New Roman" w:cs="Times New Roman"/>
                <w:i/>
                <w:iCs/>
                <w:sz w:val="24"/>
                <w:szCs w:val="24"/>
                <w:lang w:val="sr-Cyrl-CS"/>
              </w:rPr>
            </w:pPr>
            <w:proofErr w:type="spellStart"/>
            <w:r w:rsidRPr="00A6579A">
              <w:rPr>
                <w:rFonts w:ascii="Times New Roman" w:hAnsi="Times New Roman"/>
                <w:bCs/>
                <w:i/>
                <w:sz w:val="24"/>
                <w:szCs w:val="24"/>
                <w:lang w:val="sr-Cyrl-RS"/>
              </w:rPr>
              <w:t>European</w:t>
            </w:r>
            <w:proofErr w:type="spellEnd"/>
            <w:r w:rsidRPr="00A6579A">
              <w:rPr>
                <w:rFonts w:ascii="Times New Roman" w:hAnsi="Times New Roman"/>
                <w:bCs/>
                <w:i/>
                <w:sz w:val="24"/>
                <w:szCs w:val="24"/>
                <w:lang w:val="sr-Cyrl-RS"/>
              </w:rPr>
              <w:t xml:space="preserve"> </w:t>
            </w:r>
            <w:proofErr w:type="spellStart"/>
            <w:r w:rsidRPr="00A6579A">
              <w:rPr>
                <w:rFonts w:ascii="Times New Roman" w:hAnsi="Times New Roman"/>
                <w:bCs/>
                <w:i/>
                <w:sz w:val="24"/>
                <w:szCs w:val="24"/>
                <w:lang w:val="sr-Cyrl-RS"/>
              </w:rPr>
              <w:t>Circular</w:t>
            </w:r>
            <w:proofErr w:type="spellEnd"/>
            <w:r w:rsidRPr="00A6579A">
              <w:rPr>
                <w:rFonts w:ascii="Times New Roman" w:hAnsi="Times New Roman"/>
                <w:bCs/>
                <w:i/>
                <w:sz w:val="24"/>
                <w:szCs w:val="24"/>
                <w:lang w:val="sr-Cyrl-RS"/>
              </w:rPr>
              <w:t xml:space="preserve"> </w:t>
            </w:r>
            <w:proofErr w:type="spellStart"/>
            <w:r w:rsidRPr="00A6579A">
              <w:rPr>
                <w:rFonts w:ascii="Times New Roman" w:hAnsi="Times New Roman"/>
                <w:bCs/>
                <w:i/>
                <w:sz w:val="24"/>
                <w:szCs w:val="24"/>
                <w:lang w:val="sr-Cyrl-RS"/>
              </w:rPr>
              <w:t>Economy</w:t>
            </w:r>
            <w:proofErr w:type="spellEnd"/>
            <w:r w:rsidRPr="00A6579A">
              <w:rPr>
                <w:rFonts w:ascii="Times New Roman" w:hAnsi="Times New Roman"/>
                <w:bCs/>
                <w:i/>
                <w:sz w:val="24"/>
                <w:szCs w:val="24"/>
                <w:lang w:val="sr-Cyrl-RS"/>
              </w:rPr>
              <w:t xml:space="preserve"> </w:t>
            </w:r>
            <w:proofErr w:type="spellStart"/>
            <w:r w:rsidRPr="00A6579A">
              <w:rPr>
                <w:rFonts w:ascii="Times New Roman" w:hAnsi="Times New Roman"/>
                <w:bCs/>
                <w:i/>
                <w:sz w:val="24"/>
                <w:szCs w:val="24"/>
                <w:lang w:val="sr-Cyrl-RS"/>
              </w:rPr>
              <w:t>Stakeholder</w:t>
            </w:r>
            <w:proofErr w:type="spellEnd"/>
            <w:r w:rsidRPr="00A6579A">
              <w:rPr>
                <w:rFonts w:ascii="Times New Roman" w:hAnsi="Times New Roman"/>
                <w:bCs/>
                <w:i/>
                <w:sz w:val="24"/>
                <w:szCs w:val="24"/>
                <w:lang w:val="sr-Cyrl-RS"/>
              </w:rPr>
              <w:t xml:space="preserve"> </w:t>
            </w:r>
            <w:proofErr w:type="spellStart"/>
            <w:r w:rsidRPr="00A6579A">
              <w:rPr>
                <w:rFonts w:ascii="Times New Roman" w:hAnsi="Times New Roman"/>
                <w:bCs/>
                <w:i/>
                <w:sz w:val="24"/>
                <w:szCs w:val="24"/>
                <w:lang w:val="sr-Cyrl-RS"/>
              </w:rPr>
              <w:t>Platform</w:t>
            </w:r>
            <w:proofErr w:type="spellEnd"/>
            <w:r w:rsidRPr="00A6579A">
              <w:rPr>
                <w:rFonts w:ascii="Times New Roman" w:hAnsi="Times New Roman"/>
                <w:bCs/>
                <w:sz w:val="24"/>
                <w:szCs w:val="24"/>
                <w:lang w:val="sr-Cyrl-RS"/>
              </w:rPr>
              <w:t xml:space="preserve"> (</w:t>
            </w:r>
            <w:r w:rsidRPr="00DA2141">
              <w:rPr>
                <w:rFonts w:ascii="Times New Roman" w:hAnsi="Times New Roman"/>
                <w:bCs/>
                <w:sz w:val="24"/>
                <w:szCs w:val="24"/>
                <w:lang w:val="sr-Cyrl-CS"/>
              </w:rPr>
              <w:t>Европска платформа заинтересованих страна у циркуларној економији)</w:t>
            </w:r>
          </w:p>
        </w:tc>
      </w:tr>
      <w:tr w:rsidR="00F26DB7" w:rsidRPr="00A6579A" w14:paraId="30E8C4F7" w14:textId="77777777" w:rsidTr="00482278">
        <w:tc>
          <w:tcPr>
            <w:tcW w:w="1203" w:type="dxa"/>
          </w:tcPr>
          <w:p w14:paraId="7C4634CE"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ЕМАS</w:t>
            </w:r>
          </w:p>
        </w:tc>
        <w:tc>
          <w:tcPr>
            <w:tcW w:w="8535" w:type="dxa"/>
          </w:tcPr>
          <w:p w14:paraId="2C64C510"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proofErr w:type="spellStart"/>
            <w:r w:rsidRPr="00A6579A">
              <w:rPr>
                <w:rFonts w:ascii="Times New Roman" w:eastAsia="Times New Roman" w:hAnsi="Times New Roman" w:cs="Times New Roman"/>
                <w:i/>
                <w:iCs/>
                <w:sz w:val="24"/>
                <w:szCs w:val="24"/>
                <w:lang w:val="sr-Cyrl-CS"/>
              </w:rPr>
              <w:t>EcoManagement</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and</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Audit</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Scheme</w:t>
            </w:r>
            <w:proofErr w:type="spellEnd"/>
            <w:r w:rsidRPr="00A6579A">
              <w:rPr>
                <w:rFonts w:ascii="Times New Roman" w:eastAsia="Times New Roman" w:hAnsi="Times New Roman" w:cs="Times New Roman"/>
                <w:sz w:val="24"/>
                <w:szCs w:val="24"/>
                <w:lang w:val="sr-Cyrl-CS"/>
              </w:rPr>
              <w:t xml:space="preserve"> (Шема </w:t>
            </w:r>
            <w:proofErr w:type="spellStart"/>
            <w:r w:rsidRPr="00A6579A">
              <w:rPr>
                <w:rFonts w:ascii="Times New Roman" w:eastAsia="Times New Roman" w:hAnsi="Times New Roman" w:cs="Times New Roman"/>
                <w:sz w:val="24"/>
                <w:szCs w:val="24"/>
                <w:lang w:val="sr-Cyrl-CS"/>
              </w:rPr>
              <w:t>екоменаџмента</w:t>
            </w:r>
            <w:proofErr w:type="spellEnd"/>
            <w:r w:rsidRPr="00A6579A">
              <w:rPr>
                <w:rFonts w:ascii="Times New Roman" w:eastAsia="Times New Roman" w:hAnsi="Times New Roman" w:cs="Times New Roman"/>
                <w:sz w:val="24"/>
                <w:szCs w:val="24"/>
                <w:lang w:val="sr-Cyrl-CS"/>
              </w:rPr>
              <w:t xml:space="preserve"> и провере)</w:t>
            </w:r>
          </w:p>
        </w:tc>
      </w:tr>
      <w:tr w:rsidR="00F26DB7" w:rsidRPr="00A6579A" w14:paraId="78DFE74D" w14:textId="77777777" w:rsidTr="00482278">
        <w:tc>
          <w:tcPr>
            <w:tcW w:w="1203" w:type="dxa"/>
          </w:tcPr>
          <w:p w14:paraId="6CD8FC83"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rPr>
              <w:t>EPR</w:t>
            </w:r>
          </w:p>
        </w:tc>
        <w:tc>
          <w:tcPr>
            <w:tcW w:w="8535" w:type="dxa"/>
          </w:tcPr>
          <w:p w14:paraId="5B5C240D" w14:textId="77777777" w:rsidR="00F26DB7" w:rsidRPr="00A6579A" w:rsidRDefault="00F26DB7" w:rsidP="00F26DB7">
            <w:pPr>
              <w:spacing w:before="20" w:after="20" w:line="276" w:lineRule="auto"/>
              <w:jc w:val="both"/>
              <w:rPr>
                <w:rFonts w:ascii="Times New Roman" w:eastAsia="Times New Roman" w:hAnsi="Times New Roman" w:cs="Times New Roman"/>
                <w:iCs/>
                <w:sz w:val="24"/>
                <w:szCs w:val="24"/>
                <w:lang w:val="sr-Latn-RS"/>
              </w:rPr>
            </w:pPr>
            <w:proofErr w:type="spellStart"/>
            <w:r w:rsidRPr="00A6579A">
              <w:rPr>
                <w:rFonts w:ascii="Times New Roman" w:eastAsia="Times New Roman" w:hAnsi="Times New Roman" w:cs="Times New Roman"/>
                <w:i/>
                <w:iCs/>
                <w:sz w:val="24"/>
                <w:szCs w:val="24"/>
                <w:lang w:val="sr-Cyrl-CS"/>
              </w:rPr>
              <w:t>Extended</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Producer</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Responsibility</w:t>
            </w:r>
            <w:proofErr w:type="spellEnd"/>
            <w:r w:rsidRPr="00A6579A">
              <w:rPr>
                <w:rFonts w:ascii="Times New Roman" w:eastAsia="Times New Roman" w:hAnsi="Times New Roman" w:cs="Times New Roman"/>
                <w:i/>
                <w:iCs/>
                <w:sz w:val="24"/>
                <w:szCs w:val="24"/>
                <w:lang w:val="sr-Latn-RS"/>
              </w:rPr>
              <w:t xml:space="preserve"> </w:t>
            </w:r>
            <w:r w:rsidRPr="00A6579A">
              <w:rPr>
                <w:rFonts w:ascii="Times New Roman" w:eastAsia="Times New Roman" w:hAnsi="Times New Roman" w:cs="Times New Roman"/>
                <w:iCs/>
                <w:sz w:val="24"/>
                <w:szCs w:val="24"/>
                <w:lang w:val="sr-Latn-RS"/>
              </w:rPr>
              <w:t>(</w:t>
            </w:r>
            <w:r w:rsidRPr="00A6579A">
              <w:rPr>
                <w:rFonts w:ascii="Times New Roman" w:eastAsia="Times New Roman" w:hAnsi="Times New Roman" w:cs="Times New Roman"/>
                <w:iCs/>
                <w:sz w:val="24"/>
                <w:szCs w:val="24"/>
                <w:lang w:val="sr-Cyrl-RS"/>
              </w:rPr>
              <w:t>П</w:t>
            </w:r>
            <w:proofErr w:type="spellStart"/>
            <w:r w:rsidRPr="00A6579A">
              <w:rPr>
                <w:rFonts w:ascii="Times New Roman" w:eastAsia="Times New Roman" w:hAnsi="Times New Roman" w:cs="Times New Roman"/>
                <w:iCs/>
                <w:sz w:val="24"/>
                <w:szCs w:val="24"/>
                <w:lang w:val="sr-Latn-RS"/>
              </w:rPr>
              <w:t>роширена</w:t>
            </w:r>
            <w:proofErr w:type="spellEnd"/>
            <w:r w:rsidRPr="00A6579A">
              <w:rPr>
                <w:rFonts w:ascii="Times New Roman" w:eastAsia="Times New Roman" w:hAnsi="Times New Roman" w:cs="Times New Roman"/>
                <w:iCs/>
                <w:sz w:val="24"/>
                <w:szCs w:val="24"/>
                <w:lang w:val="sr-Latn-RS"/>
              </w:rPr>
              <w:t xml:space="preserve"> </w:t>
            </w:r>
            <w:proofErr w:type="spellStart"/>
            <w:r w:rsidRPr="00A6579A">
              <w:rPr>
                <w:rFonts w:ascii="Times New Roman" w:eastAsia="Times New Roman" w:hAnsi="Times New Roman" w:cs="Times New Roman"/>
                <w:iCs/>
                <w:sz w:val="24"/>
                <w:szCs w:val="24"/>
                <w:lang w:val="sr-Latn-RS"/>
              </w:rPr>
              <w:t>одговорност</w:t>
            </w:r>
            <w:proofErr w:type="spellEnd"/>
            <w:r w:rsidRPr="00A6579A">
              <w:rPr>
                <w:rFonts w:ascii="Times New Roman" w:eastAsia="Times New Roman" w:hAnsi="Times New Roman" w:cs="Times New Roman"/>
                <w:iCs/>
                <w:sz w:val="24"/>
                <w:szCs w:val="24"/>
                <w:lang w:val="sr-Latn-RS"/>
              </w:rPr>
              <w:t xml:space="preserve"> </w:t>
            </w:r>
            <w:proofErr w:type="spellStart"/>
            <w:r w:rsidRPr="00A6579A">
              <w:rPr>
                <w:rFonts w:ascii="Times New Roman" w:eastAsia="Times New Roman" w:hAnsi="Times New Roman" w:cs="Times New Roman"/>
                <w:iCs/>
                <w:sz w:val="24"/>
                <w:szCs w:val="24"/>
                <w:lang w:val="sr-Latn-RS"/>
              </w:rPr>
              <w:t>произвођача</w:t>
            </w:r>
            <w:proofErr w:type="spellEnd"/>
            <w:r w:rsidRPr="00A6579A">
              <w:rPr>
                <w:rFonts w:ascii="Times New Roman" w:eastAsia="Times New Roman" w:hAnsi="Times New Roman" w:cs="Times New Roman"/>
                <w:iCs/>
                <w:sz w:val="24"/>
                <w:szCs w:val="24"/>
                <w:lang w:val="sr-Latn-RS"/>
              </w:rPr>
              <w:t>)</w:t>
            </w:r>
          </w:p>
        </w:tc>
      </w:tr>
      <w:tr w:rsidR="00F26DB7" w:rsidRPr="00A6579A" w14:paraId="198150AA" w14:textId="77777777" w:rsidTr="00482278">
        <w:tc>
          <w:tcPr>
            <w:tcW w:w="1203" w:type="dxa"/>
          </w:tcPr>
          <w:p w14:paraId="40B97A58"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RS"/>
              </w:rPr>
            </w:pPr>
            <w:r w:rsidRPr="00A6579A">
              <w:rPr>
                <w:rFonts w:ascii="Times New Roman" w:eastAsia="Times New Roman" w:hAnsi="Times New Roman" w:cs="Times New Roman"/>
                <w:sz w:val="24"/>
                <w:szCs w:val="24"/>
                <w:lang w:val="sr-Latn-RS"/>
              </w:rPr>
              <w:t>ESG</w:t>
            </w:r>
          </w:p>
        </w:tc>
        <w:tc>
          <w:tcPr>
            <w:tcW w:w="8535" w:type="dxa"/>
          </w:tcPr>
          <w:p w14:paraId="26976819" w14:textId="77777777" w:rsidR="00F26DB7" w:rsidRPr="00A6579A" w:rsidRDefault="00F26DB7" w:rsidP="00F26DB7">
            <w:pPr>
              <w:spacing w:before="20" w:after="20" w:line="276" w:lineRule="auto"/>
              <w:jc w:val="both"/>
              <w:rPr>
                <w:rFonts w:ascii="Times New Roman" w:eastAsia="Times New Roman" w:hAnsi="Times New Roman" w:cs="Times New Roman"/>
                <w:i/>
                <w:iCs/>
                <w:sz w:val="24"/>
                <w:szCs w:val="24"/>
                <w:lang w:val="sr-Cyrl-RS"/>
              </w:rPr>
            </w:pPr>
            <w:r w:rsidRPr="00A6579A">
              <w:rPr>
                <w:rFonts w:ascii="Times New Roman" w:hAnsi="Times New Roman" w:cs="Times New Roman"/>
                <w:bCs/>
                <w:i/>
                <w:color w:val="333333"/>
                <w:sz w:val="24"/>
                <w:szCs w:val="24"/>
                <w:shd w:val="clear" w:color="auto" w:fill="FFFFFF"/>
              </w:rPr>
              <w:t>Environmental,</w:t>
            </w:r>
            <w:r w:rsidRPr="00A6579A">
              <w:rPr>
                <w:rFonts w:ascii="Times New Roman" w:hAnsi="Times New Roman" w:cs="Times New Roman"/>
                <w:bCs/>
                <w:color w:val="333333"/>
                <w:sz w:val="24"/>
                <w:szCs w:val="24"/>
                <w:shd w:val="clear" w:color="auto" w:fill="FFFFFF"/>
              </w:rPr>
              <w:t xml:space="preserve"> </w:t>
            </w:r>
            <w:r w:rsidRPr="00A6579A">
              <w:rPr>
                <w:rFonts w:ascii="Times New Roman" w:hAnsi="Times New Roman" w:cs="Times New Roman"/>
                <w:bCs/>
                <w:i/>
                <w:color w:val="333333"/>
                <w:sz w:val="24"/>
                <w:szCs w:val="24"/>
                <w:shd w:val="clear" w:color="auto" w:fill="FFFFFF"/>
              </w:rPr>
              <w:t>Social, Corporate Governance</w:t>
            </w:r>
            <w:r w:rsidRPr="00A6579A">
              <w:rPr>
                <w:rFonts w:ascii="Times New Roman" w:hAnsi="Times New Roman" w:cs="Times New Roman"/>
                <w:bCs/>
                <w:color w:val="333333"/>
                <w:sz w:val="24"/>
                <w:szCs w:val="24"/>
                <w:shd w:val="clear" w:color="auto" w:fill="FFFFFF"/>
                <w:lang w:val="sr-Cyrl-RS"/>
              </w:rPr>
              <w:t xml:space="preserve"> (</w:t>
            </w:r>
            <w:proofErr w:type="spellStart"/>
            <w:r w:rsidRPr="00A6579A">
              <w:rPr>
                <w:rFonts w:ascii="Times New Roman" w:hAnsi="Times New Roman" w:cs="Times New Roman"/>
                <w:bCs/>
                <w:color w:val="333333"/>
                <w:sz w:val="24"/>
                <w:szCs w:val="24"/>
                <w:shd w:val="clear" w:color="auto" w:fill="FFFFFF"/>
                <w:lang w:val="sr-Cyrl-RS"/>
              </w:rPr>
              <w:t>Нефинансијско</w:t>
            </w:r>
            <w:proofErr w:type="spellEnd"/>
            <w:r w:rsidRPr="00A6579A">
              <w:rPr>
                <w:rFonts w:ascii="Times New Roman" w:hAnsi="Times New Roman" w:cs="Times New Roman"/>
                <w:bCs/>
                <w:color w:val="333333"/>
                <w:sz w:val="24"/>
                <w:szCs w:val="24"/>
                <w:shd w:val="clear" w:color="auto" w:fill="FFFFFF"/>
                <w:lang w:val="sr-Cyrl-RS"/>
              </w:rPr>
              <w:t xml:space="preserve"> извештавање)</w:t>
            </w:r>
          </w:p>
        </w:tc>
      </w:tr>
      <w:tr w:rsidR="00F26DB7" w:rsidRPr="00A6579A" w14:paraId="10408436" w14:textId="77777777" w:rsidTr="00482278">
        <w:tc>
          <w:tcPr>
            <w:tcW w:w="1203" w:type="dxa"/>
          </w:tcPr>
          <w:p w14:paraId="11004B79"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Latn-RS"/>
              </w:rPr>
            </w:pPr>
            <w:r w:rsidRPr="00A6579A">
              <w:rPr>
                <w:rFonts w:ascii="Times New Roman" w:eastAsia="Times New Roman" w:hAnsi="Times New Roman" w:cs="Times New Roman"/>
                <w:bCs/>
                <w:sz w:val="24"/>
                <w:szCs w:val="24"/>
                <w:lang w:val="sr-Latn-RS"/>
              </w:rPr>
              <w:t>ESPR</w:t>
            </w:r>
            <w:r w:rsidRPr="00A6579A">
              <w:rPr>
                <w:rFonts w:ascii="Times New Roman" w:eastAsia="Times New Roman" w:hAnsi="Times New Roman" w:cs="Times New Roman"/>
                <w:sz w:val="24"/>
                <w:szCs w:val="24"/>
                <w:lang w:val="sr-Latn-RS"/>
              </w:rPr>
              <w:t xml:space="preserve"> </w:t>
            </w:r>
          </w:p>
        </w:tc>
        <w:tc>
          <w:tcPr>
            <w:tcW w:w="8535" w:type="dxa"/>
          </w:tcPr>
          <w:p w14:paraId="535C1FE5" w14:textId="77777777" w:rsidR="00F26DB7" w:rsidRPr="00A6579A" w:rsidRDefault="00F26DB7" w:rsidP="00F26DB7">
            <w:pPr>
              <w:spacing w:before="20" w:after="20" w:line="276" w:lineRule="auto"/>
              <w:jc w:val="both"/>
              <w:rPr>
                <w:rFonts w:ascii="Times New Roman" w:hAnsi="Times New Roman" w:cs="Times New Roman"/>
                <w:bCs/>
                <w:color w:val="333333"/>
                <w:sz w:val="24"/>
                <w:szCs w:val="24"/>
                <w:shd w:val="clear" w:color="auto" w:fill="FFFFFF"/>
              </w:rPr>
            </w:pPr>
            <w:r w:rsidRPr="00A6579A">
              <w:rPr>
                <w:rFonts w:ascii="Times New Roman" w:hAnsi="Times New Roman" w:cs="Times New Roman"/>
                <w:i/>
                <w:color w:val="333333"/>
                <w:sz w:val="24"/>
                <w:szCs w:val="24"/>
                <w:shd w:val="clear" w:color="auto" w:fill="FFFFFF"/>
              </w:rPr>
              <w:t>Ecodesign for Sustainable Products Regulation</w:t>
            </w:r>
            <w:r w:rsidRPr="00A6579A">
              <w:rPr>
                <w:rFonts w:ascii="Times New Roman" w:hAnsi="Times New Roman" w:cs="Times New Roman"/>
                <w:bCs/>
                <w:color w:val="333333"/>
                <w:sz w:val="24"/>
                <w:szCs w:val="24"/>
                <w:shd w:val="clear" w:color="auto" w:fill="FFFFFF"/>
              </w:rPr>
              <w:t xml:space="preserve"> (</w:t>
            </w:r>
            <w:proofErr w:type="spellStart"/>
            <w:r w:rsidRPr="00A6579A">
              <w:rPr>
                <w:rFonts w:ascii="Times New Roman" w:hAnsi="Times New Roman" w:cs="Times New Roman"/>
                <w:bCs/>
                <w:iCs/>
                <w:color w:val="333333"/>
                <w:sz w:val="24"/>
                <w:szCs w:val="24"/>
                <w:shd w:val="clear" w:color="auto" w:fill="FFFFFF"/>
              </w:rPr>
              <w:t>Регулатива</w:t>
            </w:r>
            <w:proofErr w:type="spellEnd"/>
            <w:r w:rsidRPr="00A6579A">
              <w:rPr>
                <w:rFonts w:ascii="Times New Roman" w:hAnsi="Times New Roman" w:cs="Times New Roman"/>
                <w:bCs/>
                <w:iCs/>
                <w:color w:val="333333"/>
                <w:sz w:val="24"/>
                <w:szCs w:val="24"/>
                <w:shd w:val="clear" w:color="auto" w:fill="FFFFFF"/>
              </w:rPr>
              <w:t xml:space="preserve"> о </w:t>
            </w:r>
            <w:proofErr w:type="spellStart"/>
            <w:r w:rsidRPr="00A6579A">
              <w:rPr>
                <w:rFonts w:ascii="Times New Roman" w:hAnsi="Times New Roman" w:cs="Times New Roman"/>
                <w:bCs/>
                <w:iCs/>
                <w:color w:val="333333"/>
                <w:sz w:val="24"/>
                <w:szCs w:val="24"/>
                <w:shd w:val="clear" w:color="auto" w:fill="FFFFFF"/>
              </w:rPr>
              <w:t>еко-дизајну</w:t>
            </w:r>
            <w:proofErr w:type="spellEnd"/>
            <w:r w:rsidRPr="00A6579A">
              <w:rPr>
                <w:rFonts w:ascii="Times New Roman" w:hAnsi="Times New Roman" w:cs="Times New Roman"/>
                <w:bCs/>
                <w:iCs/>
                <w:color w:val="333333"/>
                <w:sz w:val="24"/>
                <w:szCs w:val="24"/>
                <w:shd w:val="clear" w:color="auto" w:fill="FFFFFF"/>
              </w:rPr>
              <w:t xml:space="preserve"> </w:t>
            </w:r>
            <w:proofErr w:type="spellStart"/>
            <w:r w:rsidRPr="00A6579A">
              <w:rPr>
                <w:rFonts w:ascii="Times New Roman" w:hAnsi="Times New Roman" w:cs="Times New Roman"/>
                <w:bCs/>
                <w:iCs/>
                <w:color w:val="333333"/>
                <w:sz w:val="24"/>
                <w:szCs w:val="24"/>
                <w:shd w:val="clear" w:color="auto" w:fill="FFFFFF"/>
              </w:rPr>
              <w:t>одрживих</w:t>
            </w:r>
            <w:proofErr w:type="spellEnd"/>
            <w:r w:rsidRPr="00A6579A">
              <w:rPr>
                <w:rFonts w:ascii="Times New Roman" w:hAnsi="Times New Roman" w:cs="Times New Roman"/>
                <w:bCs/>
                <w:iCs/>
                <w:color w:val="333333"/>
                <w:sz w:val="24"/>
                <w:szCs w:val="24"/>
                <w:shd w:val="clear" w:color="auto" w:fill="FFFFFF"/>
              </w:rPr>
              <w:t xml:space="preserve"> </w:t>
            </w:r>
            <w:proofErr w:type="spellStart"/>
            <w:r w:rsidRPr="00A6579A">
              <w:rPr>
                <w:rFonts w:ascii="Times New Roman" w:hAnsi="Times New Roman" w:cs="Times New Roman"/>
                <w:bCs/>
                <w:iCs/>
                <w:color w:val="333333"/>
                <w:sz w:val="24"/>
                <w:szCs w:val="24"/>
                <w:shd w:val="clear" w:color="auto" w:fill="FFFFFF"/>
              </w:rPr>
              <w:t>производа</w:t>
            </w:r>
            <w:proofErr w:type="spellEnd"/>
          </w:p>
        </w:tc>
      </w:tr>
      <w:tr w:rsidR="00F26DB7" w:rsidRPr="00A6579A" w14:paraId="5E3A5DC6" w14:textId="77777777" w:rsidTr="00482278">
        <w:tc>
          <w:tcPr>
            <w:tcW w:w="1203" w:type="dxa"/>
          </w:tcPr>
          <w:p w14:paraId="161CD44D" w14:textId="77777777" w:rsidR="00F26DB7" w:rsidRPr="00A6579A" w:rsidRDefault="00F26DB7" w:rsidP="00F26DB7">
            <w:pPr>
              <w:spacing w:before="20" w:after="20" w:line="276" w:lineRule="auto"/>
              <w:rPr>
                <w:rFonts w:ascii="Times New Roman" w:eastAsia="Times New Roman" w:hAnsi="Times New Roman" w:cs="Times New Roman"/>
                <w:bCs/>
                <w:sz w:val="24"/>
                <w:szCs w:val="24"/>
                <w:lang w:val="sr-Latn-RS"/>
              </w:rPr>
            </w:pPr>
            <w:r w:rsidRPr="00A6579A">
              <w:rPr>
                <w:rFonts w:ascii="Times New Roman" w:hAnsi="Times New Roman"/>
                <w:sz w:val="24"/>
                <w:szCs w:val="24"/>
              </w:rPr>
              <w:t>EQF</w:t>
            </w:r>
          </w:p>
        </w:tc>
        <w:tc>
          <w:tcPr>
            <w:tcW w:w="8535" w:type="dxa"/>
          </w:tcPr>
          <w:p w14:paraId="6B0948CA" w14:textId="77777777" w:rsidR="00F26DB7" w:rsidRPr="00A6579A" w:rsidRDefault="00F26DB7" w:rsidP="00F26DB7">
            <w:pPr>
              <w:spacing w:before="20" w:after="20" w:line="276" w:lineRule="auto"/>
              <w:jc w:val="both"/>
              <w:rPr>
                <w:rFonts w:ascii="Times New Roman" w:hAnsi="Times New Roman" w:cs="Times New Roman"/>
                <w:i/>
                <w:color w:val="333333"/>
                <w:sz w:val="24"/>
                <w:szCs w:val="24"/>
                <w:shd w:val="clear" w:color="auto" w:fill="FFFFFF"/>
              </w:rPr>
            </w:pPr>
            <w:proofErr w:type="spellStart"/>
            <w:r w:rsidRPr="00A6579A">
              <w:rPr>
                <w:rFonts w:ascii="Times New Roman" w:hAnsi="Times New Roman"/>
                <w:sz w:val="24"/>
                <w:szCs w:val="24"/>
              </w:rPr>
              <w:t>Европски</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квалификациони</w:t>
            </w:r>
            <w:proofErr w:type="spellEnd"/>
            <w:r w:rsidRPr="00A6579A">
              <w:rPr>
                <w:rFonts w:ascii="Times New Roman" w:hAnsi="Times New Roman"/>
                <w:sz w:val="24"/>
                <w:szCs w:val="24"/>
              </w:rPr>
              <w:t xml:space="preserve"> </w:t>
            </w:r>
            <w:proofErr w:type="spellStart"/>
            <w:r w:rsidRPr="00A6579A">
              <w:rPr>
                <w:rFonts w:ascii="Times New Roman" w:hAnsi="Times New Roman"/>
                <w:sz w:val="24"/>
                <w:szCs w:val="24"/>
              </w:rPr>
              <w:t>оквир</w:t>
            </w:r>
            <w:proofErr w:type="spellEnd"/>
            <w:r w:rsidRPr="00A6579A">
              <w:rPr>
                <w:rFonts w:ascii="Times New Roman" w:hAnsi="Times New Roman"/>
                <w:sz w:val="24"/>
                <w:szCs w:val="24"/>
              </w:rPr>
              <w:t xml:space="preserve"> </w:t>
            </w:r>
          </w:p>
        </w:tc>
      </w:tr>
      <w:tr w:rsidR="00F26DB7" w:rsidRPr="00A6579A" w14:paraId="75AA74BF" w14:textId="77777777" w:rsidTr="00482278">
        <w:trPr>
          <w:trHeight w:val="386"/>
        </w:trPr>
        <w:tc>
          <w:tcPr>
            <w:tcW w:w="1203" w:type="dxa"/>
          </w:tcPr>
          <w:p w14:paraId="002C6075"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proofErr w:type="spellStart"/>
            <w:r w:rsidRPr="00A6579A">
              <w:rPr>
                <w:rFonts w:ascii="Times New Roman" w:eastAsia="Times New Roman" w:hAnsi="Times New Roman" w:cs="Times New Roman"/>
                <w:sz w:val="24"/>
                <w:szCs w:val="24"/>
                <w:lang w:val="sr-Cyrl-CS"/>
              </w:rPr>
              <w:t>ЗеЈН</w:t>
            </w:r>
            <w:proofErr w:type="spellEnd"/>
          </w:p>
        </w:tc>
        <w:tc>
          <w:tcPr>
            <w:tcW w:w="8535" w:type="dxa"/>
          </w:tcPr>
          <w:p w14:paraId="417D0EB8" w14:textId="77777777" w:rsidR="00F26DB7" w:rsidRPr="00A6579A" w:rsidRDefault="00F26DB7" w:rsidP="00F26DB7">
            <w:pPr>
              <w:spacing w:before="20" w:after="20" w:line="276" w:lineRule="auto"/>
              <w:jc w:val="both"/>
              <w:rPr>
                <w:rFonts w:ascii="Times New Roman" w:eastAsia="Times New Roman" w:hAnsi="Times New Roman" w:cs="Times New Roman"/>
                <w:bCs/>
                <w:iCs/>
                <w:sz w:val="24"/>
                <w:szCs w:val="24"/>
                <w:lang w:val="sr-Cyrl-CS"/>
              </w:rPr>
            </w:pPr>
            <w:r w:rsidRPr="00A6579A">
              <w:rPr>
                <w:rFonts w:ascii="Times New Roman" w:eastAsia="Times New Roman" w:hAnsi="Times New Roman" w:cs="Times New Roman"/>
                <w:bCs/>
                <w:iCs/>
                <w:sz w:val="24"/>
                <w:szCs w:val="24"/>
                <w:lang w:val="sr-Cyrl-CS"/>
              </w:rPr>
              <w:t>Зелене јавне набавке</w:t>
            </w:r>
          </w:p>
        </w:tc>
      </w:tr>
      <w:tr w:rsidR="00F26DB7" w:rsidRPr="00A6579A" w14:paraId="1234A650" w14:textId="77777777" w:rsidTr="00482278">
        <w:trPr>
          <w:trHeight w:val="386"/>
        </w:trPr>
        <w:tc>
          <w:tcPr>
            <w:tcW w:w="1203" w:type="dxa"/>
          </w:tcPr>
          <w:p w14:paraId="274DABB0"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RS"/>
              </w:rPr>
              <w:t>ИИЦП</w:t>
            </w:r>
          </w:p>
        </w:tc>
        <w:tc>
          <w:tcPr>
            <w:tcW w:w="8535" w:type="dxa"/>
          </w:tcPr>
          <w:p w14:paraId="69C052C8" w14:textId="77777777" w:rsidR="00F26DB7" w:rsidRPr="00A6579A" w:rsidRDefault="00F26DB7" w:rsidP="00F26DB7">
            <w:pPr>
              <w:spacing w:before="20" w:after="20" w:line="276" w:lineRule="auto"/>
              <w:jc w:val="both"/>
              <w:rPr>
                <w:rFonts w:ascii="Times New Roman" w:eastAsia="Times New Roman" w:hAnsi="Times New Roman" w:cs="Times New Roman"/>
                <w:bCs/>
                <w:iCs/>
                <w:sz w:val="24"/>
                <w:szCs w:val="24"/>
                <w:lang w:val="sr-Cyrl-CS"/>
              </w:rPr>
            </w:pPr>
            <w:r w:rsidRPr="00A6579A">
              <w:rPr>
                <w:rFonts w:ascii="Times New Roman" w:eastAsia="Times New Roman" w:hAnsi="Times New Roman" w:cs="Times New Roman"/>
                <w:sz w:val="24"/>
                <w:szCs w:val="24"/>
                <w:lang w:val="sr-Cyrl-RS"/>
              </w:rPr>
              <w:t xml:space="preserve">Интегрисан индекс циркуларних перформанси </w:t>
            </w:r>
          </w:p>
        </w:tc>
      </w:tr>
      <w:tr w:rsidR="00F26DB7" w:rsidRPr="00A6579A" w14:paraId="6C318CA4" w14:textId="77777777" w:rsidTr="00482278">
        <w:trPr>
          <w:trHeight w:val="386"/>
        </w:trPr>
        <w:tc>
          <w:tcPr>
            <w:tcW w:w="1203" w:type="dxa"/>
          </w:tcPr>
          <w:p w14:paraId="08DD14DF"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RS"/>
              </w:rPr>
            </w:pPr>
            <w:r w:rsidRPr="00A6579A">
              <w:rPr>
                <w:rFonts w:ascii="Times New Roman" w:eastAsia="Times New Roman" w:hAnsi="Times New Roman" w:cs="Times New Roman"/>
                <w:sz w:val="24"/>
                <w:szCs w:val="24"/>
                <w:lang w:val="sr-Cyrl-RS"/>
              </w:rPr>
              <w:t>ИИС</w:t>
            </w:r>
          </w:p>
        </w:tc>
        <w:tc>
          <w:tcPr>
            <w:tcW w:w="8535" w:type="dxa"/>
          </w:tcPr>
          <w:p w14:paraId="24765F44"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RS"/>
              </w:rPr>
            </w:pPr>
            <w:r w:rsidRPr="00A6579A">
              <w:rPr>
                <w:rFonts w:ascii="Times New Roman" w:eastAsia="Times New Roman" w:hAnsi="Times New Roman" w:cs="Times New Roman"/>
                <w:sz w:val="24"/>
                <w:szCs w:val="24"/>
                <w:lang w:val="sr-Cyrl-RS"/>
              </w:rPr>
              <w:t>Индекс индустријске симбиозе</w:t>
            </w:r>
          </w:p>
        </w:tc>
      </w:tr>
      <w:tr w:rsidR="00F26DB7" w:rsidRPr="00A6579A" w14:paraId="2FBC94A0" w14:textId="77777777" w:rsidTr="00482278">
        <w:tc>
          <w:tcPr>
            <w:tcW w:w="1203" w:type="dxa"/>
          </w:tcPr>
          <w:p w14:paraId="43ED60B8"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RS"/>
              </w:rPr>
              <w:t>ИС</w:t>
            </w:r>
          </w:p>
        </w:tc>
        <w:tc>
          <w:tcPr>
            <w:tcW w:w="8535" w:type="dxa"/>
          </w:tcPr>
          <w:p w14:paraId="04A4577A" w14:textId="77777777" w:rsidR="00F26DB7" w:rsidRPr="00A6579A" w:rsidRDefault="00F26DB7" w:rsidP="00F26DB7">
            <w:pPr>
              <w:spacing w:before="20" w:after="20" w:line="276" w:lineRule="auto"/>
              <w:jc w:val="both"/>
              <w:rPr>
                <w:rFonts w:ascii="Times New Roman" w:eastAsia="Times New Roman" w:hAnsi="Times New Roman" w:cs="Times New Roman"/>
                <w:bCs/>
                <w:iCs/>
                <w:sz w:val="24"/>
                <w:szCs w:val="24"/>
                <w:lang w:val="sr-Cyrl-CS"/>
              </w:rPr>
            </w:pPr>
            <w:r w:rsidRPr="00A6579A">
              <w:rPr>
                <w:rFonts w:ascii="Times New Roman" w:eastAsia="Times New Roman" w:hAnsi="Times New Roman" w:cs="Times New Roman"/>
                <w:sz w:val="24"/>
                <w:szCs w:val="24"/>
                <w:lang w:val="sr-Cyrl-RS"/>
              </w:rPr>
              <w:t>Индустријска симбиоза</w:t>
            </w:r>
          </w:p>
        </w:tc>
      </w:tr>
      <w:tr w:rsidR="00F26DB7" w:rsidRPr="00A6579A" w14:paraId="152A77B5" w14:textId="77777777" w:rsidTr="00482278">
        <w:tc>
          <w:tcPr>
            <w:tcW w:w="1203" w:type="dxa"/>
          </w:tcPr>
          <w:p w14:paraId="709E8587"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RS"/>
              </w:rPr>
            </w:pPr>
            <w:r w:rsidRPr="00A6579A">
              <w:rPr>
                <w:rFonts w:ascii="Times New Roman" w:eastAsia="Calibri" w:hAnsi="Times New Roman" w:cs="Times New Roman"/>
                <w:bCs/>
                <w:noProof/>
                <w:sz w:val="24"/>
                <w:szCs w:val="24"/>
              </w:rPr>
              <w:t>ИСЛЗ</w:t>
            </w:r>
          </w:p>
        </w:tc>
        <w:tc>
          <w:tcPr>
            <w:tcW w:w="8535" w:type="dxa"/>
          </w:tcPr>
          <w:p w14:paraId="0C759038"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RS"/>
              </w:rPr>
            </w:pPr>
            <w:r w:rsidRPr="00A6579A">
              <w:rPr>
                <w:rFonts w:ascii="Times New Roman" w:eastAsia="Calibri" w:hAnsi="Times New Roman" w:cs="Times New Roman"/>
                <w:bCs/>
                <w:noProof/>
                <w:sz w:val="24"/>
                <w:szCs w:val="24"/>
              </w:rPr>
              <w:t xml:space="preserve">Индекс симбиозе локалних заједница </w:t>
            </w:r>
          </w:p>
        </w:tc>
      </w:tr>
      <w:tr w:rsidR="00F26DB7" w:rsidRPr="00A6579A" w14:paraId="0665BDB1" w14:textId="77777777" w:rsidTr="00482278">
        <w:tc>
          <w:tcPr>
            <w:tcW w:w="1203" w:type="dxa"/>
          </w:tcPr>
          <w:p w14:paraId="193F198C"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ISO</w:t>
            </w:r>
          </w:p>
        </w:tc>
        <w:tc>
          <w:tcPr>
            <w:tcW w:w="8535" w:type="dxa"/>
          </w:tcPr>
          <w:p w14:paraId="24C3CB94"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proofErr w:type="spellStart"/>
            <w:r w:rsidRPr="00A6579A">
              <w:rPr>
                <w:rFonts w:ascii="Times New Roman" w:eastAsia="Times New Roman" w:hAnsi="Times New Roman" w:cs="Times New Roman"/>
                <w:i/>
                <w:iCs/>
                <w:sz w:val="24"/>
                <w:szCs w:val="24"/>
                <w:lang w:val="sr-Cyrl-CS"/>
              </w:rPr>
              <w:t>International</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Organization</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for</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Standardization</w:t>
            </w:r>
            <w:proofErr w:type="spellEnd"/>
            <w:r w:rsidRPr="00A6579A">
              <w:rPr>
                <w:rFonts w:ascii="Times New Roman" w:eastAsia="Times New Roman" w:hAnsi="Times New Roman" w:cs="Times New Roman"/>
                <w:sz w:val="24"/>
                <w:szCs w:val="24"/>
                <w:lang w:val="sr-Cyrl-CS"/>
              </w:rPr>
              <w:t xml:space="preserve"> (Међународна организација за стандардизацију)</w:t>
            </w:r>
          </w:p>
        </w:tc>
      </w:tr>
      <w:tr w:rsidR="00F26DB7" w:rsidRPr="00A6579A" w14:paraId="669AEC7F" w14:textId="77777777" w:rsidTr="00482278">
        <w:tc>
          <w:tcPr>
            <w:tcW w:w="1203" w:type="dxa"/>
          </w:tcPr>
          <w:p w14:paraId="082AE960" w14:textId="77777777" w:rsidR="00F26DB7" w:rsidRPr="00A6579A" w:rsidRDefault="00F26DB7" w:rsidP="00F26DB7">
            <w:pPr>
              <w:spacing w:before="20" w:after="20" w:line="276" w:lineRule="auto"/>
              <w:rPr>
                <w:rFonts w:ascii="Times New Roman" w:eastAsia="Times New Roman" w:hAnsi="Times New Roman" w:cs="Times New Roman"/>
                <w:bCs/>
                <w:iCs/>
                <w:sz w:val="24"/>
                <w:szCs w:val="24"/>
                <w:lang w:val="sr-Cyrl-CS"/>
              </w:rPr>
            </w:pPr>
            <w:r w:rsidRPr="00A6579A">
              <w:rPr>
                <w:rFonts w:ascii="Times New Roman" w:eastAsia="Times New Roman" w:hAnsi="Times New Roman" w:cs="Times New Roman"/>
                <w:bCs/>
                <w:iCs/>
                <w:sz w:val="24"/>
                <w:szCs w:val="24"/>
                <w:lang w:val="sr-Cyrl-CS"/>
              </w:rPr>
              <w:t>ИСС</w:t>
            </w:r>
          </w:p>
        </w:tc>
        <w:tc>
          <w:tcPr>
            <w:tcW w:w="8535" w:type="dxa"/>
          </w:tcPr>
          <w:p w14:paraId="7147B295" w14:textId="77777777" w:rsidR="00F26DB7" w:rsidRPr="00A6579A" w:rsidRDefault="00F26DB7" w:rsidP="00F26DB7">
            <w:pPr>
              <w:spacing w:before="20" w:after="20" w:line="276" w:lineRule="auto"/>
              <w:jc w:val="both"/>
              <w:rPr>
                <w:rFonts w:ascii="Times New Roman" w:eastAsia="Times New Roman" w:hAnsi="Times New Roman" w:cs="Times New Roman"/>
                <w:bCs/>
                <w:sz w:val="24"/>
                <w:szCs w:val="24"/>
                <w:lang w:val="sr-Cyrl-CS"/>
              </w:rPr>
            </w:pPr>
            <w:r w:rsidRPr="00A6579A">
              <w:rPr>
                <w:rFonts w:ascii="Times New Roman" w:eastAsia="Times New Roman" w:hAnsi="Times New Roman" w:cs="Times New Roman"/>
                <w:bCs/>
                <w:sz w:val="24"/>
                <w:szCs w:val="24"/>
                <w:lang w:val="sr-Cyrl-CS"/>
              </w:rPr>
              <w:t>Институт за стандардизацију Србије</w:t>
            </w:r>
          </w:p>
        </w:tc>
      </w:tr>
      <w:tr w:rsidR="002502FD" w:rsidRPr="00A6579A" w14:paraId="28E63494" w14:textId="77777777" w:rsidTr="00482278">
        <w:tc>
          <w:tcPr>
            <w:tcW w:w="1203" w:type="dxa"/>
          </w:tcPr>
          <w:p w14:paraId="75ACE6E6" w14:textId="0CCC9733" w:rsidR="002502FD" w:rsidRPr="00A6579A" w:rsidRDefault="002502FD" w:rsidP="00F26DB7">
            <w:pPr>
              <w:spacing w:before="20" w:after="20" w:line="276" w:lineRule="auto"/>
              <w:rPr>
                <w:rFonts w:ascii="Times New Roman" w:eastAsia="Times New Roman" w:hAnsi="Times New Roman" w:cs="Times New Roman"/>
                <w:bCs/>
                <w:iCs/>
                <w:sz w:val="24"/>
                <w:szCs w:val="24"/>
                <w:lang w:val="sr-Cyrl-RS"/>
              </w:rPr>
            </w:pPr>
            <w:r w:rsidRPr="00A6579A">
              <w:rPr>
                <w:rFonts w:ascii="Times New Roman" w:eastAsia="Times New Roman" w:hAnsi="Times New Roman" w:cs="Times New Roman"/>
                <w:bCs/>
                <w:iCs/>
                <w:sz w:val="24"/>
                <w:szCs w:val="24"/>
                <w:lang w:val="sr-Cyrl-RS"/>
              </w:rPr>
              <w:t>ЈИС</w:t>
            </w:r>
          </w:p>
        </w:tc>
        <w:tc>
          <w:tcPr>
            <w:tcW w:w="8535" w:type="dxa"/>
          </w:tcPr>
          <w:p w14:paraId="0522F38E" w14:textId="469485A6" w:rsidR="002502FD" w:rsidRPr="00A6579A" w:rsidRDefault="002502FD" w:rsidP="00F26DB7">
            <w:pPr>
              <w:spacing w:before="20" w:after="20" w:line="276" w:lineRule="auto"/>
              <w:jc w:val="both"/>
              <w:rPr>
                <w:rFonts w:ascii="Times New Roman" w:eastAsia="Times New Roman" w:hAnsi="Times New Roman" w:cs="Times New Roman"/>
                <w:bCs/>
                <w:sz w:val="24"/>
                <w:szCs w:val="24"/>
                <w:lang w:val="sr-Cyrl-CS"/>
              </w:rPr>
            </w:pPr>
            <w:r w:rsidRPr="00A6579A">
              <w:rPr>
                <w:rFonts w:ascii="Times New Roman" w:eastAsia="Times New Roman" w:hAnsi="Times New Roman" w:cs="Times New Roman"/>
                <w:bCs/>
                <w:sz w:val="24"/>
                <w:szCs w:val="24"/>
                <w:lang w:val="sr-Cyrl-CS"/>
              </w:rPr>
              <w:t>Јединствени информациони систем</w:t>
            </w:r>
          </w:p>
        </w:tc>
      </w:tr>
      <w:tr w:rsidR="00F26DB7" w:rsidRPr="00A6579A" w14:paraId="674974E4" w14:textId="77777777" w:rsidTr="00482278">
        <w:tc>
          <w:tcPr>
            <w:tcW w:w="1203" w:type="dxa"/>
          </w:tcPr>
          <w:p w14:paraId="606FB367" w14:textId="77777777" w:rsidR="00F26DB7" w:rsidRPr="00A6579A" w:rsidRDefault="00F26DB7" w:rsidP="00F26DB7">
            <w:pPr>
              <w:spacing w:before="20" w:after="20" w:line="276" w:lineRule="auto"/>
              <w:rPr>
                <w:rFonts w:ascii="Times New Roman" w:eastAsia="Times New Roman" w:hAnsi="Times New Roman" w:cs="Times New Roman"/>
                <w:bCs/>
                <w:iCs/>
                <w:sz w:val="24"/>
                <w:szCs w:val="24"/>
                <w:lang w:val="sr-Cyrl-CS"/>
              </w:rPr>
            </w:pPr>
            <w:r w:rsidRPr="00A6579A">
              <w:rPr>
                <w:rFonts w:ascii="Times New Roman" w:eastAsia="Times New Roman" w:hAnsi="Times New Roman" w:cs="Times New Roman"/>
                <w:bCs/>
                <w:iCs/>
                <w:sz w:val="24"/>
                <w:szCs w:val="24"/>
                <w:lang w:val="sr-Cyrl-CS"/>
              </w:rPr>
              <w:t>ЈЛС</w:t>
            </w:r>
          </w:p>
        </w:tc>
        <w:tc>
          <w:tcPr>
            <w:tcW w:w="8535" w:type="dxa"/>
          </w:tcPr>
          <w:p w14:paraId="38426C81" w14:textId="77777777" w:rsidR="00F26DB7" w:rsidRPr="00A6579A" w:rsidRDefault="00F26DB7" w:rsidP="00F26DB7">
            <w:pPr>
              <w:spacing w:before="20" w:after="20" w:line="276" w:lineRule="auto"/>
              <w:jc w:val="both"/>
              <w:rPr>
                <w:rFonts w:ascii="Times New Roman" w:eastAsia="Times New Roman" w:hAnsi="Times New Roman" w:cs="Times New Roman"/>
                <w:bCs/>
                <w:sz w:val="24"/>
                <w:szCs w:val="24"/>
                <w:lang w:val="sr-Cyrl-CS"/>
              </w:rPr>
            </w:pPr>
            <w:r w:rsidRPr="00A6579A">
              <w:rPr>
                <w:rFonts w:ascii="Times New Roman" w:eastAsia="Times New Roman" w:hAnsi="Times New Roman" w:cs="Times New Roman"/>
                <w:bCs/>
                <w:sz w:val="24"/>
                <w:szCs w:val="24"/>
                <w:lang w:val="sr-Cyrl-CS"/>
              </w:rPr>
              <w:t>Јединица локалне самоуправе</w:t>
            </w:r>
          </w:p>
        </w:tc>
      </w:tr>
      <w:tr w:rsidR="00F26DB7" w:rsidRPr="00A6579A" w14:paraId="58DF8CB1" w14:textId="77777777" w:rsidTr="00482278">
        <w:tc>
          <w:tcPr>
            <w:tcW w:w="1203" w:type="dxa"/>
          </w:tcPr>
          <w:p w14:paraId="08163B7A"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ЈН</w:t>
            </w:r>
          </w:p>
        </w:tc>
        <w:tc>
          <w:tcPr>
            <w:tcW w:w="8535" w:type="dxa"/>
          </w:tcPr>
          <w:p w14:paraId="57F47955" w14:textId="77777777" w:rsidR="00F26DB7" w:rsidRPr="00A6579A" w:rsidRDefault="00F26DB7" w:rsidP="00F26DB7">
            <w:pPr>
              <w:spacing w:before="20" w:after="20" w:line="276" w:lineRule="auto"/>
              <w:jc w:val="both"/>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Јавне набавке</w:t>
            </w:r>
          </w:p>
        </w:tc>
      </w:tr>
      <w:tr w:rsidR="00F26DB7" w:rsidRPr="00A6579A" w14:paraId="2B3AC8D5" w14:textId="77777777" w:rsidTr="00482278">
        <w:tc>
          <w:tcPr>
            <w:tcW w:w="1203" w:type="dxa"/>
          </w:tcPr>
          <w:p w14:paraId="132541D6"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КЈН</w:t>
            </w:r>
          </w:p>
        </w:tc>
        <w:tc>
          <w:tcPr>
            <w:tcW w:w="8535" w:type="dxa"/>
          </w:tcPr>
          <w:p w14:paraId="175B78ED" w14:textId="77777777" w:rsidR="00F26DB7" w:rsidRPr="00A6579A" w:rsidRDefault="00F26DB7" w:rsidP="00F26DB7">
            <w:pPr>
              <w:spacing w:before="20" w:after="20" w:line="276" w:lineRule="auto"/>
              <w:jc w:val="both"/>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Канцеларија за јавне набавке</w:t>
            </w:r>
          </w:p>
        </w:tc>
      </w:tr>
      <w:tr w:rsidR="00F26DB7" w:rsidRPr="00A6579A" w14:paraId="71D2EF38" w14:textId="77777777" w:rsidTr="00482278">
        <w:tc>
          <w:tcPr>
            <w:tcW w:w="1203" w:type="dxa"/>
          </w:tcPr>
          <w:p w14:paraId="093757B8"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RS"/>
              </w:rPr>
            </w:pPr>
            <w:r w:rsidRPr="00A6579A">
              <w:rPr>
                <w:rFonts w:ascii="Times New Roman" w:eastAsia="Times New Roman" w:hAnsi="Times New Roman" w:cs="Times New Roman"/>
                <w:sz w:val="24"/>
                <w:szCs w:val="24"/>
                <w:lang w:val="sr-Latn-RS"/>
              </w:rPr>
              <w:t>LCA</w:t>
            </w:r>
          </w:p>
        </w:tc>
        <w:tc>
          <w:tcPr>
            <w:tcW w:w="8535" w:type="dxa"/>
          </w:tcPr>
          <w:p w14:paraId="2B2CD422" w14:textId="77777777" w:rsidR="00F26DB7" w:rsidRPr="00A6579A" w:rsidRDefault="00F26DB7" w:rsidP="00F26DB7">
            <w:pPr>
              <w:spacing w:before="20" w:after="20" w:line="276" w:lineRule="auto"/>
              <w:jc w:val="both"/>
              <w:rPr>
                <w:rFonts w:ascii="Times New Roman" w:eastAsia="Times New Roman" w:hAnsi="Times New Roman" w:cs="Times New Roman"/>
                <w:iCs/>
                <w:sz w:val="24"/>
                <w:szCs w:val="24"/>
                <w:lang w:val="sr-Cyrl-CS"/>
              </w:rPr>
            </w:pPr>
            <w:r w:rsidRPr="00A6579A">
              <w:rPr>
                <w:rFonts w:ascii="Times New Roman" w:hAnsi="Times New Roman" w:cs="Times New Roman"/>
                <w:i/>
                <w:noProof/>
                <w:sz w:val="24"/>
                <w:szCs w:val="24"/>
                <w:lang w:val="sr-Cyrl-RS"/>
              </w:rPr>
              <w:t>Life Cycle Assessment</w:t>
            </w:r>
            <w:r w:rsidRPr="00A6579A">
              <w:rPr>
                <w:rFonts w:ascii="Times New Roman" w:hAnsi="Times New Roman" w:cs="Times New Roman"/>
                <w:noProof/>
                <w:sz w:val="24"/>
                <w:szCs w:val="24"/>
                <w:lang w:val="sr-Cyrl-RS"/>
              </w:rPr>
              <w:t xml:space="preserve"> (Процена животног циклуса)</w:t>
            </w:r>
          </w:p>
        </w:tc>
      </w:tr>
      <w:tr w:rsidR="00F26DB7" w:rsidRPr="00A6579A" w14:paraId="634F0F92" w14:textId="77777777" w:rsidTr="00482278">
        <w:tc>
          <w:tcPr>
            <w:tcW w:w="1203" w:type="dxa"/>
          </w:tcPr>
          <w:p w14:paraId="44303380"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Latn-RS"/>
              </w:rPr>
            </w:pPr>
            <w:r w:rsidRPr="00A6579A">
              <w:rPr>
                <w:rFonts w:ascii="Times New Roman" w:eastAsia="Calibri" w:hAnsi="Times New Roman" w:cs="Times New Roman"/>
                <w:bCs/>
                <w:noProof/>
                <w:sz w:val="24"/>
                <w:szCs w:val="24"/>
                <w:lang w:val="sr-Cyrl-RS"/>
              </w:rPr>
              <w:t>LCI</w:t>
            </w:r>
          </w:p>
        </w:tc>
        <w:tc>
          <w:tcPr>
            <w:tcW w:w="8535" w:type="dxa"/>
          </w:tcPr>
          <w:p w14:paraId="08348E98" w14:textId="77777777" w:rsidR="00F26DB7" w:rsidRPr="00A6579A" w:rsidRDefault="00F26DB7" w:rsidP="00F26DB7">
            <w:pPr>
              <w:spacing w:before="20" w:after="20" w:line="276" w:lineRule="auto"/>
              <w:jc w:val="both"/>
              <w:rPr>
                <w:rFonts w:ascii="Times New Roman" w:hAnsi="Times New Roman" w:cs="Times New Roman"/>
                <w:i/>
                <w:noProof/>
                <w:sz w:val="24"/>
                <w:szCs w:val="24"/>
                <w:lang w:val="sr-Cyrl-RS"/>
              </w:rPr>
            </w:pPr>
            <w:r w:rsidRPr="00A6579A">
              <w:rPr>
                <w:rFonts w:ascii="Times New Roman" w:eastAsia="Calibri" w:hAnsi="Times New Roman" w:cs="Times New Roman"/>
                <w:bCs/>
                <w:noProof/>
                <w:sz w:val="24"/>
                <w:szCs w:val="24"/>
                <w:lang w:val="sr-Cyrl-RS"/>
              </w:rPr>
              <w:t xml:space="preserve">Анализа улазно-излазних токова </w:t>
            </w:r>
          </w:p>
        </w:tc>
      </w:tr>
      <w:tr w:rsidR="00F26DB7" w:rsidRPr="00DA2141" w14:paraId="7500EC2F" w14:textId="77777777" w:rsidTr="00482278">
        <w:tc>
          <w:tcPr>
            <w:tcW w:w="1203" w:type="dxa"/>
          </w:tcPr>
          <w:p w14:paraId="6B153046" w14:textId="77777777" w:rsidR="00F26DB7" w:rsidRPr="00A6579A" w:rsidRDefault="00F26DB7" w:rsidP="00F26DB7">
            <w:pPr>
              <w:spacing w:before="20" w:after="20" w:line="276" w:lineRule="auto"/>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LCIA</w:t>
            </w:r>
          </w:p>
        </w:tc>
        <w:tc>
          <w:tcPr>
            <w:tcW w:w="8535" w:type="dxa"/>
          </w:tcPr>
          <w:p w14:paraId="26E9DE46" w14:textId="77777777" w:rsidR="00F26DB7" w:rsidRPr="00A6579A" w:rsidRDefault="00F26DB7" w:rsidP="00F26DB7">
            <w:pPr>
              <w:spacing w:before="20" w:after="20" w:line="276" w:lineRule="auto"/>
              <w:jc w:val="both"/>
              <w:rPr>
                <w:rFonts w:ascii="Times New Roman" w:eastAsia="Calibri" w:hAnsi="Times New Roman" w:cs="Times New Roman"/>
                <w:bCs/>
                <w:noProof/>
                <w:sz w:val="24"/>
                <w:szCs w:val="24"/>
                <w:lang w:val="sr-Cyrl-RS"/>
              </w:rPr>
            </w:pPr>
            <w:r w:rsidRPr="00A6579A">
              <w:rPr>
                <w:rFonts w:ascii="Times New Roman" w:eastAsia="Calibri" w:hAnsi="Times New Roman" w:cs="Times New Roman"/>
                <w:bCs/>
                <w:noProof/>
                <w:sz w:val="24"/>
                <w:szCs w:val="24"/>
                <w:lang w:val="sr-Cyrl-RS"/>
              </w:rPr>
              <w:t xml:space="preserve"> Процена утицаја на животну средину </w:t>
            </w:r>
          </w:p>
        </w:tc>
      </w:tr>
      <w:tr w:rsidR="00F26DB7" w:rsidRPr="00A6579A" w14:paraId="70FD6775" w14:textId="77777777" w:rsidTr="00482278">
        <w:tc>
          <w:tcPr>
            <w:tcW w:w="1203" w:type="dxa"/>
          </w:tcPr>
          <w:p w14:paraId="3F71AF3A" w14:textId="77777777" w:rsidR="00F26DB7" w:rsidRPr="00A6579A" w:rsidRDefault="00F26DB7" w:rsidP="00F26DB7">
            <w:pPr>
              <w:spacing w:before="20" w:after="20" w:line="276" w:lineRule="auto"/>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МЗЖС</w:t>
            </w:r>
          </w:p>
        </w:tc>
        <w:tc>
          <w:tcPr>
            <w:tcW w:w="8535" w:type="dxa"/>
          </w:tcPr>
          <w:p w14:paraId="075C0A22"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Министарство заштите животне средине</w:t>
            </w:r>
          </w:p>
        </w:tc>
      </w:tr>
      <w:tr w:rsidR="00F26DB7" w:rsidRPr="00A6579A" w14:paraId="66563F60" w14:textId="77777777" w:rsidTr="00482278">
        <w:tc>
          <w:tcPr>
            <w:tcW w:w="1203" w:type="dxa"/>
          </w:tcPr>
          <w:p w14:paraId="4476DAAE" w14:textId="77777777" w:rsidR="00F26DB7" w:rsidRPr="00A6579A" w:rsidRDefault="00F26DB7" w:rsidP="00F26DB7">
            <w:pPr>
              <w:spacing w:before="20" w:after="20" w:line="276" w:lineRule="auto"/>
              <w:rPr>
                <w:rFonts w:ascii="Times New Roman" w:eastAsia="Times New Roman" w:hAnsi="Times New Roman" w:cs="Times New Roman"/>
                <w:iCs/>
                <w:sz w:val="24"/>
                <w:szCs w:val="24"/>
                <w:lang w:val="sr-Cyrl-RS"/>
              </w:rPr>
            </w:pPr>
            <w:r w:rsidRPr="00A6579A">
              <w:rPr>
                <w:rFonts w:ascii="Times New Roman" w:eastAsia="Times New Roman" w:hAnsi="Times New Roman" w:cs="Times New Roman"/>
                <w:iCs/>
                <w:sz w:val="24"/>
                <w:szCs w:val="24"/>
                <w:lang w:val="sr-Cyrl-CS"/>
              </w:rPr>
              <w:t>МПР</w:t>
            </w:r>
          </w:p>
        </w:tc>
        <w:tc>
          <w:tcPr>
            <w:tcW w:w="8535" w:type="dxa"/>
          </w:tcPr>
          <w:p w14:paraId="1EB023B3"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Министарство привреде</w:t>
            </w:r>
          </w:p>
        </w:tc>
      </w:tr>
      <w:tr w:rsidR="00DA2141" w:rsidRPr="00A6579A" w14:paraId="6877F678" w14:textId="77777777" w:rsidTr="00482278">
        <w:tc>
          <w:tcPr>
            <w:tcW w:w="1203" w:type="dxa"/>
          </w:tcPr>
          <w:p w14:paraId="669FD319" w14:textId="2E408702" w:rsidR="00DA2141" w:rsidRPr="00A6579A" w:rsidRDefault="00DA2141" w:rsidP="00F26DB7">
            <w:pPr>
              <w:spacing w:before="20" w:after="20" w:line="276" w:lineRule="auto"/>
              <w:rPr>
                <w:rFonts w:ascii="Times New Roman" w:eastAsia="Times New Roman" w:hAnsi="Times New Roman" w:cs="Times New Roman"/>
                <w:iCs/>
                <w:sz w:val="24"/>
                <w:szCs w:val="24"/>
                <w:lang w:val="sr-Cyrl-CS"/>
              </w:rPr>
            </w:pPr>
            <w:r>
              <w:rPr>
                <w:rFonts w:ascii="Times New Roman" w:eastAsia="Times New Roman" w:hAnsi="Times New Roman" w:cs="Times New Roman"/>
                <w:iCs/>
                <w:sz w:val="24"/>
                <w:szCs w:val="24"/>
                <w:lang w:val="sr-Cyrl-CS"/>
              </w:rPr>
              <w:t>МП</w:t>
            </w:r>
          </w:p>
        </w:tc>
        <w:tc>
          <w:tcPr>
            <w:tcW w:w="8535" w:type="dxa"/>
          </w:tcPr>
          <w:p w14:paraId="1C72501C" w14:textId="2E991756" w:rsidR="00DA2141" w:rsidRPr="00DA2141" w:rsidRDefault="00DA2141" w:rsidP="00F26DB7">
            <w:pPr>
              <w:spacing w:before="20" w:after="20" w:line="276" w:lineRule="auto"/>
              <w:jc w:val="both"/>
              <w:rPr>
                <w:rFonts w:ascii="Times New Roman" w:eastAsia="Times New Roman" w:hAnsi="Times New Roman" w:cs="Times New Roman"/>
                <w:sz w:val="24"/>
                <w:szCs w:val="24"/>
                <w:lang w:val="sr-Latn-RS"/>
              </w:rPr>
            </w:pPr>
            <w:r>
              <w:rPr>
                <w:rFonts w:ascii="Times New Roman" w:eastAsia="Times New Roman" w:hAnsi="Times New Roman" w:cs="Times New Roman"/>
                <w:sz w:val="24"/>
                <w:szCs w:val="24"/>
                <w:lang w:val="sr-Cyrl-CS"/>
              </w:rPr>
              <w:t>Министарство просвете</w:t>
            </w:r>
          </w:p>
        </w:tc>
      </w:tr>
      <w:tr w:rsidR="00F26DB7" w:rsidRPr="00DA2141" w14:paraId="45B00C30" w14:textId="77777777" w:rsidTr="00482278">
        <w:tc>
          <w:tcPr>
            <w:tcW w:w="1203" w:type="dxa"/>
          </w:tcPr>
          <w:p w14:paraId="15CA2C4E" w14:textId="77777777" w:rsidR="00F26DB7" w:rsidRPr="00A6579A" w:rsidRDefault="00F26DB7" w:rsidP="00F26DB7">
            <w:pPr>
              <w:spacing w:before="20" w:after="20" w:line="276" w:lineRule="auto"/>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МНТРИ</w:t>
            </w:r>
          </w:p>
        </w:tc>
        <w:tc>
          <w:tcPr>
            <w:tcW w:w="8535" w:type="dxa"/>
          </w:tcPr>
          <w:p w14:paraId="08126B6E"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Министарство науке, технолошког развоја и иновација</w:t>
            </w:r>
          </w:p>
        </w:tc>
      </w:tr>
      <w:tr w:rsidR="00F26DB7" w:rsidRPr="00DA2141" w14:paraId="01439DB5" w14:textId="77777777" w:rsidTr="00482278">
        <w:tc>
          <w:tcPr>
            <w:tcW w:w="1203" w:type="dxa"/>
          </w:tcPr>
          <w:p w14:paraId="0DD0743E" w14:textId="77777777" w:rsidR="00F26DB7" w:rsidRPr="00A6579A" w:rsidRDefault="00F26DB7" w:rsidP="00F26DB7">
            <w:pPr>
              <w:spacing w:before="20" w:after="20" w:line="276" w:lineRule="auto"/>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МПШВ</w:t>
            </w:r>
          </w:p>
        </w:tc>
        <w:tc>
          <w:tcPr>
            <w:tcW w:w="8535" w:type="dxa"/>
          </w:tcPr>
          <w:p w14:paraId="11082A18"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proofErr w:type="spellStart"/>
            <w:r w:rsidRPr="00A6579A">
              <w:rPr>
                <w:rFonts w:ascii="Times New Roman" w:eastAsia="Times New Roman" w:hAnsi="Times New Roman" w:cs="Times New Roman"/>
                <w:sz w:val="24"/>
                <w:szCs w:val="24"/>
                <w:lang w:val="sr-Cyrl-CS"/>
              </w:rPr>
              <w:t>Министрство</w:t>
            </w:r>
            <w:proofErr w:type="spellEnd"/>
            <w:r w:rsidRPr="00A6579A">
              <w:rPr>
                <w:rFonts w:ascii="Times New Roman" w:eastAsia="Times New Roman" w:hAnsi="Times New Roman" w:cs="Times New Roman"/>
                <w:sz w:val="24"/>
                <w:szCs w:val="24"/>
                <w:lang w:val="sr-Cyrl-CS"/>
              </w:rPr>
              <w:t xml:space="preserve"> </w:t>
            </w:r>
            <w:proofErr w:type="spellStart"/>
            <w:r w:rsidRPr="00A6579A">
              <w:rPr>
                <w:rFonts w:ascii="Times New Roman" w:eastAsia="Times New Roman" w:hAnsi="Times New Roman" w:cs="Times New Roman"/>
                <w:sz w:val="24"/>
                <w:szCs w:val="24"/>
                <w:lang w:val="sr-Cyrl-CS"/>
              </w:rPr>
              <w:t>пољопеивреде</w:t>
            </w:r>
            <w:proofErr w:type="spellEnd"/>
            <w:r w:rsidRPr="00A6579A">
              <w:rPr>
                <w:rFonts w:ascii="Times New Roman" w:eastAsia="Times New Roman" w:hAnsi="Times New Roman" w:cs="Times New Roman"/>
                <w:sz w:val="24"/>
                <w:szCs w:val="24"/>
                <w:lang w:val="sr-Cyrl-CS"/>
              </w:rPr>
              <w:t xml:space="preserve">, </w:t>
            </w:r>
            <w:proofErr w:type="spellStart"/>
            <w:r w:rsidRPr="00A6579A">
              <w:rPr>
                <w:rFonts w:ascii="Times New Roman" w:eastAsia="Times New Roman" w:hAnsi="Times New Roman" w:cs="Times New Roman"/>
                <w:sz w:val="24"/>
                <w:szCs w:val="24"/>
                <w:lang w:val="sr-Cyrl-CS"/>
              </w:rPr>
              <w:t>шумарсктва</w:t>
            </w:r>
            <w:proofErr w:type="spellEnd"/>
            <w:r w:rsidRPr="00A6579A">
              <w:rPr>
                <w:rFonts w:ascii="Times New Roman" w:eastAsia="Times New Roman" w:hAnsi="Times New Roman" w:cs="Times New Roman"/>
                <w:sz w:val="24"/>
                <w:szCs w:val="24"/>
                <w:lang w:val="sr-Cyrl-CS"/>
              </w:rPr>
              <w:t xml:space="preserve"> и водопривреде</w:t>
            </w:r>
          </w:p>
        </w:tc>
      </w:tr>
      <w:tr w:rsidR="00762D54" w:rsidRPr="00A6579A" w14:paraId="1E5A46C5" w14:textId="77777777" w:rsidTr="00482278">
        <w:tc>
          <w:tcPr>
            <w:tcW w:w="1203" w:type="dxa"/>
          </w:tcPr>
          <w:p w14:paraId="789040D8" w14:textId="3D2F44AD" w:rsidR="00762D54" w:rsidRPr="00A6579A" w:rsidRDefault="00762D54" w:rsidP="00F26DB7">
            <w:pPr>
              <w:spacing w:before="20" w:after="20" w:line="276" w:lineRule="auto"/>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МТО</w:t>
            </w:r>
          </w:p>
        </w:tc>
        <w:tc>
          <w:tcPr>
            <w:tcW w:w="8535" w:type="dxa"/>
          </w:tcPr>
          <w:p w14:paraId="511499BA" w14:textId="22A31851" w:rsidR="00762D54" w:rsidRPr="00A6579A" w:rsidRDefault="00762D54" w:rsidP="00F26DB7">
            <w:pPr>
              <w:spacing w:before="20" w:after="20" w:line="276" w:lineRule="auto"/>
              <w:jc w:val="both"/>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Министарство туризма и омладине</w:t>
            </w:r>
          </w:p>
        </w:tc>
      </w:tr>
      <w:tr w:rsidR="00F26DB7" w:rsidRPr="00DA2141" w14:paraId="5980F80D" w14:textId="77777777" w:rsidTr="00482278">
        <w:tc>
          <w:tcPr>
            <w:tcW w:w="1203" w:type="dxa"/>
          </w:tcPr>
          <w:p w14:paraId="1A05EB11" w14:textId="77777777" w:rsidR="00F26DB7" w:rsidRPr="00A6579A" w:rsidRDefault="00F26DB7" w:rsidP="00F26DB7">
            <w:pPr>
              <w:spacing w:before="20" w:after="20" w:line="276" w:lineRule="auto"/>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МУСТ</w:t>
            </w:r>
          </w:p>
        </w:tc>
        <w:tc>
          <w:tcPr>
            <w:tcW w:w="8535" w:type="dxa"/>
          </w:tcPr>
          <w:p w14:paraId="7017BB7F"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proofErr w:type="spellStart"/>
            <w:r w:rsidRPr="00A6579A">
              <w:rPr>
                <w:rFonts w:ascii="Times New Roman" w:eastAsia="Times New Roman" w:hAnsi="Times New Roman" w:cs="Times New Roman"/>
                <w:sz w:val="24"/>
                <w:szCs w:val="24"/>
                <w:lang w:val="sr-Cyrl-CS"/>
              </w:rPr>
              <w:t>Министраство</w:t>
            </w:r>
            <w:proofErr w:type="spellEnd"/>
            <w:r w:rsidRPr="00A6579A">
              <w:rPr>
                <w:rFonts w:ascii="Times New Roman" w:eastAsia="Times New Roman" w:hAnsi="Times New Roman" w:cs="Times New Roman"/>
                <w:sz w:val="24"/>
                <w:szCs w:val="24"/>
                <w:lang w:val="sr-Cyrl-CS"/>
              </w:rPr>
              <w:t xml:space="preserve"> унутрашње и спољне трговине</w:t>
            </w:r>
          </w:p>
        </w:tc>
      </w:tr>
      <w:tr w:rsidR="00F26DB7" w:rsidRPr="00A6579A" w14:paraId="4C61A110" w14:textId="77777777" w:rsidTr="00482278">
        <w:tc>
          <w:tcPr>
            <w:tcW w:w="1203" w:type="dxa"/>
          </w:tcPr>
          <w:p w14:paraId="43B8E529" w14:textId="77777777" w:rsidR="00F26DB7" w:rsidRPr="00A6579A" w:rsidRDefault="00F26DB7" w:rsidP="00F26DB7">
            <w:pPr>
              <w:spacing w:before="20" w:after="20" w:line="276" w:lineRule="auto"/>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МФ</w:t>
            </w:r>
          </w:p>
        </w:tc>
        <w:tc>
          <w:tcPr>
            <w:tcW w:w="8535" w:type="dxa"/>
          </w:tcPr>
          <w:p w14:paraId="273C38F4"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Министарство финансија</w:t>
            </w:r>
          </w:p>
        </w:tc>
      </w:tr>
      <w:tr w:rsidR="00F26DB7" w:rsidRPr="00DA2141" w14:paraId="04736593" w14:textId="77777777" w:rsidTr="00482278">
        <w:tc>
          <w:tcPr>
            <w:tcW w:w="1203" w:type="dxa"/>
          </w:tcPr>
          <w:p w14:paraId="586CB409" w14:textId="25E83C9E" w:rsidR="00F26DB7" w:rsidRPr="00A6579A" w:rsidRDefault="005C05C0" w:rsidP="00F26DB7">
            <w:pPr>
              <w:spacing w:before="20" w:after="20" w:line="276" w:lineRule="auto"/>
              <w:rPr>
                <w:rFonts w:ascii="Times New Roman" w:eastAsia="Times New Roman" w:hAnsi="Times New Roman" w:cs="Times New Roman"/>
                <w:iCs/>
                <w:sz w:val="24"/>
                <w:szCs w:val="24"/>
                <w:lang w:val="sr-Cyrl-CS"/>
              </w:rPr>
            </w:pPr>
            <w:r>
              <w:rPr>
                <w:rFonts w:ascii="Times New Roman" w:eastAsia="Times New Roman" w:hAnsi="Times New Roman" w:cs="Times New Roman"/>
                <w:iCs/>
                <w:sz w:val="24"/>
                <w:szCs w:val="24"/>
                <w:lang w:val="sr-Cyrl-CS"/>
              </w:rPr>
              <w:t>МДУЛС</w:t>
            </w:r>
          </w:p>
        </w:tc>
        <w:tc>
          <w:tcPr>
            <w:tcW w:w="8535" w:type="dxa"/>
          </w:tcPr>
          <w:p w14:paraId="5D439336" w14:textId="3322BCD0" w:rsidR="00F26DB7" w:rsidRPr="00A6579A" w:rsidRDefault="005C05C0" w:rsidP="00F26DB7">
            <w:pPr>
              <w:spacing w:before="20" w:after="20" w:line="276"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Министарство државне управе и локалне самоуправе</w:t>
            </w:r>
          </w:p>
        </w:tc>
      </w:tr>
      <w:tr w:rsidR="00F26DB7" w:rsidRPr="00DA2141" w14:paraId="2F23315F" w14:textId="77777777" w:rsidTr="00482278">
        <w:tc>
          <w:tcPr>
            <w:tcW w:w="1203" w:type="dxa"/>
          </w:tcPr>
          <w:p w14:paraId="5A0C5B8B" w14:textId="77777777" w:rsidR="00F26DB7" w:rsidRPr="00A6579A" w:rsidRDefault="00F26DB7" w:rsidP="00F26DB7">
            <w:pPr>
              <w:spacing w:before="20" w:after="20" w:line="276" w:lineRule="auto"/>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НАЛЕД</w:t>
            </w:r>
          </w:p>
        </w:tc>
        <w:tc>
          <w:tcPr>
            <w:tcW w:w="8535" w:type="dxa"/>
          </w:tcPr>
          <w:p w14:paraId="2720C49B"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Национална алијанса за локални економски развој</w:t>
            </w:r>
          </w:p>
        </w:tc>
      </w:tr>
      <w:tr w:rsidR="00F26DB7" w:rsidRPr="00A6579A" w14:paraId="26EE16C7" w14:textId="77777777" w:rsidTr="00482278">
        <w:tc>
          <w:tcPr>
            <w:tcW w:w="1203" w:type="dxa"/>
          </w:tcPr>
          <w:p w14:paraId="7429D2CA" w14:textId="77777777" w:rsidR="00F26DB7" w:rsidRPr="00A6579A" w:rsidRDefault="00F26DB7" w:rsidP="00F26DB7">
            <w:pPr>
              <w:spacing w:before="20" w:after="20" w:line="276" w:lineRule="auto"/>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NESD</w:t>
            </w:r>
          </w:p>
        </w:tc>
        <w:tc>
          <w:tcPr>
            <w:tcW w:w="8535" w:type="dxa"/>
          </w:tcPr>
          <w:p w14:paraId="038881F4" w14:textId="77777777" w:rsidR="00F26DB7" w:rsidRPr="00A6579A" w:rsidRDefault="00F26DB7" w:rsidP="00F26DB7">
            <w:pPr>
              <w:spacing w:before="20" w:after="20" w:line="276" w:lineRule="auto"/>
              <w:jc w:val="both"/>
              <w:rPr>
                <w:rFonts w:ascii="Times New Roman" w:eastAsia="Times New Roman" w:hAnsi="Times New Roman" w:cs="Times New Roman"/>
                <w:i/>
                <w:sz w:val="24"/>
                <w:szCs w:val="24"/>
                <w:lang w:val="sr-Cyrl-CS"/>
              </w:rPr>
            </w:pPr>
            <w:r w:rsidRPr="00A6579A">
              <w:rPr>
                <w:rFonts w:ascii="Times New Roman" w:eastAsia="Times New Roman" w:hAnsi="Times New Roman" w:cs="Times New Roman"/>
                <w:i/>
                <w:sz w:val="24"/>
                <w:szCs w:val="24"/>
                <w:lang w:val="sr-Cyrl-CS"/>
              </w:rPr>
              <w:t xml:space="preserve">New </w:t>
            </w:r>
            <w:proofErr w:type="spellStart"/>
            <w:r w:rsidRPr="00A6579A">
              <w:rPr>
                <w:rFonts w:ascii="Times New Roman" w:eastAsia="Times New Roman" w:hAnsi="Times New Roman" w:cs="Times New Roman"/>
                <w:i/>
                <w:sz w:val="24"/>
                <w:szCs w:val="24"/>
                <w:lang w:val="sr-Cyrl-CS"/>
              </w:rPr>
              <w:t>Economies</w:t>
            </w:r>
            <w:proofErr w:type="spellEnd"/>
            <w:r w:rsidRPr="00A6579A">
              <w:rPr>
                <w:rFonts w:ascii="Times New Roman" w:eastAsia="Times New Roman" w:hAnsi="Times New Roman" w:cs="Times New Roman"/>
                <w:i/>
                <w:sz w:val="24"/>
                <w:szCs w:val="24"/>
                <w:lang w:val="sr-Cyrl-CS"/>
              </w:rPr>
              <w:t xml:space="preserve"> </w:t>
            </w:r>
            <w:proofErr w:type="spellStart"/>
            <w:r w:rsidRPr="00A6579A">
              <w:rPr>
                <w:rFonts w:ascii="Times New Roman" w:eastAsia="Times New Roman" w:hAnsi="Times New Roman" w:cs="Times New Roman"/>
                <w:i/>
                <w:sz w:val="24"/>
                <w:szCs w:val="24"/>
                <w:lang w:val="sr-Cyrl-CS"/>
              </w:rPr>
              <w:t>for</w:t>
            </w:r>
            <w:proofErr w:type="spellEnd"/>
            <w:r w:rsidRPr="00A6579A">
              <w:rPr>
                <w:rFonts w:ascii="Times New Roman" w:eastAsia="Times New Roman" w:hAnsi="Times New Roman" w:cs="Times New Roman"/>
                <w:i/>
                <w:sz w:val="24"/>
                <w:szCs w:val="24"/>
                <w:lang w:val="sr-Cyrl-CS"/>
              </w:rPr>
              <w:t xml:space="preserve"> </w:t>
            </w:r>
            <w:proofErr w:type="spellStart"/>
            <w:r w:rsidRPr="00A6579A">
              <w:rPr>
                <w:rFonts w:ascii="Times New Roman" w:eastAsia="Times New Roman" w:hAnsi="Times New Roman" w:cs="Times New Roman"/>
                <w:i/>
                <w:sz w:val="24"/>
                <w:szCs w:val="24"/>
                <w:lang w:val="sr-Cyrl-CS"/>
              </w:rPr>
              <w:t>Sustainable</w:t>
            </w:r>
            <w:proofErr w:type="spellEnd"/>
            <w:r w:rsidRPr="00A6579A">
              <w:rPr>
                <w:rFonts w:ascii="Times New Roman" w:eastAsia="Times New Roman" w:hAnsi="Times New Roman" w:cs="Times New Roman"/>
                <w:i/>
                <w:sz w:val="24"/>
                <w:szCs w:val="24"/>
                <w:lang w:val="sr-Cyrl-CS"/>
              </w:rPr>
              <w:t xml:space="preserve"> </w:t>
            </w:r>
            <w:proofErr w:type="spellStart"/>
            <w:r w:rsidRPr="00A6579A">
              <w:rPr>
                <w:rFonts w:ascii="Times New Roman" w:eastAsia="Times New Roman" w:hAnsi="Times New Roman" w:cs="Times New Roman"/>
                <w:i/>
                <w:sz w:val="24"/>
                <w:szCs w:val="24"/>
                <w:lang w:val="sr-Cyrl-CS"/>
              </w:rPr>
              <w:t>Development</w:t>
            </w:r>
            <w:proofErr w:type="spellEnd"/>
            <w:r w:rsidRPr="00A6579A">
              <w:rPr>
                <w:rFonts w:ascii="Times New Roman" w:eastAsia="Times New Roman" w:hAnsi="Times New Roman" w:cs="Times New Roman"/>
                <w:i/>
                <w:sz w:val="24"/>
                <w:szCs w:val="24"/>
                <w:lang w:val="sr-Cyrl-CS"/>
              </w:rPr>
              <w:t xml:space="preserve"> </w:t>
            </w:r>
            <w:r w:rsidRPr="00A6579A">
              <w:rPr>
                <w:rFonts w:ascii="Times New Roman" w:eastAsia="Times New Roman" w:hAnsi="Times New Roman" w:cs="Times New Roman"/>
                <w:sz w:val="24"/>
                <w:szCs w:val="24"/>
                <w:lang w:val="sr-Cyrl-CS"/>
              </w:rPr>
              <w:t>(Нове економије одрживог развоја)</w:t>
            </w:r>
          </w:p>
        </w:tc>
      </w:tr>
      <w:tr w:rsidR="00F26DB7" w:rsidRPr="00A6579A" w14:paraId="0F4A1535" w14:textId="77777777" w:rsidTr="00482278">
        <w:tc>
          <w:tcPr>
            <w:tcW w:w="1203" w:type="dxa"/>
          </w:tcPr>
          <w:p w14:paraId="16EC9F6C" w14:textId="77777777" w:rsidR="00F26DB7" w:rsidRPr="00A6579A" w:rsidRDefault="00F26DB7" w:rsidP="00F26DB7">
            <w:pPr>
              <w:spacing w:before="20" w:after="20" w:line="276" w:lineRule="auto"/>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lastRenderedPageBreak/>
              <w:t>НИО</w:t>
            </w:r>
          </w:p>
        </w:tc>
        <w:tc>
          <w:tcPr>
            <w:tcW w:w="8535" w:type="dxa"/>
          </w:tcPr>
          <w:p w14:paraId="0EAC9E85"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Научно истраживачке организације</w:t>
            </w:r>
          </w:p>
        </w:tc>
      </w:tr>
      <w:tr w:rsidR="00F26DB7" w:rsidRPr="00A6579A" w14:paraId="37630EDC" w14:textId="77777777" w:rsidTr="00482278">
        <w:tc>
          <w:tcPr>
            <w:tcW w:w="1203" w:type="dxa"/>
          </w:tcPr>
          <w:p w14:paraId="281C5145" w14:textId="77777777" w:rsidR="00F26DB7" w:rsidRPr="00A6579A" w:rsidRDefault="00F26DB7" w:rsidP="00F26DB7">
            <w:pPr>
              <w:spacing w:before="20" w:after="20" w:line="276" w:lineRule="auto"/>
              <w:rPr>
                <w:rFonts w:ascii="Times New Roman" w:eastAsia="Times New Roman" w:hAnsi="Times New Roman" w:cs="Times New Roman"/>
                <w:iCs/>
                <w:sz w:val="24"/>
                <w:szCs w:val="24"/>
                <w:lang w:val="sr-Cyrl-CS"/>
              </w:rPr>
            </w:pPr>
            <w:r w:rsidRPr="00A6579A">
              <w:rPr>
                <w:rFonts w:ascii="Times New Roman" w:hAnsi="Times New Roman" w:cs="Times New Roman"/>
                <w:sz w:val="24"/>
                <w:szCs w:val="24"/>
                <w:lang w:val="sr-Cyrl-RS"/>
              </w:rPr>
              <w:t>НТП</w:t>
            </w:r>
          </w:p>
        </w:tc>
        <w:tc>
          <w:tcPr>
            <w:tcW w:w="8535" w:type="dxa"/>
          </w:tcPr>
          <w:p w14:paraId="616694B0"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Научно-технолошки парк</w:t>
            </w:r>
          </w:p>
        </w:tc>
      </w:tr>
      <w:tr w:rsidR="00F26DB7" w:rsidRPr="00A6579A" w14:paraId="305C16CB" w14:textId="77777777" w:rsidTr="00482278">
        <w:tc>
          <w:tcPr>
            <w:tcW w:w="1203" w:type="dxa"/>
          </w:tcPr>
          <w:p w14:paraId="6E3DEF7A" w14:textId="77777777" w:rsidR="00F26DB7" w:rsidRPr="00A6579A" w:rsidRDefault="00F26DB7" w:rsidP="00F26DB7">
            <w:pPr>
              <w:spacing w:before="20" w:after="20" w:line="276" w:lineRule="auto"/>
              <w:jc w:val="both"/>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OECD</w:t>
            </w:r>
          </w:p>
        </w:tc>
        <w:tc>
          <w:tcPr>
            <w:tcW w:w="8535" w:type="dxa"/>
          </w:tcPr>
          <w:p w14:paraId="59190831" w14:textId="77777777" w:rsidR="00F26DB7" w:rsidRPr="00A6579A" w:rsidRDefault="00F26DB7" w:rsidP="00F26DB7">
            <w:pPr>
              <w:spacing w:before="20" w:after="20" w:line="276" w:lineRule="auto"/>
              <w:jc w:val="both"/>
              <w:rPr>
                <w:rFonts w:ascii="Times New Roman" w:eastAsia="Times New Roman" w:hAnsi="Times New Roman" w:cs="Times New Roman"/>
                <w:i/>
                <w:sz w:val="24"/>
                <w:szCs w:val="24"/>
                <w:lang w:val="sr-Cyrl-CS"/>
              </w:rPr>
            </w:pPr>
            <w:proofErr w:type="spellStart"/>
            <w:r w:rsidRPr="00A6579A">
              <w:rPr>
                <w:rFonts w:ascii="Times New Roman" w:eastAsia="Times New Roman" w:hAnsi="Times New Roman" w:cs="Times New Roman"/>
                <w:i/>
                <w:iCs/>
                <w:sz w:val="24"/>
                <w:szCs w:val="24"/>
                <w:lang w:val="sr-Cyrl-CS"/>
              </w:rPr>
              <w:t>Organisation</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for</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Economic</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Co-operation</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and</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Development</w:t>
            </w:r>
            <w:proofErr w:type="spellEnd"/>
            <w:r w:rsidRPr="00A6579A">
              <w:rPr>
                <w:rFonts w:ascii="Times New Roman" w:eastAsia="Times New Roman" w:hAnsi="Times New Roman" w:cs="Times New Roman"/>
                <w:i/>
                <w:iCs/>
                <w:sz w:val="24"/>
                <w:szCs w:val="24"/>
                <w:lang w:val="sr-Cyrl-CS"/>
              </w:rPr>
              <w:t xml:space="preserve"> </w:t>
            </w:r>
            <w:r w:rsidRPr="00A6579A">
              <w:rPr>
                <w:rFonts w:ascii="Times New Roman" w:eastAsia="Times New Roman" w:hAnsi="Times New Roman" w:cs="Times New Roman"/>
                <w:iCs/>
                <w:sz w:val="24"/>
                <w:szCs w:val="24"/>
                <w:lang w:val="sr-Cyrl-CS"/>
              </w:rPr>
              <w:t>(</w:t>
            </w:r>
            <w:r w:rsidRPr="00A6579A">
              <w:rPr>
                <w:rFonts w:ascii="Times New Roman" w:eastAsia="Times New Roman" w:hAnsi="Times New Roman" w:cs="Times New Roman"/>
                <w:bCs/>
                <w:sz w:val="24"/>
                <w:szCs w:val="24"/>
                <w:lang w:val="sr-Cyrl-CS"/>
              </w:rPr>
              <w:t>Организацију за економску сарадњу и развој</w:t>
            </w:r>
            <w:r w:rsidRPr="00A6579A">
              <w:rPr>
                <w:rFonts w:ascii="Times New Roman" w:eastAsia="Times New Roman" w:hAnsi="Times New Roman" w:cs="Times New Roman"/>
                <w:sz w:val="24"/>
                <w:szCs w:val="24"/>
                <w:lang w:val="sr-Cyrl-CS"/>
              </w:rPr>
              <w:t>)</w:t>
            </w:r>
          </w:p>
        </w:tc>
      </w:tr>
      <w:tr w:rsidR="00F26DB7" w:rsidRPr="00A6579A" w14:paraId="10D9F41A" w14:textId="77777777" w:rsidTr="00482278">
        <w:tc>
          <w:tcPr>
            <w:tcW w:w="1203" w:type="dxa"/>
          </w:tcPr>
          <w:p w14:paraId="57E33F2A" w14:textId="77777777" w:rsidR="00F26DB7" w:rsidRPr="00A6579A" w:rsidRDefault="00F26DB7" w:rsidP="00F26DB7">
            <w:pPr>
              <w:spacing w:before="20" w:after="20" w:line="276" w:lineRule="auto"/>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ОИ</w:t>
            </w:r>
          </w:p>
        </w:tc>
        <w:tc>
          <w:tcPr>
            <w:tcW w:w="8535" w:type="dxa"/>
          </w:tcPr>
          <w:p w14:paraId="43FB0ACB"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Образовне институције</w:t>
            </w:r>
          </w:p>
        </w:tc>
      </w:tr>
      <w:tr w:rsidR="00F26DB7" w:rsidRPr="00A6579A" w14:paraId="76C64364" w14:textId="77777777" w:rsidTr="00482278">
        <w:tc>
          <w:tcPr>
            <w:tcW w:w="1203" w:type="dxa"/>
          </w:tcPr>
          <w:p w14:paraId="14764192" w14:textId="77777777" w:rsidR="00F26DB7" w:rsidRPr="00A6579A" w:rsidRDefault="00F26DB7" w:rsidP="00F26DB7">
            <w:pPr>
              <w:spacing w:before="20" w:after="20" w:line="276" w:lineRule="auto"/>
              <w:rPr>
                <w:rFonts w:ascii="Times New Roman" w:eastAsia="Times New Roman" w:hAnsi="Times New Roman" w:cs="Times New Roman"/>
                <w:iCs/>
                <w:sz w:val="24"/>
                <w:szCs w:val="24"/>
                <w:lang w:val="sr-Cyrl-CS"/>
              </w:rPr>
            </w:pPr>
            <w:r w:rsidRPr="00A6579A">
              <w:rPr>
                <w:rFonts w:ascii="Times New Roman" w:eastAsia="Calibri" w:hAnsi="Times New Roman" w:cs="Times New Roman"/>
                <w:bCs/>
                <w:noProof/>
                <w:sz w:val="24"/>
                <w:szCs w:val="24"/>
                <w:lang w:val="sr-Cyrl-RS"/>
              </w:rPr>
              <w:t>PDCA</w:t>
            </w:r>
          </w:p>
        </w:tc>
        <w:tc>
          <w:tcPr>
            <w:tcW w:w="8535" w:type="dxa"/>
          </w:tcPr>
          <w:p w14:paraId="17BE3364" w14:textId="77777777" w:rsidR="00F26DB7" w:rsidRPr="00A6579A" w:rsidRDefault="00F26DB7" w:rsidP="00F26DB7">
            <w:pPr>
              <w:spacing w:before="20" w:after="20" w:line="276" w:lineRule="auto"/>
              <w:jc w:val="both"/>
              <w:rPr>
                <w:rFonts w:ascii="Times New Roman" w:eastAsia="Times New Roman" w:hAnsi="Times New Roman" w:cs="Times New Roman"/>
                <w:i/>
                <w:sz w:val="24"/>
                <w:szCs w:val="24"/>
                <w:lang w:val="sr-Cyrl-CS"/>
              </w:rPr>
            </w:pPr>
            <w:r w:rsidRPr="00A6579A">
              <w:rPr>
                <w:rFonts w:ascii="Times New Roman" w:eastAsia="Calibri" w:hAnsi="Times New Roman" w:cs="Times New Roman"/>
                <w:bCs/>
                <w:i/>
                <w:noProof/>
                <w:sz w:val="24"/>
                <w:szCs w:val="24"/>
                <w:lang w:val="sr-Cyrl-RS"/>
              </w:rPr>
              <w:t>Plan-Do-Check-Act циклус</w:t>
            </w:r>
          </w:p>
        </w:tc>
      </w:tr>
      <w:tr w:rsidR="00F26DB7" w:rsidRPr="00A6579A" w14:paraId="00C19F6F" w14:textId="77777777" w:rsidTr="00482278">
        <w:tc>
          <w:tcPr>
            <w:tcW w:w="1203" w:type="dxa"/>
          </w:tcPr>
          <w:p w14:paraId="2F1438C8" w14:textId="77777777" w:rsidR="00F26DB7" w:rsidRPr="00A6579A" w:rsidRDefault="00F26DB7" w:rsidP="00F26DB7">
            <w:pPr>
              <w:spacing w:before="20" w:after="20" w:line="276" w:lineRule="auto"/>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ПКС</w:t>
            </w:r>
          </w:p>
        </w:tc>
        <w:tc>
          <w:tcPr>
            <w:tcW w:w="8535" w:type="dxa"/>
          </w:tcPr>
          <w:p w14:paraId="35D32866"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Привредна комора Србије</w:t>
            </w:r>
          </w:p>
        </w:tc>
      </w:tr>
      <w:tr w:rsidR="00F26DB7" w:rsidRPr="00A6579A" w14:paraId="459B968D" w14:textId="77777777" w:rsidTr="00482278">
        <w:tc>
          <w:tcPr>
            <w:tcW w:w="1203" w:type="dxa"/>
          </w:tcPr>
          <w:p w14:paraId="1F0E18A7"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РЗС</w:t>
            </w:r>
          </w:p>
        </w:tc>
        <w:tc>
          <w:tcPr>
            <w:tcW w:w="8535" w:type="dxa"/>
          </w:tcPr>
          <w:p w14:paraId="7AD48267" w14:textId="77777777" w:rsidR="00F26DB7" w:rsidRPr="00A6579A" w:rsidRDefault="00F26DB7" w:rsidP="00F26DB7">
            <w:pPr>
              <w:spacing w:before="20" w:after="20" w:line="276" w:lineRule="auto"/>
              <w:jc w:val="both"/>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Републички завод за статистику</w:t>
            </w:r>
          </w:p>
        </w:tc>
      </w:tr>
      <w:tr w:rsidR="00F26DB7" w:rsidRPr="00A6579A" w14:paraId="2ED4A717" w14:textId="77777777" w:rsidTr="00482278">
        <w:tc>
          <w:tcPr>
            <w:tcW w:w="1203" w:type="dxa"/>
          </w:tcPr>
          <w:p w14:paraId="7CEB7B75"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Times New Roman" w:hAnsi="Times New Roman" w:cs="Times New Roman"/>
                <w:noProof/>
                <w:sz w:val="24"/>
                <w:szCs w:val="24"/>
                <w:shd w:val="clear" w:color="auto" w:fill="FFFFFF"/>
              </w:rPr>
              <w:t>SDG</w:t>
            </w:r>
          </w:p>
        </w:tc>
        <w:tc>
          <w:tcPr>
            <w:tcW w:w="8535" w:type="dxa"/>
          </w:tcPr>
          <w:p w14:paraId="70EC2858" w14:textId="77777777" w:rsidR="00F26DB7" w:rsidRPr="00A6579A" w:rsidRDefault="00F26DB7" w:rsidP="00F26DB7">
            <w:pPr>
              <w:spacing w:before="20" w:after="20" w:line="276" w:lineRule="auto"/>
              <w:jc w:val="both"/>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noProof/>
                <w:sz w:val="24"/>
                <w:szCs w:val="24"/>
                <w:shd w:val="clear" w:color="auto" w:fill="FFFFFF"/>
                <w:lang w:val="sr-Cyrl-RS"/>
              </w:rPr>
              <w:t>Ц</w:t>
            </w:r>
            <w:r w:rsidRPr="00A6579A">
              <w:rPr>
                <w:rFonts w:ascii="Times New Roman" w:eastAsia="Times New Roman" w:hAnsi="Times New Roman" w:cs="Times New Roman"/>
                <w:noProof/>
                <w:sz w:val="24"/>
                <w:szCs w:val="24"/>
                <w:shd w:val="clear" w:color="auto" w:fill="FFFFFF"/>
              </w:rPr>
              <w:t>иљ</w:t>
            </w:r>
            <w:r w:rsidRPr="00A6579A">
              <w:rPr>
                <w:rFonts w:ascii="Times New Roman" w:eastAsia="Times New Roman" w:hAnsi="Times New Roman" w:cs="Times New Roman"/>
                <w:noProof/>
                <w:sz w:val="24"/>
                <w:szCs w:val="24"/>
                <w:shd w:val="clear" w:color="auto" w:fill="FFFFFF"/>
                <w:lang w:val="sr-Cyrl-RS"/>
              </w:rPr>
              <w:t>еви</w:t>
            </w:r>
            <w:r w:rsidRPr="00A6579A">
              <w:rPr>
                <w:rFonts w:ascii="Times New Roman" w:eastAsia="Times New Roman" w:hAnsi="Times New Roman" w:cs="Times New Roman"/>
                <w:noProof/>
                <w:sz w:val="24"/>
                <w:szCs w:val="24"/>
                <w:shd w:val="clear" w:color="auto" w:fill="FFFFFF"/>
              </w:rPr>
              <w:t xml:space="preserve"> одрживог развоја </w:t>
            </w:r>
          </w:p>
        </w:tc>
      </w:tr>
      <w:tr w:rsidR="00F26DB7" w:rsidRPr="00A6579A" w14:paraId="4ACA301E" w14:textId="77777777" w:rsidTr="00482278">
        <w:tc>
          <w:tcPr>
            <w:tcW w:w="1203" w:type="dxa"/>
          </w:tcPr>
          <w:p w14:paraId="2F1ADF38" w14:textId="77777777" w:rsidR="00F26DB7" w:rsidRPr="00A6579A" w:rsidRDefault="00F26DB7" w:rsidP="00F26DB7">
            <w:pPr>
              <w:spacing w:before="20" w:after="20" w:line="276" w:lineRule="auto"/>
              <w:rPr>
                <w:rFonts w:ascii="Times New Roman" w:eastAsia="Times New Roman" w:hAnsi="Times New Roman" w:cs="Times New Roman"/>
                <w:b/>
                <w:noProof/>
                <w:sz w:val="24"/>
                <w:szCs w:val="24"/>
                <w:shd w:val="clear" w:color="auto" w:fill="FFFFFF"/>
              </w:rPr>
            </w:pPr>
            <w:r w:rsidRPr="00A6579A">
              <w:rPr>
                <w:rStyle w:val="Strong"/>
                <w:rFonts w:ascii="Times New Roman" w:hAnsi="Times New Roman" w:cs="Times New Roman"/>
                <w:b w:val="0"/>
                <w:sz w:val="24"/>
                <w:szCs w:val="24"/>
              </w:rPr>
              <w:t>STEP</w:t>
            </w:r>
          </w:p>
        </w:tc>
        <w:tc>
          <w:tcPr>
            <w:tcW w:w="8535" w:type="dxa"/>
          </w:tcPr>
          <w:p w14:paraId="34F23439" w14:textId="77777777" w:rsidR="00F26DB7" w:rsidRPr="00A6579A" w:rsidRDefault="00F26DB7" w:rsidP="00F26DB7">
            <w:pPr>
              <w:spacing w:before="20" w:after="20" w:line="276" w:lineRule="auto"/>
              <w:jc w:val="both"/>
              <w:rPr>
                <w:rFonts w:ascii="Times New Roman" w:eastAsia="Times New Roman" w:hAnsi="Times New Roman" w:cs="Times New Roman"/>
                <w:noProof/>
                <w:sz w:val="24"/>
                <w:szCs w:val="24"/>
                <w:shd w:val="clear" w:color="auto" w:fill="FFFFFF"/>
                <w:lang w:val="sr-Cyrl-RS"/>
              </w:rPr>
            </w:pPr>
            <w:r w:rsidRPr="00A6579A">
              <w:rPr>
                <w:rFonts w:ascii="Times New Roman" w:eastAsia="Times New Roman" w:hAnsi="Times New Roman" w:cs="Times New Roman"/>
                <w:bCs/>
                <w:i/>
                <w:noProof/>
                <w:sz w:val="24"/>
                <w:szCs w:val="24"/>
                <w:shd w:val="clear" w:color="auto" w:fill="FFFFFF"/>
              </w:rPr>
              <w:t>Structured Transition and Exchange Partnership Dialogue</w:t>
            </w:r>
            <w:r w:rsidRPr="00A6579A">
              <w:rPr>
                <w:rFonts w:ascii="Times New Roman" w:eastAsia="Times New Roman" w:hAnsi="Times New Roman" w:cs="Times New Roman"/>
                <w:noProof/>
                <w:sz w:val="24"/>
                <w:szCs w:val="24"/>
                <w:shd w:val="clear" w:color="auto" w:fill="FFFFFF"/>
              </w:rPr>
              <w:t xml:space="preserve"> (С</w:t>
            </w:r>
            <w:r w:rsidRPr="00A6579A">
              <w:rPr>
                <w:rFonts w:ascii="Times New Roman" w:eastAsia="Times New Roman" w:hAnsi="Times New Roman" w:cs="Times New Roman"/>
                <w:bCs/>
                <w:noProof/>
                <w:sz w:val="24"/>
                <w:szCs w:val="24"/>
                <w:shd w:val="clear" w:color="auto" w:fill="FFFFFF"/>
              </w:rPr>
              <w:t>труктурисани дијалог о транзицији и партнерству за размену искустава)</w:t>
            </w:r>
          </w:p>
        </w:tc>
      </w:tr>
      <w:tr w:rsidR="00F26DB7" w:rsidRPr="00A6579A" w14:paraId="7D03E43B" w14:textId="77777777" w:rsidTr="00482278">
        <w:tc>
          <w:tcPr>
            <w:tcW w:w="1203" w:type="dxa"/>
          </w:tcPr>
          <w:p w14:paraId="49A4DEB1"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Times New Roman" w:hAnsi="Times New Roman" w:cs="Times New Roman"/>
                <w:bCs/>
                <w:sz w:val="24"/>
                <w:szCs w:val="24"/>
              </w:rPr>
              <w:t>SUPD</w:t>
            </w:r>
          </w:p>
        </w:tc>
        <w:tc>
          <w:tcPr>
            <w:tcW w:w="8535" w:type="dxa"/>
          </w:tcPr>
          <w:p w14:paraId="55000670" w14:textId="77777777" w:rsidR="00F26DB7" w:rsidRPr="00A6579A" w:rsidRDefault="00F26DB7" w:rsidP="00F26DB7">
            <w:pPr>
              <w:spacing w:before="20" w:after="20" w:line="276" w:lineRule="auto"/>
              <w:jc w:val="both"/>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bCs/>
                <w:sz w:val="24"/>
                <w:szCs w:val="24"/>
              </w:rPr>
              <w:t>Single-Use Plastics Directive</w:t>
            </w:r>
          </w:p>
        </w:tc>
      </w:tr>
      <w:tr w:rsidR="00F26DB7" w:rsidRPr="00DA2141" w14:paraId="58D80B6F" w14:textId="77777777" w:rsidTr="00482278">
        <w:tc>
          <w:tcPr>
            <w:tcW w:w="1203" w:type="dxa"/>
          </w:tcPr>
          <w:p w14:paraId="19579AB4" w14:textId="77777777" w:rsidR="00F26DB7" w:rsidRPr="00A6579A" w:rsidRDefault="00F26DB7" w:rsidP="00F26DB7">
            <w:pPr>
              <w:spacing w:before="20" w:after="20" w:line="276" w:lineRule="auto"/>
              <w:rPr>
                <w:rFonts w:ascii="Times New Roman" w:eastAsia="Times New Roman" w:hAnsi="Times New Roman" w:cs="Times New Roman"/>
                <w:bCs/>
                <w:sz w:val="24"/>
                <w:szCs w:val="24"/>
              </w:rPr>
            </w:pPr>
            <w:r w:rsidRPr="00A6579A">
              <w:rPr>
                <w:rFonts w:ascii="Times New Roman" w:eastAsia="Times New Roman" w:hAnsi="Times New Roman" w:cs="Times New Roman"/>
                <w:sz w:val="24"/>
                <w:szCs w:val="24"/>
              </w:rPr>
              <w:t>СКГО</w:t>
            </w:r>
          </w:p>
        </w:tc>
        <w:tc>
          <w:tcPr>
            <w:tcW w:w="8535" w:type="dxa"/>
          </w:tcPr>
          <w:p w14:paraId="50D6BB30" w14:textId="30D00327" w:rsidR="00F26DB7" w:rsidRPr="00DA2141" w:rsidRDefault="00F26DB7" w:rsidP="00807A44">
            <w:pPr>
              <w:spacing w:before="20" w:after="20" w:line="276" w:lineRule="auto"/>
              <w:jc w:val="both"/>
              <w:rPr>
                <w:rFonts w:ascii="Times New Roman" w:eastAsia="Times New Roman" w:hAnsi="Times New Roman" w:cs="Times New Roman"/>
                <w:bCs/>
                <w:sz w:val="24"/>
                <w:szCs w:val="24"/>
                <w:lang w:val="ru-RU"/>
              </w:rPr>
            </w:pPr>
            <w:proofErr w:type="spellStart"/>
            <w:r w:rsidRPr="00DA2141">
              <w:rPr>
                <w:rFonts w:ascii="Times New Roman" w:eastAsia="Times New Roman" w:hAnsi="Times New Roman" w:cs="Times New Roman"/>
                <w:sz w:val="24"/>
                <w:szCs w:val="24"/>
                <w:lang w:val="ru-RU"/>
              </w:rPr>
              <w:t>Сталн</w:t>
            </w:r>
            <w:proofErr w:type="spellEnd"/>
            <w:r w:rsidR="00807A44" w:rsidRPr="00A6579A">
              <w:rPr>
                <w:rFonts w:ascii="Times New Roman" w:eastAsia="Times New Roman" w:hAnsi="Times New Roman" w:cs="Times New Roman"/>
                <w:sz w:val="24"/>
                <w:szCs w:val="24"/>
                <w:lang w:val="sr-Cyrl-RS"/>
              </w:rPr>
              <w:t>а</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конференциј</w:t>
            </w:r>
            <w:proofErr w:type="spellEnd"/>
            <w:r w:rsidR="00807A44" w:rsidRPr="00A6579A">
              <w:rPr>
                <w:rFonts w:ascii="Times New Roman" w:eastAsia="Times New Roman" w:hAnsi="Times New Roman" w:cs="Times New Roman"/>
                <w:sz w:val="24"/>
                <w:szCs w:val="24"/>
                <w:lang w:val="sr-Cyrl-RS"/>
              </w:rPr>
              <w:t>а</w:t>
            </w:r>
            <w:r w:rsidRPr="00DA2141">
              <w:rPr>
                <w:rFonts w:ascii="Times New Roman" w:eastAsia="Times New Roman" w:hAnsi="Times New Roman" w:cs="Times New Roman"/>
                <w:sz w:val="24"/>
                <w:szCs w:val="24"/>
                <w:lang w:val="ru-RU"/>
              </w:rPr>
              <w:t xml:space="preserve"> </w:t>
            </w:r>
            <w:proofErr w:type="spellStart"/>
            <w:r w:rsidRPr="00DA2141">
              <w:rPr>
                <w:rFonts w:ascii="Times New Roman" w:eastAsia="Times New Roman" w:hAnsi="Times New Roman" w:cs="Times New Roman"/>
                <w:sz w:val="24"/>
                <w:szCs w:val="24"/>
                <w:lang w:val="ru-RU"/>
              </w:rPr>
              <w:t>градова</w:t>
            </w:r>
            <w:proofErr w:type="spellEnd"/>
            <w:r w:rsidRPr="00DA2141">
              <w:rPr>
                <w:rFonts w:ascii="Times New Roman" w:eastAsia="Times New Roman" w:hAnsi="Times New Roman" w:cs="Times New Roman"/>
                <w:sz w:val="24"/>
                <w:szCs w:val="24"/>
                <w:lang w:val="ru-RU"/>
              </w:rPr>
              <w:t xml:space="preserve"> и </w:t>
            </w:r>
            <w:proofErr w:type="spellStart"/>
            <w:r w:rsidRPr="00DA2141">
              <w:rPr>
                <w:rFonts w:ascii="Times New Roman" w:eastAsia="Times New Roman" w:hAnsi="Times New Roman" w:cs="Times New Roman"/>
                <w:sz w:val="24"/>
                <w:szCs w:val="24"/>
                <w:lang w:val="ru-RU"/>
              </w:rPr>
              <w:t>општина</w:t>
            </w:r>
            <w:proofErr w:type="spellEnd"/>
          </w:p>
        </w:tc>
      </w:tr>
      <w:tr w:rsidR="00F26DB7" w:rsidRPr="00A6579A" w14:paraId="5DB55592" w14:textId="77777777" w:rsidTr="00482278">
        <w:tc>
          <w:tcPr>
            <w:tcW w:w="1203" w:type="dxa"/>
          </w:tcPr>
          <w:p w14:paraId="733B89D9" w14:textId="77777777" w:rsidR="00F26DB7" w:rsidRPr="00A6579A" w:rsidRDefault="00F26DB7" w:rsidP="00F26DB7">
            <w:pPr>
              <w:spacing w:before="20" w:after="20" w:line="276" w:lineRule="auto"/>
              <w:rPr>
                <w:rFonts w:ascii="Times New Roman" w:eastAsia="Times New Roman" w:hAnsi="Times New Roman" w:cs="Times New Roman"/>
                <w:bCs/>
                <w:sz w:val="24"/>
                <w:szCs w:val="24"/>
              </w:rPr>
            </w:pPr>
            <w:r w:rsidRPr="00A6579A">
              <w:rPr>
                <w:rFonts w:ascii="Times New Roman" w:eastAsia="Times New Roman" w:hAnsi="Times New Roman" w:cs="Times New Roman"/>
                <w:bCs/>
                <w:sz w:val="24"/>
                <w:szCs w:val="24"/>
              </w:rPr>
              <w:t>ТОС</w:t>
            </w:r>
          </w:p>
        </w:tc>
        <w:tc>
          <w:tcPr>
            <w:tcW w:w="8535" w:type="dxa"/>
          </w:tcPr>
          <w:p w14:paraId="4E243295" w14:textId="77777777" w:rsidR="00F26DB7" w:rsidRPr="00A6579A" w:rsidRDefault="00F26DB7" w:rsidP="00F26DB7">
            <w:pPr>
              <w:spacing w:before="20" w:after="20" w:line="276" w:lineRule="auto"/>
              <w:jc w:val="both"/>
              <w:rPr>
                <w:rFonts w:ascii="Times New Roman" w:eastAsia="Times New Roman" w:hAnsi="Times New Roman" w:cs="Times New Roman"/>
                <w:bCs/>
                <w:sz w:val="24"/>
                <w:szCs w:val="24"/>
                <w:lang w:val="sr-Cyrl-RS"/>
              </w:rPr>
            </w:pPr>
            <w:r w:rsidRPr="00A6579A">
              <w:rPr>
                <w:rFonts w:ascii="Times New Roman" w:eastAsia="Times New Roman" w:hAnsi="Times New Roman" w:cs="Times New Roman"/>
                <w:bCs/>
                <w:sz w:val="24"/>
                <w:szCs w:val="24"/>
                <w:lang w:val="sr-Cyrl-RS"/>
              </w:rPr>
              <w:t>Туристичка организација Србије</w:t>
            </w:r>
          </w:p>
        </w:tc>
      </w:tr>
      <w:tr w:rsidR="00F26DB7" w:rsidRPr="00A6579A" w14:paraId="0F4FACF5" w14:textId="77777777" w:rsidTr="00482278">
        <w:tc>
          <w:tcPr>
            <w:tcW w:w="1203" w:type="dxa"/>
          </w:tcPr>
          <w:p w14:paraId="10A09AE8"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УНДП</w:t>
            </w:r>
          </w:p>
        </w:tc>
        <w:tc>
          <w:tcPr>
            <w:tcW w:w="8535" w:type="dxa"/>
          </w:tcPr>
          <w:p w14:paraId="7C637A17" w14:textId="77777777" w:rsidR="00F26DB7" w:rsidRPr="00A6579A" w:rsidRDefault="00F26DB7" w:rsidP="00F26DB7">
            <w:pPr>
              <w:spacing w:before="20" w:after="20" w:line="276" w:lineRule="auto"/>
              <w:jc w:val="both"/>
              <w:rPr>
                <w:rFonts w:ascii="Times New Roman" w:eastAsia="Times New Roman" w:hAnsi="Times New Roman" w:cs="Times New Roman"/>
                <w:sz w:val="24"/>
                <w:szCs w:val="24"/>
                <w:lang w:val="sr-Cyrl-CS"/>
              </w:rPr>
            </w:pPr>
            <w:proofErr w:type="spellStart"/>
            <w:r w:rsidRPr="00A6579A">
              <w:rPr>
                <w:rFonts w:ascii="Times New Roman" w:eastAsia="Times New Roman" w:hAnsi="Times New Roman" w:cs="Times New Roman"/>
                <w:i/>
                <w:iCs/>
                <w:sz w:val="24"/>
                <w:szCs w:val="24"/>
                <w:lang w:val="sr-Cyrl-CS"/>
              </w:rPr>
              <w:t>United</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Nations</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Development</w:t>
            </w:r>
            <w:proofErr w:type="spellEnd"/>
            <w:r w:rsidRPr="00A6579A">
              <w:rPr>
                <w:rFonts w:ascii="Times New Roman" w:eastAsia="Times New Roman" w:hAnsi="Times New Roman" w:cs="Times New Roman"/>
                <w:i/>
                <w:iCs/>
                <w:sz w:val="24"/>
                <w:szCs w:val="24"/>
                <w:lang w:val="sr-Cyrl-CS"/>
              </w:rPr>
              <w:t xml:space="preserve"> </w:t>
            </w:r>
            <w:proofErr w:type="spellStart"/>
            <w:r w:rsidRPr="00A6579A">
              <w:rPr>
                <w:rFonts w:ascii="Times New Roman" w:eastAsia="Times New Roman" w:hAnsi="Times New Roman" w:cs="Times New Roman"/>
                <w:i/>
                <w:iCs/>
                <w:sz w:val="24"/>
                <w:szCs w:val="24"/>
                <w:lang w:val="sr-Cyrl-CS"/>
              </w:rPr>
              <w:t>Programme</w:t>
            </w:r>
            <w:proofErr w:type="spellEnd"/>
            <w:r w:rsidRPr="00A6579A">
              <w:rPr>
                <w:rFonts w:ascii="Times New Roman" w:eastAsia="Times New Roman" w:hAnsi="Times New Roman" w:cs="Times New Roman"/>
                <w:i/>
                <w:iCs/>
                <w:sz w:val="24"/>
                <w:szCs w:val="24"/>
                <w:lang w:val="sr-Cyrl-CS"/>
              </w:rPr>
              <w:t xml:space="preserve"> </w:t>
            </w:r>
            <w:r w:rsidRPr="00A6579A">
              <w:rPr>
                <w:rFonts w:ascii="Times New Roman" w:eastAsia="Times New Roman" w:hAnsi="Times New Roman" w:cs="Times New Roman"/>
                <w:sz w:val="24"/>
                <w:szCs w:val="24"/>
                <w:lang w:val="sr-Cyrl-CS"/>
              </w:rPr>
              <w:t>(Програм Уједињених нација за развој)</w:t>
            </w:r>
          </w:p>
        </w:tc>
      </w:tr>
      <w:tr w:rsidR="00F26DB7" w:rsidRPr="00DA2141" w14:paraId="1B421AAD" w14:textId="77777777" w:rsidTr="00482278">
        <w:tc>
          <w:tcPr>
            <w:tcW w:w="1203" w:type="dxa"/>
          </w:tcPr>
          <w:p w14:paraId="7EAAFC5B" w14:textId="77777777" w:rsidR="00F26DB7" w:rsidRPr="00A6579A" w:rsidRDefault="00F26DB7" w:rsidP="00F26DB7">
            <w:pPr>
              <w:pStyle w:val="NormalWeb"/>
              <w:spacing w:before="0" w:beforeAutospacing="0" w:after="60" w:afterAutospacing="0" w:line="276" w:lineRule="auto"/>
              <w:jc w:val="both"/>
              <w:rPr>
                <w:lang w:val="sr-Cyrl-RS"/>
              </w:rPr>
            </w:pPr>
            <w:r w:rsidRPr="00A6579A">
              <w:rPr>
                <w:lang w:val="sr-Cyrl-RS"/>
              </w:rPr>
              <w:t xml:space="preserve">УН </w:t>
            </w:r>
            <w:r w:rsidRPr="00A6579A">
              <w:t>МФ</w:t>
            </w:r>
            <w:r w:rsidRPr="00A6579A">
              <w:rPr>
                <w:lang w:val="sr-Cyrl-RS"/>
              </w:rPr>
              <w:t xml:space="preserve"> </w:t>
            </w:r>
          </w:p>
        </w:tc>
        <w:tc>
          <w:tcPr>
            <w:tcW w:w="8535" w:type="dxa"/>
          </w:tcPr>
          <w:p w14:paraId="00A02899" w14:textId="77777777" w:rsidR="00F26DB7" w:rsidRPr="00A6579A" w:rsidRDefault="00F26DB7" w:rsidP="00F26DB7">
            <w:pPr>
              <w:spacing w:before="20" w:after="20" w:line="276" w:lineRule="auto"/>
              <w:jc w:val="both"/>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Универзитет у Нишу, Машински факултет</w:t>
            </w:r>
          </w:p>
        </w:tc>
      </w:tr>
      <w:tr w:rsidR="00F26DB7" w:rsidRPr="00DA2141" w14:paraId="2265D626" w14:textId="77777777" w:rsidTr="00482278">
        <w:tc>
          <w:tcPr>
            <w:tcW w:w="1203" w:type="dxa"/>
          </w:tcPr>
          <w:p w14:paraId="52060EF4" w14:textId="77777777" w:rsidR="00F26DB7" w:rsidRPr="00A6579A" w:rsidRDefault="00F26DB7" w:rsidP="00F26DB7">
            <w:pPr>
              <w:pStyle w:val="NormalWeb"/>
              <w:spacing w:before="0" w:beforeAutospacing="0" w:after="60" w:afterAutospacing="0" w:line="276" w:lineRule="auto"/>
              <w:jc w:val="both"/>
              <w:rPr>
                <w:lang w:val="sr-Cyrl-RS"/>
              </w:rPr>
            </w:pPr>
            <w:r w:rsidRPr="00A6579A">
              <w:rPr>
                <w:lang w:val="sr-Cyrl-RS"/>
              </w:rPr>
              <w:t xml:space="preserve">УБ ТФБ </w:t>
            </w:r>
          </w:p>
        </w:tc>
        <w:tc>
          <w:tcPr>
            <w:tcW w:w="8535" w:type="dxa"/>
          </w:tcPr>
          <w:p w14:paraId="4D787D25" w14:textId="4CF7F7EB" w:rsidR="00F26DB7" w:rsidRPr="00A6579A" w:rsidRDefault="00F26DB7" w:rsidP="00F26DB7">
            <w:pPr>
              <w:spacing w:before="20" w:after="20" w:line="276" w:lineRule="auto"/>
              <w:jc w:val="both"/>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Универзитет у Београду, Технички ф</w:t>
            </w:r>
            <w:r w:rsidR="00175792">
              <w:rPr>
                <w:rFonts w:ascii="Times New Roman" w:eastAsia="Times New Roman" w:hAnsi="Times New Roman" w:cs="Times New Roman"/>
                <w:iCs/>
                <w:sz w:val="24"/>
                <w:szCs w:val="24"/>
                <w:lang w:val="sr-Cyrl-CS"/>
              </w:rPr>
              <w:t>а</w:t>
            </w:r>
            <w:r w:rsidRPr="00A6579A">
              <w:rPr>
                <w:rFonts w:ascii="Times New Roman" w:eastAsia="Times New Roman" w:hAnsi="Times New Roman" w:cs="Times New Roman"/>
                <w:iCs/>
                <w:sz w:val="24"/>
                <w:szCs w:val="24"/>
                <w:lang w:val="sr-Cyrl-CS"/>
              </w:rPr>
              <w:t>култет у Бору</w:t>
            </w:r>
          </w:p>
        </w:tc>
      </w:tr>
      <w:tr w:rsidR="00F26DB7" w:rsidRPr="00A6579A" w14:paraId="4AF7684C" w14:textId="77777777" w:rsidTr="00482278">
        <w:tc>
          <w:tcPr>
            <w:tcW w:w="1203" w:type="dxa"/>
          </w:tcPr>
          <w:p w14:paraId="37D54440"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eastAsia="Times New Roman" w:hAnsi="Times New Roman" w:cs="Times New Roman"/>
                <w:sz w:val="24"/>
                <w:szCs w:val="24"/>
                <w:lang w:val="sr-Cyrl-CS"/>
              </w:rPr>
              <w:t>ЦЕ</w:t>
            </w:r>
          </w:p>
        </w:tc>
        <w:tc>
          <w:tcPr>
            <w:tcW w:w="8535" w:type="dxa"/>
          </w:tcPr>
          <w:p w14:paraId="0BA819EE" w14:textId="77777777" w:rsidR="00F26DB7" w:rsidRPr="00A6579A" w:rsidRDefault="00F26DB7" w:rsidP="00F26DB7">
            <w:pPr>
              <w:spacing w:before="20" w:after="20" w:line="276" w:lineRule="auto"/>
              <w:jc w:val="both"/>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Циркуларна економија</w:t>
            </w:r>
          </w:p>
        </w:tc>
      </w:tr>
      <w:tr w:rsidR="00F26DB7" w:rsidRPr="00644F20" w14:paraId="46497D7F" w14:textId="77777777" w:rsidTr="00482278">
        <w:tc>
          <w:tcPr>
            <w:tcW w:w="1203" w:type="dxa"/>
          </w:tcPr>
          <w:p w14:paraId="1069053A" w14:textId="77777777" w:rsidR="00F26DB7" w:rsidRPr="00A6579A" w:rsidRDefault="00F26DB7" w:rsidP="00F26DB7">
            <w:pPr>
              <w:spacing w:before="20" w:after="20" w:line="276" w:lineRule="auto"/>
              <w:rPr>
                <w:rFonts w:ascii="Times New Roman" w:eastAsia="Times New Roman" w:hAnsi="Times New Roman" w:cs="Times New Roman"/>
                <w:sz w:val="24"/>
                <w:szCs w:val="24"/>
                <w:lang w:val="sr-Cyrl-CS"/>
              </w:rPr>
            </w:pPr>
            <w:r w:rsidRPr="00A6579A">
              <w:rPr>
                <w:rFonts w:ascii="Times New Roman" w:hAnsi="Times New Roman"/>
                <w:bCs/>
                <w:sz w:val="24"/>
                <w:szCs w:val="24"/>
              </w:rPr>
              <w:t>HORECA</w:t>
            </w:r>
          </w:p>
        </w:tc>
        <w:tc>
          <w:tcPr>
            <w:tcW w:w="8535" w:type="dxa"/>
          </w:tcPr>
          <w:p w14:paraId="27FA3ED7" w14:textId="77777777" w:rsidR="00F26DB7" w:rsidRPr="00A6579A" w:rsidRDefault="00F26DB7" w:rsidP="00F26DB7">
            <w:pPr>
              <w:spacing w:before="20" w:after="20" w:line="276" w:lineRule="auto"/>
              <w:jc w:val="both"/>
              <w:rPr>
                <w:rFonts w:ascii="Times New Roman" w:eastAsia="Times New Roman" w:hAnsi="Times New Roman" w:cs="Times New Roman"/>
                <w:iCs/>
                <w:sz w:val="24"/>
                <w:szCs w:val="24"/>
                <w:lang w:val="sr-Cyrl-CS"/>
              </w:rPr>
            </w:pPr>
            <w:r w:rsidRPr="00A6579A">
              <w:rPr>
                <w:rFonts w:ascii="Times New Roman" w:eastAsia="Times New Roman" w:hAnsi="Times New Roman" w:cs="Times New Roman"/>
                <w:iCs/>
                <w:sz w:val="24"/>
                <w:szCs w:val="24"/>
                <w:lang w:val="sr-Cyrl-CS"/>
              </w:rPr>
              <w:t>Хотели, ресторани и кафићи</w:t>
            </w:r>
          </w:p>
        </w:tc>
      </w:tr>
    </w:tbl>
    <w:p w14:paraId="0C603E3E" w14:textId="77777777" w:rsidR="00F26DB7" w:rsidRDefault="00F26DB7" w:rsidP="00F26DB7">
      <w:pPr>
        <w:rPr>
          <w:rFonts w:ascii="Times New Roman" w:hAnsi="Times New Roman" w:cs="Times New Roman"/>
          <w:sz w:val="24"/>
          <w:szCs w:val="24"/>
          <w:lang w:val="sr-Cyrl-CS"/>
        </w:rPr>
      </w:pPr>
    </w:p>
    <w:p w14:paraId="6340807A" w14:textId="77777777" w:rsidR="00F26DB7" w:rsidRDefault="00F26DB7" w:rsidP="00F26DB7">
      <w:pPr>
        <w:rPr>
          <w:rFonts w:ascii="Times New Roman" w:hAnsi="Times New Roman" w:cs="Times New Roman"/>
          <w:sz w:val="24"/>
          <w:szCs w:val="24"/>
          <w:lang w:val="sr-Cyrl-CS"/>
        </w:rPr>
      </w:pPr>
    </w:p>
    <w:p w14:paraId="3C8DABC0" w14:textId="77777777" w:rsidR="00F26DB7" w:rsidRPr="00644F20" w:rsidRDefault="00F26DB7" w:rsidP="00F26DB7">
      <w:pPr>
        <w:rPr>
          <w:rFonts w:ascii="Times New Roman" w:hAnsi="Times New Roman" w:cs="Times New Roman"/>
          <w:sz w:val="24"/>
          <w:szCs w:val="24"/>
          <w:lang w:val="sr-Cyrl-CS"/>
        </w:rPr>
      </w:pPr>
      <w:r>
        <w:rPr>
          <w:rFonts w:ascii="Times New Roman" w:hAnsi="Times New Roman" w:cs="Times New Roman"/>
          <w:sz w:val="24"/>
          <w:szCs w:val="24"/>
          <w:lang w:val="sr-Cyrl-CS"/>
        </w:rPr>
        <w:br w:type="textWrapping" w:clear="all"/>
      </w:r>
    </w:p>
    <w:p w14:paraId="2202C004" w14:textId="77777777" w:rsidR="00F26DB7" w:rsidRPr="00644F20" w:rsidRDefault="00F26DB7" w:rsidP="00F26DB7">
      <w:pPr>
        <w:rPr>
          <w:rFonts w:ascii="Times New Roman" w:hAnsi="Times New Roman" w:cs="Times New Roman"/>
          <w:sz w:val="24"/>
          <w:szCs w:val="24"/>
          <w:lang w:val="sr-Cyrl-CS"/>
        </w:rPr>
      </w:pPr>
    </w:p>
    <w:p w14:paraId="3E0C3A00" w14:textId="77777777" w:rsidR="00382F44" w:rsidRDefault="00382F44" w:rsidP="00BD772E">
      <w:pPr>
        <w:pStyle w:val="NormalWeb"/>
        <w:jc w:val="both"/>
      </w:pPr>
    </w:p>
    <w:sectPr w:rsidR="00382F44" w:rsidSect="00925E25">
      <w:footerReference w:type="default" r:id="rId15"/>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AD3F21" w14:textId="77777777" w:rsidR="005C2B24" w:rsidRDefault="005C2B24" w:rsidP="001D09C9">
      <w:pPr>
        <w:spacing w:after="0" w:line="240" w:lineRule="auto"/>
      </w:pPr>
      <w:r>
        <w:separator/>
      </w:r>
    </w:p>
  </w:endnote>
  <w:endnote w:type="continuationSeparator" w:id="0">
    <w:p w14:paraId="1232BC06" w14:textId="77777777" w:rsidR="005C2B24" w:rsidRDefault="005C2B24" w:rsidP="001D09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Google Sans">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99866205"/>
      <w:docPartObj>
        <w:docPartGallery w:val="Page Numbers (Bottom of Page)"/>
        <w:docPartUnique/>
      </w:docPartObj>
    </w:sdtPr>
    <w:sdtEndPr>
      <w:rPr>
        <w:noProof/>
      </w:rPr>
    </w:sdtEndPr>
    <w:sdtContent>
      <w:p w14:paraId="5430C408" w14:textId="2F0613DA" w:rsidR="00A50780" w:rsidRDefault="00A50780">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5D472722" w14:textId="77777777" w:rsidR="00A50780" w:rsidRDefault="00A5078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239964" w14:textId="77777777" w:rsidR="005C2B24" w:rsidRDefault="005C2B24" w:rsidP="001D09C9">
      <w:pPr>
        <w:spacing w:after="0" w:line="240" w:lineRule="auto"/>
      </w:pPr>
      <w:r>
        <w:separator/>
      </w:r>
    </w:p>
  </w:footnote>
  <w:footnote w:type="continuationSeparator" w:id="0">
    <w:p w14:paraId="4D4C9445" w14:textId="77777777" w:rsidR="005C2B24" w:rsidRDefault="005C2B24" w:rsidP="001D09C9">
      <w:pPr>
        <w:spacing w:after="0" w:line="240" w:lineRule="auto"/>
      </w:pPr>
      <w:r>
        <w:continuationSeparator/>
      </w:r>
    </w:p>
  </w:footnote>
  <w:footnote w:id="1">
    <w:p w14:paraId="7ABFD4B6" w14:textId="77777777" w:rsidR="00636413" w:rsidRPr="00DA2141" w:rsidRDefault="00636413" w:rsidP="00056F0E">
      <w:pPr>
        <w:pStyle w:val="FootnoteText"/>
        <w:rPr>
          <w:rFonts w:ascii="Times New Roman" w:hAnsi="Times New Roman" w:cs="Times New Roman"/>
          <w:lang w:val="ru-RU"/>
        </w:rPr>
      </w:pPr>
      <w:r w:rsidRPr="00646625">
        <w:rPr>
          <w:rStyle w:val="FootnoteReference"/>
          <w:rFonts w:ascii="Times New Roman" w:hAnsi="Times New Roman" w:cs="Times New Roman"/>
        </w:rPr>
        <w:footnoteRef/>
      </w:r>
      <w:r w:rsidRPr="00DA2141">
        <w:rPr>
          <w:rFonts w:ascii="Times New Roman" w:hAnsi="Times New Roman" w:cs="Times New Roman"/>
          <w:lang w:val="ru-RU"/>
        </w:rPr>
        <w:t xml:space="preserve"> </w:t>
      </w:r>
      <w:r w:rsidRPr="00DA2141">
        <w:rPr>
          <w:rFonts w:ascii="Times New Roman" w:hAnsi="Times New Roman" w:cs="Times New Roman"/>
          <w:sz w:val="18"/>
          <w:szCs w:val="18"/>
          <w:lang w:val="ru-RU"/>
        </w:rPr>
        <w:t>Укупан број ЈЛС з</w:t>
      </w:r>
      <w:r w:rsidRPr="00646625">
        <w:rPr>
          <w:rFonts w:ascii="Times New Roman" w:hAnsi="Times New Roman" w:cs="Times New Roman"/>
          <w:sz w:val="18"/>
          <w:szCs w:val="18"/>
        </w:rPr>
        <w:t>a</w:t>
      </w:r>
      <w:r w:rsidRPr="00DA2141">
        <w:rPr>
          <w:rFonts w:ascii="Times New Roman" w:hAnsi="Times New Roman" w:cs="Times New Roman"/>
          <w:sz w:val="18"/>
          <w:szCs w:val="18"/>
          <w:lang w:val="ru-RU"/>
        </w:rPr>
        <w:t xml:space="preserve"> које су израђене локалне мапе пута: Циљана вредност у 2023 је 3 ЈЛС а остварено је 4 ЈЛС.</w:t>
      </w:r>
    </w:p>
  </w:footnote>
  <w:footnote w:id="2">
    <w:p w14:paraId="2C505569" w14:textId="77777777" w:rsidR="00636413" w:rsidRPr="00DA2141" w:rsidRDefault="00636413" w:rsidP="00056F0E">
      <w:pPr>
        <w:pStyle w:val="FootnoteText"/>
        <w:rPr>
          <w:rFonts w:ascii="Times New Roman" w:hAnsi="Times New Roman" w:cs="Times New Roman"/>
          <w:sz w:val="16"/>
          <w:szCs w:val="16"/>
          <w:lang w:val="ru-RU"/>
        </w:rPr>
      </w:pPr>
      <w:r w:rsidRPr="004A425F">
        <w:rPr>
          <w:rStyle w:val="FootnoteReference"/>
          <w:rFonts w:ascii="Times New Roman" w:hAnsi="Times New Roman" w:cs="Times New Roman"/>
          <w:sz w:val="16"/>
          <w:szCs w:val="16"/>
        </w:rPr>
        <w:footnoteRef/>
      </w:r>
      <w:r w:rsidRPr="00DA2141">
        <w:rPr>
          <w:rFonts w:ascii="Times New Roman" w:hAnsi="Times New Roman" w:cs="Times New Roman"/>
          <w:sz w:val="16"/>
          <w:szCs w:val="16"/>
          <w:lang w:val="ru-RU"/>
        </w:rPr>
        <w:t xml:space="preserve"> Извештај о стању животне средине у Републици Србији</w:t>
      </w:r>
      <w:r w:rsidRPr="004A425F">
        <w:rPr>
          <w:rFonts w:ascii="Times New Roman" w:hAnsi="Times New Roman" w:cs="Times New Roman"/>
          <w:sz w:val="16"/>
          <w:szCs w:val="16"/>
          <w:lang w:val="sr-Cyrl-RS"/>
        </w:rPr>
        <w:t xml:space="preserve"> за</w:t>
      </w:r>
      <w:r w:rsidRPr="00DA2141">
        <w:rPr>
          <w:rFonts w:ascii="Times New Roman" w:hAnsi="Times New Roman" w:cs="Times New Roman"/>
          <w:sz w:val="16"/>
          <w:szCs w:val="16"/>
          <w:lang w:val="ru-RU"/>
        </w:rPr>
        <w:t xml:space="preserve"> 202</w:t>
      </w:r>
      <w:r w:rsidRPr="004A425F">
        <w:rPr>
          <w:rFonts w:ascii="Times New Roman" w:hAnsi="Times New Roman" w:cs="Times New Roman"/>
          <w:sz w:val="16"/>
          <w:szCs w:val="16"/>
          <w:lang w:val="sr-Cyrl-RS"/>
        </w:rPr>
        <w:t>3</w:t>
      </w:r>
      <w:r w:rsidRPr="00DA2141">
        <w:rPr>
          <w:rFonts w:ascii="Times New Roman" w:hAnsi="Times New Roman" w:cs="Times New Roman"/>
          <w:sz w:val="16"/>
          <w:szCs w:val="16"/>
          <w:lang w:val="ru-RU"/>
        </w:rPr>
        <w:t>, Агенција за заштиту животне средине</w:t>
      </w:r>
    </w:p>
  </w:footnote>
  <w:footnote w:id="3">
    <w:p w14:paraId="20E96A66" w14:textId="77777777" w:rsidR="00636413" w:rsidRPr="00DA2141" w:rsidRDefault="00636413" w:rsidP="00056F0E">
      <w:pPr>
        <w:pStyle w:val="FootnoteText"/>
        <w:rPr>
          <w:rFonts w:ascii="Times New Roman" w:hAnsi="Times New Roman" w:cs="Times New Roman"/>
          <w:sz w:val="16"/>
          <w:szCs w:val="16"/>
          <w:lang w:val="ru-RU"/>
        </w:rPr>
      </w:pPr>
      <w:r w:rsidRPr="004A425F">
        <w:rPr>
          <w:rStyle w:val="FootnoteReference"/>
          <w:rFonts w:ascii="Times New Roman" w:hAnsi="Times New Roman" w:cs="Times New Roman"/>
          <w:sz w:val="16"/>
          <w:szCs w:val="16"/>
        </w:rPr>
        <w:footnoteRef/>
      </w:r>
      <w:r w:rsidRPr="00DA2141">
        <w:rPr>
          <w:rFonts w:ascii="Times New Roman" w:hAnsi="Times New Roman" w:cs="Times New Roman"/>
          <w:sz w:val="16"/>
          <w:szCs w:val="16"/>
          <w:lang w:val="ru-RU"/>
        </w:rPr>
        <w:t xml:space="preserve"> Извештај о стању животне средине у Републици Србији</w:t>
      </w:r>
      <w:r w:rsidRPr="004A425F">
        <w:rPr>
          <w:rFonts w:ascii="Times New Roman" w:hAnsi="Times New Roman" w:cs="Times New Roman"/>
          <w:sz w:val="16"/>
          <w:szCs w:val="16"/>
          <w:lang w:val="sr-Cyrl-RS"/>
        </w:rPr>
        <w:t xml:space="preserve"> за</w:t>
      </w:r>
      <w:r w:rsidRPr="00DA2141">
        <w:rPr>
          <w:rFonts w:ascii="Times New Roman" w:hAnsi="Times New Roman" w:cs="Times New Roman"/>
          <w:sz w:val="16"/>
          <w:szCs w:val="16"/>
          <w:lang w:val="ru-RU"/>
        </w:rPr>
        <w:t xml:space="preserve"> 202</w:t>
      </w:r>
      <w:r w:rsidRPr="004A425F">
        <w:rPr>
          <w:rFonts w:ascii="Times New Roman" w:hAnsi="Times New Roman" w:cs="Times New Roman"/>
          <w:sz w:val="16"/>
          <w:szCs w:val="16"/>
          <w:lang w:val="sr-Cyrl-RS"/>
        </w:rPr>
        <w:t>3</w:t>
      </w:r>
      <w:r w:rsidRPr="00DA2141">
        <w:rPr>
          <w:rFonts w:ascii="Times New Roman" w:hAnsi="Times New Roman" w:cs="Times New Roman"/>
          <w:sz w:val="16"/>
          <w:szCs w:val="16"/>
          <w:lang w:val="ru-RU"/>
        </w:rPr>
        <w:t>, Агенција за заштиту животне средине</w:t>
      </w:r>
    </w:p>
    <w:p w14:paraId="35A388F2" w14:textId="77777777" w:rsidR="00636413" w:rsidRPr="00E15F16" w:rsidRDefault="00636413" w:rsidP="00056F0E">
      <w:pPr>
        <w:pStyle w:val="FootnoteText"/>
        <w:rPr>
          <w:lang w:val="sr-Cyrl-RS"/>
        </w:rPr>
      </w:pPr>
    </w:p>
  </w:footnote>
  <w:footnote w:id="4">
    <w:p w14:paraId="5DC9871A" w14:textId="77777777" w:rsidR="00636413" w:rsidRPr="00B60C74" w:rsidRDefault="00636413" w:rsidP="00056F0E">
      <w:pPr>
        <w:pStyle w:val="FootnoteText"/>
        <w:rPr>
          <w:lang w:val="sr-Cyrl-RS"/>
        </w:rPr>
      </w:pPr>
      <w:r>
        <w:rPr>
          <w:rStyle w:val="FootnoteReference"/>
        </w:rPr>
        <w:footnoteRef/>
      </w:r>
      <w:r w:rsidRPr="00DA2141">
        <w:rPr>
          <w:lang w:val="ru-RU"/>
        </w:rPr>
        <w:t xml:space="preserve"> </w:t>
      </w:r>
      <w:r w:rsidRPr="00DA2141">
        <w:rPr>
          <w:rFonts w:ascii="Times New Roman" w:hAnsi="Times New Roman" w:cs="Times New Roman"/>
          <w:sz w:val="18"/>
          <w:szCs w:val="18"/>
          <w:lang w:val="ru-RU"/>
        </w:rPr>
        <w:t xml:space="preserve">Републички завод за статистику, </w:t>
      </w:r>
      <w:r w:rsidRPr="00EB2DFD">
        <w:rPr>
          <w:rFonts w:ascii="Times New Roman" w:hAnsi="Times New Roman" w:cs="Times New Roman"/>
          <w:sz w:val="18"/>
          <w:szCs w:val="18"/>
        </w:rPr>
        <w:t>https</w:t>
      </w:r>
      <w:r w:rsidRPr="00DA2141">
        <w:rPr>
          <w:rFonts w:ascii="Times New Roman" w:hAnsi="Times New Roman" w:cs="Times New Roman"/>
          <w:sz w:val="18"/>
          <w:szCs w:val="18"/>
          <w:lang w:val="ru-RU"/>
        </w:rPr>
        <w:t>://</w:t>
      </w:r>
      <w:proofErr w:type="spellStart"/>
      <w:r w:rsidRPr="00EB2DFD">
        <w:rPr>
          <w:rFonts w:ascii="Times New Roman" w:hAnsi="Times New Roman" w:cs="Times New Roman"/>
          <w:sz w:val="18"/>
          <w:szCs w:val="18"/>
        </w:rPr>
        <w:t>publikacije</w:t>
      </w:r>
      <w:proofErr w:type="spellEnd"/>
      <w:r w:rsidRPr="00DA2141">
        <w:rPr>
          <w:rFonts w:ascii="Times New Roman" w:hAnsi="Times New Roman" w:cs="Times New Roman"/>
          <w:sz w:val="18"/>
          <w:szCs w:val="18"/>
          <w:lang w:val="ru-RU"/>
        </w:rPr>
        <w:t>.</w:t>
      </w:r>
      <w:r w:rsidRPr="00EB2DFD">
        <w:rPr>
          <w:rFonts w:ascii="Times New Roman" w:hAnsi="Times New Roman" w:cs="Times New Roman"/>
          <w:sz w:val="18"/>
          <w:szCs w:val="18"/>
        </w:rPr>
        <w:t>stat</w:t>
      </w:r>
      <w:r w:rsidRPr="00DA2141">
        <w:rPr>
          <w:rFonts w:ascii="Times New Roman" w:hAnsi="Times New Roman" w:cs="Times New Roman"/>
          <w:sz w:val="18"/>
          <w:szCs w:val="18"/>
          <w:lang w:val="ru-RU"/>
        </w:rPr>
        <w:t>.</w:t>
      </w:r>
      <w:r w:rsidRPr="00EB2DFD">
        <w:rPr>
          <w:rFonts w:ascii="Times New Roman" w:hAnsi="Times New Roman" w:cs="Times New Roman"/>
          <w:sz w:val="18"/>
          <w:szCs w:val="18"/>
        </w:rPr>
        <w:t>gov</w:t>
      </w:r>
      <w:r w:rsidRPr="00DA2141">
        <w:rPr>
          <w:rFonts w:ascii="Times New Roman" w:hAnsi="Times New Roman" w:cs="Times New Roman"/>
          <w:sz w:val="18"/>
          <w:szCs w:val="18"/>
          <w:lang w:val="ru-RU"/>
        </w:rPr>
        <w:t>.</w:t>
      </w:r>
      <w:proofErr w:type="spellStart"/>
      <w:r w:rsidRPr="00EB2DFD">
        <w:rPr>
          <w:rFonts w:ascii="Times New Roman" w:hAnsi="Times New Roman" w:cs="Times New Roman"/>
          <w:sz w:val="18"/>
          <w:szCs w:val="18"/>
        </w:rPr>
        <w:t>rs</w:t>
      </w:r>
      <w:proofErr w:type="spellEnd"/>
      <w:r w:rsidRPr="00DA2141">
        <w:rPr>
          <w:rFonts w:ascii="Times New Roman" w:hAnsi="Times New Roman" w:cs="Times New Roman"/>
          <w:sz w:val="18"/>
          <w:szCs w:val="18"/>
          <w:lang w:val="ru-RU"/>
        </w:rPr>
        <w:t>/</w:t>
      </w:r>
      <w:r w:rsidRPr="00EB2DFD">
        <w:rPr>
          <w:rFonts w:ascii="Times New Roman" w:hAnsi="Times New Roman" w:cs="Times New Roman"/>
          <w:sz w:val="18"/>
          <w:szCs w:val="18"/>
        </w:rPr>
        <w:t>G</w:t>
      </w:r>
      <w:r w:rsidRPr="00DA2141">
        <w:rPr>
          <w:rFonts w:ascii="Times New Roman" w:hAnsi="Times New Roman" w:cs="Times New Roman"/>
          <w:sz w:val="18"/>
          <w:szCs w:val="18"/>
          <w:lang w:val="ru-RU"/>
        </w:rPr>
        <w:t>2024/</w:t>
      </w:r>
      <w:proofErr w:type="spellStart"/>
      <w:r w:rsidRPr="00EB2DFD">
        <w:rPr>
          <w:rFonts w:ascii="Times New Roman" w:hAnsi="Times New Roman" w:cs="Times New Roman"/>
          <w:sz w:val="18"/>
          <w:szCs w:val="18"/>
        </w:rPr>
        <w:t>HtmlL</w:t>
      </w:r>
      <w:proofErr w:type="spellEnd"/>
      <w:r w:rsidRPr="00DA2141">
        <w:rPr>
          <w:rFonts w:ascii="Times New Roman" w:hAnsi="Times New Roman" w:cs="Times New Roman"/>
          <w:sz w:val="18"/>
          <w:szCs w:val="18"/>
          <w:lang w:val="ru-RU"/>
        </w:rPr>
        <w:t>/</w:t>
      </w:r>
      <w:r w:rsidRPr="00EB2DFD">
        <w:rPr>
          <w:rFonts w:ascii="Times New Roman" w:hAnsi="Times New Roman" w:cs="Times New Roman"/>
          <w:sz w:val="18"/>
          <w:szCs w:val="18"/>
        </w:rPr>
        <w:t>G</w:t>
      </w:r>
      <w:r w:rsidRPr="00DA2141">
        <w:rPr>
          <w:rFonts w:ascii="Times New Roman" w:hAnsi="Times New Roman" w:cs="Times New Roman"/>
          <w:sz w:val="18"/>
          <w:szCs w:val="18"/>
          <w:lang w:val="ru-RU"/>
        </w:rPr>
        <w:t>20241339.</w:t>
      </w:r>
      <w:r w:rsidRPr="00EB2DFD">
        <w:rPr>
          <w:rFonts w:ascii="Times New Roman" w:hAnsi="Times New Roman" w:cs="Times New Roman"/>
          <w:sz w:val="18"/>
          <w:szCs w:val="18"/>
        </w:rPr>
        <w:t>html</w:t>
      </w:r>
    </w:p>
  </w:footnote>
  <w:footnote w:id="5">
    <w:p w14:paraId="1750CC76" w14:textId="77777777" w:rsidR="00636413" w:rsidRPr="00DA2141" w:rsidRDefault="00636413" w:rsidP="00056F0E">
      <w:pPr>
        <w:pStyle w:val="FootnoteText"/>
        <w:jc w:val="both"/>
        <w:rPr>
          <w:rFonts w:ascii="Times New Roman" w:hAnsi="Times New Roman" w:cs="Times New Roman"/>
          <w:sz w:val="18"/>
          <w:szCs w:val="18"/>
          <w:lang w:val="ru-RU"/>
        </w:rPr>
      </w:pPr>
      <w:r w:rsidRPr="003171A5">
        <w:rPr>
          <w:rStyle w:val="FootnoteReference"/>
          <w:rFonts w:ascii="Times New Roman" w:hAnsi="Times New Roman" w:cs="Times New Roman"/>
          <w:sz w:val="18"/>
          <w:szCs w:val="18"/>
        </w:rPr>
        <w:footnoteRef/>
      </w:r>
      <w:r w:rsidRPr="00DA2141">
        <w:rPr>
          <w:rFonts w:ascii="Times New Roman" w:hAnsi="Times New Roman" w:cs="Times New Roman"/>
          <w:sz w:val="18"/>
          <w:szCs w:val="18"/>
          <w:lang w:val="ru-RU"/>
        </w:rPr>
        <w:t xml:space="preserve"> </w:t>
      </w:r>
      <w:r w:rsidRPr="00DA2141">
        <w:rPr>
          <w:rFonts w:ascii="Times New Roman" w:hAnsi="Times New Roman" w:cs="Times New Roman"/>
          <w:sz w:val="18"/>
          <w:szCs w:val="18"/>
          <w:lang w:val="ru-RU"/>
        </w:rPr>
        <w:t>Продуктивност ресурса израчунава се као однос између бруто домаћег производа (БДП) и домаће потрошње ресурса (</w:t>
      </w:r>
      <w:r w:rsidRPr="003171A5">
        <w:rPr>
          <w:rFonts w:ascii="Times New Roman" w:hAnsi="Times New Roman" w:cs="Times New Roman"/>
          <w:sz w:val="18"/>
          <w:szCs w:val="18"/>
        </w:rPr>
        <w:t>DMC</w:t>
      </w:r>
      <w:r w:rsidRPr="00DA2141">
        <w:rPr>
          <w:rFonts w:ascii="Times New Roman" w:hAnsi="Times New Roman" w:cs="Times New Roman"/>
          <w:sz w:val="18"/>
          <w:szCs w:val="18"/>
          <w:lang w:val="ru-RU"/>
        </w:rPr>
        <w:t xml:space="preserve">) и приказује колико продуктивно економија једне земље троши ресурсе приликом стварања производа и услуга </w:t>
      </w:r>
      <w:proofErr w:type="gramStart"/>
      <w:r w:rsidRPr="00DA2141">
        <w:rPr>
          <w:rFonts w:ascii="Times New Roman" w:hAnsi="Times New Roman" w:cs="Times New Roman"/>
          <w:sz w:val="18"/>
          <w:szCs w:val="18"/>
          <w:lang w:val="ru-RU"/>
        </w:rPr>
        <w:t>за потребе</w:t>
      </w:r>
      <w:proofErr w:type="gramEnd"/>
      <w:r w:rsidRPr="00DA2141">
        <w:rPr>
          <w:rFonts w:ascii="Times New Roman" w:hAnsi="Times New Roman" w:cs="Times New Roman"/>
          <w:sz w:val="18"/>
          <w:szCs w:val="18"/>
          <w:lang w:val="ru-RU"/>
        </w:rPr>
        <w:t xml:space="preserve"> тржишта</w:t>
      </w:r>
    </w:p>
  </w:footnote>
  <w:footnote w:id="6">
    <w:p w14:paraId="11C08072" w14:textId="77777777" w:rsidR="00636413" w:rsidRPr="00DA2141" w:rsidRDefault="00636413" w:rsidP="00056F0E">
      <w:pPr>
        <w:pStyle w:val="FootnoteText"/>
        <w:rPr>
          <w:rFonts w:ascii="Times New Roman" w:hAnsi="Times New Roman" w:cs="Times New Roman"/>
          <w:lang w:val="ru-RU"/>
        </w:rPr>
      </w:pPr>
      <w:r w:rsidRPr="003171A5">
        <w:rPr>
          <w:rStyle w:val="FootnoteReference"/>
          <w:rFonts w:ascii="Times New Roman" w:hAnsi="Times New Roman" w:cs="Times New Roman"/>
          <w:sz w:val="18"/>
          <w:szCs w:val="18"/>
        </w:rPr>
        <w:footnoteRef/>
      </w:r>
      <w:r w:rsidRPr="00DA2141">
        <w:rPr>
          <w:rFonts w:ascii="Times New Roman" w:hAnsi="Times New Roman" w:cs="Times New Roman"/>
          <w:sz w:val="18"/>
          <w:szCs w:val="18"/>
          <w:lang w:val="ru-RU"/>
        </w:rPr>
        <w:t xml:space="preserve"> Извештај о стању животне средине у Републици Србији</w:t>
      </w:r>
      <w:r>
        <w:rPr>
          <w:rFonts w:ascii="Times New Roman" w:hAnsi="Times New Roman" w:cs="Times New Roman"/>
          <w:sz w:val="18"/>
          <w:szCs w:val="18"/>
          <w:lang w:val="sr-Cyrl-RS"/>
        </w:rPr>
        <w:t xml:space="preserve"> за</w:t>
      </w:r>
      <w:r w:rsidRPr="00DA2141">
        <w:rPr>
          <w:rFonts w:ascii="Times New Roman" w:hAnsi="Times New Roman" w:cs="Times New Roman"/>
          <w:sz w:val="18"/>
          <w:szCs w:val="18"/>
          <w:lang w:val="ru-RU"/>
        </w:rPr>
        <w:t xml:space="preserve"> 202</w:t>
      </w:r>
      <w:r>
        <w:rPr>
          <w:rFonts w:ascii="Times New Roman" w:hAnsi="Times New Roman" w:cs="Times New Roman"/>
          <w:sz w:val="18"/>
          <w:szCs w:val="18"/>
          <w:lang w:val="sr-Cyrl-RS"/>
        </w:rPr>
        <w:t>3</w:t>
      </w:r>
      <w:r w:rsidRPr="00DA2141">
        <w:rPr>
          <w:rFonts w:ascii="Times New Roman" w:hAnsi="Times New Roman" w:cs="Times New Roman"/>
          <w:sz w:val="18"/>
          <w:szCs w:val="18"/>
          <w:lang w:val="ru-RU"/>
        </w:rPr>
        <w:t>, Агенција за заштиту животне средине</w:t>
      </w:r>
    </w:p>
  </w:footnote>
  <w:footnote w:id="7">
    <w:p w14:paraId="210C4406" w14:textId="77777777" w:rsidR="00636413" w:rsidRPr="00EB2DFD" w:rsidRDefault="00636413" w:rsidP="00056F0E">
      <w:pPr>
        <w:pStyle w:val="FootnoteText"/>
        <w:rPr>
          <w:lang w:val="sr-Cyrl-RS"/>
        </w:rPr>
      </w:pPr>
      <w:r>
        <w:rPr>
          <w:rStyle w:val="FootnoteReference"/>
        </w:rPr>
        <w:footnoteRef/>
      </w:r>
      <w:r w:rsidRPr="00DA2141">
        <w:rPr>
          <w:lang w:val="ru-RU"/>
        </w:rPr>
        <w:t xml:space="preserve"> </w:t>
      </w:r>
      <w:r w:rsidRPr="00DA2141">
        <w:rPr>
          <w:rFonts w:ascii="Times New Roman" w:hAnsi="Times New Roman" w:cs="Times New Roman"/>
          <w:sz w:val="18"/>
          <w:szCs w:val="18"/>
          <w:lang w:val="ru-RU"/>
        </w:rPr>
        <w:t xml:space="preserve">Републички завод за статистику, </w:t>
      </w:r>
      <w:r w:rsidRPr="00EB2DFD">
        <w:rPr>
          <w:rFonts w:ascii="Times New Roman" w:hAnsi="Times New Roman" w:cs="Times New Roman"/>
          <w:sz w:val="18"/>
          <w:szCs w:val="18"/>
        </w:rPr>
        <w:t>https</w:t>
      </w:r>
      <w:r w:rsidRPr="00DA2141">
        <w:rPr>
          <w:rFonts w:ascii="Times New Roman" w:hAnsi="Times New Roman" w:cs="Times New Roman"/>
          <w:sz w:val="18"/>
          <w:szCs w:val="18"/>
          <w:lang w:val="ru-RU"/>
        </w:rPr>
        <w:t>://</w:t>
      </w:r>
      <w:proofErr w:type="spellStart"/>
      <w:r w:rsidRPr="00EB2DFD">
        <w:rPr>
          <w:rFonts w:ascii="Times New Roman" w:hAnsi="Times New Roman" w:cs="Times New Roman"/>
          <w:sz w:val="18"/>
          <w:szCs w:val="18"/>
        </w:rPr>
        <w:t>publikacije</w:t>
      </w:r>
      <w:proofErr w:type="spellEnd"/>
      <w:r w:rsidRPr="00DA2141">
        <w:rPr>
          <w:rFonts w:ascii="Times New Roman" w:hAnsi="Times New Roman" w:cs="Times New Roman"/>
          <w:sz w:val="18"/>
          <w:szCs w:val="18"/>
          <w:lang w:val="ru-RU"/>
        </w:rPr>
        <w:t>.</w:t>
      </w:r>
      <w:r w:rsidRPr="00EB2DFD">
        <w:rPr>
          <w:rFonts w:ascii="Times New Roman" w:hAnsi="Times New Roman" w:cs="Times New Roman"/>
          <w:sz w:val="18"/>
          <w:szCs w:val="18"/>
        </w:rPr>
        <w:t>stat</w:t>
      </w:r>
      <w:r w:rsidRPr="00DA2141">
        <w:rPr>
          <w:rFonts w:ascii="Times New Roman" w:hAnsi="Times New Roman" w:cs="Times New Roman"/>
          <w:sz w:val="18"/>
          <w:szCs w:val="18"/>
          <w:lang w:val="ru-RU"/>
        </w:rPr>
        <w:t>.</w:t>
      </w:r>
      <w:r w:rsidRPr="00EB2DFD">
        <w:rPr>
          <w:rFonts w:ascii="Times New Roman" w:hAnsi="Times New Roman" w:cs="Times New Roman"/>
          <w:sz w:val="18"/>
          <w:szCs w:val="18"/>
        </w:rPr>
        <w:t>gov</w:t>
      </w:r>
      <w:r w:rsidRPr="00DA2141">
        <w:rPr>
          <w:rFonts w:ascii="Times New Roman" w:hAnsi="Times New Roman" w:cs="Times New Roman"/>
          <w:sz w:val="18"/>
          <w:szCs w:val="18"/>
          <w:lang w:val="ru-RU"/>
        </w:rPr>
        <w:t>.</w:t>
      </w:r>
      <w:proofErr w:type="spellStart"/>
      <w:r w:rsidRPr="00EB2DFD">
        <w:rPr>
          <w:rFonts w:ascii="Times New Roman" w:hAnsi="Times New Roman" w:cs="Times New Roman"/>
          <w:sz w:val="18"/>
          <w:szCs w:val="18"/>
        </w:rPr>
        <w:t>rs</w:t>
      </w:r>
      <w:proofErr w:type="spellEnd"/>
      <w:r w:rsidRPr="00DA2141">
        <w:rPr>
          <w:rFonts w:ascii="Times New Roman" w:hAnsi="Times New Roman" w:cs="Times New Roman"/>
          <w:sz w:val="18"/>
          <w:szCs w:val="18"/>
          <w:lang w:val="ru-RU"/>
        </w:rPr>
        <w:t>/</w:t>
      </w:r>
      <w:r w:rsidRPr="00EB2DFD">
        <w:rPr>
          <w:rFonts w:ascii="Times New Roman" w:hAnsi="Times New Roman" w:cs="Times New Roman"/>
          <w:sz w:val="18"/>
          <w:szCs w:val="18"/>
        </w:rPr>
        <w:t>G</w:t>
      </w:r>
      <w:r w:rsidRPr="00DA2141">
        <w:rPr>
          <w:rFonts w:ascii="Times New Roman" w:hAnsi="Times New Roman" w:cs="Times New Roman"/>
          <w:sz w:val="18"/>
          <w:szCs w:val="18"/>
          <w:lang w:val="ru-RU"/>
        </w:rPr>
        <w:t>2024/</w:t>
      </w:r>
      <w:proofErr w:type="spellStart"/>
      <w:r w:rsidRPr="00EB2DFD">
        <w:rPr>
          <w:rFonts w:ascii="Times New Roman" w:hAnsi="Times New Roman" w:cs="Times New Roman"/>
          <w:sz w:val="18"/>
          <w:szCs w:val="18"/>
        </w:rPr>
        <w:t>HtmlL</w:t>
      </w:r>
      <w:proofErr w:type="spellEnd"/>
      <w:r w:rsidRPr="00DA2141">
        <w:rPr>
          <w:rFonts w:ascii="Times New Roman" w:hAnsi="Times New Roman" w:cs="Times New Roman"/>
          <w:sz w:val="18"/>
          <w:szCs w:val="18"/>
          <w:lang w:val="ru-RU"/>
        </w:rPr>
        <w:t>/</w:t>
      </w:r>
      <w:r w:rsidRPr="00EB2DFD">
        <w:rPr>
          <w:rFonts w:ascii="Times New Roman" w:hAnsi="Times New Roman" w:cs="Times New Roman"/>
          <w:sz w:val="18"/>
          <w:szCs w:val="18"/>
        </w:rPr>
        <w:t>G</w:t>
      </w:r>
      <w:r w:rsidRPr="00DA2141">
        <w:rPr>
          <w:rFonts w:ascii="Times New Roman" w:hAnsi="Times New Roman" w:cs="Times New Roman"/>
          <w:sz w:val="18"/>
          <w:szCs w:val="18"/>
          <w:lang w:val="ru-RU"/>
        </w:rPr>
        <w:t>20241339.</w:t>
      </w:r>
      <w:r w:rsidRPr="00EB2DFD">
        <w:rPr>
          <w:rFonts w:ascii="Times New Roman" w:hAnsi="Times New Roman" w:cs="Times New Roman"/>
          <w:sz w:val="18"/>
          <w:szCs w:val="18"/>
        </w:rPr>
        <w:t>html</w:t>
      </w:r>
    </w:p>
  </w:footnote>
  <w:footnote w:id="8">
    <w:p w14:paraId="6E9A4CE7" w14:textId="77777777" w:rsidR="00636413" w:rsidRPr="004A425F" w:rsidRDefault="00636413" w:rsidP="00056F0E">
      <w:pPr>
        <w:pStyle w:val="FootnoteText"/>
        <w:rPr>
          <w:rFonts w:ascii="Times New Roman" w:hAnsi="Times New Roman" w:cs="Times New Roman"/>
          <w:sz w:val="16"/>
          <w:szCs w:val="16"/>
          <w:lang w:val="sr-Cyrl-RS"/>
        </w:rPr>
      </w:pPr>
      <w:r w:rsidRPr="00A6579A">
        <w:rPr>
          <w:rStyle w:val="FootnoteReference"/>
          <w:rFonts w:ascii="Times New Roman" w:hAnsi="Times New Roman" w:cs="Times New Roman"/>
          <w:sz w:val="16"/>
          <w:szCs w:val="16"/>
        </w:rPr>
        <w:footnoteRef/>
      </w:r>
      <w:r w:rsidRPr="00DA2141">
        <w:rPr>
          <w:rFonts w:ascii="Times New Roman" w:hAnsi="Times New Roman" w:cs="Times New Roman"/>
          <w:sz w:val="16"/>
          <w:szCs w:val="16"/>
          <w:lang w:val="ru-RU"/>
        </w:rPr>
        <w:t xml:space="preserve"> </w:t>
      </w:r>
      <w:r w:rsidRPr="00DA2141">
        <w:rPr>
          <w:rFonts w:ascii="Times New Roman" w:hAnsi="Times New Roman" w:cs="Times New Roman"/>
          <w:sz w:val="16"/>
          <w:szCs w:val="16"/>
          <w:lang w:val="ru-RU"/>
        </w:rPr>
        <w:t>Извештај о стању животне средине у Републици Србији</w:t>
      </w:r>
      <w:r w:rsidRPr="00A6579A">
        <w:rPr>
          <w:rFonts w:ascii="Times New Roman" w:hAnsi="Times New Roman" w:cs="Times New Roman"/>
          <w:sz w:val="16"/>
          <w:szCs w:val="16"/>
          <w:lang w:val="sr-Cyrl-RS"/>
        </w:rPr>
        <w:t xml:space="preserve"> за</w:t>
      </w:r>
      <w:r w:rsidRPr="00DA2141">
        <w:rPr>
          <w:rFonts w:ascii="Times New Roman" w:hAnsi="Times New Roman" w:cs="Times New Roman"/>
          <w:sz w:val="16"/>
          <w:szCs w:val="16"/>
          <w:lang w:val="ru-RU"/>
        </w:rPr>
        <w:t xml:space="preserve"> 202</w:t>
      </w:r>
      <w:r w:rsidRPr="00A6579A">
        <w:rPr>
          <w:rFonts w:ascii="Times New Roman" w:hAnsi="Times New Roman" w:cs="Times New Roman"/>
          <w:sz w:val="16"/>
          <w:szCs w:val="16"/>
          <w:lang w:val="sr-Cyrl-RS"/>
        </w:rPr>
        <w:t>3</w:t>
      </w:r>
      <w:r w:rsidRPr="00DA2141">
        <w:rPr>
          <w:rFonts w:ascii="Times New Roman" w:hAnsi="Times New Roman" w:cs="Times New Roman"/>
          <w:sz w:val="16"/>
          <w:szCs w:val="16"/>
          <w:lang w:val="ru-RU"/>
        </w:rPr>
        <w:t>, Агенција за заштиту животне средине</w:t>
      </w:r>
    </w:p>
    <w:p w14:paraId="308538FF" w14:textId="77777777" w:rsidR="00636413" w:rsidRPr="00D90BBC" w:rsidRDefault="00636413" w:rsidP="00056F0E">
      <w:pPr>
        <w:pStyle w:val="FootnoteText"/>
        <w:rPr>
          <w:lang w:val="sr-Cyrl-RS"/>
        </w:rPr>
      </w:pPr>
    </w:p>
  </w:footnote>
  <w:footnote w:id="9">
    <w:p w14:paraId="01E86AE1" w14:textId="77777777" w:rsidR="00636413" w:rsidRPr="00DA2141" w:rsidRDefault="00636413" w:rsidP="00056F0E">
      <w:pPr>
        <w:pStyle w:val="FootnoteText"/>
        <w:rPr>
          <w:rFonts w:ascii="Times New Roman" w:hAnsi="Times New Roman" w:cs="Times New Roman"/>
          <w:sz w:val="16"/>
          <w:szCs w:val="16"/>
          <w:lang w:val="sr-Cyrl-RS"/>
        </w:rPr>
      </w:pPr>
      <w:r w:rsidRPr="009D2E48">
        <w:rPr>
          <w:rStyle w:val="FootnoteReference"/>
          <w:rFonts w:ascii="Times New Roman" w:hAnsi="Times New Roman" w:cs="Times New Roman"/>
          <w:sz w:val="16"/>
          <w:szCs w:val="16"/>
        </w:rPr>
        <w:footnoteRef/>
      </w:r>
      <w:r w:rsidRPr="00DA2141">
        <w:rPr>
          <w:rFonts w:ascii="Times New Roman" w:hAnsi="Times New Roman" w:cs="Times New Roman"/>
          <w:sz w:val="16"/>
          <w:szCs w:val="16"/>
          <w:lang w:val="sr-Cyrl-RS"/>
        </w:rPr>
        <w:t xml:space="preserve"> </w:t>
      </w:r>
      <w:hyperlink r:id="rId1" w:history="1">
        <w:r w:rsidRPr="009D2E48">
          <w:rPr>
            <w:rStyle w:val="Hyperlink"/>
            <w:rFonts w:ascii="Times New Roman" w:hAnsi="Times New Roman" w:cs="Times New Roman"/>
            <w:sz w:val="16"/>
            <w:szCs w:val="16"/>
          </w:rPr>
          <w:t>https</w:t>
        </w:r>
        <w:r w:rsidRPr="00DA2141">
          <w:rPr>
            <w:rStyle w:val="Hyperlink"/>
            <w:rFonts w:ascii="Times New Roman" w:hAnsi="Times New Roman" w:cs="Times New Roman"/>
            <w:sz w:val="16"/>
            <w:szCs w:val="16"/>
            <w:lang w:val="sr-Cyrl-RS"/>
          </w:rPr>
          <w:t>://</w:t>
        </w:r>
        <w:r w:rsidRPr="009D2E48">
          <w:rPr>
            <w:rStyle w:val="Hyperlink"/>
            <w:rFonts w:ascii="Times New Roman" w:hAnsi="Times New Roman" w:cs="Times New Roman"/>
            <w:sz w:val="16"/>
            <w:szCs w:val="16"/>
          </w:rPr>
          <w:t>www</w:t>
        </w:r>
        <w:r w:rsidRPr="00DA2141">
          <w:rPr>
            <w:rStyle w:val="Hyperlink"/>
            <w:rFonts w:ascii="Times New Roman" w:hAnsi="Times New Roman" w:cs="Times New Roman"/>
            <w:sz w:val="16"/>
            <w:szCs w:val="16"/>
            <w:lang w:val="sr-Cyrl-RS"/>
          </w:rPr>
          <w:t>.</w:t>
        </w:r>
        <w:proofErr w:type="spellStart"/>
        <w:r w:rsidRPr="009D2E48">
          <w:rPr>
            <w:rStyle w:val="Hyperlink"/>
            <w:rFonts w:ascii="Times New Roman" w:hAnsi="Times New Roman" w:cs="Times New Roman"/>
            <w:sz w:val="16"/>
            <w:szCs w:val="16"/>
          </w:rPr>
          <w:t>undp</w:t>
        </w:r>
        <w:proofErr w:type="spellEnd"/>
        <w:r w:rsidRPr="00DA2141">
          <w:rPr>
            <w:rStyle w:val="Hyperlink"/>
            <w:rFonts w:ascii="Times New Roman" w:hAnsi="Times New Roman" w:cs="Times New Roman"/>
            <w:sz w:val="16"/>
            <w:szCs w:val="16"/>
            <w:lang w:val="sr-Cyrl-RS"/>
          </w:rPr>
          <w:t>.</w:t>
        </w:r>
        <w:r w:rsidRPr="009D2E48">
          <w:rPr>
            <w:rStyle w:val="Hyperlink"/>
            <w:rFonts w:ascii="Times New Roman" w:hAnsi="Times New Roman" w:cs="Times New Roman"/>
            <w:sz w:val="16"/>
            <w:szCs w:val="16"/>
          </w:rPr>
          <w:t>org</w:t>
        </w:r>
        <w:r w:rsidRPr="00DA2141">
          <w:rPr>
            <w:rStyle w:val="Hyperlink"/>
            <w:rFonts w:ascii="Times New Roman" w:hAnsi="Times New Roman" w:cs="Times New Roman"/>
            <w:sz w:val="16"/>
            <w:szCs w:val="16"/>
            <w:lang w:val="sr-Cyrl-RS"/>
          </w:rPr>
          <w:t>/</w:t>
        </w:r>
        <w:proofErr w:type="spellStart"/>
        <w:r w:rsidRPr="009D2E48">
          <w:rPr>
            <w:rStyle w:val="Hyperlink"/>
            <w:rFonts w:ascii="Times New Roman" w:hAnsi="Times New Roman" w:cs="Times New Roman"/>
            <w:sz w:val="16"/>
            <w:szCs w:val="16"/>
          </w:rPr>
          <w:t>sr</w:t>
        </w:r>
        <w:proofErr w:type="spellEnd"/>
        <w:r w:rsidRPr="00DA2141">
          <w:rPr>
            <w:rStyle w:val="Hyperlink"/>
            <w:rFonts w:ascii="Times New Roman" w:hAnsi="Times New Roman" w:cs="Times New Roman"/>
            <w:sz w:val="16"/>
            <w:szCs w:val="16"/>
            <w:lang w:val="sr-Cyrl-RS"/>
          </w:rPr>
          <w:t>/</w:t>
        </w:r>
        <w:proofErr w:type="spellStart"/>
        <w:r w:rsidRPr="009D2E48">
          <w:rPr>
            <w:rStyle w:val="Hyperlink"/>
            <w:rFonts w:ascii="Times New Roman" w:hAnsi="Times New Roman" w:cs="Times New Roman"/>
            <w:sz w:val="16"/>
            <w:szCs w:val="16"/>
          </w:rPr>
          <w:t>serbia</w:t>
        </w:r>
        <w:proofErr w:type="spellEnd"/>
        <w:r w:rsidRPr="00DA2141">
          <w:rPr>
            <w:rStyle w:val="Hyperlink"/>
            <w:rFonts w:ascii="Times New Roman" w:hAnsi="Times New Roman" w:cs="Times New Roman"/>
            <w:sz w:val="16"/>
            <w:szCs w:val="16"/>
            <w:lang w:val="sr-Cyrl-RS"/>
          </w:rPr>
          <w:t>/</w:t>
        </w:r>
        <w:r w:rsidRPr="009D2E48">
          <w:rPr>
            <w:rStyle w:val="Hyperlink"/>
            <w:rFonts w:ascii="Times New Roman" w:hAnsi="Times New Roman" w:cs="Times New Roman"/>
            <w:sz w:val="16"/>
            <w:szCs w:val="16"/>
          </w:rPr>
          <w:t>news</w:t>
        </w:r>
        <w:r w:rsidRPr="00DA2141">
          <w:rPr>
            <w:rStyle w:val="Hyperlink"/>
            <w:rFonts w:ascii="Times New Roman" w:hAnsi="Times New Roman" w:cs="Times New Roman"/>
            <w:sz w:val="16"/>
            <w:szCs w:val="16"/>
            <w:lang w:val="sr-Cyrl-RS"/>
          </w:rPr>
          <w:t>/</w:t>
        </w:r>
        <w:proofErr w:type="spellStart"/>
        <w:r w:rsidRPr="009D2E48">
          <w:rPr>
            <w:rStyle w:val="Hyperlink"/>
            <w:rFonts w:ascii="Times New Roman" w:hAnsi="Times New Roman" w:cs="Times New Roman"/>
            <w:sz w:val="16"/>
            <w:szCs w:val="16"/>
          </w:rPr>
          <w:t>srbija</w:t>
        </w:r>
        <w:proofErr w:type="spellEnd"/>
        <w:r w:rsidRPr="00DA2141">
          <w:rPr>
            <w:rStyle w:val="Hyperlink"/>
            <w:rFonts w:ascii="Times New Roman" w:hAnsi="Times New Roman" w:cs="Times New Roman"/>
            <w:sz w:val="16"/>
            <w:szCs w:val="16"/>
            <w:lang w:val="sr-Cyrl-RS"/>
          </w:rPr>
          <w:t>-</w:t>
        </w:r>
        <w:r w:rsidRPr="009D2E48">
          <w:rPr>
            <w:rStyle w:val="Hyperlink"/>
            <w:rFonts w:ascii="Times New Roman" w:hAnsi="Times New Roman" w:cs="Times New Roman"/>
            <w:sz w:val="16"/>
            <w:szCs w:val="16"/>
          </w:rPr>
          <w:t>se</w:t>
        </w:r>
        <w:r w:rsidRPr="00DA2141">
          <w:rPr>
            <w:rStyle w:val="Hyperlink"/>
            <w:rFonts w:ascii="Times New Roman" w:hAnsi="Times New Roman" w:cs="Times New Roman"/>
            <w:sz w:val="16"/>
            <w:szCs w:val="16"/>
            <w:lang w:val="sr-Cyrl-RS"/>
          </w:rPr>
          <w:t>-</w:t>
        </w:r>
        <w:proofErr w:type="spellStart"/>
        <w:r w:rsidRPr="009D2E48">
          <w:rPr>
            <w:rStyle w:val="Hyperlink"/>
            <w:rFonts w:ascii="Times New Roman" w:hAnsi="Times New Roman" w:cs="Times New Roman"/>
            <w:sz w:val="16"/>
            <w:szCs w:val="16"/>
          </w:rPr>
          <w:t>pridruzila</w:t>
        </w:r>
        <w:proofErr w:type="spellEnd"/>
        <w:r w:rsidRPr="00DA2141">
          <w:rPr>
            <w:rStyle w:val="Hyperlink"/>
            <w:rFonts w:ascii="Times New Roman" w:hAnsi="Times New Roman" w:cs="Times New Roman"/>
            <w:sz w:val="16"/>
            <w:szCs w:val="16"/>
            <w:lang w:val="sr-Cyrl-RS"/>
          </w:rPr>
          <w:t>-</w:t>
        </w:r>
        <w:proofErr w:type="spellStart"/>
        <w:r w:rsidRPr="009D2E48">
          <w:rPr>
            <w:rStyle w:val="Hyperlink"/>
            <w:rFonts w:ascii="Times New Roman" w:hAnsi="Times New Roman" w:cs="Times New Roman"/>
            <w:sz w:val="16"/>
            <w:szCs w:val="16"/>
          </w:rPr>
          <w:t>globalnoj</w:t>
        </w:r>
        <w:proofErr w:type="spellEnd"/>
        <w:r w:rsidRPr="00DA2141">
          <w:rPr>
            <w:rStyle w:val="Hyperlink"/>
            <w:rFonts w:ascii="Times New Roman" w:hAnsi="Times New Roman" w:cs="Times New Roman"/>
            <w:sz w:val="16"/>
            <w:szCs w:val="16"/>
            <w:lang w:val="sr-Cyrl-RS"/>
          </w:rPr>
          <w:t>-</w:t>
        </w:r>
        <w:proofErr w:type="spellStart"/>
        <w:r w:rsidRPr="009D2E48">
          <w:rPr>
            <w:rStyle w:val="Hyperlink"/>
            <w:rFonts w:ascii="Times New Roman" w:hAnsi="Times New Roman" w:cs="Times New Roman"/>
            <w:sz w:val="16"/>
            <w:szCs w:val="16"/>
          </w:rPr>
          <w:t>inicijativi</w:t>
        </w:r>
        <w:proofErr w:type="spellEnd"/>
        <w:r w:rsidRPr="00DA2141">
          <w:rPr>
            <w:rStyle w:val="Hyperlink"/>
            <w:rFonts w:ascii="Times New Roman" w:hAnsi="Times New Roman" w:cs="Times New Roman"/>
            <w:sz w:val="16"/>
            <w:szCs w:val="16"/>
            <w:lang w:val="sr-Cyrl-RS"/>
          </w:rPr>
          <w:t>-</w:t>
        </w:r>
        <w:r w:rsidRPr="009D2E48">
          <w:rPr>
            <w:rStyle w:val="Hyperlink"/>
            <w:rFonts w:ascii="Times New Roman" w:hAnsi="Times New Roman" w:cs="Times New Roman"/>
            <w:sz w:val="16"/>
            <w:szCs w:val="16"/>
          </w:rPr>
          <w:t>za</w:t>
        </w:r>
        <w:r w:rsidRPr="00DA2141">
          <w:rPr>
            <w:rStyle w:val="Hyperlink"/>
            <w:rFonts w:ascii="Times New Roman" w:hAnsi="Times New Roman" w:cs="Times New Roman"/>
            <w:sz w:val="16"/>
            <w:szCs w:val="16"/>
            <w:lang w:val="sr-Cyrl-RS"/>
          </w:rPr>
          <w:t>-</w:t>
        </w:r>
        <w:proofErr w:type="spellStart"/>
        <w:r w:rsidRPr="009D2E48">
          <w:rPr>
            <w:rStyle w:val="Hyperlink"/>
            <w:rFonts w:ascii="Times New Roman" w:hAnsi="Times New Roman" w:cs="Times New Roman"/>
            <w:sz w:val="16"/>
            <w:szCs w:val="16"/>
          </w:rPr>
          <w:t>odrzivi</w:t>
        </w:r>
        <w:proofErr w:type="spellEnd"/>
        <w:r w:rsidRPr="00DA2141">
          <w:rPr>
            <w:rStyle w:val="Hyperlink"/>
            <w:rFonts w:ascii="Times New Roman" w:hAnsi="Times New Roman" w:cs="Times New Roman"/>
            <w:sz w:val="16"/>
            <w:szCs w:val="16"/>
            <w:lang w:val="sr-Cyrl-RS"/>
          </w:rPr>
          <w:t>-</w:t>
        </w:r>
        <w:proofErr w:type="spellStart"/>
        <w:r w:rsidRPr="009D2E48">
          <w:rPr>
            <w:rStyle w:val="Hyperlink"/>
            <w:rFonts w:ascii="Times New Roman" w:hAnsi="Times New Roman" w:cs="Times New Roman"/>
            <w:sz w:val="16"/>
            <w:szCs w:val="16"/>
          </w:rPr>
          <w:t>turizam</w:t>
        </w:r>
        <w:proofErr w:type="spellEnd"/>
      </w:hyperlink>
      <w:r w:rsidRPr="00DA2141">
        <w:rPr>
          <w:rFonts w:ascii="Times New Roman" w:hAnsi="Times New Roman" w:cs="Times New Roman"/>
          <w:sz w:val="16"/>
          <w:szCs w:val="16"/>
          <w:lang w:val="sr-Cyrl-RS"/>
        </w:rPr>
        <w:t xml:space="preserve"> </w:t>
      </w:r>
    </w:p>
  </w:footnote>
  <w:footnote w:id="10">
    <w:p w14:paraId="4C58DDDA" w14:textId="77777777" w:rsidR="00636413" w:rsidRPr="00D46D03" w:rsidRDefault="00636413" w:rsidP="00056F0E">
      <w:pPr>
        <w:pStyle w:val="FootnoteText"/>
      </w:pPr>
      <w:r>
        <w:rPr>
          <w:rStyle w:val="FootnoteReference"/>
        </w:rPr>
        <w:footnoteRef/>
      </w:r>
      <w:r>
        <w:t xml:space="preserve"> </w:t>
      </w:r>
      <w:proofErr w:type="spellStart"/>
      <w:r>
        <w:t>Енг</w:t>
      </w:r>
      <w:proofErr w:type="spellEnd"/>
      <w:r>
        <w:t xml:space="preserve">. </w:t>
      </w:r>
      <w:r w:rsidRPr="00D46D03">
        <w:t>Global Sustainable Tourism Council</w:t>
      </w:r>
      <w:r>
        <w:t>-</w:t>
      </w:r>
      <w:r w:rsidRPr="0009628E">
        <w:t xml:space="preserve"> GSTC</w:t>
      </w:r>
    </w:p>
  </w:footnote>
  <w:footnote w:id="11">
    <w:p w14:paraId="0843E32C" w14:textId="77777777" w:rsidR="00636413" w:rsidRPr="000B78C7" w:rsidRDefault="00636413" w:rsidP="00056F0E">
      <w:pPr>
        <w:pStyle w:val="FootnoteText"/>
        <w:rPr>
          <w:rFonts w:ascii="Times New Roman" w:hAnsi="Times New Roman" w:cs="Times New Roman"/>
        </w:rPr>
      </w:pPr>
      <w:r w:rsidRPr="000B78C7">
        <w:rPr>
          <w:rStyle w:val="FootnoteReference"/>
          <w:rFonts w:ascii="Times New Roman" w:hAnsi="Times New Roman" w:cs="Times New Roman"/>
        </w:rPr>
        <w:footnoteRef/>
      </w:r>
      <w:r w:rsidRPr="000B78C7">
        <w:rPr>
          <w:rFonts w:ascii="Times New Roman" w:hAnsi="Times New Roman" w:cs="Times New Roman"/>
        </w:rPr>
        <w:t xml:space="preserve"> </w:t>
      </w:r>
      <w:hyperlink r:id="rId2" w:history="1">
        <w:r w:rsidRPr="000B78C7">
          <w:rPr>
            <w:rStyle w:val="Hyperlink"/>
            <w:rFonts w:ascii="Times New Roman" w:hAnsi="Times New Roman" w:cs="Times New Roman"/>
          </w:rPr>
          <w:t>https://www.gstcouncil.org/gstc-criteria/criteria-translations/</w:t>
        </w:r>
      </w:hyperlink>
      <w:r w:rsidRPr="000B78C7">
        <w:rPr>
          <w:rFonts w:ascii="Times New Roman" w:hAnsi="Times New Roman" w:cs="Times New Roman"/>
        </w:rPr>
        <w:t xml:space="preserve"> </w:t>
      </w:r>
    </w:p>
  </w:footnote>
  <w:footnote w:id="12">
    <w:p w14:paraId="2F6EB37A" w14:textId="77777777" w:rsidR="00636413" w:rsidRPr="005F17A2" w:rsidRDefault="00636413" w:rsidP="00056F0E">
      <w:pPr>
        <w:pStyle w:val="FootnoteText"/>
      </w:pPr>
      <w:r w:rsidRPr="000B78C7">
        <w:rPr>
          <w:rStyle w:val="FootnoteReference"/>
          <w:rFonts w:ascii="Times New Roman" w:hAnsi="Times New Roman" w:cs="Times New Roman"/>
        </w:rPr>
        <w:footnoteRef/>
      </w:r>
      <w:r w:rsidRPr="000B78C7">
        <w:rPr>
          <w:rFonts w:ascii="Times New Roman" w:hAnsi="Times New Roman" w:cs="Times New Roman"/>
        </w:rPr>
        <w:t xml:space="preserve"> </w:t>
      </w:r>
      <w:hyperlink r:id="rId3" w:history="1">
        <w:r w:rsidRPr="000B78C7">
          <w:rPr>
            <w:rStyle w:val="Hyperlink"/>
            <w:rFonts w:ascii="Times New Roman" w:hAnsi="Times New Roman" w:cs="Times New Roman"/>
          </w:rPr>
          <w:t>https://www.undp.org/sr/serbia/news/zajedno-za-razvoj-domacinskog-turizma-u-somboru</w:t>
        </w:r>
      </w:hyperlink>
      <w:r>
        <w:t xml:space="preserve"> </w:t>
      </w:r>
    </w:p>
  </w:footnote>
  <w:footnote w:id="13">
    <w:p w14:paraId="4A3AC92E" w14:textId="77777777" w:rsidR="00636413" w:rsidRPr="004210F0" w:rsidRDefault="00636413" w:rsidP="00104943">
      <w:pPr>
        <w:pStyle w:val="FootnoteText"/>
        <w:ind w:left="144" w:hanging="144"/>
        <w:rPr>
          <w:rFonts w:ascii="Times New Roman" w:hAnsi="Times New Roman"/>
          <w:sz w:val="16"/>
          <w:szCs w:val="16"/>
          <w:lang w:val="ru-RU"/>
        </w:rPr>
      </w:pPr>
      <w:r w:rsidRPr="004210F0">
        <w:rPr>
          <w:rStyle w:val="FootnoteReference"/>
          <w:rFonts w:ascii="Times New Roman" w:hAnsi="Times New Roman"/>
          <w:sz w:val="16"/>
          <w:szCs w:val="16"/>
        </w:rPr>
        <w:footnoteRef/>
      </w:r>
      <w:r w:rsidRPr="004210F0">
        <w:rPr>
          <w:rFonts w:ascii="Times New Roman" w:hAnsi="Times New Roman"/>
          <w:sz w:val="16"/>
          <w:szCs w:val="16"/>
          <w:lang w:val="ru-RU"/>
        </w:rPr>
        <w:t xml:space="preserve"> </w:t>
      </w:r>
      <w:proofErr w:type="spellStart"/>
      <w:r w:rsidRPr="004210F0">
        <w:rPr>
          <w:rFonts w:ascii="Times New Roman" w:hAnsi="Times New Roman"/>
          <w:sz w:val="16"/>
          <w:szCs w:val="16"/>
          <w:lang w:val="ru-RU"/>
        </w:rPr>
        <w:t>Међународна</w:t>
      </w:r>
      <w:proofErr w:type="spellEnd"/>
      <w:r w:rsidRPr="004210F0">
        <w:rPr>
          <w:rFonts w:ascii="Times New Roman" w:hAnsi="Times New Roman"/>
          <w:sz w:val="16"/>
          <w:szCs w:val="16"/>
          <w:lang w:val="ru-RU"/>
        </w:rPr>
        <w:t xml:space="preserve"> </w:t>
      </w:r>
      <w:proofErr w:type="spellStart"/>
      <w:r w:rsidRPr="004210F0">
        <w:rPr>
          <w:rFonts w:ascii="Times New Roman" w:hAnsi="Times New Roman"/>
          <w:sz w:val="16"/>
          <w:szCs w:val="16"/>
          <w:lang w:val="ru-RU"/>
        </w:rPr>
        <w:t>организација</w:t>
      </w:r>
      <w:proofErr w:type="spellEnd"/>
      <w:r w:rsidRPr="004210F0">
        <w:rPr>
          <w:rFonts w:ascii="Times New Roman" w:hAnsi="Times New Roman"/>
          <w:sz w:val="16"/>
          <w:szCs w:val="16"/>
          <w:lang w:val="ru-RU"/>
        </w:rPr>
        <w:t xml:space="preserve"> за </w:t>
      </w:r>
      <w:proofErr w:type="spellStart"/>
      <w:r w:rsidRPr="004210F0">
        <w:rPr>
          <w:rFonts w:ascii="Times New Roman" w:hAnsi="Times New Roman"/>
          <w:sz w:val="16"/>
          <w:szCs w:val="16"/>
          <w:lang w:val="ru-RU"/>
        </w:rPr>
        <w:t>стандардизацију</w:t>
      </w:r>
      <w:proofErr w:type="spellEnd"/>
      <w:r w:rsidRPr="004210F0">
        <w:rPr>
          <w:rFonts w:ascii="Times New Roman" w:hAnsi="Times New Roman"/>
          <w:sz w:val="16"/>
          <w:szCs w:val="16"/>
          <w:lang w:val="ru-RU"/>
        </w:rPr>
        <w:t xml:space="preserve"> </w:t>
      </w:r>
      <w:proofErr w:type="spellStart"/>
      <w:r w:rsidRPr="004210F0">
        <w:rPr>
          <w:rFonts w:ascii="Times New Roman" w:hAnsi="Times New Roman"/>
          <w:sz w:val="16"/>
          <w:szCs w:val="16"/>
          <w:lang w:val="ru-RU"/>
        </w:rPr>
        <w:t>објављује</w:t>
      </w:r>
      <w:proofErr w:type="spellEnd"/>
      <w:r w:rsidRPr="004210F0">
        <w:rPr>
          <w:rFonts w:ascii="Times New Roman" w:hAnsi="Times New Roman"/>
          <w:sz w:val="16"/>
          <w:szCs w:val="16"/>
          <w:lang w:val="ru-RU"/>
        </w:rPr>
        <w:t xml:space="preserve"> </w:t>
      </w:r>
      <w:proofErr w:type="spellStart"/>
      <w:r w:rsidRPr="004210F0">
        <w:rPr>
          <w:rFonts w:ascii="Times New Roman" w:hAnsi="Times New Roman"/>
          <w:sz w:val="16"/>
          <w:szCs w:val="16"/>
          <w:lang w:val="ru-RU"/>
        </w:rPr>
        <w:t>податке</w:t>
      </w:r>
      <w:proofErr w:type="spellEnd"/>
      <w:r w:rsidRPr="004210F0">
        <w:rPr>
          <w:rFonts w:ascii="Times New Roman" w:hAnsi="Times New Roman"/>
          <w:sz w:val="16"/>
          <w:szCs w:val="16"/>
          <w:lang w:val="ru-RU"/>
        </w:rPr>
        <w:t xml:space="preserve"> о </w:t>
      </w:r>
      <w:proofErr w:type="spellStart"/>
      <w:r w:rsidRPr="004210F0">
        <w:rPr>
          <w:rFonts w:ascii="Times New Roman" w:hAnsi="Times New Roman"/>
          <w:sz w:val="16"/>
          <w:szCs w:val="16"/>
          <w:lang w:val="ru-RU"/>
        </w:rPr>
        <w:t>истраживању</w:t>
      </w:r>
      <w:proofErr w:type="spellEnd"/>
      <w:r w:rsidRPr="004210F0">
        <w:rPr>
          <w:rFonts w:ascii="Times New Roman" w:hAnsi="Times New Roman"/>
          <w:sz w:val="16"/>
          <w:szCs w:val="16"/>
          <w:lang w:val="ru-RU"/>
        </w:rPr>
        <w:t xml:space="preserve"> </w:t>
      </w:r>
      <w:proofErr w:type="spellStart"/>
      <w:r w:rsidRPr="004210F0">
        <w:rPr>
          <w:rFonts w:ascii="Times New Roman" w:hAnsi="Times New Roman"/>
          <w:sz w:val="16"/>
          <w:szCs w:val="16"/>
          <w:lang w:val="ru-RU"/>
        </w:rPr>
        <w:t>броја</w:t>
      </w:r>
      <w:proofErr w:type="spellEnd"/>
      <w:r w:rsidRPr="004210F0">
        <w:rPr>
          <w:rFonts w:ascii="Times New Roman" w:hAnsi="Times New Roman"/>
          <w:sz w:val="16"/>
          <w:szCs w:val="16"/>
          <w:lang w:val="ru-RU"/>
        </w:rPr>
        <w:t xml:space="preserve"> сертификата у свету, </w:t>
      </w:r>
      <w:proofErr w:type="spellStart"/>
      <w:r w:rsidRPr="004210F0">
        <w:rPr>
          <w:rFonts w:ascii="Times New Roman" w:hAnsi="Times New Roman"/>
          <w:sz w:val="16"/>
          <w:szCs w:val="16"/>
          <w:lang w:val="ru-RU"/>
        </w:rPr>
        <w:t>тзв</w:t>
      </w:r>
      <w:proofErr w:type="spellEnd"/>
      <w:r w:rsidRPr="004210F0">
        <w:rPr>
          <w:rFonts w:ascii="Times New Roman" w:hAnsi="Times New Roman"/>
          <w:sz w:val="16"/>
          <w:szCs w:val="16"/>
          <w:lang w:val="ru-RU"/>
        </w:rPr>
        <w:t xml:space="preserve"> „</w:t>
      </w:r>
      <w:r w:rsidRPr="004210F0">
        <w:rPr>
          <w:rFonts w:ascii="Times New Roman" w:hAnsi="Times New Roman"/>
          <w:sz w:val="16"/>
          <w:szCs w:val="16"/>
        </w:rPr>
        <w:t>ISO</w:t>
      </w:r>
      <w:r w:rsidRPr="004210F0">
        <w:rPr>
          <w:rFonts w:ascii="Times New Roman" w:hAnsi="Times New Roman"/>
          <w:sz w:val="16"/>
          <w:szCs w:val="16"/>
          <w:lang w:val="ru-RU"/>
        </w:rPr>
        <w:t xml:space="preserve"> </w:t>
      </w:r>
      <w:r w:rsidRPr="004210F0">
        <w:rPr>
          <w:rFonts w:ascii="Times New Roman" w:hAnsi="Times New Roman"/>
          <w:sz w:val="16"/>
          <w:szCs w:val="16"/>
        </w:rPr>
        <w:t>survey</w:t>
      </w:r>
      <w:r w:rsidRPr="004210F0">
        <w:rPr>
          <w:rFonts w:ascii="Times New Roman" w:hAnsi="Times New Roman"/>
          <w:sz w:val="16"/>
          <w:szCs w:val="16"/>
          <w:lang w:val="ru-RU"/>
        </w:rPr>
        <w:t xml:space="preserve">”. </w:t>
      </w:r>
    </w:p>
  </w:footnote>
  <w:footnote w:id="14">
    <w:p w14:paraId="4C44B8C3" w14:textId="77777777" w:rsidR="00636413" w:rsidRPr="000532DB" w:rsidRDefault="00636413" w:rsidP="00104943">
      <w:pPr>
        <w:pStyle w:val="FootnoteText"/>
        <w:rPr>
          <w:lang w:val="sr-Cyrl-RS"/>
        </w:rPr>
      </w:pPr>
      <w:r w:rsidRPr="000532DB">
        <w:rPr>
          <w:rStyle w:val="FootnoteReference"/>
          <w:sz w:val="16"/>
          <w:szCs w:val="16"/>
        </w:rPr>
        <w:footnoteRef/>
      </w:r>
      <w:r w:rsidRPr="00DA2141">
        <w:rPr>
          <w:lang w:val="ru-RU"/>
        </w:rPr>
        <w:t xml:space="preserve"> </w:t>
      </w:r>
      <w:r w:rsidRPr="00872191">
        <w:rPr>
          <w:rFonts w:ascii="Times New Roman" w:hAnsi="Times New Roman" w:cs="Times New Roman"/>
          <w:sz w:val="16"/>
          <w:szCs w:val="16"/>
          <w:lang w:val="sr-Cyrl-RS"/>
        </w:rPr>
        <w:t>Институт за стандардизацију Србије, https://iss.rs/sr_Cyrl/project/show/iss:proj:109183</w:t>
      </w:r>
    </w:p>
  </w:footnote>
  <w:footnote w:id="15">
    <w:p w14:paraId="0370DC85" w14:textId="77777777" w:rsidR="00636413" w:rsidRPr="00DA2141" w:rsidRDefault="00636413" w:rsidP="00104943">
      <w:pPr>
        <w:pStyle w:val="FootnoteText"/>
        <w:rPr>
          <w:rFonts w:ascii="Times New Roman" w:hAnsi="Times New Roman" w:cs="Times New Roman"/>
          <w:sz w:val="16"/>
          <w:szCs w:val="16"/>
          <w:lang w:val="ru-RU"/>
        </w:rPr>
      </w:pPr>
      <w:r w:rsidRPr="00A50DE6">
        <w:rPr>
          <w:rStyle w:val="FootnoteReference"/>
          <w:rFonts w:ascii="Times New Roman" w:hAnsi="Times New Roman" w:cs="Times New Roman"/>
          <w:sz w:val="16"/>
          <w:szCs w:val="16"/>
        </w:rPr>
        <w:footnoteRef/>
      </w:r>
      <w:r w:rsidRPr="00A50DE6">
        <w:rPr>
          <w:rFonts w:ascii="Times New Roman" w:hAnsi="Times New Roman" w:cs="Times New Roman"/>
          <w:sz w:val="16"/>
          <w:szCs w:val="16"/>
          <w:lang w:val="ru-RU"/>
        </w:rPr>
        <w:t xml:space="preserve"> EU </w:t>
      </w:r>
      <w:hyperlink r:id="rId4" w:history="1">
        <w:r w:rsidRPr="00DA2141">
          <w:rPr>
            <w:rStyle w:val="Hyperlink"/>
            <w:rFonts w:ascii="Times New Roman" w:hAnsi="Times New Roman" w:cs="Times New Roman"/>
            <w:sz w:val="16"/>
            <w:szCs w:val="16"/>
            <w:lang w:val="ru-RU"/>
          </w:rPr>
          <w:t>Е</w:t>
        </w:r>
        <w:proofErr w:type="spellStart"/>
        <w:r w:rsidRPr="00A50DE6">
          <w:rPr>
            <w:rStyle w:val="Hyperlink"/>
            <w:rFonts w:ascii="Times New Roman" w:hAnsi="Times New Roman" w:cs="Times New Roman"/>
            <w:sz w:val="16"/>
            <w:szCs w:val="16"/>
          </w:rPr>
          <w:t>colabel</w:t>
        </w:r>
        <w:proofErr w:type="spellEnd"/>
      </w:hyperlink>
    </w:p>
  </w:footnote>
  <w:footnote w:id="16">
    <w:p w14:paraId="1BC89F54" w14:textId="77777777" w:rsidR="00636413" w:rsidRPr="00A50DE6" w:rsidRDefault="00636413" w:rsidP="00104943">
      <w:pPr>
        <w:shd w:val="clear" w:color="auto" w:fill="FFFFFF"/>
        <w:spacing w:after="0" w:line="240" w:lineRule="auto"/>
        <w:rPr>
          <w:rFonts w:ascii="Times New Roman" w:hAnsi="Times New Roman" w:cs="Times New Roman"/>
          <w:sz w:val="16"/>
          <w:szCs w:val="16"/>
          <w:lang w:val="ru-RU" w:eastAsia="en-GB"/>
        </w:rPr>
      </w:pPr>
      <w:r w:rsidRPr="00A50DE6">
        <w:rPr>
          <w:rStyle w:val="FootnoteReference"/>
          <w:rFonts w:ascii="Times New Roman" w:hAnsi="Times New Roman" w:cs="Times New Roman"/>
          <w:sz w:val="16"/>
          <w:szCs w:val="16"/>
        </w:rPr>
        <w:footnoteRef/>
      </w:r>
      <w:r w:rsidRPr="00A50DE6">
        <w:rPr>
          <w:rFonts w:ascii="Times New Roman" w:hAnsi="Times New Roman" w:cs="Times New Roman"/>
          <w:sz w:val="16"/>
          <w:szCs w:val="16"/>
          <w:lang w:val="ru-RU"/>
        </w:rPr>
        <w:t xml:space="preserve"> </w:t>
      </w:r>
      <w:r w:rsidRPr="00A50DE6">
        <w:rPr>
          <w:rFonts w:ascii="Times New Roman" w:hAnsi="Times New Roman" w:cs="Times New Roman"/>
          <w:sz w:val="16"/>
          <w:szCs w:val="16"/>
        </w:rPr>
        <w:t>ISO</w:t>
      </w:r>
      <w:r w:rsidRPr="00A50DE6">
        <w:rPr>
          <w:rFonts w:ascii="Times New Roman" w:hAnsi="Times New Roman" w:cs="Times New Roman"/>
          <w:sz w:val="16"/>
          <w:szCs w:val="16"/>
          <w:lang w:val="ru-RU"/>
        </w:rPr>
        <w:t xml:space="preserve"> 14024 </w:t>
      </w:r>
      <w:proofErr w:type="spellStart"/>
      <w:r w:rsidRPr="00A50DE6">
        <w:rPr>
          <w:rFonts w:ascii="Times New Roman" w:hAnsi="Times New Roman" w:cs="Times New Roman"/>
          <w:sz w:val="16"/>
          <w:szCs w:val="16"/>
          <w:lang w:val="ru-RU"/>
        </w:rPr>
        <w:t>Ознаке</w:t>
      </w:r>
      <w:proofErr w:type="spellEnd"/>
      <w:r w:rsidRPr="00A50DE6">
        <w:rPr>
          <w:rFonts w:ascii="Times New Roman" w:hAnsi="Times New Roman" w:cs="Times New Roman"/>
          <w:sz w:val="16"/>
          <w:szCs w:val="16"/>
          <w:lang w:val="ru-RU"/>
        </w:rPr>
        <w:t xml:space="preserve"> и </w:t>
      </w:r>
      <w:proofErr w:type="spellStart"/>
      <w:r w:rsidRPr="00A50DE6">
        <w:rPr>
          <w:rFonts w:ascii="Times New Roman" w:hAnsi="Times New Roman" w:cs="Times New Roman"/>
          <w:sz w:val="16"/>
          <w:szCs w:val="16"/>
          <w:lang w:val="ru-RU"/>
        </w:rPr>
        <w:t>декларације</w:t>
      </w:r>
      <w:proofErr w:type="spellEnd"/>
      <w:r w:rsidRPr="00A50DE6">
        <w:rPr>
          <w:rFonts w:ascii="Times New Roman" w:hAnsi="Times New Roman" w:cs="Times New Roman"/>
          <w:sz w:val="16"/>
          <w:szCs w:val="16"/>
          <w:lang w:val="ru-RU"/>
        </w:rPr>
        <w:t xml:space="preserve"> у вези </w:t>
      </w:r>
      <w:proofErr w:type="spellStart"/>
      <w:r w:rsidRPr="00A50DE6">
        <w:rPr>
          <w:rFonts w:ascii="Times New Roman" w:hAnsi="Times New Roman" w:cs="Times New Roman"/>
          <w:sz w:val="16"/>
          <w:szCs w:val="16"/>
          <w:lang w:val="ru-RU"/>
        </w:rPr>
        <w:t>са</w:t>
      </w:r>
      <w:proofErr w:type="spellEnd"/>
      <w:r w:rsidRPr="00A50DE6">
        <w:rPr>
          <w:rFonts w:ascii="Times New Roman" w:hAnsi="Times New Roman" w:cs="Times New Roman"/>
          <w:sz w:val="16"/>
          <w:szCs w:val="16"/>
          <w:lang w:val="ru-RU"/>
        </w:rPr>
        <w:t xml:space="preserve"> животном </w:t>
      </w:r>
      <w:proofErr w:type="spellStart"/>
      <w:r w:rsidRPr="00A50DE6">
        <w:rPr>
          <w:rFonts w:ascii="Times New Roman" w:hAnsi="Times New Roman" w:cs="Times New Roman"/>
          <w:sz w:val="16"/>
          <w:szCs w:val="16"/>
          <w:lang w:val="ru-RU"/>
        </w:rPr>
        <w:t>средином</w:t>
      </w:r>
      <w:proofErr w:type="spellEnd"/>
      <w:r w:rsidRPr="00A50DE6">
        <w:rPr>
          <w:rFonts w:ascii="Times New Roman" w:hAnsi="Times New Roman" w:cs="Times New Roman"/>
          <w:sz w:val="16"/>
          <w:szCs w:val="16"/>
          <w:lang w:val="ru-RU"/>
        </w:rPr>
        <w:t xml:space="preserve"> – </w:t>
      </w:r>
      <w:proofErr w:type="spellStart"/>
      <w:r w:rsidRPr="00A50DE6">
        <w:rPr>
          <w:rFonts w:ascii="Times New Roman" w:hAnsi="Times New Roman" w:cs="Times New Roman"/>
          <w:sz w:val="16"/>
          <w:szCs w:val="16"/>
          <w:lang w:val="ru-RU"/>
        </w:rPr>
        <w:t>Означавање</w:t>
      </w:r>
      <w:proofErr w:type="spellEnd"/>
      <w:r w:rsidRPr="00A50DE6">
        <w:rPr>
          <w:rFonts w:ascii="Times New Roman" w:hAnsi="Times New Roman" w:cs="Times New Roman"/>
          <w:sz w:val="16"/>
          <w:szCs w:val="16"/>
          <w:lang w:val="ru-RU"/>
        </w:rPr>
        <w:t xml:space="preserve"> типа </w:t>
      </w:r>
      <w:r w:rsidRPr="00A50DE6">
        <w:rPr>
          <w:rFonts w:ascii="Times New Roman" w:hAnsi="Times New Roman" w:cs="Times New Roman"/>
          <w:sz w:val="16"/>
          <w:szCs w:val="16"/>
        </w:rPr>
        <w:t>I</w:t>
      </w:r>
      <w:r w:rsidRPr="00A50DE6">
        <w:rPr>
          <w:rFonts w:ascii="Times New Roman" w:hAnsi="Times New Roman" w:cs="Times New Roman"/>
          <w:sz w:val="16"/>
          <w:szCs w:val="16"/>
          <w:lang w:val="ru-RU"/>
        </w:rPr>
        <w:t xml:space="preserve"> у вези </w:t>
      </w:r>
      <w:proofErr w:type="spellStart"/>
      <w:r w:rsidRPr="00A50DE6">
        <w:rPr>
          <w:rFonts w:ascii="Times New Roman" w:hAnsi="Times New Roman" w:cs="Times New Roman"/>
          <w:sz w:val="16"/>
          <w:szCs w:val="16"/>
          <w:lang w:val="ru-RU"/>
        </w:rPr>
        <w:t>са</w:t>
      </w:r>
      <w:proofErr w:type="spellEnd"/>
      <w:r w:rsidRPr="00A50DE6">
        <w:rPr>
          <w:rFonts w:ascii="Times New Roman" w:hAnsi="Times New Roman" w:cs="Times New Roman"/>
          <w:sz w:val="16"/>
          <w:szCs w:val="16"/>
          <w:lang w:val="ru-RU"/>
        </w:rPr>
        <w:t xml:space="preserve"> животном </w:t>
      </w:r>
      <w:proofErr w:type="spellStart"/>
      <w:r w:rsidRPr="00A50DE6">
        <w:rPr>
          <w:rFonts w:ascii="Times New Roman" w:hAnsi="Times New Roman" w:cs="Times New Roman"/>
          <w:sz w:val="16"/>
          <w:szCs w:val="16"/>
          <w:lang w:val="ru-RU"/>
        </w:rPr>
        <w:t>средином</w:t>
      </w:r>
      <w:proofErr w:type="spellEnd"/>
      <w:r w:rsidRPr="00A50DE6">
        <w:rPr>
          <w:rFonts w:ascii="Times New Roman" w:hAnsi="Times New Roman" w:cs="Times New Roman"/>
          <w:sz w:val="16"/>
          <w:szCs w:val="16"/>
          <w:lang w:val="ru-RU"/>
        </w:rPr>
        <w:t xml:space="preserve"> – </w:t>
      </w:r>
      <w:proofErr w:type="spellStart"/>
      <w:r w:rsidRPr="00A50DE6">
        <w:rPr>
          <w:rFonts w:ascii="Times New Roman" w:hAnsi="Times New Roman" w:cs="Times New Roman"/>
          <w:sz w:val="16"/>
          <w:szCs w:val="16"/>
          <w:lang w:val="ru-RU"/>
        </w:rPr>
        <w:t>Принципи</w:t>
      </w:r>
      <w:proofErr w:type="spellEnd"/>
      <w:r w:rsidRPr="00A50DE6">
        <w:rPr>
          <w:rFonts w:ascii="Times New Roman" w:hAnsi="Times New Roman" w:cs="Times New Roman"/>
          <w:sz w:val="16"/>
          <w:szCs w:val="16"/>
          <w:lang w:val="ru-RU"/>
        </w:rPr>
        <w:t xml:space="preserve"> и процедуре.</w:t>
      </w:r>
    </w:p>
  </w:footnote>
  <w:footnote w:id="17">
    <w:p w14:paraId="7A951827" w14:textId="77777777" w:rsidR="00636413" w:rsidRPr="00AA1E94" w:rsidRDefault="00636413" w:rsidP="00104943">
      <w:pPr>
        <w:pStyle w:val="FootnoteText"/>
        <w:rPr>
          <w:rFonts w:ascii="Times New Roman" w:hAnsi="Times New Roman"/>
          <w:sz w:val="18"/>
          <w:szCs w:val="18"/>
          <w:lang w:val="ru-RU"/>
        </w:rPr>
      </w:pPr>
      <w:r w:rsidRPr="00A50DE6">
        <w:rPr>
          <w:rStyle w:val="FootnoteReference"/>
          <w:rFonts w:ascii="Times New Roman" w:hAnsi="Times New Roman" w:cs="Times New Roman"/>
          <w:sz w:val="16"/>
          <w:szCs w:val="16"/>
        </w:rPr>
        <w:footnoteRef/>
      </w:r>
      <w:r w:rsidRPr="00A50DE6">
        <w:rPr>
          <w:rFonts w:ascii="Times New Roman" w:hAnsi="Times New Roman" w:cs="Times New Roman"/>
          <w:sz w:val="16"/>
          <w:szCs w:val="16"/>
          <w:lang w:val="ru-RU"/>
        </w:rPr>
        <w:t xml:space="preserve"> </w:t>
      </w:r>
      <w:r w:rsidRPr="00A50DE6">
        <w:rPr>
          <w:rFonts w:ascii="Times New Roman" w:hAnsi="Times New Roman" w:cs="Times New Roman"/>
          <w:sz w:val="16"/>
          <w:szCs w:val="16"/>
          <w:lang w:eastAsia="en-GB"/>
        </w:rPr>
        <w:t>ISO</w:t>
      </w:r>
      <w:r w:rsidRPr="00A50DE6">
        <w:rPr>
          <w:rFonts w:ascii="Times New Roman" w:hAnsi="Times New Roman" w:cs="Times New Roman"/>
          <w:sz w:val="16"/>
          <w:szCs w:val="16"/>
          <w:lang w:val="ru-RU" w:eastAsia="en-GB"/>
        </w:rPr>
        <w:t xml:space="preserve"> 14050 </w:t>
      </w:r>
      <w:proofErr w:type="spellStart"/>
      <w:r w:rsidRPr="00A50DE6">
        <w:rPr>
          <w:rFonts w:ascii="Times New Roman" w:hAnsi="Times New Roman" w:cs="Times New Roman"/>
          <w:sz w:val="16"/>
          <w:szCs w:val="16"/>
          <w:lang w:val="ru-RU" w:eastAsia="en-GB"/>
        </w:rPr>
        <w:t>Менаџмент</w:t>
      </w:r>
      <w:proofErr w:type="spellEnd"/>
      <w:r w:rsidRPr="00A50DE6">
        <w:rPr>
          <w:rFonts w:ascii="Times New Roman" w:hAnsi="Times New Roman" w:cs="Times New Roman"/>
          <w:sz w:val="16"/>
          <w:szCs w:val="16"/>
          <w:lang w:val="ru-RU" w:eastAsia="en-GB"/>
        </w:rPr>
        <w:t xml:space="preserve"> животном </w:t>
      </w:r>
      <w:proofErr w:type="spellStart"/>
      <w:r w:rsidRPr="00A50DE6">
        <w:rPr>
          <w:rFonts w:ascii="Times New Roman" w:hAnsi="Times New Roman" w:cs="Times New Roman"/>
          <w:sz w:val="16"/>
          <w:szCs w:val="16"/>
          <w:lang w:val="ru-RU" w:eastAsia="en-GB"/>
        </w:rPr>
        <w:t>средином</w:t>
      </w:r>
      <w:proofErr w:type="spellEnd"/>
      <w:r w:rsidRPr="00A50DE6">
        <w:rPr>
          <w:rFonts w:ascii="Times New Roman" w:hAnsi="Times New Roman" w:cs="Times New Roman"/>
          <w:sz w:val="16"/>
          <w:szCs w:val="16"/>
          <w:lang w:val="ru-RU" w:eastAsia="en-GB"/>
        </w:rPr>
        <w:t xml:space="preserve"> —Речник </w:t>
      </w:r>
      <w:r w:rsidRPr="00DA2141">
        <w:rPr>
          <w:rFonts w:ascii="Times New Roman" w:hAnsi="Times New Roman" w:cs="Times New Roman"/>
          <w:sz w:val="16"/>
          <w:szCs w:val="16"/>
          <w:lang w:val="ru-RU" w:eastAsia="en-GB"/>
        </w:rPr>
        <w:t xml:space="preserve">(у овом стандарду су дати одговарајући термини из области из области животне средине, укључујућ и термин: „Програм означавања у вези са животном средином типа </w:t>
      </w:r>
      <w:proofErr w:type="gramStart"/>
      <w:r w:rsidRPr="00A50DE6">
        <w:rPr>
          <w:rFonts w:ascii="Times New Roman" w:hAnsi="Times New Roman" w:cs="Times New Roman"/>
          <w:sz w:val="16"/>
          <w:szCs w:val="16"/>
          <w:lang w:eastAsia="en-GB"/>
        </w:rPr>
        <w:t>I</w:t>
      </w:r>
      <w:r w:rsidRPr="00DA2141">
        <w:rPr>
          <w:rFonts w:ascii="Times New Roman" w:hAnsi="Times New Roman" w:cs="Times New Roman"/>
          <w:sz w:val="16"/>
          <w:szCs w:val="16"/>
          <w:lang w:val="ru-RU" w:eastAsia="en-GB"/>
        </w:rPr>
        <w:t>“</w:t>
      </w:r>
      <w:proofErr w:type="gramEnd"/>
      <w:r w:rsidRPr="00DA2141">
        <w:rPr>
          <w:rFonts w:ascii="Times New Roman" w:hAnsi="Times New Roman" w:cs="Times New Roman"/>
          <w:sz w:val="16"/>
          <w:szCs w:val="16"/>
          <w:lang w:val="ru-RU" w:eastAsia="en-GB"/>
        </w:rPr>
        <w:t>)</w:t>
      </w:r>
    </w:p>
  </w:footnote>
  <w:footnote w:id="18">
    <w:p w14:paraId="44CC8AAD" w14:textId="77777777" w:rsidR="00636413" w:rsidRPr="00DA2141" w:rsidRDefault="00636413" w:rsidP="00104943">
      <w:pPr>
        <w:pStyle w:val="FootnoteText"/>
        <w:rPr>
          <w:rFonts w:ascii="Times New Roman" w:hAnsi="Times New Roman"/>
          <w:sz w:val="16"/>
          <w:szCs w:val="16"/>
          <w:lang w:val="ru-RU"/>
        </w:rPr>
      </w:pPr>
      <w:r w:rsidRPr="009D2E48">
        <w:rPr>
          <w:rStyle w:val="FootnoteReference"/>
          <w:rFonts w:ascii="Times New Roman" w:hAnsi="Times New Roman"/>
          <w:sz w:val="16"/>
          <w:szCs w:val="16"/>
        </w:rPr>
        <w:footnoteRef/>
      </w:r>
      <w:r w:rsidRPr="00DA2141">
        <w:rPr>
          <w:rFonts w:ascii="Times New Roman" w:hAnsi="Times New Roman"/>
          <w:sz w:val="16"/>
          <w:szCs w:val="16"/>
          <w:lang w:val="ru-RU"/>
        </w:rPr>
        <w:t xml:space="preserve"> </w:t>
      </w:r>
      <w:r w:rsidRPr="00DA2141">
        <w:rPr>
          <w:rFonts w:ascii="Times New Roman" w:hAnsi="Times New Roman"/>
          <w:sz w:val="16"/>
          <w:szCs w:val="16"/>
          <w:lang w:val="ru-RU"/>
        </w:rPr>
        <w:t>Правилник о ближим условима, критеријумима и поступку за добијање права на коришћење еколошког знака, елементима, изгледу и начину употребе еколошког знака за производе и услуге (,,Службени гласник РС”, број 49/16)</w:t>
      </w:r>
    </w:p>
  </w:footnote>
  <w:footnote w:id="19">
    <w:p w14:paraId="75F0E816" w14:textId="77777777" w:rsidR="00636413" w:rsidRPr="009D2E48" w:rsidRDefault="00636413" w:rsidP="00104943">
      <w:pPr>
        <w:pStyle w:val="FootnoteText"/>
        <w:rPr>
          <w:rFonts w:ascii="Times New Roman" w:hAnsi="Times New Roman"/>
          <w:sz w:val="16"/>
          <w:szCs w:val="16"/>
          <w:lang w:val="ru-RU"/>
        </w:rPr>
      </w:pPr>
      <w:r w:rsidRPr="009D2E48">
        <w:rPr>
          <w:rStyle w:val="FootnoteReference"/>
          <w:rFonts w:ascii="Times New Roman" w:hAnsi="Times New Roman"/>
          <w:sz w:val="16"/>
          <w:szCs w:val="16"/>
        </w:rPr>
        <w:footnoteRef/>
      </w:r>
      <w:r>
        <w:rPr>
          <w:rFonts w:ascii="Times New Roman" w:hAnsi="Times New Roman"/>
          <w:sz w:val="16"/>
          <w:szCs w:val="16"/>
          <w:lang w:val="ru-RU"/>
        </w:rPr>
        <w:t xml:space="preserve"> </w:t>
      </w:r>
      <w:proofErr w:type="spellStart"/>
      <w:r>
        <w:rPr>
          <w:rFonts w:ascii="Times New Roman" w:hAnsi="Times New Roman"/>
          <w:sz w:val="16"/>
          <w:szCs w:val="16"/>
          <w:lang w:val="ru-RU"/>
        </w:rPr>
        <w:t>Уредба</w:t>
      </w:r>
      <w:proofErr w:type="spellEnd"/>
      <w:r>
        <w:rPr>
          <w:rFonts w:ascii="Times New Roman" w:hAnsi="Times New Roman"/>
          <w:sz w:val="16"/>
          <w:szCs w:val="16"/>
          <w:lang w:val="ru-RU"/>
        </w:rPr>
        <w:t xml:space="preserve"> ЕЗ </w:t>
      </w:r>
      <w:proofErr w:type="spellStart"/>
      <w:r>
        <w:rPr>
          <w:rFonts w:ascii="Times New Roman" w:hAnsi="Times New Roman"/>
          <w:sz w:val="16"/>
          <w:szCs w:val="16"/>
          <w:lang w:val="ru-RU"/>
        </w:rPr>
        <w:t>бр</w:t>
      </w:r>
      <w:proofErr w:type="spellEnd"/>
      <w:r>
        <w:rPr>
          <w:rFonts w:ascii="Times New Roman" w:hAnsi="Times New Roman"/>
          <w:sz w:val="16"/>
          <w:szCs w:val="16"/>
          <w:lang w:val="ru-RU"/>
        </w:rPr>
        <w:t xml:space="preserve">. 66/2010 о </w:t>
      </w:r>
      <w:proofErr w:type="spellStart"/>
      <w:r>
        <w:rPr>
          <w:rFonts w:ascii="Times New Roman" w:hAnsi="Times New Roman"/>
          <w:sz w:val="16"/>
          <w:szCs w:val="16"/>
          <w:lang w:val="ru-RU"/>
        </w:rPr>
        <w:t>Еко</w:t>
      </w:r>
      <w:proofErr w:type="spellEnd"/>
      <w:r>
        <w:rPr>
          <w:rFonts w:ascii="Times New Roman" w:hAnsi="Times New Roman"/>
          <w:sz w:val="16"/>
          <w:szCs w:val="16"/>
          <w:lang w:val="ru-RU"/>
        </w:rPr>
        <w:t xml:space="preserve"> </w:t>
      </w:r>
      <w:r w:rsidRPr="009D2E48">
        <w:rPr>
          <w:rFonts w:ascii="Times New Roman" w:hAnsi="Times New Roman"/>
          <w:sz w:val="16"/>
          <w:szCs w:val="16"/>
          <w:lang w:val="ru-RU"/>
        </w:rPr>
        <w:t xml:space="preserve">знаку  </w:t>
      </w:r>
      <w:r w:rsidRPr="009D2E48">
        <w:rPr>
          <w:rStyle w:val="Hyperlink"/>
          <w:rFonts w:ascii="Times New Roman" w:hAnsi="Times New Roman"/>
          <w:sz w:val="16"/>
          <w:szCs w:val="16"/>
          <w:lang w:val="ru-RU"/>
        </w:rPr>
        <w:t xml:space="preserve"> </w:t>
      </w:r>
    </w:p>
  </w:footnote>
  <w:footnote w:id="20">
    <w:p w14:paraId="5E5FADCD" w14:textId="77777777" w:rsidR="00636413" w:rsidRPr="000206BF" w:rsidRDefault="00636413" w:rsidP="006E0646">
      <w:pPr>
        <w:pStyle w:val="FootnoteText"/>
        <w:rPr>
          <w:rFonts w:ascii="Times New Roman" w:hAnsi="Times New Roman" w:cs="Times New Roman"/>
          <w:lang w:val="sr-Cyrl-RS"/>
        </w:rPr>
      </w:pPr>
      <w:r w:rsidRPr="000206BF">
        <w:rPr>
          <w:rStyle w:val="FootnoteReference"/>
          <w:rFonts w:ascii="Times New Roman" w:hAnsi="Times New Roman" w:cs="Times New Roman"/>
        </w:rPr>
        <w:footnoteRef/>
      </w:r>
      <w:r w:rsidRPr="000206BF">
        <w:rPr>
          <w:rFonts w:ascii="Times New Roman" w:hAnsi="Times New Roman" w:cs="Times New Roman"/>
        </w:rPr>
        <w:t xml:space="preserve"> </w:t>
      </w:r>
      <w:r w:rsidRPr="000206BF">
        <w:rPr>
          <w:rStyle w:val="Strong"/>
          <w:rFonts w:ascii="Times New Roman" w:hAnsi="Times New Roman" w:cs="Times New Roman"/>
          <w:b w:val="0"/>
          <w:sz w:val="16"/>
          <w:szCs w:val="16"/>
        </w:rPr>
        <w:t>European Commission. (2021).</w:t>
      </w:r>
      <w:r w:rsidRPr="000206BF">
        <w:rPr>
          <w:rFonts w:ascii="Times New Roman" w:hAnsi="Times New Roman" w:cs="Times New Roman"/>
          <w:sz w:val="16"/>
          <w:szCs w:val="16"/>
        </w:rPr>
        <w:t xml:space="preserve"> </w:t>
      </w:r>
      <w:r w:rsidRPr="000206BF">
        <w:rPr>
          <w:rStyle w:val="Emphasis"/>
          <w:rFonts w:ascii="Times New Roman" w:hAnsi="Times New Roman" w:cs="Times New Roman"/>
          <w:sz w:val="16"/>
          <w:szCs w:val="16"/>
        </w:rPr>
        <w:t>Circular Economy Action Plan: For a cleaner and more competitive Europe</w:t>
      </w:r>
      <w:r w:rsidRPr="000206BF">
        <w:rPr>
          <w:rFonts w:ascii="Times New Roman" w:hAnsi="Times New Roman" w:cs="Times New Roman"/>
          <w:sz w:val="16"/>
          <w:szCs w:val="16"/>
        </w:rPr>
        <w:t xml:space="preserve">. Brussels: </w:t>
      </w:r>
      <w:proofErr w:type="gramStart"/>
      <w:r w:rsidRPr="000206BF">
        <w:rPr>
          <w:rFonts w:ascii="Times New Roman" w:hAnsi="Times New Roman" w:cs="Times New Roman"/>
          <w:sz w:val="16"/>
          <w:szCs w:val="16"/>
        </w:rPr>
        <w:t xml:space="preserve">European </w:t>
      </w:r>
      <w:r w:rsidRPr="000206BF">
        <w:rPr>
          <w:rFonts w:ascii="Times New Roman" w:hAnsi="Times New Roman" w:cs="Times New Roman"/>
          <w:sz w:val="16"/>
          <w:szCs w:val="16"/>
          <w:lang w:val="sr-Cyrl-RS"/>
        </w:rPr>
        <w:t xml:space="preserve"> </w:t>
      </w:r>
      <w:r w:rsidRPr="000206BF">
        <w:rPr>
          <w:rFonts w:ascii="Times New Roman" w:hAnsi="Times New Roman" w:cs="Times New Roman"/>
          <w:sz w:val="16"/>
          <w:szCs w:val="16"/>
        </w:rPr>
        <w:t>Commission</w:t>
      </w:r>
      <w:proofErr w:type="gramEnd"/>
      <w:r w:rsidRPr="000206BF">
        <w:rPr>
          <w:rFonts w:ascii="Times New Roman" w:hAnsi="Times New Roman" w:cs="Times New Roman"/>
          <w:sz w:val="16"/>
          <w:szCs w:val="16"/>
        </w:rPr>
        <w:t>.</w:t>
      </w:r>
    </w:p>
  </w:footnote>
  <w:footnote w:id="21">
    <w:p w14:paraId="5245C618" w14:textId="77777777" w:rsidR="00636413" w:rsidRPr="00646625" w:rsidRDefault="00636413" w:rsidP="007375F4">
      <w:pPr>
        <w:pStyle w:val="FootnoteText"/>
        <w:rPr>
          <w:rFonts w:ascii="Times New Roman" w:hAnsi="Times New Roman"/>
        </w:rPr>
      </w:pPr>
      <w:r w:rsidRPr="000206BF">
        <w:rPr>
          <w:rStyle w:val="FootnoteReference"/>
          <w:rFonts w:ascii="Times New Roman" w:hAnsi="Times New Roman" w:cs="Times New Roman"/>
        </w:rPr>
        <w:footnoteRef/>
      </w:r>
      <w:r w:rsidRPr="000206BF">
        <w:rPr>
          <w:rFonts w:ascii="Times New Roman" w:hAnsi="Times New Roman" w:cs="Times New Roman"/>
        </w:rPr>
        <w:t xml:space="preserve"> </w:t>
      </w:r>
      <w:proofErr w:type="spellStart"/>
      <w:r w:rsidRPr="000206BF">
        <w:rPr>
          <w:rFonts w:ascii="Times New Roman" w:hAnsi="Times New Roman" w:cs="Times New Roman"/>
          <w:bCs/>
          <w:sz w:val="18"/>
          <w:szCs w:val="18"/>
        </w:rPr>
        <w:t>Водећа</w:t>
      </w:r>
      <w:proofErr w:type="spellEnd"/>
      <w:r w:rsidRPr="000206BF">
        <w:rPr>
          <w:rFonts w:ascii="Times New Roman" w:hAnsi="Times New Roman" w:cs="Times New Roman"/>
          <w:bCs/>
          <w:sz w:val="18"/>
          <w:szCs w:val="18"/>
        </w:rPr>
        <w:t xml:space="preserve"> </w:t>
      </w:r>
      <w:proofErr w:type="spellStart"/>
      <w:r w:rsidRPr="000206BF">
        <w:rPr>
          <w:rFonts w:ascii="Times New Roman" w:hAnsi="Times New Roman" w:cs="Times New Roman"/>
          <w:bCs/>
          <w:sz w:val="18"/>
          <w:szCs w:val="18"/>
        </w:rPr>
        <w:t>непрофитна</w:t>
      </w:r>
      <w:proofErr w:type="spellEnd"/>
      <w:r w:rsidRPr="000206BF">
        <w:rPr>
          <w:rFonts w:ascii="Times New Roman" w:hAnsi="Times New Roman" w:cs="Times New Roman"/>
          <w:bCs/>
          <w:sz w:val="18"/>
          <w:szCs w:val="18"/>
        </w:rPr>
        <w:t xml:space="preserve"> </w:t>
      </w:r>
      <w:proofErr w:type="spellStart"/>
      <w:r w:rsidRPr="000206BF">
        <w:rPr>
          <w:rFonts w:ascii="Times New Roman" w:hAnsi="Times New Roman" w:cs="Times New Roman"/>
          <w:bCs/>
          <w:sz w:val="18"/>
          <w:szCs w:val="18"/>
        </w:rPr>
        <w:t>организације</w:t>
      </w:r>
      <w:proofErr w:type="spellEnd"/>
      <w:r w:rsidRPr="000206BF">
        <w:rPr>
          <w:rFonts w:ascii="Times New Roman" w:hAnsi="Times New Roman" w:cs="Times New Roman"/>
          <w:bCs/>
          <w:sz w:val="18"/>
          <w:szCs w:val="18"/>
        </w:rPr>
        <w:t xml:space="preserve"> у </w:t>
      </w:r>
      <w:proofErr w:type="spellStart"/>
      <w:r w:rsidRPr="000206BF">
        <w:rPr>
          <w:rFonts w:ascii="Times New Roman" w:hAnsi="Times New Roman" w:cs="Times New Roman"/>
          <w:bCs/>
          <w:sz w:val="18"/>
          <w:szCs w:val="18"/>
        </w:rPr>
        <w:t>области</w:t>
      </w:r>
      <w:proofErr w:type="spellEnd"/>
      <w:r w:rsidRPr="000206BF">
        <w:rPr>
          <w:rFonts w:ascii="Times New Roman" w:hAnsi="Times New Roman" w:cs="Times New Roman"/>
          <w:bCs/>
          <w:sz w:val="18"/>
          <w:szCs w:val="18"/>
        </w:rPr>
        <w:t xml:space="preserve"> </w:t>
      </w:r>
      <w:proofErr w:type="spellStart"/>
      <w:r w:rsidRPr="000206BF">
        <w:rPr>
          <w:rFonts w:ascii="Times New Roman" w:hAnsi="Times New Roman" w:cs="Times New Roman"/>
          <w:bCs/>
          <w:sz w:val="18"/>
          <w:szCs w:val="18"/>
        </w:rPr>
        <w:t>циркуларне</w:t>
      </w:r>
      <w:proofErr w:type="spellEnd"/>
      <w:r w:rsidRPr="000206BF">
        <w:rPr>
          <w:rFonts w:ascii="Times New Roman" w:hAnsi="Times New Roman" w:cs="Times New Roman"/>
          <w:bCs/>
          <w:sz w:val="18"/>
          <w:szCs w:val="18"/>
        </w:rPr>
        <w:t xml:space="preserve"> </w:t>
      </w:r>
      <w:proofErr w:type="spellStart"/>
      <w:r w:rsidRPr="000206BF">
        <w:rPr>
          <w:rFonts w:ascii="Times New Roman" w:hAnsi="Times New Roman" w:cs="Times New Roman"/>
          <w:bCs/>
          <w:sz w:val="18"/>
          <w:szCs w:val="18"/>
        </w:rPr>
        <w:t>економије</w:t>
      </w:r>
      <w:proofErr w:type="spellEnd"/>
      <w:r w:rsidRPr="000206BF">
        <w:rPr>
          <w:rFonts w:ascii="Times New Roman" w:hAnsi="Times New Roman" w:cs="Times New Roman"/>
          <w:bCs/>
          <w:sz w:val="18"/>
          <w:szCs w:val="18"/>
        </w:rPr>
        <w:t xml:space="preserve">, </w:t>
      </w:r>
      <w:hyperlink r:id="rId5" w:history="1">
        <w:r w:rsidRPr="000206BF">
          <w:rPr>
            <w:rStyle w:val="Hyperlink"/>
            <w:rFonts w:ascii="Times New Roman" w:hAnsi="Times New Roman" w:cs="Times New Roman"/>
            <w:bCs/>
            <w:sz w:val="18"/>
            <w:szCs w:val="18"/>
          </w:rPr>
          <w:t>https://www.ellenmacarthurfoundation.org/about-us/what-we-do</w:t>
        </w:r>
      </w:hyperlink>
      <w:r w:rsidRPr="00646625">
        <w:rPr>
          <w:rFonts w:ascii="Times New Roman" w:hAnsi="Times New Roman"/>
          <w:bCs/>
          <w:sz w:val="24"/>
          <w:szCs w:val="24"/>
        </w:rPr>
        <w:t xml:space="preserve"> </w:t>
      </w:r>
    </w:p>
  </w:footnote>
  <w:footnote w:id="22">
    <w:p w14:paraId="0FC9B1F6" w14:textId="2D1BD5F8" w:rsidR="00636413" w:rsidRPr="00DA2141" w:rsidRDefault="00636413" w:rsidP="007F6CA5">
      <w:pPr>
        <w:pStyle w:val="FootnoteText"/>
        <w:rPr>
          <w:rFonts w:ascii="Times New Roman" w:hAnsi="Times New Roman"/>
          <w:sz w:val="16"/>
          <w:szCs w:val="16"/>
          <w:lang w:val="ru-RU"/>
        </w:rPr>
      </w:pPr>
      <w:r w:rsidRPr="00D93EAC">
        <w:rPr>
          <w:rStyle w:val="FootnoteReference"/>
          <w:rFonts w:ascii="Times New Roman" w:hAnsi="Times New Roman"/>
          <w:sz w:val="16"/>
          <w:szCs w:val="16"/>
        </w:rPr>
        <w:footnoteRef/>
      </w:r>
      <w:r w:rsidRPr="00DA2141">
        <w:rPr>
          <w:rFonts w:ascii="Times New Roman" w:hAnsi="Times New Roman"/>
          <w:sz w:val="16"/>
          <w:szCs w:val="16"/>
          <w:lang w:val="ru-RU"/>
        </w:rPr>
        <w:t xml:space="preserve"> </w:t>
      </w:r>
      <w:r w:rsidRPr="00DA2141">
        <w:rPr>
          <w:rFonts w:ascii="Times New Roman" w:hAnsi="Times New Roman"/>
          <w:sz w:val="16"/>
          <w:szCs w:val="16"/>
          <w:lang w:val="ru-RU"/>
        </w:rPr>
        <w:t>Укупан број ЈЛС з</w:t>
      </w:r>
      <w:r w:rsidRPr="00D93EAC">
        <w:rPr>
          <w:rFonts w:ascii="Times New Roman" w:hAnsi="Times New Roman"/>
          <w:sz w:val="16"/>
          <w:szCs w:val="16"/>
        </w:rPr>
        <w:t>a</w:t>
      </w:r>
      <w:r w:rsidRPr="00DA2141">
        <w:rPr>
          <w:rFonts w:ascii="Times New Roman" w:hAnsi="Times New Roman"/>
          <w:sz w:val="16"/>
          <w:szCs w:val="16"/>
          <w:lang w:val="ru-RU"/>
        </w:rPr>
        <w:t xml:space="preserve"> које су израђене локалне мапе пута: Циљана вредност у 2023</w:t>
      </w:r>
      <w:r w:rsidR="00D85C3E">
        <w:rPr>
          <w:rFonts w:ascii="Times New Roman" w:hAnsi="Times New Roman"/>
          <w:sz w:val="16"/>
          <w:szCs w:val="16"/>
          <w:lang w:val="sr-Cyrl-RS"/>
        </w:rPr>
        <w:t xml:space="preserve">. </w:t>
      </w:r>
      <w:r w:rsidRPr="00DA2141">
        <w:rPr>
          <w:rFonts w:ascii="Times New Roman" w:hAnsi="Times New Roman"/>
          <w:sz w:val="16"/>
          <w:szCs w:val="16"/>
          <w:lang w:val="ru-RU"/>
        </w:rPr>
        <w:t xml:space="preserve"> </w:t>
      </w:r>
      <w:r w:rsidRPr="00DA2141">
        <w:rPr>
          <w:rFonts w:ascii="Times New Roman" w:hAnsi="Times New Roman"/>
          <w:sz w:val="16"/>
          <w:szCs w:val="16"/>
          <w:lang w:val="ru-RU"/>
        </w:rPr>
        <w:t>је 3 ЈЛС а остварено је 4 ЈЛС.</w:t>
      </w:r>
    </w:p>
  </w:footnote>
  <w:footnote w:id="23">
    <w:p w14:paraId="4494562D" w14:textId="77777777" w:rsidR="00636413" w:rsidRPr="00DA2141" w:rsidRDefault="00636413" w:rsidP="00A83F41">
      <w:pPr>
        <w:pStyle w:val="FootnoteText"/>
        <w:rPr>
          <w:rFonts w:ascii="Times New Roman" w:hAnsi="Times New Roman"/>
          <w:lang w:val="ru-RU"/>
        </w:rPr>
      </w:pPr>
      <w:r w:rsidRPr="00F20F30">
        <w:rPr>
          <w:rStyle w:val="FootnoteReference"/>
          <w:rFonts w:ascii="Times New Roman" w:hAnsi="Times New Roman"/>
        </w:rPr>
        <w:footnoteRef/>
      </w:r>
      <w:r w:rsidRPr="00DA2141">
        <w:rPr>
          <w:rFonts w:ascii="Times New Roman" w:hAnsi="Times New Roman"/>
          <w:lang w:val="ru-RU"/>
        </w:rPr>
        <w:t xml:space="preserve"> Извештај о управљању отпадом у Републици Србији 2011 -2023, Агенција за заштиту животне средине</w:t>
      </w:r>
    </w:p>
  </w:footnote>
  <w:footnote w:id="24">
    <w:p w14:paraId="09BACF39" w14:textId="376E4361" w:rsidR="00636413" w:rsidRPr="00DA2141" w:rsidRDefault="00636413" w:rsidP="00A83F41">
      <w:pPr>
        <w:pStyle w:val="FootnoteText"/>
        <w:rPr>
          <w:rFonts w:ascii="Times New Roman" w:hAnsi="Times New Roman"/>
          <w:sz w:val="16"/>
          <w:szCs w:val="16"/>
          <w:lang w:val="ru-RU"/>
        </w:rPr>
      </w:pPr>
      <w:r w:rsidRPr="00376EBA">
        <w:rPr>
          <w:rStyle w:val="FootnoteReference"/>
          <w:rFonts w:ascii="Times New Roman" w:hAnsi="Times New Roman"/>
          <w:sz w:val="16"/>
          <w:szCs w:val="16"/>
        </w:rPr>
        <w:footnoteRef/>
      </w:r>
      <w:r w:rsidRPr="00DA2141">
        <w:rPr>
          <w:rFonts w:ascii="Times New Roman" w:hAnsi="Times New Roman"/>
          <w:sz w:val="16"/>
          <w:szCs w:val="16"/>
          <w:lang w:val="ru-RU"/>
        </w:rPr>
        <w:t xml:space="preserve"> </w:t>
      </w:r>
      <w:r w:rsidRPr="00376EBA">
        <w:rPr>
          <w:rFonts w:ascii="Times New Roman" w:hAnsi="Times New Roman"/>
          <w:sz w:val="16"/>
          <w:szCs w:val="16"/>
          <w:lang w:val="sr-Cyrl-RS"/>
        </w:rPr>
        <w:t>П</w:t>
      </w:r>
      <w:r w:rsidRPr="00DA2141">
        <w:rPr>
          <w:rFonts w:ascii="Times New Roman" w:hAnsi="Times New Roman"/>
          <w:sz w:val="16"/>
          <w:szCs w:val="16"/>
          <w:lang w:val="ru-RU"/>
        </w:rPr>
        <w:t xml:space="preserve">роблем текстилног отпада у развоју циркуларне економије у </w:t>
      </w:r>
      <w:r w:rsidRPr="00376EBA">
        <w:rPr>
          <w:rFonts w:ascii="Times New Roman" w:hAnsi="Times New Roman"/>
          <w:sz w:val="16"/>
          <w:szCs w:val="16"/>
          <w:lang w:val="sr-Cyrl-RS"/>
        </w:rPr>
        <w:t>Р</w:t>
      </w:r>
      <w:r w:rsidRPr="00DA2141">
        <w:rPr>
          <w:rFonts w:ascii="Times New Roman" w:hAnsi="Times New Roman"/>
          <w:sz w:val="16"/>
          <w:szCs w:val="16"/>
          <w:lang w:val="ru-RU"/>
        </w:rPr>
        <w:t xml:space="preserve">епублици </w:t>
      </w:r>
      <w:r w:rsidRPr="00376EBA">
        <w:rPr>
          <w:rFonts w:ascii="Times New Roman" w:hAnsi="Times New Roman"/>
          <w:sz w:val="16"/>
          <w:szCs w:val="16"/>
          <w:lang w:val="sr-Cyrl-RS"/>
        </w:rPr>
        <w:t>С</w:t>
      </w:r>
      <w:r w:rsidRPr="00DA2141">
        <w:rPr>
          <w:rFonts w:ascii="Times New Roman" w:hAnsi="Times New Roman"/>
          <w:sz w:val="16"/>
          <w:szCs w:val="16"/>
          <w:lang w:val="ru-RU"/>
        </w:rPr>
        <w:t>рбији,</w:t>
      </w:r>
      <w:r w:rsidRPr="00376EBA">
        <w:rPr>
          <w:rFonts w:ascii="Times New Roman" w:hAnsi="Times New Roman"/>
          <w:sz w:val="16"/>
          <w:szCs w:val="16"/>
          <w:lang w:val="sr-Cyrl-RS"/>
        </w:rPr>
        <w:t xml:space="preserve"> </w:t>
      </w:r>
      <w:r w:rsidRPr="00DA2141">
        <w:rPr>
          <w:rFonts w:ascii="Times New Roman" w:hAnsi="Times New Roman"/>
          <w:sz w:val="16"/>
          <w:szCs w:val="16"/>
          <w:lang w:val="ru-RU"/>
        </w:rPr>
        <w:t>Платформа циркуларне економије за одрживи развој у Србији“,</w:t>
      </w:r>
      <w:r w:rsidRPr="00376EBA">
        <w:rPr>
          <w:rFonts w:ascii="Times New Roman" w:hAnsi="Times New Roman"/>
          <w:sz w:val="16"/>
          <w:szCs w:val="16"/>
          <w:lang w:val="sr-Cyrl-RS"/>
        </w:rPr>
        <w:t xml:space="preserve"> п</w:t>
      </w:r>
      <w:r w:rsidRPr="00DA2141">
        <w:rPr>
          <w:rFonts w:ascii="Times New Roman" w:hAnsi="Times New Roman"/>
          <w:sz w:val="16"/>
          <w:szCs w:val="16"/>
          <w:lang w:val="ru-RU"/>
        </w:rPr>
        <w:t>роф. др Маја Радетић, 2019</w:t>
      </w:r>
    </w:p>
  </w:footnote>
  <w:footnote w:id="25">
    <w:p w14:paraId="5EAC6D23" w14:textId="77777777" w:rsidR="00636413" w:rsidRPr="00DA2141" w:rsidRDefault="00636413" w:rsidP="00A83F41">
      <w:pPr>
        <w:pStyle w:val="FootnoteText"/>
        <w:rPr>
          <w:rFonts w:ascii="Times New Roman" w:hAnsi="Times New Roman"/>
          <w:sz w:val="16"/>
          <w:szCs w:val="16"/>
          <w:lang w:val="ru-RU"/>
        </w:rPr>
      </w:pPr>
      <w:r w:rsidRPr="00376EBA">
        <w:rPr>
          <w:rStyle w:val="FootnoteReference"/>
          <w:rFonts w:ascii="Times New Roman" w:hAnsi="Times New Roman"/>
          <w:sz w:val="16"/>
          <w:szCs w:val="16"/>
        </w:rPr>
        <w:footnoteRef/>
      </w:r>
      <w:r w:rsidRPr="00DA2141">
        <w:rPr>
          <w:rFonts w:ascii="Times New Roman" w:hAnsi="Times New Roman"/>
          <w:sz w:val="16"/>
          <w:szCs w:val="16"/>
          <w:lang w:val="ru-RU"/>
        </w:rPr>
        <w:t xml:space="preserve"> Извештај о стању животне средине у Републици Србији за 2023. годину, Агенција за заштиту животне средине</w:t>
      </w:r>
    </w:p>
  </w:footnote>
  <w:footnote w:id="26">
    <w:p w14:paraId="225A18B6" w14:textId="77777777" w:rsidR="00636413" w:rsidRPr="00DA2141" w:rsidRDefault="00636413" w:rsidP="00B833A0">
      <w:pPr>
        <w:pStyle w:val="FootnoteText"/>
        <w:rPr>
          <w:rFonts w:ascii="Times New Roman" w:hAnsi="Times New Roman"/>
          <w:lang w:val="ru-RU"/>
        </w:rPr>
      </w:pPr>
      <w:r w:rsidRPr="00376EBA">
        <w:rPr>
          <w:rStyle w:val="FootnoteReference"/>
          <w:rFonts w:ascii="Times New Roman" w:hAnsi="Times New Roman"/>
          <w:sz w:val="16"/>
          <w:szCs w:val="16"/>
        </w:rPr>
        <w:footnoteRef/>
      </w:r>
      <w:r w:rsidRPr="00DA2141">
        <w:rPr>
          <w:rFonts w:ascii="Times New Roman" w:hAnsi="Times New Roman"/>
          <w:sz w:val="16"/>
          <w:szCs w:val="16"/>
          <w:lang w:val="ru-RU"/>
        </w:rPr>
        <w:t xml:space="preserve"> Извештај о стању животне средине у Републици Србији 2023.године</w:t>
      </w:r>
    </w:p>
  </w:footnote>
  <w:footnote w:id="27">
    <w:p w14:paraId="4782CB2A" w14:textId="77777777" w:rsidR="00636413" w:rsidRPr="00C648DD" w:rsidRDefault="00636413" w:rsidP="008B468A">
      <w:pPr>
        <w:pStyle w:val="FootnoteText"/>
        <w:rPr>
          <w:rFonts w:ascii="Times New Roman" w:hAnsi="Times New Roman" w:cs="Times New Roman"/>
          <w:sz w:val="16"/>
          <w:szCs w:val="16"/>
          <w:lang w:val="sr-Cyrl-RS"/>
        </w:rPr>
      </w:pPr>
      <w:r w:rsidRPr="00C648DD">
        <w:rPr>
          <w:rStyle w:val="FootnoteReference"/>
          <w:rFonts w:ascii="Times New Roman" w:hAnsi="Times New Roman" w:cs="Times New Roman"/>
          <w:sz w:val="16"/>
          <w:szCs w:val="16"/>
        </w:rPr>
        <w:footnoteRef/>
      </w:r>
      <w:r w:rsidRPr="00DA2141">
        <w:rPr>
          <w:rFonts w:ascii="Times New Roman" w:hAnsi="Times New Roman" w:cs="Times New Roman"/>
          <w:sz w:val="16"/>
          <w:szCs w:val="16"/>
          <w:lang w:val="ru-RU"/>
        </w:rPr>
        <w:t xml:space="preserve"> </w:t>
      </w:r>
      <w:hyperlink r:id="rId6" w:tgtFrame="_blank" w:tooltip="https://www.oecd.org/en/events/2024/04/regional-peer-dialogue-on-industrial-symbiosis.html" w:history="1">
        <w:r w:rsidRPr="00C648DD">
          <w:rPr>
            <w:rStyle w:val="Hyperlink"/>
            <w:rFonts w:ascii="Times New Roman" w:hAnsi="Times New Roman" w:cs="Times New Roman"/>
            <w:sz w:val="16"/>
            <w:szCs w:val="16"/>
          </w:rPr>
          <w:t>https</w:t>
        </w:r>
        <w:r w:rsidRPr="00DA2141">
          <w:rPr>
            <w:rStyle w:val="Hyperlink"/>
            <w:rFonts w:ascii="Times New Roman" w:hAnsi="Times New Roman" w:cs="Times New Roman"/>
            <w:sz w:val="16"/>
            <w:szCs w:val="16"/>
            <w:lang w:val="ru-RU"/>
          </w:rPr>
          <w:t>://</w:t>
        </w:r>
        <w:r w:rsidRPr="00C648DD">
          <w:rPr>
            <w:rStyle w:val="Hyperlink"/>
            <w:rFonts w:ascii="Times New Roman" w:hAnsi="Times New Roman" w:cs="Times New Roman"/>
            <w:sz w:val="16"/>
            <w:szCs w:val="16"/>
          </w:rPr>
          <w:t>www</w:t>
        </w:r>
        <w:r w:rsidRPr="00DA2141">
          <w:rPr>
            <w:rStyle w:val="Hyperlink"/>
            <w:rFonts w:ascii="Times New Roman" w:hAnsi="Times New Roman" w:cs="Times New Roman"/>
            <w:sz w:val="16"/>
            <w:szCs w:val="16"/>
            <w:lang w:val="ru-RU"/>
          </w:rPr>
          <w:t>.</w:t>
        </w:r>
        <w:proofErr w:type="spellStart"/>
        <w:r w:rsidRPr="00C648DD">
          <w:rPr>
            <w:rStyle w:val="Hyperlink"/>
            <w:rFonts w:ascii="Times New Roman" w:hAnsi="Times New Roman" w:cs="Times New Roman"/>
            <w:sz w:val="16"/>
            <w:szCs w:val="16"/>
          </w:rPr>
          <w:t>oecd</w:t>
        </w:r>
        <w:proofErr w:type="spellEnd"/>
        <w:r w:rsidRPr="00DA2141">
          <w:rPr>
            <w:rStyle w:val="Hyperlink"/>
            <w:rFonts w:ascii="Times New Roman" w:hAnsi="Times New Roman" w:cs="Times New Roman"/>
            <w:sz w:val="16"/>
            <w:szCs w:val="16"/>
            <w:lang w:val="ru-RU"/>
          </w:rPr>
          <w:t>.</w:t>
        </w:r>
        <w:r w:rsidRPr="00C648DD">
          <w:rPr>
            <w:rStyle w:val="Hyperlink"/>
            <w:rFonts w:ascii="Times New Roman" w:hAnsi="Times New Roman" w:cs="Times New Roman"/>
            <w:sz w:val="16"/>
            <w:szCs w:val="16"/>
          </w:rPr>
          <w:t>org</w:t>
        </w:r>
        <w:r w:rsidRPr="00DA2141">
          <w:rPr>
            <w:rStyle w:val="Hyperlink"/>
            <w:rFonts w:ascii="Times New Roman" w:hAnsi="Times New Roman" w:cs="Times New Roman"/>
            <w:sz w:val="16"/>
            <w:szCs w:val="16"/>
            <w:lang w:val="ru-RU"/>
          </w:rPr>
          <w:t>/</w:t>
        </w:r>
        <w:proofErr w:type="spellStart"/>
        <w:r w:rsidRPr="00C648DD">
          <w:rPr>
            <w:rStyle w:val="Hyperlink"/>
            <w:rFonts w:ascii="Times New Roman" w:hAnsi="Times New Roman" w:cs="Times New Roman"/>
            <w:sz w:val="16"/>
            <w:szCs w:val="16"/>
          </w:rPr>
          <w:t>en</w:t>
        </w:r>
        <w:proofErr w:type="spellEnd"/>
        <w:r w:rsidRPr="00DA2141">
          <w:rPr>
            <w:rStyle w:val="Hyperlink"/>
            <w:rFonts w:ascii="Times New Roman" w:hAnsi="Times New Roman" w:cs="Times New Roman"/>
            <w:sz w:val="16"/>
            <w:szCs w:val="16"/>
            <w:lang w:val="ru-RU"/>
          </w:rPr>
          <w:t>/</w:t>
        </w:r>
        <w:r w:rsidRPr="00C648DD">
          <w:rPr>
            <w:rStyle w:val="Hyperlink"/>
            <w:rFonts w:ascii="Times New Roman" w:hAnsi="Times New Roman" w:cs="Times New Roman"/>
            <w:sz w:val="16"/>
            <w:szCs w:val="16"/>
          </w:rPr>
          <w:t>events</w:t>
        </w:r>
        <w:r w:rsidRPr="00DA2141">
          <w:rPr>
            <w:rStyle w:val="Hyperlink"/>
            <w:rFonts w:ascii="Times New Roman" w:hAnsi="Times New Roman" w:cs="Times New Roman"/>
            <w:sz w:val="16"/>
            <w:szCs w:val="16"/>
            <w:lang w:val="ru-RU"/>
          </w:rPr>
          <w:t>/2024/04/</w:t>
        </w:r>
        <w:r w:rsidRPr="00C648DD">
          <w:rPr>
            <w:rStyle w:val="Hyperlink"/>
            <w:rFonts w:ascii="Times New Roman" w:hAnsi="Times New Roman" w:cs="Times New Roman"/>
            <w:sz w:val="16"/>
            <w:szCs w:val="16"/>
          </w:rPr>
          <w:t>regional</w:t>
        </w:r>
        <w:r w:rsidRPr="00DA2141">
          <w:rPr>
            <w:rStyle w:val="Hyperlink"/>
            <w:rFonts w:ascii="Times New Roman" w:hAnsi="Times New Roman" w:cs="Times New Roman"/>
            <w:sz w:val="16"/>
            <w:szCs w:val="16"/>
            <w:lang w:val="ru-RU"/>
          </w:rPr>
          <w:t>-</w:t>
        </w:r>
        <w:r w:rsidRPr="00C648DD">
          <w:rPr>
            <w:rStyle w:val="Hyperlink"/>
            <w:rFonts w:ascii="Times New Roman" w:hAnsi="Times New Roman" w:cs="Times New Roman"/>
            <w:sz w:val="16"/>
            <w:szCs w:val="16"/>
          </w:rPr>
          <w:t>peer</w:t>
        </w:r>
        <w:r w:rsidRPr="00DA2141">
          <w:rPr>
            <w:rStyle w:val="Hyperlink"/>
            <w:rFonts w:ascii="Times New Roman" w:hAnsi="Times New Roman" w:cs="Times New Roman"/>
            <w:sz w:val="16"/>
            <w:szCs w:val="16"/>
            <w:lang w:val="ru-RU"/>
          </w:rPr>
          <w:t>-</w:t>
        </w:r>
        <w:r w:rsidRPr="00C648DD">
          <w:rPr>
            <w:rStyle w:val="Hyperlink"/>
            <w:rFonts w:ascii="Times New Roman" w:hAnsi="Times New Roman" w:cs="Times New Roman"/>
            <w:sz w:val="16"/>
            <w:szCs w:val="16"/>
          </w:rPr>
          <w:t>dialogue</w:t>
        </w:r>
        <w:r w:rsidRPr="00DA2141">
          <w:rPr>
            <w:rStyle w:val="Hyperlink"/>
            <w:rFonts w:ascii="Times New Roman" w:hAnsi="Times New Roman" w:cs="Times New Roman"/>
            <w:sz w:val="16"/>
            <w:szCs w:val="16"/>
            <w:lang w:val="ru-RU"/>
          </w:rPr>
          <w:t>-</w:t>
        </w:r>
        <w:r w:rsidRPr="00C648DD">
          <w:rPr>
            <w:rStyle w:val="Hyperlink"/>
            <w:rFonts w:ascii="Times New Roman" w:hAnsi="Times New Roman" w:cs="Times New Roman"/>
            <w:sz w:val="16"/>
            <w:szCs w:val="16"/>
          </w:rPr>
          <w:t>on</w:t>
        </w:r>
        <w:r w:rsidRPr="00DA2141">
          <w:rPr>
            <w:rStyle w:val="Hyperlink"/>
            <w:rFonts w:ascii="Times New Roman" w:hAnsi="Times New Roman" w:cs="Times New Roman"/>
            <w:sz w:val="16"/>
            <w:szCs w:val="16"/>
            <w:lang w:val="ru-RU"/>
          </w:rPr>
          <w:t>-</w:t>
        </w:r>
        <w:r w:rsidRPr="00C648DD">
          <w:rPr>
            <w:rStyle w:val="Hyperlink"/>
            <w:rFonts w:ascii="Times New Roman" w:hAnsi="Times New Roman" w:cs="Times New Roman"/>
            <w:sz w:val="16"/>
            <w:szCs w:val="16"/>
          </w:rPr>
          <w:t>industrial</w:t>
        </w:r>
        <w:r w:rsidRPr="00DA2141">
          <w:rPr>
            <w:rStyle w:val="Hyperlink"/>
            <w:rFonts w:ascii="Times New Roman" w:hAnsi="Times New Roman" w:cs="Times New Roman"/>
            <w:sz w:val="16"/>
            <w:szCs w:val="16"/>
            <w:lang w:val="ru-RU"/>
          </w:rPr>
          <w:t>-</w:t>
        </w:r>
        <w:r w:rsidRPr="00C648DD">
          <w:rPr>
            <w:rStyle w:val="Hyperlink"/>
            <w:rFonts w:ascii="Times New Roman" w:hAnsi="Times New Roman" w:cs="Times New Roman"/>
            <w:sz w:val="16"/>
            <w:szCs w:val="16"/>
          </w:rPr>
          <w:t>symbiosis</w:t>
        </w:r>
        <w:r w:rsidRPr="00DA2141">
          <w:rPr>
            <w:rStyle w:val="Hyperlink"/>
            <w:rFonts w:ascii="Times New Roman" w:hAnsi="Times New Roman" w:cs="Times New Roman"/>
            <w:sz w:val="16"/>
            <w:szCs w:val="16"/>
            <w:lang w:val="ru-RU"/>
          </w:rPr>
          <w:t>.</w:t>
        </w:r>
        <w:r w:rsidRPr="00C648DD">
          <w:rPr>
            <w:rStyle w:val="Hyperlink"/>
            <w:rFonts w:ascii="Times New Roman" w:hAnsi="Times New Roman" w:cs="Times New Roman"/>
            <w:sz w:val="16"/>
            <w:szCs w:val="16"/>
          </w:rPr>
          <w:t>html</w:t>
        </w:r>
      </w:hyperlink>
    </w:p>
  </w:footnote>
  <w:footnote w:id="28">
    <w:p w14:paraId="7FB8D735" w14:textId="1FC10D9C" w:rsidR="00636413" w:rsidRPr="00600C10" w:rsidRDefault="00636413" w:rsidP="008B468A">
      <w:pPr>
        <w:pStyle w:val="FootnoteText"/>
        <w:rPr>
          <w:lang w:val="sr-Cyrl-RS"/>
        </w:rPr>
      </w:pPr>
      <w:r w:rsidRPr="00C648DD">
        <w:rPr>
          <w:rStyle w:val="FootnoteReference"/>
          <w:rFonts w:ascii="Times New Roman" w:hAnsi="Times New Roman" w:cs="Times New Roman"/>
          <w:sz w:val="16"/>
          <w:szCs w:val="16"/>
        </w:rPr>
        <w:footnoteRef/>
      </w:r>
      <w:r w:rsidRPr="00DA2141">
        <w:rPr>
          <w:rFonts w:ascii="Times New Roman" w:hAnsi="Times New Roman" w:cs="Times New Roman"/>
          <w:sz w:val="16"/>
          <w:szCs w:val="16"/>
          <w:lang w:val="sr-Cyrl-RS"/>
        </w:rPr>
        <w:t xml:space="preserve"> </w:t>
      </w:r>
      <w:hyperlink r:id="rId7" w:history="1">
        <w:r w:rsidRPr="00721D8E">
          <w:rPr>
            <w:rStyle w:val="Hyperlink"/>
            <w:rFonts w:ascii="Times New Roman" w:hAnsi="Times New Roman" w:cs="Times New Roman"/>
            <w:sz w:val="16"/>
            <w:szCs w:val="16"/>
          </w:rPr>
          <w:t>https</w:t>
        </w:r>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www</w:t>
        </w:r>
        <w:r w:rsidRPr="00DA2141">
          <w:rPr>
            <w:rStyle w:val="Hyperlink"/>
            <w:rFonts w:ascii="Times New Roman" w:hAnsi="Times New Roman" w:cs="Times New Roman"/>
            <w:sz w:val="16"/>
            <w:szCs w:val="16"/>
            <w:lang w:val="sr-Cyrl-RS"/>
          </w:rPr>
          <w:t>.</w:t>
        </w:r>
        <w:proofErr w:type="spellStart"/>
        <w:r w:rsidRPr="00721D8E">
          <w:rPr>
            <w:rStyle w:val="Hyperlink"/>
            <w:rFonts w:ascii="Times New Roman" w:hAnsi="Times New Roman" w:cs="Times New Roman"/>
            <w:sz w:val="16"/>
            <w:szCs w:val="16"/>
          </w:rPr>
          <w:t>oecd</w:t>
        </w:r>
        <w:proofErr w:type="spellEnd"/>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org</w:t>
        </w:r>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content</w:t>
        </w:r>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dam</w:t>
        </w:r>
        <w:r w:rsidRPr="00DA2141">
          <w:rPr>
            <w:rStyle w:val="Hyperlink"/>
            <w:rFonts w:ascii="Times New Roman" w:hAnsi="Times New Roman" w:cs="Times New Roman"/>
            <w:sz w:val="16"/>
            <w:szCs w:val="16"/>
            <w:lang w:val="sr-Cyrl-RS"/>
          </w:rPr>
          <w:t>/</w:t>
        </w:r>
        <w:proofErr w:type="spellStart"/>
        <w:r w:rsidRPr="00721D8E">
          <w:rPr>
            <w:rStyle w:val="Hyperlink"/>
            <w:rFonts w:ascii="Times New Roman" w:hAnsi="Times New Roman" w:cs="Times New Roman"/>
            <w:sz w:val="16"/>
            <w:szCs w:val="16"/>
          </w:rPr>
          <w:t>oecd</w:t>
        </w:r>
        <w:proofErr w:type="spellEnd"/>
        <w:r w:rsidRPr="00DA2141">
          <w:rPr>
            <w:rStyle w:val="Hyperlink"/>
            <w:rFonts w:ascii="Times New Roman" w:hAnsi="Times New Roman" w:cs="Times New Roman"/>
            <w:sz w:val="16"/>
            <w:szCs w:val="16"/>
            <w:lang w:val="sr-Cyrl-RS"/>
          </w:rPr>
          <w:t>/</w:t>
        </w:r>
        <w:proofErr w:type="spellStart"/>
        <w:r w:rsidRPr="00721D8E">
          <w:rPr>
            <w:rStyle w:val="Hyperlink"/>
            <w:rFonts w:ascii="Times New Roman" w:hAnsi="Times New Roman" w:cs="Times New Roman"/>
            <w:sz w:val="16"/>
            <w:szCs w:val="16"/>
          </w:rPr>
          <w:t>en</w:t>
        </w:r>
        <w:proofErr w:type="spellEnd"/>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about</w:t>
        </w:r>
        <w:r w:rsidRPr="00DA2141">
          <w:rPr>
            <w:rStyle w:val="Hyperlink"/>
            <w:rFonts w:ascii="Times New Roman" w:hAnsi="Times New Roman" w:cs="Times New Roman"/>
            <w:sz w:val="16"/>
            <w:szCs w:val="16"/>
            <w:lang w:val="sr-Cyrl-RS"/>
          </w:rPr>
          <w:t>/</w:t>
        </w:r>
        <w:proofErr w:type="spellStart"/>
        <w:r w:rsidRPr="00721D8E">
          <w:rPr>
            <w:rStyle w:val="Hyperlink"/>
            <w:rFonts w:ascii="Times New Roman" w:hAnsi="Times New Roman" w:cs="Times New Roman"/>
            <w:sz w:val="16"/>
            <w:szCs w:val="16"/>
          </w:rPr>
          <w:t>programmes</w:t>
        </w:r>
        <w:proofErr w:type="spellEnd"/>
        <w:r w:rsidRPr="00DA2141">
          <w:rPr>
            <w:rStyle w:val="Hyperlink"/>
            <w:rFonts w:ascii="Times New Roman" w:hAnsi="Times New Roman" w:cs="Times New Roman"/>
            <w:sz w:val="16"/>
            <w:szCs w:val="16"/>
            <w:lang w:val="sr-Cyrl-RS"/>
          </w:rPr>
          <w:t>/</w:t>
        </w:r>
        <w:proofErr w:type="spellStart"/>
        <w:r w:rsidRPr="00721D8E">
          <w:rPr>
            <w:rStyle w:val="Hyperlink"/>
            <w:rFonts w:ascii="Times New Roman" w:hAnsi="Times New Roman" w:cs="Times New Roman"/>
            <w:sz w:val="16"/>
            <w:szCs w:val="16"/>
          </w:rPr>
          <w:t>grc</w:t>
        </w:r>
        <w:proofErr w:type="spellEnd"/>
        <w:r w:rsidRPr="00DA2141">
          <w:rPr>
            <w:rStyle w:val="Hyperlink"/>
            <w:rFonts w:ascii="Times New Roman" w:hAnsi="Times New Roman" w:cs="Times New Roman"/>
            <w:sz w:val="16"/>
            <w:szCs w:val="16"/>
            <w:lang w:val="sr-Cyrl-RS"/>
          </w:rPr>
          <w:t>/</w:t>
        </w:r>
        <w:proofErr w:type="spellStart"/>
        <w:r w:rsidRPr="00721D8E">
          <w:rPr>
            <w:rStyle w:val="Hyperlink"/>
            <w:rFonts w:ascii="Times New Roman" w:hAnsi="Times New Roman" w:cs="Times New Roman"/>
            <w:sz w:val="16"/>
            <w:szCs w:val="16"/>
          </w:rPr>
          <w:t>grc</w:t>
        </w:r>
        <w:proofErr w:type="spellEnd"/>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see</w:t>
        </w:r>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Presentations</w:t>
        </w:r>
        <w:r w:rsidRPr="00DA2141">
          <w:rPr>
            <w:rStyle w:val="Hyperlink"/>
            <w:rFonts w:ascii="Times New Roman" w:hAnsi="Times New Roman" w:cs="Times New Roman"/>
            <w:sz w:val="16"/>
            <w:szCs w:val="16"/>
            <w:lang w:val="sr-Cyrl-RS"/>
          </w:rPr>
          <w:t>_</w:t>
        </w:r>
        <w:r w:rsidRPr="00721D8E">
          <w:rPr>
            <w:rStyle w:val="Hyperlink"/>
            <w:rFonts w:ascii="Times New Roman" w:hAnsi="Times New Roman" w:cs="Times New Roman"/>
            <w:sz w:val="16"/>
            <w:szCs w:val="16"/>
          </w:rPr>
          <w:t>Regional</w:t>
        </w:r>
        <w:r w:rsidRPr="00DA2141">
          <w:rPr>
            <w:rStyle w:val="Hyperlink"/>
            <w:rFonts w:ascii="Times New Roman" w:hAnsi="Times New Roman" w:cs="Times New Roman"/>
            <w:sz w:val="16"/>
            <w:szCs w:val="16"/>
            <w:lang w:val="sr-Cyrl-RS"/>
          </w:rPr>
          <w:t>%20</w:t>
        </w:r>
        <w:r w:rsidRPr="00721D8E">
          <w:rPr>
            <w:rStyle w:val="Hyperlink"/>
            <w:rFonts w:ascii="Times New Roman" w:hAnsi="Times New Roman" w:cs="Times New Roman"/>
            <w:sz w:val="16"/>
            <w:szCs w:val="16"/>
          </w:rPr>
          <w:t>Peer</w:t>
        </w:r>
        <w:r w:rsidRPr="00DA2141">
          <w:rPr>
            <w:rStyle w:val="Hyperlink"/>
            <w:rFonts w:ascii="Times New Roman" w:hAnsi="Times New Roman" w:cs="Times New Roman"/>
            <w:sz w:val="16"/>
            <w:szCs w:val="16"/>
            <w:lang w:val="sr-Cyrl-RS"/>
          </w:rPr>
          <w:t>%20</w:t>
        </w:r>
        <w:r w:rsidRPr="00721D8E">
          <w:rPr>
            <w:rStyle w:val="Hyperlink"/>
            <w:rFonts w:ascii="Times New Roman" w:hAnsi="Times New Roman" w:cs="Times New Roman"/>
            <w:sz w:val="16"/>
            <w:szCs w:val="16"/>
          </w:rPr>
          <w:t>Dialogue</w:t>
        </w:r>
        <w:r w:rsidRPr="00DA2141">
          <w:rPr>
            <w:rStyle w:val="Hyperlink"/>
            <w:rFonts w:ascii="Times New Roman" w:hAnsi="Times New Roman" w:cs="Times New Roman"/>
            <w:sz w:val="16"/>
            <w:szCs w:val="16"/>
            <w:lang w:val="sr-Cyrl-RS"/>
          </w:rPr>
          <w:t>_</w:t>
        </w:r>
        <w:r w:rsidRPr="00721D8E">
          <w:rPr>
            <w:rStyle w:val="Hyperlink"/>
            <w:rFonts w:ascii="Times New Roman" w:hAnsi="Times New Roman" w:cs="Times New Roman"/>
            <w:sz w:val="16"/>
            <w:szCs w:val="16"/>
          </w:rPr>
          <w:t>Industrial</w:t>
        </w:r>
        <w:r w:rsidRPr="00DA2141">
          <w:rPr>
            <w:rStyle w:val="Hyperlink"/>
            <w:rFonts w:ascii="Times New Roman" w:hAnsi="Times New Roman" w:cs="Times New Roman"/>
            <w:sz w:val="16"/>
            <w:szCs w:val="16"/>
            <w:lang w:val="sr-Cyrl-RS"/>
          </w:rPr>
          <w:t>%20</w:t>
        </w:r>
        <w:r w:rsidRPr="00721D8E">
          <w:rPr>
            <w:rStyle w:val="Hyperlink"/>
            <w:rFonts w:ascii="Times New Roman" w:hAnsi="Times New Roman" w:cs="Times New Roman"/>
            <w:sz w:val="16"/>
            <w:szCs w:val="16"/>
          </w:rPr>
          <w:t>Symbiosis</w:t>
        </w:r>
        <w:r w:rsidRPr="00DA2141">
          <w:rPr>
            <w:rStyle w:val="Hyperlink"/>
            <w:rFonts w:ascii="Times New Roman" w:hAnsi="Times New Roman" w:cs="Times New Roman"/>
            <w:sz w:val="16"/>
            <w:szCs w:val="16"/>
            <w:lang w:val="sr-Cyrl-RS"/>
          </w:rPr>
          <w:t>_</w:t>
        </w:r>
        <w:r w:rsidRPr="00721D8E">
          <w:rPr>
            <w:rStyle w:val="Hyperlink"/>
            <w:rFonts w:ascii="Times New Roman" w:hAnsi="Times New Roman" w:cs="Times New Roman"/>
            <w:sz w:val="16"/>
            <w:szCs w:val="16"/>
          </w:rPr>
          <w:t>April</w:t>
        </w:r>
        <w:r w:rsidRPr="00DA2141">
          <w:rPr>
            <w:rStyle w:val="Hyperlink"/>
            <w:rFonts w:ascii="Times New Roman" w:hAnsi="Times New Roman" w:cs="Times New Roman"/>
            <w:sz w:val="16"/>
            <w:szCs w:val="16"/>
            <w:lang w:val="sr-Cyrl-RS"/>
          </w:rPr>
          <w:t>%2017%202024.</w:t>
        </w:r>
        <w:r w:rsidRPr="00721D8E">
          <w:rPr>
            <w:rStyle w:val="Hyperlink"/>
            <w:rFonts w:ascii="Times New Roman" w:hAnsi="Times New Roman" w:cs="Times New Roman"/>
            <w:sz w:val="16"/>
            <w:szCs w:val="16"/>
          </w:rPr>
          <w:t>pdf</w:t>
        </w:r>
      </w:hyperlink>
    </w:p>
  </w:footnote>
  <w:footnote w:id="29">
    <w:p w14:paraId="7124FAFF" w14:textId="77777777" w:rsidR="00636413" w:rsidRPr="00B30137" w:rsidRDefault="00636413" w:rsidP="008B468A">
      <w:pPr>
        <w:pStyle w:val="FootnoteText"/>
        <w:rPr>
          <w:rFonts w:ascii="Times New Roman" w:hAnsi="Times New Roman" w:cs="Times New Roman"/>
          <w:sz w:val="16"/>
          <w:szCs w:val="16"/>
          <w:lang w:val="sr-Cyrl-RS"/>
        </w:rPr>
      </w:pPr>
      <w:r w:rsidRPr="00B30137">
        <w:rPr>
          <w:rStyle w:val="FootnoteReference"/>
          <w:rFonts w:ascii="Times New Roman" w:hAnsi="Times New Roman" w:cs="Times New Roman"/>
          <w:sz w:val="16"/>
          <w:szCs w:val="16"/>
        </w:rPr>
        <w:footnoteRef/>
      </w:r>
      <w:r w:rsidRPr="00DA2141">
        <w:rPr>
          <w:rFonts w:ascii="Times New Roman" w:hAnsi="Times New Roman" w:cs="Times New Roman"/>
          <w:sz w:val="16"/>
          <w:szCs w:val="16"/>
          <w:lang w:val="sr-Cyrl-RS"/>
        </w:rPr>
        <w:t xml:space="preserve"> </w:t>
      </w:r>
      <w:hyperlink r:id="rId8" w:tgtFrame="_blank" w:tooltip="https://www.sciencedirect.com/science/article/abs/pii/S0959652616000962?via%3Dihub" w:history="1">
        <w:r w:rsidRPr="00B30137">
          <w:rPr>
            <w:rStyle w:val="Hyperlink"/>
            <w:rFonts w:ascii="Times New Roman" w:hAnsi="Times New Roman" w:cs="Times New Roman"/>
            <w:sz w:val="16"/>
            <w:szCs w:val="16"/>
          </w:rPr>
          <w:t>https</w:t>
        </w:r>
        <w:r w:rsidRPr="00DA2141">
          <w:rPr>
            <w:rStyle w:val="Hyperlink"/>
            <w:rFonts w:ascii="Times New Roman" w:hAnsi="Times New Roman" w:cs="Times New Roman"/>
            <w:sz w:val="16"/>
            <w:szCs w:val="16"/>
            <w:lang w:val="sr-Cyrl-RS"/>
          </w:rPr>
          <w:t>://</w:t>
        </w:r>
        <w:r w:rsidRPr="00B30137">
          <w:rPr>
            <w:rStyle w:val="Hyperlink"/>
            <w:rFonts w:ascii="Times New Roman" w:hAnsi="Times New Roman" w:cs="Times New Roman"/>
            <w:sz w:val="16"/>
            <w:szCs w:val="16"/>
          </w:rPr>
          <w:t>www</w:t>
        </w:r>
        <w:r w:rsidRPr="00DA2141">
          <w:rPr>
            <w:rStyle w:val="Hyperlink"/>
            <w:rFonts w:ascii="Times New Roman" w:hAnsi="Times New Roman" w:cs="Times New Roman"/>
            <w:sz w:val="16"/>
            <w:szCs w:val="16"/>
            <w:lang w:val="sr-Cyrl-RS"/>
          </w:rPr>
          <w:t>.</w:t>
        </w:r>
        <w:proofErr w:type="spellStart"/>
        <w:r w:rsidRPr="00B30137">
          <w:rPr>
            <w:rStyle w:val="Hyperlink"/>
            <w:rFonts w:ascii="Times New Roman" w:hAnsi="Times New Roman" w:cs="Times New Roman"/>
            <w:sz w:val="16"/>
            <w:szCs w:val="16"/>
          </w:rPr>
          <w:t>sciencedirect</w:t>
        </w:r>
        <w:proofErr w:type="spellEnd"/>
        <w:r w:rsidRPr="00DA2141">
          <w:rPr>
            <w:rStyle w:val="Hyperlink"/>
            <w:rFonts w:ascii="Times New Roman" w:hAnsi="Times New Roman" w:cs="Times New Roman"/>
            <w:sz w:val="16"/>
            <w:szCs w:val="16"/>
            <w:lang w:val="sr-Cyrl-RS"/>
          </w:rPr>
          <w:t>.</w:t>
        </w:r>
        <w:r w:rsidRPr="00B30137">
          <w:rPr>
            <w:rStyle w:val="Hyperlink"/>
            <w:rFonts w:ascii="Times New Roman" w:hAnsi="Times New Roman" w:cs="Times New Roman"/>
            <w:sz w:val="16"/>
            <w:szCs w:val="16"/>
          </w:rPr>
          <w:t>com</w:t>
        </w:r>
        <w:r w:rsidRPr="00DA2141">
          <w:rPr>
            <w:rStyle w:val="Hyperlink"/>
            <w:rFonts w:ascii="Times New Roman" w:hAnsi="Times New Roman" w:cs="Times New Roman"/>
            <w:sz w:val="16"/>
            <w:szCs w:val="16"/>
            <w:lang w:val="sr-Cyrl-RS"/>
          </w:rPr>
          <w:t>/</w:t>
        </w:r>
        <w:r w:rsidRPr="00B30137">
          <w:rPr>
            <w:rStyle w:val="Hyperlink"/>
            <w:rFonts w:ascii="Times New Roman" w:hAnsi="Times New Roman" w:cs="Times New Roman"/>
            <w:sz w:val="16"/>
            <w:szCs w:val="16"/>
          </w:rPr>
          <w:t>science</w:t>
        </w:r>
        <w:r w:rsidRPr="00DA2141">
          <w:rPr>
            <w:rStyle w:val="Hyperlink"/>
            <w:rFonts w:ascii="Times New Roman" w:hAnsi="Times New Roman" w:cs="Times New Roman"/>
            <w:sz w:val="16"/>
            <w:szCs w:val="16"/>
            <w:lang w:val="sr-Cyrl-RS"/>
          </w:rPr>
          <w:t>/</w:t>
        </w:r>
        <w:r w:rsidRPr="00B30137">
          <w:rPr>
            <w:rStyle w:val="Hyperlink"/>
            <w:rFonts w:ascii="Times New Roman" w:hAnsi="Times New Roman" w:cs="Times New Roman"/>
            <w:sz w:val="16"/>
            <w:szCs w:val="16"/>
          </w:rPr>
          <w:t>article</w:t>
        </w:r>
        <w:r w:rsidRPr="00DA2141">
          <w:rPr>
            <w:rStyle w:val="Hyperlink"/>
            <w:rFonts w:ascii="Times New Roman" w:hAnsi="Times New Roman" w:cs="Times New Roman"/>
            <w:sz w:val="16"/>
            <w:szCs w:val="16"/>
            <w:lang w:val="sr-Cyrl-RS"/>
          </w:rPr>
          <w:t>/</w:t>
        </w:r>
        <w:r w:rsidRPr="00B30137">
          <w:rPr>
            <w:rStyle w:val="Hyperlink"/>
            <w:rFonts w:ascii="Times New Roman" w:hAnsi="Times New Roman" w:cs="Times New Roman"/>
            <w:sz w:val="16"/>
            <w:szCs w:val="16"/>
          </w:rPr>
          <w:t>abs</w:t>
        </w:r>
        <w:r w:rsidRPr="00DA2141">
          <w:rPr>
            <w:rStyle w:val="Hyperlink"/>
            <w:rFonts w:ascii="Times New Roman" w:hAnsi="Times New Roman" w:cs="Times New Roman"/>
            <w:sz w:val="16"/>
            <w:szCs w:val="16"/>
            <w:lang w:val="sr-Cyrl-RS"/>
          </w:rPr>
          <w:t>/</w:t>
        </w:r>
        <w:proofErr w:type="spellStart"/>
        <w:r w:rsidRPr="00B30137">
          <w:rPr>
            <w:rStyle w:val="Hyperlink"/>
            <w:rFonts w:ascii="Times New Roman" w:hAnsi="Times New Roman" w:cs="Times New Roman"/>
            <w:sz w:val="16"/>
            <w:szCs w:val="16"/>
          </w:rPr>
          <w:t>pii</w:t>
        </w:r>
        <w:proofErr w:type="spellEnd"/>
        <w:r w:rsidRPr="00DA2141">
          <w:rPr>
            <w:rStyle w:val="Hyperlink"/>
            <w:rFonts w:ascii="Times New Roman" w:hAnsi="Times New Roman" w:cs="Times New Roman"/>
            <w:sz w:val="16"/>
            <w:szCs w:val="16"/>
            <w:lang w:val="sr-Cyrl-RS"/>
          </w:rPr>
          <w:t>/</w:t>
        </w:r>
        <w:r w:rsidRPr="00B30137">
          <w:rPr>
            <w:rStyle w:val="Hyperlink"/>
            <w:rFonts w:ascii="Times New Roman" w:hAnsi="Times New Roman" w:cs="Times New Roman"/>
            <w:sz w:val="16"/>
            <w:szCs w:val="16"/>
          </w:rPr>
          <w:t>S</w:t>
        </w:r>
        <w:r w:rsidRPr="00DA2141">
          <w:rPr>
            <w:rStyle w:val="Hyperlink"/>
            <w:rFonts w:ascii="Times New Roman" w:hAnsi="Times New Roman" w:cs="Times New Roman"/>
            <w:sz w:val="16"/>
            <w:szCs w:val="16"/>
            <w:lang w:val="sr-Cyrl-RS"/>
          </w:rPr>
          <w:t>0959652616000962?</w:t>
        </w:r>
        <w:r w:rsidRPr="00B30137">
          <w:rPr>
            <w:rStyle w:val="Hyperlink"/>
            <w:rFonts w:ascii="Times New Roman" w:hAnsi="Times New Roman" w:cs="Times New Roman"/>
            <w:sz w:val="16"/>
            <w:szCs w:val="16"/>
          </w:rPr>
          <w:t>via</w:t>
        </w:r>
        <w:r w:rsidRPr="00DA2141">
          <w:rPr>
            <w:rStyle w:val="Hyperlink"/>
            <w:rFonts w:ascii="Times New Roman" w:hAnsi="Times New Roman" w:cs="Times New Roman"/>
            <w:sz w:val="16"/>
            <w:szCs w:val="16"/>
            <w:lang w:val="sr-Cyrl-RS"/>
          </w:rPr>
          <w:t>%3</w:t>
        </w:r>
        <w:proofErr w:type="spellStart"/>
        <w:r w:rsidRPr="00B30137">
          <w:rPr>
            <w:rStyle w:val="Hyperlink"/>
            <w:rFonts w:ascii="Times New Roman" w:hAnsi="Times New Roman" w:cs="Times New Roman"/>
            <w:sz w:val="16"/>
            <w:szCs w:val="16"/>
          </w:rPr>
          <w:t>Dihub</w:t>
        </w:r>
        <w:proofErr w:type="spellEnd"/>
      </w:hyperlink>
    </w:p>
  </w:footnote>
  <w:footnote w:id="30">
    <w:p w14:paraId="32BDF476" w14:textId="31598B72" w:rsidR="00636413" w:rsidRPr="00DA2141" w:rsidRDefault="00636413" w:rsidP="008B468A">
      <w:pPr>
        <w:pStyle w:val="FootnoteText"/>
        <w:rPr>
          <w:rFonts w:ascii="Times New Roman" w:hAnsi="Times New Roman" w:cs="Times New Roman"/>
          <w:sz w:val="16"/>
          <w:szCs w:val="16"/>
          <w:lang w:val="sr-Cyrl-RS"/>
        </w:rPr>
      </w:pPr>
      <w:r w:rsidRPr="00B30137">
        <w:rPr>
          <w:rStyle w:val="FootnoteReference"/>
          <w:rFonts w:ascii="Times New Roman" w:hAnsi="Times New Roman" w:cs="Times New Roman"/>
          <w:sz w:val="16"/>
          <w:szCs w:val="16"/>
        </w:rPr>
        <w:footnoteRef/>
      </w:r>
      <w:r w:rsidRPr="00DA2141">
        <w:rPr>
          <w:rFonts w:ascii="Times New Roman" w:hAnsi="Times New Roman" w:cs="Times New Roman"/>
          <w:sz w:val="16"/>
          <w:szCs w:val="16"/>
          <w:lang w:val="sr-Cyrl-RS"/>
        </w:rPr>
        <w:t xml:space="preserve"> </w:t>
      </w:r>
      <w:hyperlink r:id="rId9" w:history="1">
        <w:r w:rsidRPr="00721D8E">
          <w:rPr>
            <w:rStyle w:val="Hyperlink"/>
            <w:rFonts w:ascii="Times New Roman" w:hAnsi="Times New Roman" w:cs="Times New Roman"/>
            <w:sz w:val="16"/>
            <w:szCs w:val="16"/>
          </w:rPr>
          <w:t>https</w:t>
        </w:r>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www</w:t>
        </w:r>
        <w:r w:rsidRPr="00DA2141">
          <w:rPr>
            <w:rStyle w:val="Hyperlink"/>
            <w:rFonts w:ascii="Times New Roman" w:hAnsi="Times New Roman" w:cs="Times New Roman"/>
            <w:sz w:val="16"/>
            <w:szCs w:val="16"/>
            <w:lang w:val="sr-Cyrl-RS"/>
          </w:rPr>
          <w:t>.</w:t>
        </w:r>
        <w:proofErr w:type="spellStart"/>
        <w:r w:rsidRPr="00721D8E">
          <w:rPr>
            <w:rStyle w:val="Hyperlink"/>
            <w:rFonts w:ascii="Times New Roman" w:hAnsi="Times New Roman" w:cs="Times New Roman"/>
            <w:sz w:val="16"/>
            <w:szCs w:val="16"/>
          </w:rPr>
          <w:t>oecd</w:t>
        </w:r>
        <w:proofErr w:type="spellEnd"/>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org</w:t>
        </w:r>
        <w:r w:rsidRPr="00DA2141">
          <w:rPr>
            <w:rStyle w:val="Hyperlink"/>
            <w:rFonts w:ascii="Times New Roman" w:hAnsi="Times New Roman" w:cs="Times New Roman"/>
            <w:sz w:val="16"/>
            <w:szCs w:val="16"/>
            <w:lang w:val="sr-Cyrl-RS"/>
          </w:rPr>
          <w:t>/</w:t>
        </w:r>
        <w:proofErr w:type="spellStart"/>
        <w:r w:rsidRPr="00721D8E">
          <w:rPr>
            <w:rStyle w:val="Hyperlink"/>
            <w:rFonts w:ascii="Times New Roman" w:hAnsi="Times New Roman" w:cs="Times New Roman"/>
            <w:sz w:val="16"/>
            <w:szCs w:val="16"/>
          </w:rPr>
          <w:t>en</w:t>
        </w:r>
        <w:proofErr w:type="spellEnd"/>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about</w:t>
        </w:r>
        <w:r w:rsidRPr="00DA2141">
          <w:rPr>
            <w:rStyle w:val="Hyperlink"/>
            <w:rFonts w:ascii="Times New Roman" w:hAnsi="Times New Roman" w:cs="Times New Roman"/>
            <w:sz w:val="16"/>
            <w:szCs w:val="16"/>
            <w:lang w:val="sr-Cyrl-RS"/>
          </w:rPr>
          <w:t>/</w:t>
        </w:r>
        <w:proofErr w:type="spellStart"/>
        <w:r w:rsidRPr="00721D8E">
          <w:rPr>
            <w:rStyle w:val="Hyperlink"/>
            <w:rFonts w:ascii="Times New Roman" w:hAnsi="Times New Roman" w:cs="Times New Roman"/>
            <w:sz w:val="16"/>
            <w:szCs w:val="16"/>
          </w:rPr>
          <w:t>programmes</w:t>
        </w:r>
        <w:proofErr w:type="spellEnd"/>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green</w:t>
        </w:r>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transition</w:t>
        </w:r>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in</w:t>
        </w:r>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the</w:t>
        </w:r>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western</w:t>
        </w:r>
        <w:r w:rsidRPr="00DA2141">
          <w:rPr>
            <w:rStyle w:val="Hyperlink"/>
            <w:rFonts w:ascii="Times New Roman" w:hAnsi="Times New Roman" w:cs="Times New Roman"/>
            <w:sz w:val="16"/>
            <w:szCs w:val="16"/>
            <w:lang w:val="sr-Cyrl-RS"/>
          </w:rPr>
          <w:t>-</w:t>
        </w:r>
        <w:proofErr w:type="spellStart"/>
        <w:r w:rsidRPr="00721D8E">
          <w:rPr>
            <w:rStyle w:val="Hyperlink"/>
            <w:rFonts w:ascii="Times New Roman" w:hAnsi="Times New Roman" w:cs="Times New Roman"/>
            <w:sz w:val="16"/>
            <w:szCs w:val="16"/>
          </w:rPr>
          <w:t>balkans</w:t>
        </w:r>
        <w:proofErr w:type="spellEnd"/>
        <w:r w:rsidRPr="00DA2141">
          <w:rPr>
            <w:rStyle w:val="Hyperlink"/>
            <w:rFonts w:ascii="Times New Roman" w:hAnsi="Times New Roman" w:cs="Times New Roman"/>
            <w:sz w:val="16"/>
            <w:szCs w:val="16"/>
            <w:lang w:val="sr-Cyrl-RS"/>
          </w:rPr>
          <w:t>.</w:t>
        </w:r>
        <w:r w:rsidRPr="00721D8E">
          <w:rPr>
            <w:rStyle w:val="Hyperlink"/>
            <w:rFonts w:ascii="Times New Roman" w:hAnsi="Times New Roman" w:cs="Times New Roman"/>
            <w:sz w:val="16"/>
            <w:szCs w:val="16"/>
          </w:rPr>
          <w:t>html</w:t>
        </w:r>
      </w:hyperlink>
    </w:p>
    <w:p w14:paraId="50DF23F2" w14:textId="77777777" w:rsidR="00636413" w:rsidRPr="00E76D00" w:rsidRDefault="00636413" w:rsidP="008B468A">
      <w:pPr>
        <w:pStyle w:val="FootnoteText"/>
        <w:rPr>
          <w:lang w:val="sr-Cyrl-RS"/>
        </w:rPr>
      </w:pPr>
    </w:p>
  </w:footnote>
  <w:footnote w:id="31">
    <w:p w14:paraId="47314E39" w14:textId="77777777" w:rsidR="00636413" w:rsidRPr="009450F3" w:rsidRDefault="00636413" w:rsidP="0064641C">
      <w:pPr>
        <w:pStyle w:val="FootnoteText"/>
        <w:rPr>
          <w:rFonts w:ascii="Times New Roman" w:hAnsi="Times New Roman" w:cs="Times New Roman"/>
          <w:lang w:val="sr-Cyrl-RS"/>
        </w:rPr>
      </w:pPr>
      <w:r w:rsidRPr="009450F3">
        <w:rPr>
          <w:rStyle w:val="FootnoteReference"/>
          <w:rFonts w:ascii="Times New Roman" w:hAnsi="Times New Roman" w:cs="Times New Roman"/>
        </w:rPr>
        <w:footnoteRef/>
      </w:r>
      <w:r w:rsidRPr="00DA2141">
        <w:rPr>
          <w:rFonts w:ascii="Times New Roman" w:hAnsi="Times New Roman" w:cs="Times New Roman"/>
          <w:lang w:val="sr-Cyrl-RS"/>
        </w:rPr>
        <w:t xml:space="preserve"> </w:t>
      </w:r>
      <w:r w:rsidRPr="009450F3">
        <w:rPr>
          <w:rFonts w:ascii="Times New Roman" w:hAnsi="Times New Roman" w:cs="Times New Roman"/>
        </w:rPr>
        <w:t>https</w:t>
      </w:r>
      <w:r w:rsidRPr="00DA2141">
        <w:rPr>
          <w:rFonts w:ascii="Times New Roman" w:hAnsi="Times New Roman" w:cs="Times New Roman"/>
          <w:lang w:val="sr-Cyrl-RS"/>
        </w:rPr>
        <w:t>://</w:t>
      </w:r>
      <w:r w:rsidRPr="009450F3">
        <w:rPr>
          <w:rFonts w:ascii="Times New Roman" w:hAnsi="Times New Roman" w:cs="Times New Roman"/>
        </w:rPr>
        <w:t>www</w:t>
      </w:r>
      <w:r w:rsidRPr="00DA2141">
        <w:rPr>
          <w:rFonts w:ascii="Times New Roman" w:hAnsi="Times New Roman" w:cs="Times New Roman"/>
          <w:lang w:val="sr-Cyrl-RS"/>
        </w:rPr>
        <w:t>.</w:t>
      </w:r>
      <w:proofErr w:type="spellStart"/>
      <w:r w:rsidRPr="009450F3">
        <w:rPr>
          <w:rFonts w:ascii="Times New Roman" w:hAnsi="Times New Roman" w:cs="Times New Roman"/>
        </w:rPr>
        <w:t>sciencedirect</w:t>
      </w:r>
      <w:proofErr w:type="spellEnd"/>
      <w:r w:rsidRPr="00DA2141">
        <w:rPr>
          <w:rFonts w:ascii="Times New Roman" w:hAnsi="Times New Roman" w:cs="Times New Roman"/>
          <w:lang w:val="sr-Cyrl-RS"/>
        </w:rPr>
        <w:t>.</w:t>
      </w:r>
      <w:r w:rsidRPr="009450F3">
        <w:rPr>
          <w:rFonts w:ascii="Times New Roman" w:hAnsi="Times New Roman" w:cs="Times New Roman"/>
        </w:rPr>
        <w:t>com</w:t>
      </w:r>
      <w:r w:rsidRPr="00DA2141">
        <w:rPr>
          <w:rFonts w:ascii="Times New Roman" w:hAnsi="Times New Roman" w:cs="Times New Roman"/>
          <w:lang w:val="sr-Cyrl-RS"/>
        </w:rPr>
        <w:t>/</w:t>
      </w:r>
      <w:r w:rsidRPr="009450F3">
        <w:rPr>
          <w:rFonts w:ascii="Times New Roman" w:hAnsi="Times New Roman" w:cs="Times New Roman"/>
        </w:rPr>
        <w:t>science</w:t>
      </w:r>
      <w:r w:rsidRPr="00DA2141">
        <w:rPr>
          <w:rFonts w:ascii="Times New Roman" w:hAnsi="Times New Roman" w:cs="Times New Roman"/>
          <w:lang w:val="sr-Cyrl-RS"/>
        </w:rPr>
        <w:t>/</w:t>
      </w:r>
      <w:r w:rsidRPr="009450F3">
        <w:rPr>
          <w:rFonts w:ascii="Times New Roman" w:hAnsi="Times New Roman" w:cs="Times New Roman"/>
        </w:rPr>
        <w:t>article</w:t>
      </w:r>
      <w:r w:rsidRPr="00DA2141">
        <w:rPr>
          <w:rFonts w:ascii="Times New Roman" w:hAnsi="Times New Roman" w:cs="Times New Roman"/>
          <w:lang w:val="sr-Cyrl-RS"/>
        </w:rPr>
        <w:t>/</w:t>
      </w:r>
      <w:r w:rsidRPr="009450F3">
        <w:rPr>
          <w:rFonts w:ascii="Times New Roman" w:hAnsi="Times New Roman" w:cs="Times New Roman"/>
        </w:rPr>
        <w:t>abs</w:t>
      </w:r>
      <w:r w:rsidRPr="00DA2141">
        <w:rPr>
          <w:rFonts w:ascii="Times New Roman" w:hAnsi="Times New Roman" w:cs="Times New Roman"/>
          <w:lang w:val="sr-Cyrl-RS"/>
        </w:rPr>
        <w:t>/</w:t>
      </w:r>
      <w:proofErr w:type="spellStart"/>
      <w:r w:rsidRPr="009450F3">
        <w:rPr>
          <w:rFonts w:ascii="Times New Roman" w:hAnsi="Times New Roman" w:cs="Times New Roman"/>
        </w:rPr>
        <w:t>pii</w:t>
      </w:r>
      <w:proofErr w:type="spellEnd"/>
      <w:r w:rsidRPr="00DA2141">
        <w:rPr>
          <w:rFonts w:ascii="Times New Roman" w:hAnsi="Times New Roman" w:cs="Times New Roman"/>
          <w:lang w:val="sr-Cyrl-RS"/>
        </w:rPr>
        <w:t>/</w:t>
      </w:r>
      <w:r w:rsidRPr="009450F3">
        <w:rPr>
          <w:rFonts w:ascii="Times New Roman" w:hAnsi="Times New Roman" w:cs="Times New Roman"/>
        </w:rPr>
        <w:t>S</w:t>
      </w:r>
      <w:r w:rsidRPr="00DA2141">
        <w:rPr>
          <w:rFonts w:ascii="Times New Roman" w:hAnsi="Times New Roman" w:cs="Times New Roman"/>
          <w:lang w:val="sr-Cyrl-RS"/>
        </w:rPr>
        <w:t>0959652616000962?</w:t>
      </w:r>
      <w:r w:rsidRPr="009450F3">
        <w:rPr>
          <w:rFonts w:ascii="Times New Roman" w:hAnsi="Times New Roman" w:cs="Times New Roman"/>
        </w:rPr>
        <w:t>via</w:t>
      </w:r>
      <w:r w:rsidRPr="00DA2141">
        <w:rPr>
          <w:rFonts w:ascii="Times New Roman" w:hAnsi="Times New Roman" w:cs="Times New Roman"/>
          <w:lang w:val="sr-Cyrl-RS"/>
        </w:rPr>
        <w:t>%3</w:t>
      </w:r>
      <w:proofErr w:type="spellStart"/>
      <w:r w:rsidRPr="009450F3">
        <w:rPr>
          <w:rFonts w:ascii="Times New Roman" w:hAnsi="Times New Roman" w:cs="Times New Roman"/>
        </w:rPr>
        <w:t>Dihub</w:t>
      </w:r>
      <w:proofErr w:type="spellEnd"/>
    </w:p>
  </w:footnote>
  <w:footnote w:id="32">
    <w:p w14:paraId="4992B3E1" w14:textId="77777777" w:rsidR="00636413" w:rsidRPr="00227E41" w:rsidRDefault="00636413" w:rsidP="0064641C">
      <w:pPr>
        <w:pStyle w:val="FootnoteText"/>
        <w:rPr>
          <w:lang w:val="sr-Cyrl-RS"/>
        </w:rPr>
      </w:pPr>
      <w:r w:rsidRPr="009450F3">
        <w:rPr>
          <w:rStyle w:val="FootnoteReference"/>
          <w:rFonts w:ascii="Times New Roman" w:hAnsi="Times New Roman" w:cs="Times New Roman"/>
        </w:rPr>
        <w:footnoteRef/>
      </w:r>
      <w:r w:rsidRPr="00DA2141">
        <w:rPr>
          <w:rFonts w:ascii="Times New Roman" w:hAnsi="Times New Roman" w:cs="Times New Roman"/>
          <w:lang w:val="sr-Cyrl-RS"/>
        </w:rPr>
        <w:t xml:space="preserve"> </w:t>
      </w:r>
      <w:r w:rsidRPr="009450F3">
        <w:rPr>
          <w:rFonts w:ascii="Times New Roman" w:hAnsi="Times New Roman" w:cs="Times New Roman"/>
        </w:rPr>
        <w:t>https</w:t>
      </w:r>
      <w:r w:rsidRPr="00DA2141">
        <w:rPr>
          <w:rFonts w:ascii="Times New Roman" w:hAnsi="Times New Roman" w:cs="Times New Roman"/>
          <w:lang w:val="sr-Cyrl-RS"/>
        </w:rPr>
        <w:t>://</w:t>
      </w:r>
      <w:r w:rsidRPr="009450F3">
        <w:rPr>
          <w:rFonts w:ascii="Times New Roman" w:hAnsi="Times New Roman" w:cs="Times New Roman"/>
        </w:rPr>
        <w:t>reform</w:t>
      </w:r>
      <w:r w:rsidRPr="00DA2141">
        <w:rPr>
          <w:rFonts w:ascii="Times New Roman" w:hAnsi="Times New Roman" w:cs="Times New Roman"/>
          <w:lang w:val="sr-Cyrl-RS"/>
        </w:rPr>
        <w:t>-</w:t>
      </w:r>
      <w:r w:rsidRPr="009450F3">
        <w:rPr>
          <w:rFonts w:ascii="Times New Roman" w:hAnsi="Times New Roman" w:cs="Times New Roman"/>
        </w:rPr>
        <w:t>support</w:t>
      </w:r>
      <w:r w:rsidRPr="00DA2141">
        <w:rPr>
          <w:rFonts w:ascii="Times New Roman" w:hAnsi="Times New Roman" w:cs="Times New Roman"/>
          <w:lang w:val="sr-Cyrl-RS"/>
        </w:rPr>
        <w:t>.</w:t>
      </w:r>
      <w:proofErr w:type="spellStart"/>
      <w:r w:rsidRPr="009450F3">
        <w:rPr>
          <w:rFonts w:ascii="Times New Roman" w:hAnsi="Times New Roman" w:cs="Times New Roman"/>
        </w:rPr>
        <w:t>ec</w:t>
      </w:r>
      <w:proofErr w:type="spellEnd"/>
      <w:r w:rsidRPr="00DA2141">
        <w:rPr>
          <w:rFonts w:ascii="Times New Roman" w:hAnsi="Times New Roman" w:cs="Times New Roman"/>
          <w:lang w:val="sr-Cyrl-RS"/>
        </w:rPr>
        <w:t>.</w:t>
      </w:r>
      <w:proofErr w:type="spellStart"/>
      <w:r w:rsidRPr="009450F3">
        <w:rPr>
          <w:rFonts w:ascii="Times New Roman" w:hAnsi="Times New Roman" w:cs="Times New Roman"/>
        </w:rPr>
        <w:t>europa</w:t>
      </w:r>
      <w:proofErr w:type="spellEnd"/>
      <w:r w:rsidRPr="00DA2141">
        <w:rPr>
          <w:rFonts w:ascii="Times New Roman" w:hAnsi="Times New Roman" w:cs="Times New Roman"/>
          <w:lang w:val="sr-Cyrl-RS"/>
        </w:rPr>
        <w:t>.</w:t>
      </w:r>
      <w:proofErr w:type="spellStart"/>
      <w:r w:rsidRPr="009450F3">
        <w:rPr>
          <w:rFonts w:ascii="Times New Roman" w:hAnsi="Times New Roman" w:cs="Times New Roman"/>
        </w:rPr>
        <w:t>eu</w:t>
      </w:r>
      <w:proofErr w:type="spellEnd"/>
      <w:r w:rsidRPr="00DA2141">
        <w:rPr>
          <w:rFonts w:ascii="Times New Roman" w:hAnsi="Times New Roman" w:cs="Times New Roman"/>
          <w:lang w:val="sr-Cyrl-RS"/>
        </w:rPr>
        <w:t>/</w:t>
      </w:r>
      <w:r w:rsidRPr="009450F3">
        <w:rPr>
          <w:rFonts w:ascii="Times New Roman" w:hAnsi="Times New Roman" w:cs="Times New Roman"/>
        </w:rPr>
        <w:t>what</w:t>
      </w:r>
      <w:r w:rsidRPr="00DA2141">
        <w:rPr>
          <w:rFonts w:ascii="Times New Roman" w:hAnsi="Times New Roman" w:cs="Times New Roman"/>
          <w:lang w:val="sr-Cyrl-RS"/>
        </w:rPr>
        <w:t>-</w:t>
      </w:r>
      <w:r w:rsidRPr="009450F3">
        <w:rPr>
          <w:rFonts w:ascii="Times New Roman" w:hAnsi="Times New Roman" w:cs="Times New Roman"/>
        </w:rPr>
        <w:t>we</w:t>
      </w:r>
      <w:r w:rsidRPr="00DA2141">
        <w:rPr>
          <w:rFonts w:ascii="Times New Roman" w:hAnsi="Times New Roman" w:cs="Times New Roman"/>
          <w:lang w:val="sr-Cyrl-RS"/>
        </w:rPr>
        <w:t>-</w:t>
      </w:r>
      <w:r w:rsidRPr="009450F3">
        <w:rPr>
          <w:rFonts w:ascii="Times New Roman" w:hAnsi="Times New Roman" w:cs="Times New Roman"/>
        </w:rPr>
        <w:t>do</w:t>
      </w:r>
      <w:r w:rsidRPr="00DA2141">
        <w:rPr>
          <w:rFonts w:ascii="Times New Roman" w:hAnsi="Times New Roman" w:cs="Times New Roman"/>
          <w:lang w:val="sr-Cyrl-RS"/>
        </w:rPr>
        <w:t>/</w:t>
      </w:r>
      <w:r w:rsidRPr="009450F3">
        <w:rPr>
          <w:rFonts w:ascii="Times New Roman" w:hAnsi="Times New Roman" w:cs="Times New Roman"/>
        </w:rPr>
        <w:t>green</w:t>
      </w:r>
      <w:r w:rsidRPr="00DA2141">
        <w:rPr>
          <w:rFonts w:ascii="Times New Roman" w:hAnsi="Times New Roman" w:cs="Times New Roman"/>
          <w:lang w:val="sr-Cyrl-RS"/>
        </w:rPr>
        <w:t>-</w:t>
      </w:r>
      <w:r w:rsidRPr="009450F3">
        <w:rPr>
          <w:rFonts w:ascii="Times New Roman" w:hAnsi="Times New Roman" w:cs="Times New Roman"/>
        </w:rPr>
        <w:t>transition</w:t>
      </w:r>
      <w:r w:rsidRPr="00DA2141">
        <w:rPr>
          <w:rFonts w:ascii="Times New Roman" w:hAnsi="Times New Roman" w:cs="Times New Roman"/>
          <w:lang w:val="sr-Cyrl-RS"/>
        </w:rPr>
        <w:t>/</w:t>
      </w:r>
      <w:r w:rsidRPr="009450F3">
        <w:rPr>
          <w:rFonts w:ascii="Times New Roman" w:hAnsi="Times New Roman" w:cs="Times New Roman"/>
        </w:rPr>
        <w:t>strategy</w:t>
      </w:r>
      <w:r w:rsidRPr="00DA2141">
        <w:rPr>
          <w:rFonts w:ascii="Times New Roman" w:hAnsi="Times New Roman" w:cs="Times New Roman"/>
          <w:lang w:val="sr-Cyrl-RS"/>
        </w:rPr>
        <w:t>-</w:t>
      </w:r>
      <w:r w:rsidRPr="009450F3">
        <w:rPr>
          <w:rFonts w:ascii="Times New Roman" w:hAnsi="Times New Roman" w:cs="Times New Roman"/>
        </w:rPr>
        <w:t>economic</w:t>
      </w:r>
      <w:r w:rsidRPr="00DA2141">
        <w:rPr>
          <w:rFonts w:ascii="Times New Roman" w:hAnsi="Times New Roman" w:cs="Times New Roman"/>
          <w:lang w:val="sr-Cyrl-RS"/>
        </w:rPr>
        <w:t>-</w:t>
      </w:r>
      <w:r w:rsidRPr="009450F3">
        <w:rPr>
          <w:rFonts w:ascii="Times New Roman" w:hAnsi="Times New Roman" w:cs="Times New Roman"/>
        </w:rPr>
        <w:t>and</w:t>
      </w:r>
      <w:r w:rsidRPr="00DA2141">
        <w:rPr>
          <w:rFonts w:ascii="Times New Roman" w:hAnsi="Times New Roman" w:cs="Times New Roman"/>
          <w:lang w:val="sr-Cyrl-RS"/>
        </w:rPr>
        <w:t>-</w:t>
      </w:r>
      <w:r w:rsidRPr="009450F3">
        <w:rPr>
          <w:rFonts w:ascii="Times New Roman" w:hAnsi="Times New Roman" w:cs="Times New Roman"/>
        </w:rPr>
        <w:t>social</w:t>
      </w:r>
      <w:r w:rsidRPr="00DA2141">
        <w:rPr>
          <w:rFonts w:ascii="Times New Roman" w:hAnsi="Times New Roman" w:cs="Times New Roman"/>
          <w:lang w:val="sr-Cyrl-RS"/>
        </w:rPr>
        <w:t>-</w:t>
      </w:r>
      <w:r w:rsidRPr="009450F3">
        <w:rPr>
          <w:rFonts w:ascii="Times New Roman" w:hAnsi="Times New Roman" w:cs="Times New Roman"/>
        </w:rPr>
        <w:t>development</w:t>
      </w:r>
      <w:r w:rsidRPr="00DA2141">
        <w:rPr>
          <w:rFonts w:ascii="Times New Roman" w:hAnsi="Times New Roman" w:cs="Times New Roman"/>
          <w:lang w:val="sr-Cyrl-RS"/>
        </w:rPr>
        <w:t>-</w:t>
      </w:r>
      <w:r w:rsidRPr="009450F3">
        <w:rPr>
          <w:rFonts w:ascii="Times New Roman" w:hAnsi="Times New Roman" w:cs="Times New Roman"/>
        </w:rPr>
        <w:t>jiu</w:t>
      </w:r>
      <w:r w:rsidRPr="00DA2141">
        <w:rPr>
          <w:rFonts w:ascii="Times New Roman" w:hAnsi="Times New Roman" w:cs="Times New Roman"/>
          <w:lang w:val="sr-Cyrl-RS"/>
        </w:rPr>
        <w:t>-</w:t>
      </w:r>
      <w:r w:rsidRPr="009450F3">
        <w:rPr>
          <w:rFonts w:ascii="Times New Roman" w:hAnsi="Times New Roman" w:cs="Times New Roman"/>
        </w:rPr>
        <w:t>valley</w:t>
      </w:r>
      <w:r w:rsidRPr="00DA2141">
        <w:rPr>
          <w:rFonts w:ascii="Times New Roman" w:hAnsi="Times New Roman" w:cs="Times New Roman"/>
          <w:lang w:val="sr-Cyrl-RS"/>
        </w:rPr>
        <w:t>-</w:t>
      </w:r>
      <w:r w:rsidRPr="009450F3">
        <w:rPr>
          <w:rFonts w:ascii="Times New Roman" w:hAnsi="Times New Roman" w:cs="Times New Roman"/>
        </w:rPr>
        <w:t>coal</w:t>
      </w:r>
      <w:r w:rsidRPr="00DA2141">
        <w:rPr>
          <w:rFonts w:ascii="Times New Roman" w:hAnsi="Times New Roman" w:cs="Times New Roman"/>
          <w:lang w:val="sr-Cyrl-RS"/>
        </w:rPr>
        <w:t>-</w:t>
      </w:r>
      <w:r w:rsidRPr="009450F3">
        <w:rPr>
          <w:rFonts w:ascii="Times New Roman" w:hAnsi="Times New Roman" w:cs="Times New Roman"/>
        </w:rPr>
        <w:t>region</w:t>
      </w:r>
      <w:r w:rsidRPr="00DA2141">
        <w:rPr>
          <w:rFonts w:ascii="Times New Roman" w:hAnsi="Times New Roman" w:cs="Times New Roman"/>
          <w:lang w:val="sr-Cyrl-RS"/>
        </w:rPr>
        <w:t>-</w:t>
      </w:r>
      <w:r w:rsidRPr="009450F3">
        <w:rPr>
          <w:rFonts w:ascii="Times New Roman" w:hAnsi="Times New Roman" w:cs="Times New Roman"/>
        </w:rPr>
        <w:t>transition</w:t>
      </w:r>
      <w:r w:rsidRPr="00DA2141">
        <w:rPr>
          <w:rFonts w:ascii="Times New Roman" w:hAnsi="Times New Roman" w:cs="Times New Roman"/>
          <w:lang w:val="sr-Cyrl-RS"/>
        </w:rPr>
        <w:t>-</w:t>
      </w:r>
      <w:proofErr w:type="spellStart"/>
      <w:r w:rsidRPr="009450F3">
        <w:rPr>
          <w:rFonts w:ascii="Times New Roman" w:hAnsi="Times New Roman" w:cs="Times New Roman"/>
        </w:rPr>
        <w:t>romania</w:t>
      </w:r>
      <w:proofErr w:type="spellEnd"/>
      <w:r w:rsidRPr="00DA2141">
        <w:rPr>
          <w:rFonts w:ascii="Times New Roman" w:hAnsi="Times New Roman" w:cs="Times New Roman"/>
          <w:lang w:val="sr-Cyrl-RS"/>
        </w:rPr>
        <w:t>_</w:t>
      </w:r>
      <w:proofErr w:type="spellStart"/>
      <w:r w:rsidRPr="009450F3">
        <w:rPr>
          <w:rFonts w:ascii="Times New Roman" w:hAnsi="Times New Roman" w:cs="Times New Roman"/>
        </w:rPr>
        <w:t>en</w:t>
      </w:r>
      <w:proofErr w:type="spellEnd"/>
    </w:p>
  </w:footnote>
  <w:footnote w:id="33">
    <w:p w14:paraId="69522335" w14:textId="77777777" w:rsidR="00636413" w:rsidRPr="007A67D7" w:rsidRDefault="00636413" w:rsidP="007F29A9">
      <w:pPr>
        <w:pStyle w:val="FootnoteText"/>
        <w:rPr>
          <w:rFonts w:ascii="Times New Roman" w:hAnsi="Times New Roman" w:cs="Times New Roman"/>
          <w:sz w:val="16"/>
          <w:szCs w:val="16"/>
          <w:lang w:val="sr-Cyrl-RS"/>
        </w:rPr>
      </w:pPr>
      <w:r w:rsidRPr="007A67D7">
        <w:rPr>
          <w:rStyle w:val="FootnoteReference"/>
          <w:rFonts w:ascii="Times New Roman" w:hAnsi="Times New Roman" w:cs="Times New Roman"/>
          <w:sz w:val="16"/>
          <w:szCs w:val="16"/>
        </w:rPr>
        <w:footnoteRef/>
      </w:r>
      <w:r w:rsidRPr="00DA2141">
        <w:rPr>
          <w:rFonts w:ascii="Times New Roman" w:hAnsi="Times New Roman" w:cs="Times New Roman"/>
          <w:sz w:val="16"/>
          <w:szCs w:val="16"/>
          <w:lang w:val="sr-Cyrl-RS"/>
        </w:rPr>
        <w:t xml:space="preserve"> </w:t>
      </w:r>
      <w:r w:rsidRPr="007A67D7">
        <w:rPr>
          <w:rFonts w:ascii="Times New Roman" w:hAnsi="Times New Roman" w:cs="Times New Roman"/>
          <w:sz w:val="16"/>
          <w:szCs w:val="16"/>
        </w:rPr>
        <w:t>https</w:t>
      </w:r>
      <w:r w:rsidRPr="00DA2141">
        <w:rPr>
          <w:rFonts w:ascii="Times New Roman" w:hAnsi="Times New Roman" w:cs="Times New Roman"/>
          <w:sz w:val="16"/>
          <w:szCs w:val="16"/>
          <w:lang w:val="sr-Cyrl-RS"/>
        </w:rPr>
        <w:t>://</w:t>
      </w:r>
      <w:r w:rsidRPr="007A67D7">
        <w:rPr>
          <w:rFonts w:ascii="Times New Roman" w:hAnsi="Times New Roman" w:cs="Times New Roman"/>
          <w:sz w:val="16"/>
          <w:szCs w:val="16"/>
        </w:rPr>
        <w:t>joint</w:t>
      </w:r>
      <w:r w:rsidRPr="00DA2141">
        <w:rPr>
          <w:rFonts w:ascii="Times New Roman" w:hAnsi="Times New Roman" w:cs="Times New Roman"/>
          <w:sz w:val="16"/>
          <w:szCs w:val="16"/>
          <w:lang w:val="sr-Cyrl-RS"/>
        </w:rPr>
        <w:t>-</w:t>
      </w:r>
      <w:r w:rsidRPr="007A67D7">
        <w:rPr>
          <w:rFonts w:ascii="Times New Roman" w:hAnsi="Times New Roman" w:cs="Times New Roman"/>
          <w:sz w:val="16"/>
          <w:szCs w:val="16"/>
        </w:rPr>
        <w:t>research</w:t>
      </w:r>
      <w:r w:rsidRPr="00DA2141">
        <w:rPr>
          <w:rFonts w:ascii="Times New Roman" w:hAnsi="Times New Roman" w:cs="Times New Roman"/>
          <w:sz w:val="16"/>
          <w:szCs w:val="16"/>
          <w:lang w:val="sr-Cyrl-RS"/>
        </w:rPr>
        <w:t>-</w:t>
      </w:r>
      <w:proofErr w:type="spellStart"/>
      <w:r w:rsidRPr="007A67D7">
        <w:rPr>
          <w:rFonts w:ascii="Times New Roman" w:hAnsi="Times New Roman" w:cs="Times New Roman"/>
          <w:sz w:val="16"/>
          <w:szCs w:val="16"/>
        </w:rPr>
        <w:t>centre</w:t>
      </w:r>
      <w:proofErr w:type="spellEnd"/>
      <w:r w:rsidRPr="00DA2141">
        <w:rPr>
          <w:rFonts w:ascii="Times New Roman" w:hAnsi="Times New Roman" w:cs="Times New Roman"/>
          <w:sz w:val="16"/>
          <w:szCs w:val="16"/>
          <w:lang w:val="sr-Cyrl-RS"/>
        </w:rPr>
        <w:t>.</w:t>
      </w:r>
      <w:proofErr w:type="spellStart"/>
      <w:r w:rsidRPr="007A67D7">
        <w:rPr>
          <w:rFonts w:ascii="Times New Roman" w:hAnsi="Times New Roman" w:cs="Times New Roman"/>
          <w:sz w:val="16"/>
          <w:szCs w:val="16"/>
        </w:rPr>
        <w:t>ec</w:t>
      </w:r>
      <w:proofErr w:type="spellEnd"/>
      <w:r w:rsidRPr="00DA2141">
        <w:rPr>
          <w:rFonts w:ascii="Times New Roman" w:hAnsi="Times New Roman" w:cs="Times New Roman"/>
          <w:sz w:val="16"/>
          <w:szCs w:val="16"/>
          <w:lang w:val="sr-Cyrl-RS"/>
        </w:rPr>
        <w:t>.</w:t>
      </w:r>
      <w:proofErr w:type="spellStart"/>
      <w:r w:rsidRPr="007A67D7">
        <w:rPr>
          <w:rFonts w:ascii="Times New Roman" w:hAnsi="Times New Roman" w:cs="Times New Roman"/>
          <w:sz w:val="16"/>
          <w:szCs w:val="16"/>
        </w:rPr>
        <w:t>europa</w:t>
      </w:r>
      <w:proofErr w:type="spellEnd"/>
      <w:r w:rsidRPr="00DA2141">
        <w:rPr>
          <w:rFonts w:ascii="Times New Roman" w:hAnsi="Times New Roman" w:cs="Times New Roman"/>
          <w:sz w:val="16"/>
          <w:szCs w:val="16"/>
          <w:lang w:val="sr-Cyrl-RS"/>
        </w:rPr>
        <w:t>.</w:t>
      </w:r>
      <w:proofErr w:type="spellStart"/>
      <w:r w:rsidRPr="007A67D7">
        <w:rPr>
          <w:rFonts w:ascii="Times New Roman" w:hAnsi="Times New Roman" w:cs="Times New Roman"/>
          <w:sz w:val="16"/>
          <w:szCs w:val="16"/>
        </w:rPr>
        <w:t>eu</w:t>
      </w:r>
      <w:proofErr w:type="spellEnd"/>
      <w:r w:rsidRPr="00DA2141">
        <w:rPr>
          <w:rFonts w:ascii="Times New Roman" w:hAnsi="Times New Roman" w:cs="Times New Roman"/>
          <w:sz w:val="16"/>
          <w:szCs w:val="16"/>
          <w:lang w:val="sr-Cyrl-RS"/>
        </w:rPr>
        <w:t>/</w:t>
      </w:r>
      <w:r w:rsidRPr="007A67D7">
        <w:rPr>
          <w:rFonts w:ascii="Times New Roman" w:hAnsi="Times New Roman" w:cs="Times New Roman"/>
          <w:sz w:val="16"/>
          <w:szCs w:val="16"/>
        </w:rPr>
        <w:t>system</w:t>
      </w:r>
      <w:r w:rsidRPr="00DA2141">
        <w:rPr>
          <w:rFonts w:ascii="Times New Roman" w:hAnsi="Times New Roman" w:cs="Times New Roman"/>
          <w:sz w:val="16"/>
          <w:szCs w:val="16"/>
          <w:lang w:val="sr-Cyrl-RS"/>
        </w:rPr>
        <w:t>/</w:t>
      </w:r>
      <w:r w:rsidRPr="007A67D7">
        <w:rPr>
          <w:rFonts w:ascii="Times New Roman" w:hAnsi="Times New Roman" w:cs="Times New Roman"/>
          <w:sz w:val="16"/>
          <w:szCs w:val="16"/>
        </w:rPr>
        <w:t>files</w:t>
      </w:r>
      <w:r w:rsidRPr="00DA2141">
        <w:rPr>
          <w:rFonts w:ascii="Times New Roman" w:hAnsi="Times New Roman" w:cs="Times New Roman"/>
          <w:sz w:val="16"/>
          <w:szCs w:val="16"/>
          <w:lang w:val="sr-Cyrl-RS"/>
        </w:rPr>
        <w:t>/2014-09/</w:t>
      </w:r>
      <w:proofErr w:type="spellStart"/>
      <w:r w:rsidRPr="007A67D7">
        <w:rPr>
          <w:rFonts w:ascii="Times New Roman" w:hAnsi="Times New Roman" w:cs="Times New Roman"/>
          <w:sz w:val="16"/>
          <w:szCs w:val="16"/>
        </w:rPr>
        <w:t>jrc</w:t>
      </w:r>
      <w:proofErr w:type="spellEnd"/>
      <w:r w:rsidRPr="00DA2141">
        <w:rPr>
          <w:rFonts w:ascii="Times New Roman" w:hAnsi="Times New Roman" w:cs="Times New Roman"/>
          <w:sz w:val="16"/>
          <w:szCs w:val="16"/>
          <w:lang w:val="sr-Cyrl-RS"/>
        </w:rPr>
        <w:t>-</w:t>
      </w:r>
      <w:r w:rsidRPr="007A67D7">
        <w:rPr>
          <w:rFonts w:ascii="Times New Roman" w:hAnsi="Times New Roman" w:cs="Times New Roman"/>
          <w:sz w:val="16"/>
          <w:szCs w:val="16"/>
        </w:rPr>
        <w:t>brochure</w:t>
      </w:r>
      <w:r w:rsidRPr="00DA2141">
        <w:rPr>
          <w:rFonts w:ascii="Times New Roman" w:hAnsi="Times New Roman" w:cs="Times New Roman"/>
          <w:sz w:val="16"/>
          <w:szCs w:val="16"/>
          <w:lang w:val="sr-Cyrl-RS"/>
        </w:rPr>
        <w:t>-</w:t>
      </w:r>
      <w:r w:rsidRPr="007A67D7">
        <w:rPr>
          <w:rFonts w:ascii="Times New Roman" w:hAnsi="Times New Roman" w:cs="Times New Roman"/>
          <w:sz w:val="16"/>
          <w:szCs w:val="16"/>
        </w:rPr>
        <w:t>circular</w:t>
      </w:r>
      <w:r w:rsidRPr="00DA2141">
        <w:rPr>
          <w:rFonts w:ascii="Times New Roman" w:hAnsi="Times New Roman" w:cs="Times New Roman"/>
          <w:sz w:val="16"/>
          <w:szCs w:val="16"/>
          <w:lang w:val="sr-Cyrl-RS"/>
        </w:rPr>
        <w:t>-</w:t>
      </w:r>
      <w:r w:rsidRPr="007A67D7">
        <w:rPr>
          <w:rFonts w:ascii="Times New Roman" w:hAnsi="Times New Roman" w:cs="Times New Roman"/>
          <w:sz w:val="16"/>
          <w:szCs w:val="16"/>
        </w:rPr>
        <w:t>economy</w:t>
      </w:r>
      <w:r w:rsidRPr="00DA2141">
        <w:rPr>
          <w:rFonts w:ascii="Times New Roman" w:hAnsi="Times New Roman" w:cs="Times New Roman"/>
          <w:sz w:val="16"/>
          <w:szCs w:val="16"/>
          <w:lang w:val="sr-Cyrl-RS"/>
        </w:rPr>
        <w:t>.</w:t>
      </w:r>
      <w:r w:rsidRPr="007A67D7">
        <w:rPr>
          <w:rFonts w:ascii="Times New Roman" w:hAnsi="Times New Roman" w:cs="Times New Roman"/>
          <w:sz w:val="16"/>
          <w:szCs w:val="16"/>
        </w:rPr>
        <w:t>pdf</w:t>
      </w:r>
    </w:p>
  </w:footnote>
  <w:footnote w:id="34">
    <w:p w14:paraId="0F1DA264" w14:textId="77777777" w:rsidR="00636413" w:rsidRPr="00D47D59" w:rsidRDefault="00636413" w:rsidP="007F29A9">
      <w:pPr>
        <w:pStyle w:val="FootnoteText"/>
        <w:rPr>
          <w:lang w:val="sr-Cyrl-RS"/>
        </w:rPr>
      </w:pPr>
      <w:r w:rsidRPr="007A67D7">
        <w:rPr>
          <w:rStyle w:val="FootnoteReference"/>
          <w:rFonts w:ascii="Times New Roman" w:hAnsi="Times New Roman" w:cs="Times New Roman"/>
          <w:sz w:val="16"/>
          <w:szCs w:val="16"/>
        </w:rPr>
        <w:footnoteRef/>
      </w:r>
      <w:r w:rsidRPr="00DA2141">
        <w:rPr>
          <w:rFonts w:ascii="Times New Roman" w:hAnsi="Times New Roman" w:cs="Times New Roman"/>
          <w:sz w:val="16"/>
          <w:szCs w:val="16"/>
          <w:lang w:val="sr-Cyrl-RS"/>
        </w:rPr>
        <w:t xml:space="preserve"> </w:t>
      </w:r>
      <w:hyperlink r:id="rId10" w:tgtFrame="_blank" w:tooltip="https://www.oecd.org/en/events/2024/04/regional-peer-dialogue-on-industrial-symbiosis.html" w:history="1">
        <w:r w:rsidRPr="007A67D7">
          <w:rPr>
            <w:rStyle w:val="Hyperlink"/>
            <w:rFonts w:ascii="Times New Roman" w:hAnsi="Times New Roman" w:cs="Times New Roman"/>
            <w:sz w:val="16"/>
            <w:szCs w:val="16"/>
          </w:rPr>
          <w:t>https</w:t>
        </w:r>
        <w:r w:rsidRPr="00DA2141">
          <w:rPr>
            <w:rStyle w:val="Hyperlink"/>
            <w:rFonts w:ascii="Times New Roman" w:hAnsi="Times New Roman" w:cs="Times New Roman"/>
            <w:sz w:val="16"/>
            <w:szCs w:val="16"/>
            <w:lang w:val="sr-Cyrl-RS"/>
          </w:rPr>
          <w:t>://</w:t>
        </w:r>
        <w:r w:rsidRPr="007A67D7">
          <w:rPr>
            <w:rStyle w:val="Hyperlink"/>
            <w:rFonts w:ascii="Times New Roman" w:hAnsi="Times New Roman" w:cs="Times New Roman"/>
            <w:sz w:val="16"/>
            <w:szCs w:val="16"/>
          </w:rPr>
          <w:t>www</w:t>
        </w:r>
        <w:r w:rsidRPr="00DA2141">
          <w:rPr>
            <w:rStyle w:val="Hyperlink"/>
            <w:rFonts w:ascii="Times New Roman" w:hAnsi="Times New Roman" w:cs="Times New Roman"/>
            <w:sz w:val="16"/>
            <w:szCs w:val="16"/>
            <w:lang w:val="sr-Cyrl-RS"/>
          </w:rPr>
          <w:t>.</w:t>
        </w:r>
        <w:proofErr w:type="spellStart"/>
        <w:r w:rsidRPr="007A67D7">
          <w:rPr>
            <w:rStyle w:val="Hyperlink"/>
            <w:rFonts w:ascii="Times New Roman" w:hAnsi="Times New Roman" w:cs="Times New Roman"/>
            <w:sz w:val="16"/>
            <w:szCs w:val="16"/>
          </w:rPr>
          <w:t>oecd</w:t>
        </w:r>
        <w:proofErr w:type="spellEnd"/>
        <w:r w:rsidRPr="00DA2141">
          <w:rPr>
            <w:rStyle w:val="Hyperlink"/>
            <w:rFonts w:ascii="Times New Roman" w:hAnsi="Times New Roman" w:cs="Times New Roman"/>
            <w:sz w:val="16"/>
            <w:szCs w:val="16"/>
            <w:lang w:val="sr-Cyrl-RS"/>
          </w:rPr>
          <w:t>.</w:t>
        </w:r>
        <w:r w:rsidRPr="007A67D7">
          <w:rPr>
            <w:rStyle w:val="Hyperlink"/>
            <w:rFonts w:ascii="Times New Roman" w:hAnsi="Times New Roman" w:cs="Times New Roman"/>
            <w:sz w:val="16"/>
            <w:szCs w:val="16"/>
          </w:rPr>
          <w:t>org</w:t>
        </w:r>
        <w:r w:rsidRPr="00DA2141">
          <w:rPr>
            <w:rStyle w:val="Hyperlink"/>
            <w:rFonts w:ascii="Times New Roman" w:hAnsi="Times New Roman" w:cs="Times New Roman"/>
            <w:sz w:val="16"/>
            <w:szCs w:val="16"/>
            <w:lang w:val="sr-Cyrl-RS"/>
          </w:rPr>
          <w:t>/</w:t>
        </w:r>
        <w:proofErr w:type="spellStart"/>
        <w:r w:rsidRPr="007A67D7">
          <w:rPr>
            <w:rStyle w:val="Hyperlink"/>
            <w:rFonts w:ascii="Times New Roman" w:hAnsi="Times New Roman" w:cs="Times New Roman"/>
            <w:sz w:val="16"/>
            <w:szCs w:val="16"/>
          </w:rPr>
          <w:t>en</w:t>
        </w:r>
        <w:proofErr w:type="spellEnd"/>
        <w:r w:rsidRPr="00DA2141">
          <w:rPr>
            <w:rStyle w:val="Hyperlink"/>
            <w:rFonts w:ascii="Times New Roman" w:hAnsi="Times New Roman" w:cs="Times New Roman"/>
            <w:sz w:val="16"/>
            <w:szCs w:val="16"/>
            <w:lang w:val="sr-Cyrl-RS"/>
          </w:rPr>
          <w:t>/</w:t>
        </w:r>
        <w:r w:rsidRPr="007A67D7">
          <w:rPr>
            <w:rStyle w:val="Hyperlink"/>
            <w:rFonts w:ascii="Times New Roman" w:hAnsi="Times New Roman" w:cs="Times New Roman"/>
            <w:sz w:val="16"/>
            <w:szCs w:val="16"/>
          </w:rPr>
          <w:t>events</w:t>
        </w:r>
        <w:r w:rsidRPr="00DA2141">
          <w:rPr>
            <w:rStyle w:val="Hyperlink"/>
            <w:rFonts w:ascii="Times New Roman" w:hAnsi="Times New Roman" w:cs="Times New Roman"/>
            <w:sz w:val="16"/>
            <w:szCs w:val="16"/>
            <w:lang w:val="sr-Cyrl-RS"/>
          </w:rPr>
          <w:t>/2024/04/</w:t>
        </w:r>
        <w:r w:rsidRPr="007A67D7">
          <w:rPr>
            <w:rStyle w:val="Hyperlink"/>
            <w:rFonts w:ascii="Times New Roman" w:hAnsi="Times New Roman" w:cs="Times New Roman"/>
            <w:sz w:val="16"/>
            <w:szCs w:val="16"/>
          </w:rPr>
          <w:t>regional</w:t>
        </w:r>
        <w:r w:rsidRPr="00DA2141">
          <w:rPr>
            <w:rStyle w:val="Hyperlink"/>
            <w:rFonts w:ascii="Times New Roman" w:hAnsi="Times New Roman" w:cs="Times New Roman"/>
            <w:sz w:val="16"/>
            <w:szCs w:val="16"/>
            <w:lang w:val="sr-Cyrl-RS"/>
          </w:rPr>
          <w:t>-</w:t>
        </w:r>
        <w:r w:rsidRPr="007A67D7">
          <w:rPr>
            <w:rStyle w:val="Hyperlink"/>
            <w:rFonts w:ascii="Times New Roman" w:hAnsi="Times New Roman" w:cs="Times New Roman"/>
            <w:sz w:val="16"/>
            <w:szCs w:val="16"/>
          </w:rPr>
          <w:t>peer</w:t>
        </w:r>
        <w:r w:rsidRPr="00DA2141">
          <w:rPr>
            <w:rStyle w:val="Hyperlink"/>
            <w:rFonts w:ascii="Times New Roman" w:hAnsi="Times New Roman" w:cs="Times New Roman"/>
            <w:sz w:val="16"/>
            <w:szCs w:val="16"/>
            <w:lang w:val="sr-Cyrl-RS"/>
          </w:rPr>
          <w:t>-</w:t>
        </w:r>
        <w:r w:rsidRPr="007A67D7">
          <w:rPr>
            <w:rStyle w:val="Hyperlink"/>
            <w:rFonts w:ascii="Times New Roman" w:hAnsi="Times New Roman" w:cs="Times New Roman"/>
            <w:sz w:val="16"/>
            <w:szCs w:val="16"/>
          </w:rPr>
          <w:t>dialogue</w:t>
        </w:r>
        <w:r w:rsidRPr="00DA2141">
          <w:rPr>
            <w:rStyle w:val="Hyperlink"/>
            <w:rFonts w:ascii="Times New Roman" w:hAnsi="Times New Roman" w:cs="Times New Roman"/>
            <w:sz w:val="16"/>
            <w:szCs w:val="16"/>
            <w:lang w:val="sr-Cyrl-RS"/>
          </w:rPr>
          <w:t>-</w:t>
        </w:r>
        <w:r w:rsidRPr="007A67D7">
          <w:rPr>
            <w:rStyle w:val="Hyperlink"/>
            <w:rFonts w:ascii="Times New Roman" w:hAnsi="Times New Roman" w:cs="Times New Roman"/>
            <w:sz w:val="16"/>
            <w:szCs w:val="16"/>
          </w:rPr>
          <w:t>on</w:t>
        </w:r>
        <w:r w:rsidRPr="00DA2141">
          <w:rPr>
            <w:rStyle w:val="Hyperlink"/>
            <w:rFonts w:ascii="Times New Roman" w:hAnsi="Times New Roman" w:cs="Times New Roman"/>
            <w:sz w:val="16"/>
            <w:szCs w:val="16"/>
            <w:lang w:val="sr-Cyrl-RS"/>
          </w:rPr>
          <w:t>-</w:t>
        </w:r>
        <w:r w:rsidRPr="007A67D7">
          <w:rPr>
            <w:rStyle w:val="Hyperlink"/>
            <w:rFonts w:ascii="Times New Roman" w:hAnsi="Times New Roman" w:cs="Times New Roman"/>
            <w:sz w:val="16"/>
            <w:szCs w:val="16"/>
          </w:rPr>
          <w:t>industrial</w:t>
        </w:r>
        <w:r w:rsidRPr="00DA2141">
          <w:rPr>
            <w:rStyle w:val="Hyperlink"/>
            <w:rFonts w:ascii="Times New Roman" w:hAnsi="Times New Roman" w:cs="Times New Roman"/>
            <w:sz w:val="16"/>
            <w:szCs w:val="16"/>
            <w:lang w:val="sr-Cyrl-RS"/>
          </w:rPr>
          <w:t>-</w:t>
        </w:r>
        <w:r w:rsidRPr="007A67D7">
          <w:rPr>
            <w:rStyle w:val="Hyperlink"/>
            <w:rFonts w:ascii="Times New Roman" w:hAnsi="Times New Roman" w:cs="Times New Roman"/>
            <w:sz w:val="16"/>
            <w:szCs w:val="16"/>
          </w:rPr>
          <w:t>symbiosis</w:t>
        </w:r>
        <w:r w:rsidRPr="00DA2141">
          <w:rPr>
            <w:rStyle w:val="Hyperlink"/>
            <w:rFonts w:ascii="Times New Roman" w:hAnsi="Times New Roman" w:cs="Times New Roman"/>
            <w:sz w:val="16"/>
            <w:szCs w:val="16"/>
            <w:lang w:val="sr-Cyrl-RS"/>
          </w:rPr>
          <w:t>.</w:t>
        </w:r>
        <w:r w:rsidRPr="007A67D7">
          <w:rPr>
            <w:rStyle w:val="Hyperlink"/>
            <w:rFonts w:ascii="Times New Roman" w:hAnsi="Times New Roman" w:cs="Times New Roman"/>
            <w:sz w:val="16"/>
            <w:szCs w:val="16"/>
          </w:rPr>
          <w:t>html</w:t>
        </w:r>
      </w:hyperlink>
    </w:p>
  </w:footnote>
  <w:footnote w:id="35">
    <w:p w14:paraId="40F68DF8" w14:textId="668B80FD" w:rsidR="00636413" w:rsidRPr="00DA2141" w:rsidRDefault="00636413" w:rsidP="004749DE">
      <w:pPr>
        <w:pStyle w:val="FootnoteText"/>
        <w:rPr>
          <w:rFonts w:ascii="Times New Roman" w:hAnsi="Times New Roman"/>
          <w:sz w:val="16"/>
          <w:szCs w:val="16"/>
          <w:lang w:val="ru-RU"/>
        </w:rPr>
      </w:pPr>
      <w:r w:rsidRPr="00436535">
        <w:rPr>
          <w:rStyle w:val="FootnoteReference"/>
          <w:rFonts w:ascii="Times New Roman" w:hAnsi="Times New Roman"/>
          <w:sz w:val="16"/>
          <w:szCs w:val="16"/>
        </w:rPr>
        <w:footnoteRef/>
      </w:r>
      <w:r w:rsidRPr="00DA2141">
        <w:rPr>
          <w:rFonts w:ascii="Times New Roman" w:hAnsi="Times New Roman"/>
          <w:sz w:val="16"/>
          <w:szCs w:val="16"/>
          <w:lang w:val="ru-RU"/>
        </w:rPr>
        <w:t xml:space="preserve"> </w:t>
      </w:r>
      <w:r w:rsidRPr="00DA2141">
        <w:rPr>
          <w:rFonts w:ascii="Times New Roman" w:hAnsi="Times New Roman"/>
          <w:sz w:val="16"/>
          <w:szCs w:val="16"/>
          <w:lang w:val="ru-RU"/>
        </w:rPr>
        <w:t>НБС (2025). Макроекономска кретања у Србији (</w:t>
      </w:r>
      <w:r w:rsidRPr="00436535">
        <w:rPr>
          <w:rFonts w:ascii="Times New Roman" w:hAnsi="Times New Roman"/>
          <w:sz w:val="16"/>
          <w:szCs w:val="16"/>
          <w:lang w:val="sr-Cyrl-RS"/>
        </w:rPr>
        <w:t>Август</w:t>
      </w:r>
      <w:r w:rsidRPr="00DA2141">
        <w:rPr>
          <w:rFonts w:ascii="Times New Roman" w:hAnsi="Times New Roman"/>
          <w:sz w:val="16"/>
          <w:szCs w:val="16"/>
          <w:lang w:val="ru-RU"/>
        </w:rPr>
        <w:t xml:space="preserve"> 2025). </w:t>
      </w:r>
      <w:r w:rsidRPr="00436535">
        <w:rPr>
          <w:rFonts w:ascii="Times New Roman" w:hAnsi="Times New Roman"/>
          <w:sz w:val="16"/>
          <w:szCs w:val="16"/>
        </w:rPr>
        <w:t>https</w:t>
      </w:r>
      <w:r w:rsidRPr="00DA2141">
        <w:rPr>
          <w:rFonts w:ascii="Times New Roman" w:hAnsi="Times New Roman"/>
          <w:sz w:val="16"/>
          <w:szCs w:val="16"/>
          <w:lang w:val="ru-RU"/>
        </w:rPr>
        <w:t>://</w:t>
      </w:r>
      <w:r w:rsidRPr="00436535">
        <w:rPr>
          <w:rFonts w:ascii="Times New Roman" w:hAnsi="Times New Roman"/>
          <w:sz w:val="16"/>
          <w:szCs w:val="16"/>
        </w:rPr>
        <w:t>www</w:t>
      </w:r>
      <w:r w:rsidRPr="00DA2141">
        <w:rPr>
          <w:rFonts w:ascii="Times New Roman" w:hAnsi="Times New Roman"/>
          <w:sz w:val="16"/>
          <w:szCs w:val="16"/>
          <w:lang w:val="ru-RU"/>
        </w:rPr>
        <w:t>.</w:t>
      </w:r>
      <w:proofErr w:type="spellStart"/>
      <w:r w:rsidRPr="00436535">
        <w:rPr>
          <w:rFonts w:ascii="Times New Roman" w:hAnsi="Times New Roman"/>
          <w:sz w:val="16"/>
          <w:szCs w:val="16"/>
        </w:rPr>
        <w:t>nbs</w:t>
      </w:r>
      <w:proofErr w:type="spellEnd"/>
      <w:r w:rsidRPr="00DA2141">
        <w:rPr>
          <w:rFonts w:ascii="Times New Roman" w:hAnsi="Times New Roman"/>
          <w:sz w:val="16"/>
          <w:szCs w:val="16"/>
          <w:lang w:val="ru-RU"/>
        </w:rPr>
        <w:t>.</w:t>
      </w:r>
      <w:proofErr w:type="spellStart"/>
      <w:r w:rsidRPr="00436535">
        <w:rPr>
          <w:rFonts w:ascii="Times New Roman" w:hAnsi="Times New Roman"/>
          <w:sz w:val="16"/>
          <w:szCs w:val="16"/>
        </w:rPr>
        <w:t>rs</w:t>
      </w:r>
      <w:proofErr w:type="spellEnd"/>
      <w:r w:rsidRPr="00DA2141">
        <w:rPr>
          <w:rFonts w:ascii="Times New Roman" w:hAnsi="Times New Roman"/>
          <w:sz w:val="16"/>
          <w:szCs w:val="16"/>
          <w:lang w:val="ru-RU"/>
        </w:rPr>
        <w:t>/</w:t>
      </w:r>
      <w:r w:rsidRPr="00436535">
        <w:rPr>
          <w:rFonts w:ascii="Times New Roman" w:hAnsi="Times New Roman"/>
          <w:sz w:val="16"/>
          <w:szCs w:val="16"/>
        </w:rPr>
        <w:t>export</w:t>
      </w:r>
      <w:r w:rsidRPr="00DA2141">
        <w:rPr>
          <w:rFonts w:ascii="Times New Roman" w:hAnsi="Times New Roman"/>
          <w:sz w:val="16"/>
          <w:szCs w:val="16"/>
          <w:lang w:val="ru-RU"/>
        </w:rPr>
        <w:t>/</w:t>
      </w:r>
      <w:r w:rsidRPr="00436535">
        <w:rPr>
          <w:rFonts w:ascii="Times New Roman" w:hAnsi="Times New Roman"/>
          <w:sz w:val="16"/>
          <w:szCs w:val="16"/>
        </w:rPr>
        <w:t>sites</w:t>
      </w:r>
      <w:r w:rsidRPr="00DA2141">
        <w:rPr>
          <w:rFonts w:ascii="Times New Roman" w:hAnsi="Times New Roman"/>
          <w:sz w:val="16"/>
          <w:szCs w:val="16"/>
          <w:lang w:val="ru-RU"/>
        </w:rPr>
        <w:t>/</w:t>
      </w:r>
      <w:r w:rsidRPr="00436535">
        <w:rPr>
          <w:rFonts w:ascii="Times New Roman" w:hAnsi="Times New Roman"/>
          <w:sz w:val="16"/>
          <w:szCs w:val="16"/>
        </w:rPr>
        <w:t>NBS</w:t>
      </w:r>
      <w:r w:rsidRPr="00DA2141">
        <w:rPr>
          <w:rFonts w:ascii="Times New Roman" w:hAnsi="Times New Roman"/>
          <w:sz w:val="16"/>
          <w:szCs w:val="16"/>
          <w:lang w:val="ru-RU"/>
        </w:rPr>
        <w:t>_</w:t>
      </w:r>
      <w:r w:rsidRPr="00436535">
        <w:rPr>
          <w:rFonts w:ascii="Times New Roman" w:hAnsi="Times New Roman"/>
          <w:sz w:val="16"/>
          <w:szCs w:val="16"/>
        </w:rPr>
        <w:t>site</w:t>
      </w:r>
      <w:r w:rsidRPr="00DA2141">
        <w:rPr>
          <w:rFonts w:ascii="Times New Roman" w:hAnsi="Times New Roman"/>
          <w:sz w:val="16"/>
          <w:szCs w:val="16"/>
          <w:lang w:val="ru-RU"/>
        </w:rPr>
        <w:t>/</w:t>
      </w:r>
      <w:r w:rsidRPr="00436535">
        <w:rPr>
          <w:rFonts w:ascii="Times New Roman" w:hAnsi="Times New Roman"/>
          <w:sz w:val="16"/>
          <w:szCs w:val="16"/>
        </w:rPr>
        <w:t>documents</w:t>
      </w:r>
      <w:r w:rsidRPr="00DA2141">
        <w:rPr>
          <w:rFonts w:ascii="Times New Roman" w:hAnsi="Times New Roman"/>
          <w:sz w:val="16"/>
          <w:szCs w:val="16"/>
          <w:lang w:val="ru-RU"/>
        </w:rPr>
        <w:t>/</w:t>
      </w:r>
      <w:proofErr w:type="spellStart"/>
      <w:r w:rsidRPr="00436535">
        <w:rPr>
          <w:rFonts w:ascii="Times New Roman" w:hAnsi="Times New Roman"/>
          <w:sz w:val="16"/>
          <w:szCs w:val="16"/>
        </w:rPr>
        <w:t>finansijska</w:t>
      </w:r>
      <w:proofErr w:type="spellEnd"/>
      <w:r w:rsidRPr="00DA2141">
        <w:rPr>
          <w:rFonts w:ascii="Times New Roman" w:hAnsi="Times New Roman"/>
          <w:sz w:val="16"/>
          <w:szCs w:val="16"/>
          <w:lang w:val="ru-RU"/>
        </w:rPr>
        <w:t>-</w:t>
      </w:r>
      <w:proofErr w:type="spellStart"/>
      <w:r w:rsidRPr="00436535">
        <w:rPr>
          <w:rFonts w:ascii="Times New Roman" w:hAnsi="Times New Roman"/>
          <w:sz w:val="16"/>
          <w:szCs w:val="16"/>
        </w:rPr>
        <w:t>stabilnost</w:t>
      </w:r>
      <w:proofErr w:type="spellEnd"/>
      <w:r w:rsidRPr="00DA2141">
        <w:rPr>
          <w:rFonts w:ascii="Times New Roman" w:hAnsi="Times New Roman"/>
          <w:sz w:val="16"/>
          <w:szCs w:val="16"/>
          <w:lang w:val="ru-RU"/>
        </w:rPr>
        <w:t>/</w:t>
      </w:r>
      <w:proofErr w:type="spellStart"/>
      <w:r w:rsidRPr="00436535">
        <w:rPr>
          <w:rFonts w:ascii="Times New Roman" w:hAnsi="Times New Roman"/>
          <w:sz w:val="16"/>
          <w:szCs w:val="16"/>
        </w:rPr>
        <w:t>prezentacije</w:t>
      </w:r>
      <w:proofErr w:type="spellEnd"/>
      <w:r w:rsidRPr="00DA2141">
        <w:rPr>
          <w:rFonts w:ascii="Times New Roman" w:hAnsi="Times New Roman"/>
          <w:sz w:val="16"/>
          <w:szCs w:val="16"/>
          <w:lang w:val="ru-RU"/>
        </w:rPr>
        <w:t>/</w:t>
      </w:r>
      <w:proofErr w:type="spellStart"/>
      <w:r w:rsidRPr="00436535">
        <w:rPr>
          <w:rFonts w:ascii="Times New Roman" w:hAnsi="Times New Roman"/>
          <w:sz w:val="16"/>
          <w:szCs w:val="16"/>
        </w:rPr>
        <w:t>prezentacija</w:t>
      </w:r>
      <w:proofErr w:type="spellEnd"/>
      <w:r w:rsidRPr="00DA2141">
        <w:rPr>
          <w:rFonts w:ascii="Times New Roman" w:hAnsi="Times New Roman"/>
          <w:sz w:val="16"/>
          <w:szCs w:val="16"/>
          <w:lang w:val="ru-RU"/>
        </w:rPr>
        <w:t>_</w:t>
      </w:r>
      <w:r w:rsidRPr="00436535">
        <w:rPr>
          <w:rFonts w:ascii="Times New Roman" w:hAnsi="Times New Roman"/>
          <w:sz w:val="16"/>
          <w:szCs w:val="16"/>
        </w:rPr>
        <w:t>invest</w:t>
      </w:r>
      <w:r w:rsidRPr="00DA2141">
        <w:rPr>
          <w:rFonts w:ascii="Times New Roman" w:hAnsi="Times New Roman"/>
          <w:sz w:val="16"/>
          <w:szCs w:val="16"/>
          <w:lang w:val="ru-RU"/>
        </w:rPr>
        <w:t>.</w:t>
      </w:r>
      <w:r w:rsidRPr="00436535">
        <w:rPr>
          <w:rFonts w:ascii="Times New Roman" w:hAnsi="Times New Roman"/>
          <w:sz w:val="16"/>
          <w:szCs w:val="16"/>
        </w:rPr>
        <w:t>pdf</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92DC4"/>
    <w:multiLevelType w:val="hybridMultilevel"/>
    <w:tmpl w:val="01F44F4C"/>
    <w:lvl w:ilvl="0" w:tplc="C360E090">
      <w:start w:val="6"/>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C17C9B"/>
    <w:multiLevelType w:val="hybridMultilevel"/>
    <w:tmpl w:val="96D4D996"/>
    <w:lvl w:ilvl="0" w:tplc="9428328C">
      <w:start w:val="3"/>
      <w:numFmt w:val="decimal"/>
      <w:lvlText w:val="%1."/>
      <w:lvlJc w:val="left"/>
      <w:pPr>
        <w:ind w:left="465" w:hanging="360"/>
      </w:pPr>
      <w:rPr>
        <w:rFonts w:hint="default"/>
      </w:rPr>
    </w:lvl>
    <w:lvl w:ilvl="1" w:tplc="241A0019" w:tentative="1">
      <w:start w:val="1"/>
      <w:numFmt w:val="lowerLetter"/>
      <w:lvlText w:val="%2."/>
      <w:lvlJc w:val="left"/>
      <w:pPr>
        <w:ind w:left="1185" w:hanging="360"/>
      </w:pPr>
    </w:lvl>
    <w:lvl w:ilvl="2" w:tplc="241A001B" w:tentative="1">
      <w:start w:val="1"/>
      <w:numFmt w:val="lowerRoman"/>
      <w:lvlText w:val="%3."/>
      <w:lvlJc w:val="right"/>
      <w:pPr>
        <w:ind w:left="1905" w:hanging="180"/>
      </w:pPr>
    </w:lvl>
    <w:lvl w:ilvl="3" w:tplc="241A000F" w:tentative="1">
      <w:start w:val="1"/>
      <w:numFmt w:val="decimal"/>
      <w:lvlText w:val="%4."/>
      <w:lvlJc w:val="left"/>
      <w:pPr>
        <w:ind w:left="2625" w:hanging="360"/>
      </w:pPr>
    </w:lvl>
    <w:lvl w:ilvl="4" w:tplc="241A0019" w:tentative="1">
      <w:start w:val="1"/>
      <w:numFmt w:val="lowerLetter"/>
      <w:lvlText w:val="%5."/>
      <w:lvlJc w:val="left"/>
      <w:pPr>
        <w:ind w:left="3345" w:hanging="360"/>
      </w:pPr>
    </w:lvl>
    <w:lvl w:ilvl="5" w:tplc="241A001B" w:tentative="1">
      <w:start w:val="1"/>
      <w:numFmt w:val="lowerRoman"/>
      <w:lvlText w:val="%6."/>
      <w:lvlJc w:val="right"/>
      <w:pPr>
        <w:ind w:left="4065" w:hanging="180"/>
      </w:pPr>
    </w:lvl>
    <w:lvl w:ilvl="6" w:tplc="241A000F" w:tentative="1">
      <w:start w:val="1"/>
      <w:numFmt w:val="decimal"/>
      <w:lvlText w:val="%7."/>
      <w:lvlJc w:val="left"/>
      <w:pPr>
        <w:ind w:left="4785" w:hanging="360"/>
      </w:pPr>
    </w:lvl>
    <w:lvl w:ilvl="7" w:tplc="241A0019" w:tentative="1">
      <w:start w:val="1"/>
      <w:numFmt w:val="lowerLetter"/>
      <w:lvlText w:val="%8."/>
      <w:lvlJc w:val="left"/>
      <w:pPr>
        <w:ind w:left="5505" w:hanging="360"/>
      </w:pPr>
    </w:lvl>
    <w:lvl w:ilvl="8" w:tplc="241A001B" w:tentative="1">
      <w:start w:val="1"/>
      <w:numFmt w:val="lowerRoman"/>
      <w:lvlText w:val="%9."/>
      <w:lvlJc w:val="right"/>
      <w:pPr>
        <w:ind w:left="6225" w:hanging="180"/>
      </w:pPr>
    </w:lvl>
  </w:abstractNum>
  <w:abstractNum w:abstractNumId="2" w15:restartNumberingAfterBreak="0">
    <w:nsid w:val="0530400D"/>
    <w:multiLevelType w:val="multilevel"/>
    <w:tmpl w:val="CA8E58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6EE1036"/>
    <w:multiLevelType w:val="hybridMultilevel"/>
    <w:tmpl w:val="1F1023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9861DCA"/>
    <w:multiLevelType w:val="multilevel"/>
    <w:tmpl w:val="2BDE57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09633D"/>
    <w:multiLevelType w:val="multilevel"/>
    <w:tmpl w:val="DE005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DE708EC"/>
    <w:multiLevelType w:val="hybridMultilevel"/>
    <w:tmpl w:val="E3445C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1F1295"/>
    <w:multiLevelType w:val="multilevel"/>
    <w:tmpl w:val="261C5D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5AF1B07"/>
    <w:multiLevelType w:val="hybridMultilevel"/>
    <w:tmpl w:val="27D43A5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62F4B5B"/>
    <w:multiLevelType w:val="multilevel"/>
    <w:tmpl w:val="52FE58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7857801"/>
    <w:multiLevelType w:val="hybridMultilevel"/>
    <w:tmpl w:val="02EC7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B251C1D"/>
    <w:multiLevelType w:val="multilevel"/>
    <w:tmpl w:val="54CA5C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8864EDA"/>
    <w:multiLevelType w:val="multilevel"/>
    <w:tmpl w:val="78C826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9322885"/>
    <w:multiLevelType w:val="multilevel"/>
    <w:tmpl w:val="4DB69A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B1B61F3"/>
    <w:multiLevelType w:val="multilevel"/>
    <w:tmpl w:val="EC8081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B226F4C"/>
    <w:multiLevelType w:val="hybridMultilevel"/>
    <w:tmpl w:val="25D0EEA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5D42A1"/>
    <w:multiLevelType w:val="hybridMultilevel"/>
    <w:tmpl w:val="BC0EF352"/>
    <w:lvl w:ilvl="0" w:tplc="265E47C6">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307B24F1"/>
    <w:multiLevelType w:val="multilevel"/>
    <w:tmpl w:val="EF10B86E"/>
    <w:lvl w:ilvl="0">
      <w:start w:val="1"/>
      <w:numFmt w:val="decimal"/>
      <w:lvlText w:val="%1."/>
      <w:lvlJc w:val="left"/>
      <w:pPr>
        <w:ind w:left="720" w:hanging="360"/>
      </w:pPr>
    </w:lvl>
    <w:lvl w:ilvl="1">
      <w:start w:val="3"/>
      <w:numFmt w:val="decimal"/>
      <w:isLgl/>
      <w:lvlText w:val="%1.%2"/>
      <w:lvlJc w:val="left"/>
      <w:pPr>
        <w:ind w:left="825" w:hanging="46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349273A2"/>
    <w:multiLevelType w:val="multilevel"/>
    <w:tmpl w:val="A4143B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5971EB1"/>
    <w:multiLevelType w:val="multilevel"/>
    <w:tmpl w:val="5C685CD0"/>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626172F"/>
    <w:multiLevelType w:val="multilevel"/>
    <w:tmpl w:val="4B0C84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C775A39"/>
    <w:multiLevelType w:val="hybridMultilevel"/>
    <w:tmpl w:val="1FBA98B0"/>
    <w:lvl w:ilvl="0" w:tplc="C360E090">
      <w:start w:val="6"/>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E8B26ED"/>
    <w:multiLevelType w:val="multilevel"/>
    <w:tmpl w:val="EF10B86E"/>
    <w:lvl w:ilvl="0">
      <w:start w:val="1"/>
      <w:numFmt w:val="decimal"/>
      <w:lvlText w:val="%1."/>
      <w:lvlJc w:val="left"/>
      <w:pPr>
        <w:ind w:left="720" w:hanging="360"/>
      </w:pPr>
    </w:lvl>
    <w:lvl w:ilvl="1">
      <w:start w:val="3"/>
      <w:numFmt w:val="decimal"/>
      <w:isLgl/>
      <w:lvlText w:val="%1.%2"/>
      <w:lvlJc w:val="left"/>
      <w:pPr>
        <w:ind w:left="825" w:hanging="46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70C4AEC"/>
    <w:multiLevelType w:val="multilevel"/>
    <w:tmpl w:val="21F4F7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80B2205"/>
    <w:multiLevelType w:val="multilevel"/>
    <w:tmpl w:val="81FE7D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8EF41CD"/>
    <w:multiLevelType w:val="hybridMultilevel"/>
    <w:tmpl w:val="4E9E72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923773D"/>
    <w:multiLevelType w:val="multilevel"/>
    <w:tmpl w:val="630C5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CD9635A"/>
    <w:multiLevelType w:val="hybridMultilevel"/>
    <w:tmpl w:val="7388C5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F5109E4"/>
    <w:multiLevelType w:val="multilevel"/>
    <w:tmpl w:val="535C7D5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06A2FAA"/>
    <w:multiLevelType w:val="multilevel"/>
    <w:tmpl w:val="9984E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26F45C0"/>
    <w:multiLevelType w:val="multilevel"/>
    <w:tmpl w:val="0E8A43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54243C33"/>
    <w:multiLevelType w:val="multilevel"/>
    <w:tmpl w:val="6DC0D64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552669C8"/>
    <w:multiLevelType w:val="multilevel"/>
    <w:tmpl w:val="F7C847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64D1544"/>
    <w:multiLevelType w:val="hybridMultilevel"/>
    <w:tmpl w:val="9B522588"/>
    <w:lvl w:ilvl="0" w:tplc="C360E090">
      <w:start w:val="6"/>
      <w:numFmt w:val="bullet"/>
      <w:lvlText w:val="-"/>
      <w:lvlJc w:val="left"/>
      <w:pPr>
        <w:ind w:left="720" w:hanging="360"/>
      </w:pPr>
      <w:rPr>
        <w:rFonts w:ascii="Times New Roman" w:eastAsia="Calibri" w:hAnsi="Times New Roman"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4" w15:restartNumberingAfterBreak="0">
    <w:nsid w:val="598F011E"/>
    <w:multiLevelType w:val="multilevel"/>
    <w:tmpl w:val="106689C0"/>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0ED3B94"/>
    <w:multiLevelType w:val="hybridMultilevel"/>
    <w:tmpl w:val="38DA7B6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37417D1"/>
    <w:multiLevelType w:val="multilevel"/>
    <w:tmpl w:val="DC449B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83C03B8"/>
    <w:multiLevelType w:val="hybridMultilevel"/>
    <w:tmpl w:val="B966FD8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15:restartNumberingAfterBreak="0">
    <w:nsid w:val="68A01DFA"/>
    <w:multiLevelType w:val="multilevel"/>
    <w:tmpl w:val="52A04A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E591B3E"/>
    <w:multiLevelType w:val="multilevel"/>
    <w:tmpl w:val="B0CAB3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ECB27D1"/>
    <w:multiLevelType w:val="multilevel"/>
    <w:tmpl w:val="5EF40CEC"/>
    <w:lvl w:ilvl="0">
      <w:start w:val="6"/>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6EE219C5"/>
    <w:multiLevelType w:val="hybridMultilevel"/>
    <w:tmpl w:val="A8F06E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F0866B4"/>
    <w:multiLevelType w:val="hybridMultilevel"/>
    <w:tmpl w:val="BDB42E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051114E"/>
    <w:multiLevelType w:val="multilevel"/>
    <w:tmpl w:val="321E1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29F0921"/>
    <w:multiLevelType w:val="multilevel"/>
    <w:tmpl w:val="BBA65B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75D010DA"/>
    <w:multiLevelType w:val="hybridMultilevel"/>
    <w:tmpl w:val="633A4382"/>
    <w:lvl w:ilvl="0" w:tplc="C360E090">
      <w:start w:val="6"/>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B827316"/>
    <w:multiLevelType w:val="hybridMultilevel"/>
    <w:tmpl w:val="B8F2AA60"/>
    <w:lvl w:ilvl="0" w:tplc="C360E090">
      <w:start w:val="6"/>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33075724">
    <w:abstractNumId w:val="26"/>
  </w:num>
  <w:num w:numId="2" w16cid:durableId="403988149">
    <w:abstractNumId w:val="4"/>
  </w:num>
  <w:num w:numId="3" w16cid:durableId="1867909849">
    <w:abstractNumId w:val="35"/>
  </w:num>
  <w:num w:numId="4" w16cid:durableId="1974868104">
    <w:abstractNumId w:val="21"/>
  </w:num>
  <w:num w:numId="5" w16cid:durableId="921833813">
    <w:abstractNumId w:val="45"/>
  </w:num>
  <w:num w:numId="6" w16cid:durableId="2029479806">
    <w:abstractNumId w:val="46"/>
  </w:num>
  <w:num w:numId="7" w16cid:durableId="441153423">
    <w:abstractNumId w:val="12"/>
  </w:num>
  <w:num w:numId="8" w16cid:durableId="367729449">
    <w:abstractNumId w:val="20"/>
  </w:num>
  <w:num w:numId="9" w16cid:durableId="1957982133">
    <w:abstractNumId w:val="19"/>
  </w:num>
  <w:num w:numId="10" w16cid:durableId="1841850810">
    <w:abstractNumId w:val="28"/>
  </w:num>
  <w:num w:numId="11" w16cid:durableId="1630891801">
    <w:abstractNumId w:val="34"/>
  </w:num>
  <w:num w:numId="12" w16cid:durableId="187763980">
    <w:abstractNumId w:val="36"/>
  </w:num>
  <w:num w:numId="13" w16cid:durableId="1460611191">
    <w:abstractNumId w:val="13"/>
  </w:num>
  <w:num w:numId="14" w16cid:durableId="1990206234">
    <w:abstractNumId w:val="9"/>
  </w:num>
  <w:num w:numId="15" w16cid:durableId="310136544">
    <w:abstractNumId w:val="24"/>
  </w:num>
  <w:num w:numId="16" w16cid:durableId="310642633">
    <w:abstractNumId w:val="0"/>
  </w:num>
  <w:num w:numId="17" w16cid:durableId="79911275">
    <w:abstractNumId w:val="16"/>
  </w:num>
  <w:num w:numId="18" w16cid:durableId="1188521315">
    <w:abstractNumId w:val="30"/>
  </w:num>
  <w:num w:numId="19" w16cid:durableId="1099370579">
    <w:abstractNumId w:val="2"/>
  </w:num>
  <w:num w:numId="20" w16cid:durableId="175266178">
    <w:abstractNumId w:val="18"/>
  </w:num>
  <w:num w:numId="21" w16cid:durableId="1222255684">
    <w:abstractNumId w:val="11"/>
  </w:num>
  <w:num w:numId="22" w16cid:durableId="324210494">
    <w:abstractNumId w:val="39"/>
  </w:num>
  <w:num w:numId="23" w16cid:durableId="250819309">
    <w:abstractNumId w:val="44"/>
  </w:num>
  <w:num w:numId="24" w16cid:durableId="102922150">
    <w:abstractNumId w:val="31"/>
  </w:num>
  <w:num w:numId="25" w16cid:durableId="1033530651">
    <w:abstractNumId w:val="40"/>
  </w:num>
  <w:num w:numId="26" w16cid:durableId="193157813">
    <w:abstractNumId w:val="1"/>
  </w:num>
  <w:num w:numId="27" w16cid:durableId="1602956070">
    <w:abstractNumId w:val="37"/>
  </w:num>
  <w:num w:numId="28" w16cid:durableId="1663199433">
    <w:abstractNumId w:val="27"/>
  </w:num>
  <w:num w:numId="29" w16cid:durableId="1101873931">
    <w:abstractNumId w:val="8"/>
  </w:num>
  <w:num w:numId="30" w16cid:durableId="1264996286">
    <w:abstractNumId w:val="5"/>
  </w:num>
  <w:num w:numId="31" w16cid:durableId="784079012">
    <w:abstractNumId w:val="23"/>
  </w:num>
  <w:num w:numId="32" w16cid:durableId="1408848211">
    <w:abstractNumId w:val="15"/>
  </w:num>
  <w:num w:numId="33" w16cid:durableId="1720859213">
    <w:abstractNumId w:val="42"/>
  </w:num>
  <w:num w:numId="34" w16cid:durableId="797339491">
    <w:abstractNumId w:val="3"/>
  </w:num>
  <w:num w:numId="35" w16cid:durableId="1365980574">
    <w:abstractNumId w:val="14"/>
  </w:num>
  <w:num w:numId="36" w16cid:durableId="244648834">
    <w:abstractNumId w:val="43"/>
  </w:num>
  <w:num w:numId="37" w16cid:durableId="104933522">
    <w:abstractNumId w:val="32"/>
  </w:num>
  <w:num w:numId="38" w16cid:durableId="67191092">
    <w:abstractNumId w:val="22"/>
  </w:num>
  <w:num w:numId="39" w16cid:durableId="503252322">
    <w:abstractNumId w:val="6"/>
  </w:num>
  <w:num w:numId="40" w16cid:durableId="2085688232">
    <w:abstractNumId w:val="17"/>
  </w:num>
  <w:num w:numId="41" w16cid:durableId="1493836224">
    <w:abstractNumId w:val="41"/>
  </w:num>
  <w:num w:numId="42" w16cid:durableId="470170038">
    <w:abstractNumId w:val="25"/>
  </w:num>
  <w:num w:numId="43" w16cid:durableId="147480884">
    <w:abstractNumId w:val="10"/>
  </w:num>
  <w:num w:numId="44" w16cid:durableId="388185451">
    <w:abstractNumId w:val="29"/>
  </w:num>
  <w:num w:numId="45" w16cid:durableId="752044622">
    <w:abstractNumId w:val="38"/>
  </w:num>
  <w:num w:numId="46" w16cid:durableId="871766056">
    <w:abstractNumId w:val="7"/>
  </w:num>
  <w:num w:numId="47" w16cid:durableId="8800318">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31DF"/>
    <w:rsid w:val="00002268"/>
    <w:rsid w:val="000048EE"/>
    <w:rsid w:val="00005E59"/>
    <w:rsid w:val="00005E72"/>
    <w:rsid w:val="00006444"/>
    <w:rsid w:val="00007FC7"/>
    <w:rsid w:val="00012812"/>
    <w:rsid w:val="00012985"/>
    <w:rsid w:val="000147B7"/>
    <w:rsid w:val="00015567"/>
    <w:rsid w:val="00016569"/>
    <w:rsid w:val="0001744B"/>
    <w:rsid w:val="00017A12"/>
    <w:rsid w:val="000206BF"/>
    <w:rsid w:val="00023FA7"/>
    <w:rsid w:val="00024D4C"/>
    <w:rsid w:val="00024E22"/>
    <w:rsid w:val="0002628E"/>
    <w:rsid w:val="00026F94"/>
    <w:rsid w:val="00026F99"/>
    <w:rsid w:val="0003025D"/>
    <w:rsid w:val="00031483"/>
    <w:rsid w:val="00032C52"/>
    <w:rsid w:val="0003433C"/>
    <w:rsid w:val="00036016"/>
    <w:rsid w:val="00037568"/>
    <w:rsid w:val="0004472C"/>
    <w:rsid w:val="0004597B"/>
    <w:rsid w:val="00047F1B"/>
    <w:rsid w:val="000532DB"/>
    <w:rsid w:val="00053479"/>
    <w:rsid w:val="0005373B"/>
    <w:rsid w:val="00055894"/>
    <w:rsid w:val="000563C0"/>
    <w:rsid w:val="00056A82"/>
    <w:rsid w:val="00056F0E"/>
    <w:rsid w:val="00060FD2"/>
    <w:rsid w:val="00063242"/>
    <w:rsid w:val="00063271"/>
    <w:rsid w:val="000644E4"/>
    <w:rsid w:val="00064E9F"/>
    <w:rsid w:val="00070536"/>
    <w:rsid w:val="000712FA"/>
    <w:rsid w:val="00071E34"/>
    <w:rsid w:val="00072B74"/>
    <w:rsid w:val="0007543E"/>
    <w:rsid w:val="0007667E"/>
    <w:rsid w:val="000801A0"/>
    <w:rsid w:val="000820A9"/>
    <w:rsid w:val="00082116"/>
    <w:rsid w:val="00083D50"/>
    <w:rsid w:val="00084592"/>
    <w:rsid w:val="00085799"/>
    <w:rsid w:val="00087D95"/>
    <w:rsid w:val="0009330E"/>
    <w:rsid w:val="00095431"/>
    <w:rsid w:val="00095D7F"/>
    <w:rsid w:val="00096DED"/>
    <w:rsid w:val="000977F6"/>
    <w:rsid w:val="00097B3D"/>
    <w:rsid w:val="000A3792"/>
    <w:rsid w:val="000B041D"/>
    <w:rsid w:val="000B093F"/>
    <w:rsid w:val="000B2D75"/>
    <w:rsid w:val="000B5E3D"/>
    <w:rsid w:val="000B625F"/>
    <w:rsid w:val="000B6383"/>
    <w:rsid w:val="000B748C"/>
    <w:rsid w:val="000B7C4B"/>
    <w:rsid w:val="000C514F"/>
    <w:rsid w:val="000C6813"/>
    <w:rsid w:val="000C6A1D"/>
    <w:rsid w:val="000C752B"/>
    <w:rsid w:val="000C76C1"/>
    <w:rsid w:val="000C7794"/>
    <w:rsid w:val="000D18DE"/>
    <w:rsid w:val="000D2CD9"/>
    <w:rsid w:val="000D3B04"/>
    <w:rsid w:val="000D789F"/>
    <w:rsid w:val="000E0BF2"/>
    <w:rsid w:val="000E1876"/>
    <w:rsid w:val="000E1B98"/>
    <w:rsid w:val="000E3350"/>
    <w:rsid w:val="000E34FC"/>
    <w:rsid w:val="000E3AFF"/>
    <w:rsid w:val="000E6FEC"/>
    <w:rsid w:val="000E7547"/>
    <w:rsid w:val="000F0F25"/>
    <w:rsid w:val="000F2AD1"/>
    <w:rsid w:val="000F3172"/>
    <w:rsid w:val="000F46D0"/>
    <w:rsid w:val="000F474B"/>
    <w:rsid w:val="000F48A1"/>
    <w:rsid w:val="000F76AA"/>
    <w:rsid w:val="00101B06"/>
    <w:rsid w:val="0010232C"/>
    <w:rsid w:val="00102DFD"/>
    <w:rsid w:val="00104943"/>
    <w:rsid w:val="001051DE"/>
    <w:rsid w:val="00105EED"/>
    <w:rsid w:val="0010618F"/>
    <w:rsid w:val="00110FE1"/>
    <w:rsid w:val="001130F3"/>
    <w:rsid w:val="00113D6E"/>
    <w:rsid w:val="001153C3"/>
    <w:rsid w:val="00115BDE"/>
    <w:rsid w:val="001171E1"/>
    <w:rsid w:val="00121628"/>
    <w:rsid w:val="00122836"/>
    <w:rsid w:val="00125E15"/>
    <w:rsid w:val="00126BDA"/>
    <w:rsid w:val="00127C7D"/>
    <w:rsid w:val="001317E0"/>
    <w:rsid w:val="0013324B"/>
    <w:rsid w:val="00133303"/>
    <w:rsid w:val="00135EF6"/>
    <w:rsid w:val="001363C3"/>
    <w:rsid w:val="00141FC8"/>
    <w:rsid w:val="001425A4"/>
    <w:rsid w:val="0014392A"/>
    <w:rsid w:val="00144419"/>
    <w:rsid w:val="00144547"/>
    <w:rsid w:val="00145419"/>
    <w:rsid w:val="0015051F"/>
    <w:rsid w:val="00150B89"/>
    <w:rsid w:val="001510C1"/>
    <w:rsid w:val="00152931"/>
    <w:rsid w:val="0015497C"/>
    <w:rsid w:val="00154F83"/>
    <w:rsid w:val="00155D5C"/>
    <w:rsid w:val="00156FF0"/>
    <w:rsid w:val="00157783"/>
    <w:rsid w:val="0016087C"/>
    <w:rsid w:val="00161271"/>
    <w:rsid w:val="00163270"/>
    <w:rsid w:val="00163EA7"/>
    <w:rsid w:val="00165917"/>
    <w:rsid w:val="00165D39"/>
    <w:rsid w:val="001704B2"/>
    <w:rsid w:val="00172100"/>
    <w:rsid w:val="00172429"/>
    <w:rsid w:val="0017295B"/>
    <w:rsid w:val="0017441E"/>
    <w:rsid w:val="001746A1"/>
    <w:rsid w:val="00175792"/>
    <w:rsid w:val="00180252"/>
    <w:rsid w:val="0018067B"/>
    <w:rsid w:val="00181D8B"/>
    <w:rsid w:val="0018388A"/>
    <w:rsid w:val="001856A3"/>
    <w:rsid w:val="00185DEC"/>
    <w:rsid w:val="00186597"/>
    <w:rsid w:val="001867FE"/>
    <w:rsid w:val="00190543"/>
    <w:rsid w:val="00190A13"/>
    <w:rsid w:val="0019209F"/>
    <w:rsid w:val="001922D4"/>
    <w:rsid w:val="001A0059"/>
    <w:rsid w:val="001A0958"/>
    <w:rsid w:val="001A0A00"/>
    <w:rsid w:val="001A249C"/>
    <w:rsid w:val="001A3483"/>
    <w:rsid w:val="001A46FF"/>
    <w:rsid w:val="001A4A5C"/>
    <w:rsid w:val="001A6D47"/>
    <w:rsid w:val="001B0543"/>
    <w:rsid w:val="001B12A2"/>
    <w:rsid w:val="001B13AD"/>
    <w:rsid w:val="001B1D2E"/>
    <w:rsid w:val="001B2119"/>
    <w:rsid w:val="001B30E7"/>
    <w:rsid w:val="001B3D60"/>
    <w:rsid w:val="001B4ABC"/>
    <w:rsid w:val="001B54C0"/>
    <w:rsid w:val="001C0C55"/>
    <w:rsid w:val="001C1365"/>
    <w:rsid w:val="001C1FF5"/>
    <w:rsid w:val="001C4190"/>
    <w:rsid w:val="001C5575"/>
    <w:rsid w:val="001C6D9C"/>
    <w:rsid w:val="001C7D01"/>
    <w:rsid w:val="001D09C9"/>
    <w:rsid w:val="001D1544"/>
    <w:rsid w:val="001D177C"/>
    <w:rsid w:val="001D185C"/>
    <w:rsid w:val="001D4151"/>
    <w:rsid w:val="001D6FDB"/>
    <w:rsid w:val="001D7E94"/>
    <w:rsid w:val="001E39E1"/>
    <w:rsid w:val="001E48C0"/>
    <w:rsid w:val="001E4E6E"/>
    <w:rsid w:val="001E6C77"/>
    <w:rsid w:val="001F4185"/>
    <w:rsid w:val="001F646B"/>
    <w:rsid w:val="001F6F2B"/>
    <w:rsid w:val="0020566A"/>
    <w:rsid w:val="002100E6"/>
    <w:rsid w:val="002102B4"/>
    <w:rsid w:val="002105E7"/>
    <w:rsid w:val="00211F8A"/>
    <w:rsid w:val="00214EF7"/>
    <w:rsid w:val="00215D5E"/>
    <w:rsid w:val="00216564"/>
    <w:rsid w:val="002166CB"/>
    <w:rsid w:val="00216775"/>
    <w:rsid w:val="00220287"/>
    <w:rsid w:val="002214F3"/>
    <w:rsid w:val="00221D91"/>
    <w:rsid w:val="00222062"/>
    <w:rsid w:val="0022326C"/>
    <w:rsid w:val="00223B7E"/>
    <w:rsid w:val="002256FB"/>
    <w:rsid w:val="0023000B"/>
    <w:rsid w:val="0023027F"/>
    <w:rsid w:val="00230A22"/>
    <w:rsid w:val="002310B6"/>
    <w:rsid w:val="00231E15"/>
    <w:rsid w:val="0023350C"/>
    <w:rsid w:val="00237BD6"/>
    <w:rsid w:val="00240966"/>
    <w:rsid w:val="002414C6"/>
    <w:rsid w:val="002426C6"/>
    <w:rsid w:val="0024379B"/>
    <w:rsid w:val="002446C2"/>
    <w:rsid w:val="002453A8"/>
    <w:rsid w:val="00247277"/>
    <w:rsid w:val="002476BF"/>
    <w:rsid w:val="00247FA1"/>
    <w:rsid w:val="002502FD"/>
    <w:rsid w:val="00253567"/>
    <w:rsid w:val="00254692"/>
    <w:rsid w:val="00255135"/>
    <w:rsid w:val="00256509"/>
    <w:rsid w:val="00256CA2"/>
    <w:rsid w:val="002600C1"/>
    <w:rsid w:val="00260C0F"/>
    <w:rsid w:val="00264318"/>
    <w:rsid w:val="002648FC"/>
    <w:rsid w:val="00265697"/>
    <w:rsid w:val="0026697B"/>
    <w:rsid w:val="00267035"/>
    <w:rsid w:val="002718EF"/>
    <w:rsid w:val="00271FE8"/>
    <w:rsid w:val="00272DA1"/>
    <w:rsid w:val="0027432E"/>
    <w:rsid w:val="0027483C"/>
    <w:rsid w:val="002756A9"/>
    <w:rsid w:val="00275F81"/>
    <w:rsid w:val="00277C59"/>
    <w:rsid w:val="00277DAD"/>
    <w:rsid w:val="00280653"/>
    <w:rsid w:val="00287231"/>
    <w:rsid w:val="00287F1D"/>
    <w:rsid w:val="00290862"/>
    <w:rsid w:val="00290A77"/>
    <w:rsid w:val="00290FF1"/>
    <w:rsid w:val="002912CE"/>
    <w:rsid w:val="002931B6"/>
    <w:rsid w:val="002942CF"/>
    <w:rsid w:val="00294BBC"/>
    <w:rsid w:val="00294BCA"/>
    <w:rsid w:val="002977BF"/>
    <w:rsid w:val="002979E6"/>
    <w:rsid w:val="00297E3D"/>
    <w:rsid w:val="002A14B8"/>
    <w:rsid w:val="002A353E"/>
    <w:rsid w:val="002A556B"/>
    <w:rsid w:val="002A6262"/>
    <w:rsid w:val="002B043F"/>
    <w:rsid w:val="002B073F"/>
    <w:rsid w:val="002B4C24"/>
    <w:rsid w:val="002B5791"/>
    <w:rsid w:val="002B7444"/>
    <w:rsid w:val="002C031F"/>
    <w:rsid w:val="002C069E"/>
    <w:rsid w:val="002C12CC"/>
    <w:rsid w:val="002C2419"/>
    <w:rsid w:val="002C4409"/>
    <w:rsid w:val="002C63DE"/>
    <w:rsid w:val="002D060B"/>
    <w:rsid w:val="002D1006"/>
    <w:rsid w:val="002D2387"/>
    <w:rsid w:val="002D3A1A"/>
    <w:rsid w:val="002D41CB"/>
    <w:rsid w:val="002D6174"/>
    <w:rsid w:val="002D6400"/>
    <w:rsid w:val="002D7227"/>
    <w:rsid w:val="002D7707"/>
    <w:rsid w:val="002E21E6"/>
    <w:rsid w:val="002E7C0E"/>
    <w:rsid w:val="002F0CEC"/>
    <w:rsid w:val="002F29C5"/>
    <w:rsid w:val="002F315F"/>
    <w:rsid w:val="002F4380"/>
    <w:rsid w:val="002F473F"/>
    <w:rsid w:val="002F5266"/>
    <w:rsid w:val="002F5C6C"/>
    <w:rsid w:val="00300F1D"/>
    <w:rsid w:val="00300F43"/>
    <w:rsid w:val="00301569"/>
    <w:rsid w:val="003017DD"/>
    <w:rsid w:val="00302DE3"/>
    <w:rsid w:val="00310162"/>
    <w:rsid w:val="00310DC7"/>
    <w:rsid w:val="00314034"/>
    <w:rsid w:val="00322B40"/>
    <w:rsid w:val="003253FA"/>
    <w:rsid w:val="0033196B"/>
    <w:rsid w:val="00334146"/>
    <w:rsid w:val="003341FF"/>
    <w:rsid w:val="00334250"/>
    <w:rsid w:val="00336A0C"/>
    <w:rsid w:val="00336BA3"/>
    <w:rsid w:val="00337670"/>
    <w:rsid w:val="00337813"/>
    <w:rsid w:val="003402A5"/>
    <w:rsid w:val="00341A73"/>
    <w:rsid w:val="00343802"/>
    <w:rsid w:val="00346DD8"/>
    <w:rsid w:val="0035056B"/>
    <w:rsid w:val="00351B0D"/>
    <w:rsid w:val="003535EC"/>
    <w:rsid w:val="00353D9A"/>
    <w:rsid w:val="00356D98"/>
    <w:rsid w:val="00360BF3"/>
    <w:rsid w:val="00360FF6"/>
    <w:rsid w:val="003613F5"/>
    <w:rsid w:val="00366142"/>
    <w:rsid w:val="00366DBB"/>
    <w:rsid w:val="003674F1"/>
    <w:rsid w:val="0037002B"/>
    <w:rsid w:val="00370963"/>
    <w:rsid w:val="0037246A"/>
    <w:rsid w:val="00372657"/>
    <w:rsid w:val="003733D5"/>
    <w:rsid w:val="00375FED"/>
    <w:rsid w:val="00376EBA"/>
    <w:rsid w:val="00380B8D"/>
    <w:rsid w:val="003816EB"/>
    <w:rsid w:val="00382930"/>
    <w:rsid w:val="00382F44"/>
    <w:rsid w:val="00384B5C"/>
    <w:rsid w:val="00385DA5"/>
    <w:rsid w:val="00385EED"/>
    <w:rsid w:val="0038721E"/>
    <w:rsid w:val="003878A8"/>
    <w:rsid w:val="00387E3D"/>
    <w:rsid w:val="00390E98"/>
    <w:rsid w:val="00390F80"/>
    <w:rsid w:val="003924DE"/>
    <w:rsid w:val="003938D5"/>
    <w:rsid w:val="003948DA"/>
    <w:rsid w:val="003A2788"/>
    <w:rsid w:val="003B6A6D"/>
    <w:rsid w:val="003B744C"/>
    <w:rsid w:val="003B7F1C"/>
    <w:rsid w:val="003C2868"/>
    <w:rsid w:val="003C29D9"/>
    <w:rsid w:val="003C45AC"/>
    <w:rsid w:val="003C477D"/>
    <w:rsid w:val="003C4D29"/>
    <w:rsid w:val="003C5004"/>
    <w:rsid w:val="003C610C"/>
    <w:rsid w:val="003C6B39"/>
    <w:rsid w:val="003C6EB7"/>
    <w:rsid w:val="003C7B57"/>
    <w:rsid w:val="003D265A"/>
    <w:rsid w:val="003D26E5"/>
    <w:rsid w:val="003D426F"/>
    <w:rsid w:val="003D768A"/>
    <w:rsid w:val="003D7F40"/>
    <w:rsid w:val="003E10A8"/>
    <w:rsid w:val="003E1F79"/>
    <w:rsid w:val="003E360D"/>
    <w:rsid w:val="003E4E38"/>
    <w:rsid w:val="003E51DF"/>
    <w:rsid w:val="003E748D"/>
    <w:rsid w:val="003F2E06"/>
    <w:rsid w:val="003F34A6"/>
    <w:rsid w:val="003F42DB"/>
    <w:rsid w:val="00400BB1"/>
    <w:rsid w:val="00403236"/>
    <w:rsid w:val="00403DDD"/>
    <w:rsid w:val="00405276"/>
    <w:rsid w:val="00405B27"/>
    <w:rsid w:val="004063C6"/>
    <w:rsid w:val="0040699B"/>
    <w:rsid w:val="00407123"/>
    <w:rsid w:val="00410F10"/>
    <w:rsid w:val="004111C4"/>
    <w:rsid w:val="0041148E"/>
    <w:rsid w:val="0041423C"/>
    <w:rsid w:val="00414D82"/>
    <w:rsid w:val="00415310"/>
    <w:rsid w:val="00415AAB"/>
    <w:rsid w:val="00416FB4"/>
    <w:rsid w:val="004210F0"/>
    <w:rsid w:val="00421A18"/>
    <w:rsid w:val="00423636"/>
    <w:rsid w:val="004255F2"/>
    <w:rsid w:val="004271CE"/>
    <w:rsid w:val="00430BA6"/>
    <w:rsid w:val="004332A4"/>
    <w:rsid w:val="00434493"/>
    <w:rsid w:val="004346D5"/>
    <w:rsid w:val="0043470A"/>
    <w:rsid w:val="00436535"/>
    <w:rsid w:val="00437601"/>
    <w:rsid w:val="00441CDD"/>
    <w:rsid w:val="00442126"/>
    <w:rsid w:val="0044229D"/>
    <w:rsid w:val="004426A6"/>
    <w:rsid w:val="00444B0F"/>
    <w:rsid w:val="004452BA"/>
    <w:rsid w:val="00447149"/>
    <w:rsid w:val="00452AF8"/>
    <w:rsid w:val="00452EAE"/>
    <w:rsid w:val="004530D7"/>
    <w:rsid w:val="00454807"/>
    <w:rsid w:val="00455D69"/>
    <w:rsid w:val="00457FBC"/>
    <w:rsid w:val="00463AF4"/>
    <w:rsid w:val="00463C44"/>
    <w:rsid w:val="0046634D"/>
    <w:rsid w:val="00467CDC"/>
    <w:rsid w:val="00467CE2"/>
    <w:rsid w:val="004705FC"/>
    <w:rsid w:val="00470700"/>
    <w:rsid w:val="00472C33"/>
    <w:rsid w:val="00473140"/>
    <w:rsid w:val="00473BE8"/>
    <w:rsid w:val="00473C5D"/>
    <w:rsid w:val="00474169"/>
    <w:rsid w:val="004749DE"/>
    <w:rsid w:val="00476BA6"/>
    <w:rsid w:val="00477406"/>
    <w:rsid w:val="00482278"/>
    <w:rsid w:val="00483319"/>
    <w:rsid w:val="004855C4"/>
    <w:rsid w:val="00485DE6"/>
    <w:rsid w:val="00486B30"/>
    <w:rsid w:val="00487351"/>
    <w:rsid w:val="004877E0"/>
    <w:rsid w:val="004929D8"/>
    <w:rsid w:val="00494B05"/>
    <w:rsid w:val="004961ED"/>
    <w:rsid w:val="00496C60"/>
    <w:rsid w:val="00497729"/>
    <w:rsid w:val="004A004B"/>
    <w:rsid w:val="004A11CF"/>
    <w:rsid w:val="004A3056"/>
    <w:rsid w:val="004A392A"/>
    <w:rsid w:val="004A425F"/>
    <w:rsid w:val="004A44FD"/>
    <w:rsid w:val="004A535B"/>
    <w:rsid w:val="004A5C0C"/>
    <w:rsid w:val="004A5E35"/>
    <w:rsid w:val="004A6113"/>
    <w:rsid w:val="004B04DE"/>
    <w:rsid w:val="004B1F76"/>
    <w:rsid w:val="004B53C7"/>
    <w:rsid w:val="004B68C6"/>
    <w:rsid w:val="004B6B2B"/>
    <w:rsid w:val="004B7099"/>
    <w:rsid w:val="004B7402"/>
    <w:rsid w:val="004C2D20"/>
    <w:rsid w:val="004C369A"/>
    <w:rsid w:val="004C3C16"/>
    <w:rsid w:val="004D1263"/>
    <w:rsid w:val="004D1BD9"/>
    <w:rsid w:val="004D2592"/>
    <w:rsid w:val="004D2A23"/>
    <w:rsid w:val="004D3887"/>
    <w:rsid w:val="004D5571"/>
    <w:rsid w:val="004D57E8"/>
    <w:rsid w:val="004D62F2"/>
    <w:rsid w:val="004D69EF"/>
    <w:rsid w:val="004D7762"/>
    <w:rsid w:val="004E1318"/>
    <w:rsid w:val="004E15D4"/>
    <w:rsid w:val="004E1DC8"/>
    <w:rsid w:val="004E21BC"/>
    <w:rsid w:val="004E4E1A"/>
    <w:rsid w:val="004E6D0C"/>
    <w:rsid w:val="004E783F"/>
    <w:rsid w:val="004E7C5F"/>
    <w:rsid w:val="004F031E"/>
    <w:rsid w:val="004F087C"/>
    <w:rsid w:val="004F1576"/>
    <w:rsid w:val="004F4215"/>
    <w:rsid w:val="004F7625"/>
    <w:rsid w:val="005026BB"/>
    <w:rsid w:val="00503DE7"/>
    <w:rsid w:val="005047BD"/>
    <w:rsid w:val="00506FCD"/>
    <w:rsid w:val="0051045E"/>
    <w:rsid w:val="00510DCA"/>
    <w:rsid w:val="005135FB"/>
    <w:rsid w:val="00513A14"/>
    <w:rsid w:val="00514225"/>
    <w:rsid w:val="0051447B"/>
    <w:rsid w:val="00515819"/>
    <w:rsid w:val="00515A29"/>
    <w:rsid w:val="005160F6"/>
    <w:rsid w:val="00520060"/>
    <w:rsid w:val="005235F8"/>
    <w:rsid w:val="00523B69"/>
    <w:rsid w:val="005250BE"/>
    <w:rsid w:val="005252CC"/>
    <w:rsid w:val="005264C2"/>
    <w:rsid w:val="005275E2"/>
    <w:rsid w:val="00530150"/>
    <w:rsid w:val="0053020C"/>
    <w:rsid w:val="00530313"/>
    <w:rsid w:val="0053066D"/>
    <w:rsid w:val="00537284"/>
    <w:rsid w:val="005374EC"/>
    <w:rsid w:val="00542983"/>
    <w:rsid w:val="005459BB"/>
    <w:rsid w:val="00546EE2"/>
    <w:rsid w:val="00547414"/>
    <w:rsid w:val="00550CA9"/>
    <w:rsid w:val="005526C2"/>
    <w:rsid w:val="00553704"/>
    <w:rsid w:val="00553B7B"/>
    <w:rsid w:val="0056060B"/>
    <w:rsid w:val="005611F5"/>
    <w:rsid w:val="00561788"/>
    <w:rsid w:val="00565A25"/>
    <w:rsid w:val="005705DD"/>
    <w:rsid w:val="0057601C"/>
    <w:rsid w:val="0057697D"/>
    <w:rsid w:val="00577B06"/>
    <w:rsid w:val="00580138"/>
    <w:rsid w:val="00580A5A"/>
    <w:rsid w:val="00584BCE"/>
    <w:rsid w:val="00585691"/>
    <w:rsid w:val="00586B01"/>
    <w:rsid w:val="005875A7"/>
    <w:rsid w:val="00587C4E"/>
    <w:rsid w:val="00590CDF"/>
    <w:rsid w:val="00593010"/>
    <w:rsid w:val="005A0DF3"/>
    <w:rsid w:val="005A172B"/>
    <w:rsid w:val="005A2DDA"/>
    <w:rsid w:val="005A34E2"/>
    <w:rsid w:val="005A63E0"/>
    <w:rsid w:val="005A6B2F"/>
    <w:rsid w:val="005B2073"/>
    <w:rsid w:val="005B3059"/>
    <w:rsid w:val="005B4E03"/>
    <w:rsid w:val="005B6242"/>
    <w:rsid w:val="005B67E0"/>
    <w:rsid w:val="005C05C0"/>
    <w:rsid w:val="005C2B24"/>
    <w:rsid w:val="005C4F2D"/>
    <w:rsid w:val="005C5075"/>
    <w:rsid w:val="005C5292"/>
    <w:rsid w:val="005C75BB"/>
    <w:rsid w:val="005D02F5"/>
    <w:rsid w:val="005D1247"/>
    <w:rsid w:val="005D2FE1"/>
    <w:rsid w:val="005D34BD"/>
    <w:rsid w:val="005D360C"/>
    <w:rsid w:val="005D3F69"/>
    <w:rsid w:val="005D44F5"/>
    <w:rsid w:val="005D5109"/>
    <w:rsid w:val="005D7384"/>
    <w:rsid w:val="005E0219"/>
    <w:rsid w:val="005E11F0"/>
    <w:rsid w:val="005E2330"/>
    <w:rsid w:val="005E2949"/>
    <w:rsid w:val="005E2C32"/>
    <w:rsid w:val="005E34B1"/>
    <w:rsid w:val="005E38BC"/>
    <w:rsid w:val="005E4F79"/>
    <w:rsid w:val="005E52A4"/>
    <w:rsid w:val="005E5A0F"/>
    <w:rsid w:val="005E5B1A"/>
    <w:rsid w:val="005E5FE1"/>
    <w:rsid w:val="005E6858"/>
    <w:rsid w:val="005E6D21"/>
    <w:rsid w:val="005E7150"/>
    <w:rsid w:val="005F1530"/>
    <w:rsid w:val="005F17A9"/>
    <w:rsid w:val="005F3E5D"/>
    <w:rsid w:val="005F48A5"/>
    <w:rsid w:val="005F4E7A"/>
    <w:rsid w:val="005F51B0"/>
    <w:rsid w:val="005F5DEB"/>
    <w:rsid w:val="005F7FF4"/>
    <w:rsid w:val="006006C3"/>
    <w:rsid w:val="00601DFD"/>
    <w:rsid w:val="006023C6"/>
    <w:rsid w:val="00602AC1"/>
    <w:rsid w:val="0060385F"/>
    <w:rsid w:val="00603F85"/>
    <w:rsid w:val="00604F0B"/>
    <w:rsid w:val="00605683"/>
    <w:rsid w:val="00610990"/>
    <w:rsid w:val="00610DC4"/>
    <w:rsid w:val="0061678E"/>
    <w:rsid w:val="00616886"/>
    <w:rsid w:val="00620212"/>
    <w:rsid w:val="00621028"/>
    <w:rsid w:val="00621AC5"/>
    <w:rsid w:val="006227D5"/>
    <w:rsid w:val="00624393"/>
    <w:rsid w:val="00624DA2"/>
    <w:rsid w:val="0062506C"/>
    <w:rsid w:val="00625E49"/>
    <w:rsid w:val="00626411"/>
    <w:rsid w:val="0062750A"/>
    <w:rsid w:val="00627BF2"/>
    <w:rsid w:val="006328BF"/>
    <w:rsid w:val="00633006"/>
    <w:rsid w:val="0063306D"/>
    <w:rsid w:val="00633FC1"/>
    <w:rsid w:val="00634D19"/>
    <w:rsid w:val="0063506F"/>
    <w:rsid w:val="00635734"/>
    <w:rsid w:val="00635A53"/>
    <w:rsid w:val="00636413"/>
    <w:rsid w:val="00637FE8"/>
    <w:rsid w:val="00640001"/>
    <w:rsid w:val="006401E0"/>
    <w:rsid w:val="00640737"/>
    <w:rsid w:val="00640CCD"/>
    <w:rsid w:val="00642A6E"/>
    <w:rsid w:val="00643038"/>
    <w:rsid w:val="00643837"/>
    <w:rsid w:val="00645C92"/>
    <w:rsid w:val="0064641C"/>
    <w:rsid w:val="00646579"/>
    <w:rsid w:val="00650355"/>
    <w:rsid w:val="006547FF"/>
    <w:rsid w:val="00657E1A"/>
    <w:rsid w:val="00661C3A"/>
    <w:rsid w:val="00661E9D"/>
    <w:rsid w:val="00662DD6"/>
    <w:rsid w:val="00663B63"/>
    <w:rsid w:val="006662A2"/>
    <w:rsid w:val="00666991"/>
    <w:rsid w:val="00666CE1"/>
    <w:rsid w:val="00671300"/>
    <w:rsid w:val="00672318"/>
    <w:rsid w:val="00676A70"/>
    <w:rsid w:val="0067724B"/>
    <w:rsid w:val="00681A26"/>
    <w:rsid w:val="00681B59"/>
    <w:rsid w:val="0068319C"/>
    <w:rsid w:val="00686338"/>
    <w:rsid w:val="00686386"/>
    <w:rsid w:val="00686E42"/>
    <w:rsid w:val="006879EF"/>
    <w:rsid w:val="00687CA1"/>
    <w:rsid w:val="00687EF6"/>
    <w:rsid w:val="0069048B"/>
    <w:rsid w:val="00692CBF"/>
    <w:rsid w:val="006940D5"/>
    <w:rsid w:val="00694544"/>
    <w:rsid w:val="00694871"/>
    <w:rsid w:val="006A104A"/>
    <w:rsid w:val="006A3CF2"/>
    <w:rsid w:val="006A4752"/>
    <w:rsid w:val="006A70C2"/>
    <w:rsid w:val="006A7CBA"/>
    <w:rsid w:val="006A7D97"/>
    <w:rsid w:val="006A7DD3"/>
    <w:rsid w:val="006B27E5"/>
    <w:rsid w:val="006B3E40"/>
    <w:rsid w:val="006B4368"/>
    <w:rsid w:val="006B4694"/>
    <w:rsid w:val="006B4896"/>
    <w:rsid w:val="006B53C3"/>
    <w:rsid w:val="006B5C3C"/>
    <w:rsid w:val="006B6FD8"/>
    <w:rsid w:val="006C2694"/>
    <w:rsid w:val="006C44C5"/>
    <w:rsid w:val="006C68A8"/>
    <w:rsid w:val="006C77E3"/>
    <w:rsid w:val="006D15AC"/>
    <w:rsid w:val="006D475E"/>
    <w:rsid w:val="006D51F2"/>
    <w:rsid w:val="006E0156"/>
    <w:rsid w:val="006E0646"/>
    <w:rsid w:val="006E1038"/>
    <w:rsid w:val="006E44D6"/>
    <w:rsid w:val="006E5E05"/>
    <w:rsid w:val="006E67F9"/>
    <w:rsid w:val="006E727C"/>
    <w:rsid w:val="006E7763"/>
    <w:rsid w:val="006E7F68"/>
    <w:rsid w:val="006F476B"/>
    <w:rsid w:val="006F7305"/>
    <w:rsid w:val="006F7D77"/>
    <w:rsid w:val="006F7F76"/>
    <w:rsid w:val="00700485"/>
    <w:rsid w:val="00700FCD"/>
    <w:rsid w:val="00701ADB"/>
    <w:rsid w:val="00706587"/>
    <w:rsid w:val="00712DEE"/>
    <w:rsid w:val="00714227"/>
    <w:rsid w:val="007147EE"/>
    <w:rsid w:val="007162B1"/>
    <w:rsid w:val="007178BA"/>
    <w:rsid w:val="00717938"/>
    <w:rsid w:val="00722735"/>
    <w:rsid w:val="00723DCE"/>
    <w:rsid w:val="00723EAE"/>
    <w:rsid w:val="007259D3"/>
    <w:rsid w:val="00725D6C"/>
    <w:rsid w:val="00727B06"/>
    <w:rsid w:val="007318D4"/>
    <w:rsid w:val="00732CC2"/>
    <w:rsid w:val="007331DF"/>
    <w:rsid w:val="00734AB0"/>
    <w:rsid w:val="007354F6"/>
    <w:rsid w:val="0073658C"/>
    <w:rsid w:val="00737214"/>
    <w:rsid w:val="007375F4"/>
    <w:rsid w:val="00740F2E"/>
    <w:rsid w:val="00742598"/>
    <w:rsid w:val="007438C2"/>
    <w:rsid w:val="0074392C"/>
    <w:rsid w:val="007439B1"/>
    <w:rsid w:val="00744FCA"/>
    <w:rsid w:val="00745F50"/>
    <w:rsid w:val="00746356"/>
    <w:rsid w:val="00747266"/>
    <w:rsid w:val="007517B3"/>
    <w:rsid w:val="007518B4"/>
    <w:rsid w:val="007529ED"/>
    <w:rsid w:val="00753851"/>
    <w:rsid w:val="00754DC5"/>
    <w:rsid w:val="00755593"/>
    <w:rsid w:val="00755BF2"/>
    <w:rsid w:val="0075665B"/>
    <w:rsid w:val="007605F3"/>
    <w:rsid w:val="00761F60"/>
    <w:rsid w:val="00762D54"/>
    <w:rsid w:val="00764473"/>
    <w:rsid w:val="00764DDB"/>
    <w:rsid w:val="0077018D"/>
    <w:rsid w:val="00770AF0"/>
    <w:rsid w:val="00770B0B"/>
    <w:rsid w:val="00771C8A"/>
    <w:rsid w:val="00771E5C"/>
    <w:rsid w:val="00772CB8"/>
    <w:rsid w:val="00774097"/>
    <w:rsid w:val="007740C6"/>
    <w:rsid w:val="0077479F"/>
    <w:rsid w:val="00774A70"/>
    <w:rsid w:val="00776D5D"/>
    <w:rsid w:val="00777EA1"/>
    <w:rsid w:val="00780326"/>
    <w:rsid w:val="007803F3"/>
    <w:rsid w:val="00781005"/>
    <w:rsid w:val="00787596"/>
    <w:rsid w:val="00790785"/>
    <w:rsid w:val="00790C41"/>
    <w:rsid w:val="00791781"/>
    <w:rsid w:val="00793BD1"/>
    <w:rsid w:val="007941A3"/>
    <w:rsid w:val="007943A0"/>
    <w:rsid w:val="0079443D"/>
    <w:rsid w:val="00794887"/>
    <w:rsid w:val="00794AFF"/>
    <w:rsid w:val="007954B6"/>
    <w:rsid w:val="0079557C"/>
    <w:rsid w:val="00797C3E"/>
    <w:rsid w:val="007A3E56"/>
    <w:rsid w:val="007A3F4D"/>
    <w:rsid w:val="007A3FA8"/>
    <w:rsid w:val="007A4EA6"/>
    <w:rsid w:val="007A5D56"/>
    <w:rsid w:val="007A67D7"/>
    <w:rsid w:val="007A7962"/>
    <w:rsid w:val="007B1287"/>
    <w:rsid w:val="007B250A"/>
    <w:rsid w:val="007B53E7"/>
    <w:rsid w:val="007B54FA"/>
    <w:rsid w:val="007B7C6F"/>
    <w:rsid w:val="007C0FFF"/>
    <w:rsid w:val="007C420E"/>
    <w:rsid w:val="007C528C"/>
    <w:rsid w:val="007C64E5"/>
    <w:rsid w:val="007C67CC"/>
    <w:rsid w:val="007C6AFF"/>
    <w:rsid w:val="007D00D7"/>
    <w:rsid w:val="007D03CE"/>
    <w:rsid w:val="007D1FA4"/>
    <w:rsid w:val="007D220F"/>
    <w:rsid w:val="007D3626"/>
    <w:rsid w:val="007D3AB0"/>
    <w:rsid w:val="007D4839"/>
    <w:rsid w:val="007D6E9F"/>
    <w:rsid w:val="007D6F4B"/>
    <w:rsid w:val="007E0120"/>
    <w:rsid w:val="007E0342"/>
    <w:rsid w:val="007E06B9"/>
    <w:rsid w:val="007E1ABE"/>
    <w:rsid w:val="007E3C48"/>
    <w:rsid w:val="007E464C"/>
    <w:rsid w:val="007E4B77"/>
    <w:rsid w:val="007E618C"/>
    <w:rsid w:val="007E6D80"/>
    <w:rsid w:val="007F1AF0"/>
    <w:rsid w:val="007F29A9"/>
    <w:rsid w:val="007F3E74"/>
    <w:rsid w:val="007F481E"/>
    <w:rsid w:val="007F55C7"/>
    <w:rsid w:val="007F6CA5"/>
    <w:rsid w:val="007F71FF"/>
    <w:rsid w:val="008050F2"/>
    <w:rsid w:val="00805C0B"/>
    <w:rsid w:val="00807A44"/>
    <w:rsid w:val="00811A06"/>
    <w:rsid w:val="00812BB0"/>
    <w:rsid w:val="008137FD"/>
    <w:rsid w:val="0081457B"/>
    <w:rsid w:val="00814EDE"/>
    <w:rsid w:val="00814FB8"/>
    <w:rsid w:val="008158BE"/>
    <w:rsid w:val="008205B7"/>
    <w:rsid w:val="0082178B"/>
    <w:rsid w:val="0082348B"/>
    <w:rsid w:val="00823BC2"/>
    <w:rsid w:val="00830C06"/>
    <w:rsid w:val="0083171B"/>
    <w:rsid w:val="00833B6B"/>
    <w:rsid w:val="00834E91"/>
    <w:rsid w:val="008373E5"/>
    <w:rsid w:val="008378AB"/>
    <w:rsid w:val="00842488"/>
    <w:rsid w:val="0084423C"/>
    <w:rsid w:val="00844AA5"/>
    <w:rsid w:val="00844B5F"/>
    <w:rsid w:val="0084532F"/>
    <w:rsid w:val="0084545C"/>
    <w:rsid w:val="008455D8"/>
    <w:rsid w:val="00845A84"/>
    <w:rsid w:val="00846124"/>
    <w:rsid w:val="00850EB9"/>
    <w:rsid w:val="00851E1E"/>
    <w:rsid w:val="00852116"/>
    <w:rsid w:val="00852959"/>
    <w:rsid w:val="008529A9"/>
    <w:rsid w:val="00852FE9"/>
    <w:rsid w:val="008538F9"/>
    <w:rsid w:val="00857793"/>
    <w:rsid w:val="00857805"/>
    <w:rsid w:val="0086080B"/>
    <w:rsid w:val="00861E67"/>
    <w:rsid w:val="00864092"/>
    <w:rsid w:val="008645D4"/>
    <w:rsid w:val="0087085A"/>
    <w:rsid w:val="00870C4C"/>
    <w:rsid w:val="0087130B"/>
    <w:rsid w:val="0087194A"/>
    <w:rsid w:val="00872191"/>
    <w:rsid w:val="00873C48"/>
    <w:rsid w:val="00876739"/>
    <w:rsid w:val="00877576"/>
    <w:rsid w:val="00877B2C"/>
    <w:rsid w:val="008818F0"/>
    <w:rsid w:val="00881A51"/>
    <w:rsid w:val="00881DC8"/>
    <w:rsid w:val="00882A29"/>
    <w:rsid w:val="00882A2A"/>
    <w:rsid w:val="008845F7"/>
    <w:rsid w:val="008850AA"/>
    <w:rsid w:val="00887508"/>
    <w:rsid w:val="008921B0"/>
    <w:rsid w:val="008948E2"/>
    <w:rsid w:val="00894CA4"/>
    <w:rsid w:val="00895A62"/>
    <w:rsid w:val="00895D82"/>
    <w:rsid w:val="008961FA"/>
    <w:rsid w:val="00896495"/>
    <w:rsid w:val="00896D8A"/>
    <w:rsid w:val="008A071F"/>
    <w:rsid w:val="008A10B0"/>
    <w:rsid w:val="008A2BCB"/>
    <w:rsid w:val="008A37E4"/>
    <w:rsid w:val="008A3BE6"/>
    <w:rsid w:val="008A4ACF"/>
    <w:rsid w:val="008A559B"/>
    <w:rsid w:val="008A7833"/>
    <w:rsid w:val="008B01AC"/>
    <w:rsid w:val="008B11C4"/>
    <w:rsid w:val="008B3D57"/>
    <w:rsid w:val="008B454F"/>
    <w:rsid w:val="008B468A"/>
    <w:rsid w:val="008B4F09"/>
    <w:rsid w:val="008B7C1E"/>
    <w:rsid w:val="008C0988"/>
    <w:rsid w:val="008C0F1D"/>
    <w:rsid w:val="008C458A"/>
    <w:rsid w:val="008C66D6"/>
    <w:rsid w:val="008D23D2"/>
    <w:rsid w:val="008D33F5"/>
    <w:rsid w:val="008D4E93"/>
    <w:rsid w:val="008D6699"/>
    <w:rsid w:val="008D6E51"/>
    <w:rsid w:val="008D6EB4"/>
    <w:rsid w:val="008E012C"/>
    <w:rsid w:val="008E472D"/>
    <w:rsid w:val="008E5CC9"/>
    <w:rsid w:val="008E650E"/>
    <w:rsid w:val="008E70C1"/>
    <w:rsid w:val="008E7AD0"/>
    <w:rsid w:val="008F18C9"/>
    <w:rsid w:val="008F2EA1"/>
    <w:rsid w:val="008F4563"/>
    <w:rsid w:val="008F4CC5"/>
    <w:rsid w:val="008F5430"/>
    <w:rsid w:val="008F6ADB"/>
    <w:rsid w:val="008F74AF"/>
    <w:rsid w:val="009001B0"/>
    <w:rsid w:val="009014E4"/>
    <w:rsid w:val="00901C6B"/>
    <w:rsid w:val="0090229B"/>
    <w:rsid w:val="00903C12"/>
    <w:rsid w:val="0090431C"/>
    <w:rsid w:val="00906FE3"/>
    <w:rsid w:val="00907983"/>
    <w:rsid w:val="009109CA"/>
    <w:rsid w:val="00911419"/>
    <w:rsid w:val="00912A3D"/>
    <w:rsid w:val="00912B0D"/>
    <w:rsid w:val="0091377E"/>
    <w:rsid w:val="0091434C"/>
    <w:rsid w:val="00915927"/>
    <w:rsid w:val="009160EF"/>
    <w:rsid w:val="009163C8"/>
    <w:rsid w:val="00916D28"/>
    <w:rsid w:val="00917373"/>
    <w:rsid w:val="009247FF"/>
    <w:rsid w:val="00924D6A"/>
    <w:rsid w:val="009258B1"/>
    <w:rsid w:val="00925A2E"/>
    <w:rsid w:val="00925E25"/>
    <w:rsid w:val="00927B12"/>
    <w:rsid w:val="009317E6"/>
    <w:rsid w:val="009320D9"/>
    <w:rsid w:val="009330D3"/>
    <w:rsid w:val="00933697"/>
    <w:rsid w:val="00934066"/>
    <w:rsid w:val="00935CA1"/>
    <w:rsid w:val="00936B50"/>
    <w:rsid w:val="0093765B"/>
    <w:rsid w:val="00937D32"/>
    <w:rsid w:val="00941F7B"/>
    <w:rsid w:val="00943ECA"/>
    <w:rsid w:val="00944DEC"/>
    <w:rsid w:val="00944F1D"/>
    <w:rsid w:val="009450F3"/>
    <w:rsid w:val="00950355"/>
    <w:rsid w:val="00951433"/>
    <w:rsid w:val="00953334"/>
    <w:rsid w:val="00953C2E"/>
    <w:rsid w:val="00954687"/>
    <w:rsid w:val="00955302"/>
    <w:rsid w:val="00957830"/>
    <w:rsid w:val="00957BFF"/>
    <w:rsid w:val="0096057A"/>
    <w:rsid w:val="00961A92"/>
    <w:rsid w:val="009629DA"/>
    <w:rsid w:val="00962BB3"/>
    <w:rsid w:val="0097117F"/>
    <w:rsid w:val="009730FE"/>
    <w:rsid w:val="009758A7"/>
    <w:rsid w:val="00976B23"/>
    <w:rsid w:val="00976F72"/>
    <w:rsid w:val="00976FCF"/>
    <w:rsid w:val="00977D4E"/>
    <w:rsid w:val="009820EA"/>
    <w:rsid w:val="009864BB"/>
    <w:rsid w:val="0099063A"/>
    <w:rsid w:val="00990980"/>
    <w:rsid w:val="009918BA"/>
    <w:rsid w:val="009967C9"/>
    <w:rsid w:val="00997118"/>
    <w:rsid w:val="00997C1C"/>
    <w:rsid w:val="009A00EB"/>
    <w:rsid w:val="009A0318"/>
    <w:rsid w:val="009A267F"/>
    <w:rsid w:val="009A2F29"/>
    <w:rsid w:val="009A3365"/>
    <w:rsid w:val="009A6A62"/>
    <w:rsid w:val="009B0B37"/>
    <w:rsid w:val="009B15E9"/>
    <w:rsid w:val="009B2206"/>
    <w:rsid w:val="009B3344"/>
    <w:rsid w:val="009B3B6F"/>
    <w:rsid w:val="009B4CDC"/>
    <w:rsid w:val="009B52C5"/>
    <w:rsid w:val="009B71C1"/>
    <w:rsid w:val="009C1F3C"/>
    <w:rsid w:val="009C206D"/>
    <w:rsid w:val="009C331D"/>
    <w:rsid w:val="009C37F7"/>
    <w:rsid w:val="009C4819"/>
    <w:rsid w:val="009C68AD"/>
    <w:rsid w:val="009C68D5"/>
    <w:rsid w:val="009C766C"/>
    <w:rsid w:val="009C7836"/>
    <w:rsid w:val="009C7F2B"/>
    <w:rsid w:val="009D3024"/>
    <w:rsid w:val="009D4131"/>
    <w:rsid w:val="009D58DC"/>
    <w:rsid w:val="009D5FD4"/>
    <w:rsid w:val="009D7C81"/>
    <w:rsid w:val="009E3C5B"/>
    <w:rsid w:val="009E594D"/>
    <w:rsid w:val="009E62F3"/>
    <w:rsid w:val="009E7ED3"/>
    <w:rsid w:val="009F2456"/>
    <w:rsid w:val="009F4723"/>
    <w:rsid w:val="009F4A4A"/>
    <w:rsid w:val="009F546A"/>
    <w:rsid w:val="009F5A9C"/>
    <w:rsid w:val="009F5F2B"/>
    <w:rsid w:val="009F6512"/>
    <w:rsid w:val="00A00D1E"/>
    <w:rsid w:val="00A00DC8"/>
    <w:rsid w:val="00A01E95"/>
    <w:rsid w:val="00A0340C"/>
    <w:rsid w:val="00A044D5"/>
    <w:rsid w:val="00A04AF0"/>
    <w:rsid w:val="00A065EF"/>
    <w:rsid w:val="00A0704E"/>
    <w:rsid w:val="00A07E35"/>
    <w:rsid w:val="00A10656"/>
    <w:rsid w:val="00A11AA5"/>
    <w:rsid w:val="00A13095"/>
    <w:rsid w:val="00A131C0"/>
    <w:rsid w:val="00A13733"/>
    <w:rsid w:val="00A139F0"/>
    <w:rsid w:val="00A13FA1"/>
    <w:rsid w:val="00A15256"/>
    <w:rsid w:val="00A15F13"/>
    <w:rsid w:val="00A16B44"/>
    <w:rsid w:val="00A17862"/>
    <w:rsid w:val="00A21129"/>
    <w:rsid w:val="00A22570"/>
    <w:rsid w:val="00A22730"/>
    <w:rsid w:val="00A23E88"/>
    <w:rsid w:val="00A24786"/>
    <w:rsid w:val="00A26A05"/>
    <w:rsid w:val="00A30DED"/>
    <w:rsid w:val="00A32A24"/>
    <w:rsid w:val="00A33A15"/>
    <w:rsid w:val="00A33BEF"/>
    <w:rsid w:val="00A34C86"/>
    <w:rsid w:val="00A35ED9"/>
    <w:rsid w:val="00A362CA"/>
    <w:rsid w:val="00A37F56"/>
    <w:rsid w:val="00A444F7"/>
    <w:rsid w:val="00A44E2E"/>
    <w:rsid w:val="00A46B79"/>
    <w:rsid w:val="00A506C8"/>
    <w:rsid w:val="00A50780"/>
    <w:rsid w:val="00A50AE7"/>
    <w:rsid w:val="00A50DE6"/>
    <w:rsid w:val="00A5163B"/>
    <w:rsid w:val="00A542E9"/>
    <w:rsid w:val="00A61B76"/>
    <w:rsid w:val="00A62E48"/>
    <w:rsid w:val="00A645A2"/>
    <w:rsid w:val="00A64E44"/>
    <w:rsid w:val="00A6579A"/>
    <w:rsid w:val="00A659EB"/>
    <w:rsid w:val="00A66107"/>
    <w:rsid w:val="00A66B25"/>
    <w:rsid w:val="00A67DA3"/>
    <w:rsid w:val="00A74033"/>
    <w:rsid w:val="00A76EB6"/>
    <w:rsid w:val="00A82145"/>
    <w:rsid w:val="00A82DA6"/>
    <w:rsid w:val="00A832A2"/>
    <w:rsid w:val="00A83F41"/>
    <w:rsid w:val="00A84E53"/>
    <w:rsid w:val="00A85D63"/>
    <w:rsid w:val="00A93322"/>
    <w:rsid w:val="00A95104"/>
    <w:rsid w:val="00A96B1D"/>
    <w:rsid w:val="00AA00C1"/>
    <w:rsid w:val="00AA0259"/>
    <w:rsid w:val="00AA232C"/>
    <w:rsid w:val="00AA41FE"/>
    <w:rsid w:val="00AA63DD"/>
    <w:rsid w:val="00AA72BE"/>
    <w:rsid w:val="00AB0077"/>
    <w:rsid w:val="00AB00A6"/>
    <w:rsid w:val="00AB03B1"/>
    <w:rsid w:val="00AB0494"/>
    <w:rsid w:val="00AB332F"/>
    <w:rsid w:val="00AB3D50"/>
    <w:rsid w:val="00AB5F52"/>
    <w:rsid w:val="00AB60B6"/>
    <w:rsid w:val="00AB631F"/>
    <w:rsid w:val="00AC11AD"/>
    <w:rsid w:val="00AC5170"/>
    <w:rsid w:val="00AC66FA"/>
    <w:rsid w:val="00AD026B"/>
    <w:rsid w:val="00AD2424"/>
    <w:rsid w:val="00AD2460"/>
    <w:rsid w:val="00AD45CD"/>
    <w:rsid w:val="00AD69B2"/>
    <w:rsid w:val="00AE3F3F"/>
    <w:rsid w:val="00AE693E"/>
    <w:rsid w:val="00AE73E2"/>
    <w:rsid w:val="00AF25A6"/>
    <w:rsid w:val="00AF3672"/>
    <w:rsid w:val="00AF6F78"/>
    <w:rsid w:val="00B000F4"/>
    <w:rsid w:val="00B01D10"/>
    <w:rsid w:val="00B0291E"/>
    <w:rsid w:val="00B02C0B"/>
    <w:rsid w:val="00B02C2D"/>
    <w:rsid w:val="00B02EBD"/>
    <w:rsid w:val="00B0338A"/>
    <w:rsid w:val="00B03FCF"/>
    <w:rsid w:val="00B054D2"/>
    <w:rsid w:val="00B05614"/>
    <w:rsid w:val="00B05976"/>
    <w:rsid w:val="00B05D95"/>
    <w:rsid w:val="00B06E53"/>
    <w:rsid w:val="00B07EFC"/>
    <w:rsid w:val="00B10465"/>
    <w:rsid w:val="00B10D36"/>
    <w:rsid w:val="00B12B37"/>
    <w:rsid w:val="00B14C57"/>
    <w:rsid w:val="00B1507C"/>
    <w:rsid w:val="00B153F9"/>
    <w:rsid w:val="00B15B46"/>
    <w:rsid w:val="00B15E97"/>
    <w:rsid w:val="00B16D8F"/>
    <w:rsid w:val="00B17793"/>
    <w:rsid w:val="00B205E8"/>
    <w:rsid w:val="00B209B6"/>
    <w:rsid w:val="00B239FD"/>
    <w:rsid w:val="00B2493D"/>
    <w:rsid w:val="00B25EB4"/>
    <w:rsid w:val="00B260D7"/>
    <w:rsid w:val="00B30137"/>
    <w:rsid w:val="00B313B7"/>
    <w:rsid w:val="00B3158D"/>
    <w:rsid w:val="00B332FF"/>
    <w:rsid w:val="00B3493D"/>
    <w:rsid w:val="00B3535E"/>
    <w:rsid w:val="00B361B4"/>
    <w:rsid w:val="00B3790E"/>
    <w:rsid w:val="00B438C9"/>
    <w:rsid w:val="00B43A67"/>
    <w:rsid w:val="00B45792"/>
    <w:rsid w:val="00B46364"/>
    <w:rsid w:val="00B50E90"/>
    <w:rsid w:val="00B51F10"/>
    <w:rsid w:val="00B541D0"/>
    <w:rsid w:val="00B56B1E"/>
    <w:rsid w:val="00B6025E"/>
    <w:rsid w:val="00B60986"/>
    <w:rsid w:val="00B60C74"/>
    <w:rsid w:val="00B61029"/>
    <w:rsid w:val="00B61322"/>
    <w:rsid w:val="00B61F5F"/>
    <w:rsid w:val="00B62C2A"/>
    <w:rsid w:val="00B64256"/>
    <w:rsid w:val="00B64E49"/>
    <w:rsid w:val="00B65393"/>
    <w:rsid w:val="00B67780"/>
    <w:rsid w:val="00B67D0F"/>
    <w:rsid w:val="00B67FF5"/>
    <w:rsid w:val="00B70B92"/>
    <w:rsid w:val="00B72ACD"/>
    <w:rsid w:val="00B743D7"/>
    <w:rsid w:val="00B75377"/>
    <w:rsid w:val="00B75744"/>
    <w:rsid w:val="00B76426"/>
    <w:rsid w:val="00B76988"/>
    <w:rsid w:val="00B77263"/>
    <w:rsid w:val="00B82739"/>
    <w:rsid w:val="00B8293A"/>
    <w:rsid w:val="00B82C3B"/>
    <w:rsid w:val="00B833A0"/>
    <w:rsid w:val="00B83404"/>
    <w:rsid w:val="00B86907"/>
    <w:rsid w:val="00B86E84"/>
    <w:rsid w:val="00B87F17"/>
    <w:rsid w:val="00B87F66"/>
    <w:rsid w:val="00B92759"/>
    <w:rsid w:val="00B92B83"/>
    <w:rsid w:val="00B94773"/>
    <w:rsid w:val="00B9602A"/>
    <w:rsid w:val="00B97712"/>
    <w:rsid w:val="00BA1004"/>
    <w:rsid w:val="00BA28A1"/>
    <w:rsid w:val="00BA2EBD"/>
    <w:rsid w:val="00BA40F7"/>
    <w:rsid w:val="00BA599C"/>
    <w:rsid w:val="00BA6665"/>
    <w:rsid w:val="00BA6AE4"/>
    <w:rsid w:val="00BA70BE"/>
    <w:rsid w:val="00BB1107"/>
    <w:rsid w:val="00BC1F7E"/>
    <w:rsid w:val="00BC3C9A"/>
    <w:rsid w:val="00BC3D1B"/>
    <w:rsid w:val="00BC4E64"/>
    <w:rsid w:val="00BC5E93"/>
    <w:rsid w:val="00BD0C97"/>
    <w:rsid w:val="00BD2A20"/>
    <w:rsid w:val="00BD2BDA"/>
    <w:rsid w:val="00BD38F3"/>
    <w:rsid w:val="00BD549E"/>
    <w:rsid w:val="00BD63F3"/>
    <w:rsid w:val="00BD6748"/>
    <w:rsid w:val="00BD6767"/>
    <w:rsid w:val="00BD70AD"/>
    <w:rsid w:val="00BD772E"/>
    <w:rsid w:val="00BE0933"/>
    <w:rsid w:val="00BE4E79"/>
    <w:rsid w:val="00BE70F7"/>
    <w:rsid w:val="00BF06E9"/>
    <w:rsid w:val="00BF1B5F"/>
    <w:rsid w:val="00BF3060"/>
    <w:rsid w:val="00BF379A"/>
    <w:rsid w:val="00BF57FB"/>
    <w:rsid w:val="00BF617C"/>
    <w:rsid w:val="00C02163"/>
    <w:rsid w:val="00C10216"/>
    <w:rsid w:val="00C11E7B"/>
    <w:rsid w:val="00C12E85"/>
    <w:rsid w:val="00C135E5"/>
    <w:rsid w:val="00C136B1"/>
    <w:rsid w:val="00C155CE"/>
    <w:rsid w:val="00C15750"/>
    <w:rsid w:val="00C168EB"/>
    <w:rsid w:val="00C17A2C"/>
    <w:rsid w:val="00C203A0"/>
    <w:rsid w:val="00C25E04"/>
    <w:rsid w:val="00C263E2"/>
    <w:rsid w:val="00C31DFC"/>
    <w:rsid w:val="00C32210"/>
    <w:rsid w:val="00C32411"/>
    <w:rsid w:val="00C32A1A"/>
    <w:rsid w:val="00C3476D"/>
    <w:rsid w:val="00C3609D"/>
    <w:rsid w:val="00C379BA"/>
    <w:rsid w:val="00C412FB"/>
    <w:rsid w:val="00C4150A"/>
    <w:rsid w:val="00C41945"/>
    <w:rsid w:val="00C419D3"/>
    <w:rsid w:val="00C432C0"/>
    <w:rsid w:val="00C450AE"/>
    <w:rsid w:val="00C46E6B"/>
    <w:rsid w:val="00C5335E"/>
    <w:rsid w:val="00C56115"/>
    <w:rsid w:val="00C56188"/>
    <w:rsid w:val="00C57055"/>
    <w:rsid w:val="00C5746A"/>
    <w:rsid w:val="00C57490"/>
    <w:rsid w:val="00C578B7"/>
    <w:rsid w:val="00C61E4B"/>
    <w:rsid w:val="00C626CA"/>
    <w:rsid w:val="00C62846"/>
    <w:rsid w:val="00C648DD"/>
    <w:rsid w:val="00C730C4"/>
    <w:rsid w:val="00C735DA"/>
    <w:rsid w:val="00C73A58"/>
    <w:rsid w:val="00C7409F"/>
    <w:rsid w:val="00C76348"/>
    <w:rsid w:val="00C771C7"/>
    <w:rsid w:val="00C77319"/>
    <w:rsid w:val="00C7758A"/>
    <w:rsid w:val="00C77E91"/>
    <w:rsid w:val="00C8080B"/>
    <w:rsid w:val="00C81923"/>
    <w:rsid w:val="00C82195"/>
    <w:rsid w:val="00C828D3"/>
    <w:rsid w:val="00C83E6E"/>
    <w:rsid w:val="00C84087"/>
    <w:rsid w:val="00C8423A"/>
    <w:rsid w:val="00C85981"/>
    <w:rsid w:val="00C862C2"/>
    <w:rsid w:val="00C907AD"/>
    <w:rsid w:val="00C93A9B"/>
    <w:rsid w:val="00C93BE5"/>
    <w:rsid w:val="00CA2345"/>
    <w:rsid w:val="00CA23CB"/>
    <w:rsid w:val="00CA4876"/>
    <w:rsid w:val="00CA4D75"/>
    <w:rsid w:val="00CA5179"/>
    <w:rsid w:val="00CB0AF4"/>
    <w:rsid w:val="00CB0AFB"/>
    <w:rsid w:val="00CB135F"/>
    <w:rsid w:val="00CB15BC"/>
    <w:rsid w:val="00CB40D8"/>
    <w:rsid w:val="00CB6FF7"/>
    <w:rsid w:val="00CB7766"/>
    <w:rsid w:val="00CC06AA"/>
    <w:rsid w:val="00CC08FB"/>
    <w:rsid w:val="00CC2216"/>
    <w:rsid w:val="00CC737E"/>
    <w:rsid w:val="00CC750A"/>
    <w:rsid w:val="00CC7E57"/>
    <w:rsid w:val="00CD0EF8"/>
    <w:rsid w:val="00CD1CAF"/>
    <w:rsid w:val="00CD51DF"/>
    <w:rsid w:val="00CD61FA"/>
    <w:rsid w:val="00CD7140"/>
    <w:rsid w:val="00CE0311"/>
    <w:rsid w:val="00CE40C9"/>
    <w:rsid w:val="00CE5A4D"/>
    <w:rsid w:val="00CE63EA"/>
    <w:rsid w:val="00CE76C8"/>
    <w:rsid w:val="00CE7A07"/>
    <w:rsid w:val="00CF2D74"/>
    <w:rsid w:val="00CF4069"/>
    <w:rsid w:val="00CF500A"/>
    <w:rsid w:val="00CF587D"/>
    <w:rsid w:val="00CF731E"/>
    <w:rsid w:val="00CF74CD"/>
    <w:rsid w:val="00CF787F"/>
    <w:rsid w:val="00D017AB"/>
    <w:rsid w:val="00D042AB"/>
    <w:rsid w:val="00D04CCD"/>
    <w:rsid w:val="00D05CEF"/>
    <w:rsid w:val="00D0618C"/>
    <w:rsid w:val="00D0699C"/>
    <w:rsid w:val="00D06B1B"/>
    <w:rsid w:val="00D06B5B"/>
    <w:rsid w:val="00D06FCB"/>
    <w:rsid w:val="00D07EFD"/>
    <w:rsid w:val="00D1149F"/>
    <w:rsid w:val="00D13932"/>
    <w:rsid w:val="00D14743"/>
    <w:rsid w:val="00D14981"/>
    <w:rsid w:val="00D155B2"/>
    <w:rsid w:val="00D15710"/>
    <w:rsid w:val="00D15CEB"/>
    <w:rsid w:val="00D1624D"/>
    <w:rsid w:val="00D17B87"/>
    <w:rsid w:val="00D20A91"/>
    <w:rsid w:val="00D20C8D"/>
    <w:rsid w:val="00D211C1"/>
    <w:rsid w:val="00D213D2"/>
    <w:rsid w:val="00D22FDA"/>
    <w:rsid w:val="00D25098"/>
    <w:rsid w:val="00D2519B"/>
    <w:rsid w:val="00D26255"/>
    <w:rsid w:val="00D27E2D"/>
    <w:rsid w:val="00D3481E"/>
    <w:rsid w:val="00D34B56"/>
    <w:rsid w:val="00D354D9"/>
    <w:rsid w:val="00D36D97"/>
    <w:rsid w:val="00D37138"/>
    <w:rsid w:val="00D41A8C"/>
    <w:rsid w:val="00D43A18"/>
    <w:rsid w:val="00D45F2B"/>
    <w:rsid w:val="00D5130C"/>
    <w:rsid w:val="00D513A8"/>
    <w:rsid w:val="00D51D66"/>
    <w:rsid w:val="00D549AB"/>
    <w:rsid w:val="00D576B2"/>
    <w:rsid w:val="00D624AE"/>
    <w:rsid w:val="00D6733B"/>
    <w:rsid w:val="00D67E15"/>
    <w:rsid w:val="00D67E18"/>
    <w:rsid w:val="00D722D2"/>
    <w:rsid w:val="00D7323F"/>
    <w:rsid w:val="00D732F8"/>
    <w:rsid w:val="00D73627"/>
    <w:rsid w:val="00D73700"/>
    <w:rsid w:val="00D73DFC"/>
    <w:rsid w:val="00D7531E"/>
    <w:rsid w:val="00D75E96"/>
    <w:rsid w:val="00D80DCD"/>
    <w:rsid w:val="00D8103A"/>
    <w:rsid w:val="00D81083"/>
    <w:rsid w:val="00D83F94"/>
    <w:rsid w:val="00D84F38"/>
    <w:rsid w:val="00D84FE1"/>
    <w:rsid w:val="00D8524D"/>
    <w:rsid w:val="00D85C3E"/>
    <w:rsid w:val="00D90AAE"/>
    <w:rsid w:val="00D90BBC"/>
    <w:rsid w:val="00D9346F"/>
    <w:rsid w:val="00D93AAD"/>
    <w:rsid w:val="00D93AC9"/>
    <w:rsid w:val="00D93EAC"/>
    <w:rsid w:val="00D97CFA"/>
    <w:rsid w:val="00DA0D3E"/>
    <w:rsid w:val="00DA2141"/>
    <w:rsid w:val="00DA273B"/>
    <w:rsid w:val="00DA37EE"/>
    <w:rsid w:val="00DA3C31"/>
    <w:rsid w:val="00DA3D04"/>
    <w:rsid w:val="00DA61CC"/>
    <w:rsid w:val="00DB3353"/>
    <w:rsid w:val="00DB3A28"/>
    <w:rsid w:val="00DB3F8C"/>
    <w:rsid w:val="00DB45C4"/>
    <w:rsid w:val="00DB54A7"/>
    <w:rsid w:val="00DB579F"/>
    <w:rsid w:val="00DB6481"/>
    <w:rsid w:val="00DC050F"/>
    <w:rsid w:val="00DC0D39"/>
    <w:rsid w:val="00DC16B1"/>
    <w:rsid w:val="00DC2CE4"/>
    <w:rsid w:val="00DC2F8E"/>
    <w:rsid w:val="00DC4E6A"/>
    <w:rsid w:val="00DC6417"/>
    <w:rsid w:val="00DD1066"/>
    <w:rsid w:val="00DD1290"/>
    <w:rsid w:val="00DD27A4"/>
    <w:rsid w:val="00DD6BAA"/>
    <w:rsid w:val="00DD6DC9"/>
    <w:rsid w:val="00DE0E94"/>
    <w:rsid w:val="00DE2093"/>
    <w:rsid w:val="00DE2A4D"/>
    <w:rsid w:val="00DE2AAB"/>
    <w:rsid w:val="00DE3883"/>
    <w:rsid w:val="00DE4370"/>
    <w:rsid w:val="00DE5FA1"/>
    <w:rsid w:val="00DE72A5"/>
    <w:rsid w:val="00DF0C1C"/>
    <w:rsid w:val="00DF1792"/>
    <w:rsid w:val="00DF1AA8"/>
    <w:rsid w:val="00DF2C21"/>
    <w:rsid w:val="00DF3583"/>
    <w:rsid w:val="00DF4383"/>
    <w:rsid w:val="00DF4903"/>
    <w:rsid w:val="00DF55E8"/>
    <w:rsid w:val="00DF67D7"/>
    <w:rsid w:val="00E00E31"/>
    <w:rsid w:val="00E00FED"/>
    <w:rsid w:val="00E0182D"/>
    <w:rsid w:val="00E030B3"/>
    <w:rsid w:val="00E0370D"/>
    <w:rsid w:val="00E03CC0"/>
    <w:rsid w:val="00E0552D"/>
    <w:rsid w:val="00E10B92"/>
    <w:rsid w:val="00E13529"/>
    <w:rsid w:val="00E13623"/>
    <w:rsid w:val="00E1435C"/>
    <w:rsid w:val="00E154EB"/>
    <w:rsid w:val="00E15F16"/>
    <w:rsid w:val="00E17A79"/>
    <w:rsid w:val="00E20A12"/>
    <w:rsid w:val="00E225B9"/>
    <w:rsid w:val="00E24134"/>
    <w:rsid w:val="00E257E2"/>
    <w:rsid w:val="00E30F85"/>
    <w:rsid w:val="00E31F50"/>
    <w:rsid w:val="00E32A92"/>
    <w:rsid w:val="00E34655"/>
    <w:rsid w:val="00E34C79"/>
    <w:rsid w:val="00E37DA3"/>
    <w:rsid w:val="00E40124"/>
    <w:rsid w:val="00E40C04"/>
    <w:rsid w:val="00E4123C"/>
    <w:rsid w:val="00E41C20"/>
    <w:rsid w:val="00E43B17"/>
    <w:rsid w:val="00E45017"/>
    <w:rsid w:val="00E47F81"/>
    <w:rsid w:val="00E5394F"/>
    <w:rsid w:val="00E556FB"/>
    <w:rsid w:val="00E56851"/>
    <w:rsid w:val="00E56983"/>
    <w:rsid w:val="00E56A21"/>
    <w:rsid w:val="00E642F3"/>
    <w:rsid w:val="00E64FB8"/>
    <w:rsid w:val="00E66572"/>
    <w:rsid w:val="00E6675F"/>
    <w:rsid w:val="00E6790D"/>
    <w:rsid w:val="00E67D94"/>
    <w:rsid w:val="00E70A7C"/>
    <w:rsid w:val="00E71AEC"/>
    <w:rsid w:val="00E75BBD"/>
    <w:rsid w:val="00E800FE"/>
    <w:rsid w:val="00E846BC"/>
    <w:rsid w:val="00E848A0"/>
    <w:rsid w:val="00E85110"/>
    <w:rsid w:val="00E855BE"/>
    <w:rsid w:val="00E85E11"/>
    <w:rsid w:val="00E8680A"/>
    <w:rsid w:val="00E90692"/>
    <w:rsid w:val="00E91CDA"/>
    <w:rsid w:val="00E932C0"/>
    <w:rsid w:val="00E9736E"/>
    <w:rsid w:val="00EA1B0F"/>
    <w:rsid w:val="00EA3785"/>
    <w:rsid w:val="00EA3955"/>
    <w:rsid w:val="00EA4FEF"/>
    <w:rsid w:val="00EA7025"/>
    <w:rsid w:val="00EA7E41"/>
    <w:rsid w:val="00EB0E7A"/>
    <w:rsid w:val="00EB0FA4"/>
    <w:rsid w:val="00EB1411"/>
    <w:rsid w:val="00EB2826"/>
    <w:rsid w:val="00EB2DFD"/>
    <w:rsid w:val="00EB3F07"/>
    <w:rsid w:val="00EB572A"/>
    <w:rsid w:val="00EB5A15"/>
    <w:rsid w:val="00EB7013"/>
    <w:rsid w:val="00EB703F"/>
    <w:rsid w:val="00EB7F90"/>
    <w:rsid w:val="00EC03CD"/>
    <w:rsid w:val="00EC09CC"/>
    <w:rsid w:val="00EC1799"/>
    <w:rsid w:val="00EC1FDD"/>
    <w:rsid w:val="00EC2BCC"/>
    <w:rsid w:val="00EC2FCE"/>
    <w:rsid w:val="00EC3546"/>
    <w:rsid w:val="00EC37B3"/>
    <w:rsid w:val="00EC40AE"/>
    <w:rsid w:val="00EC44CA"/>
    <w:rsid w:val="00EC6100"/>
    <w:rsid w:val="00EC655D"/>
    <w:rsid w:val="00ED232E"/>
    <w:rsid w:val="00ED41EB"/>
    <w:rsid w:val="00ED47FE"/>
    <w:rsid w:val="00ED5E90"/>
    <w:rsid w:val="00ED751B"/>
    <w:rsid w:val="00ED7BB0"/>
    <w:rsid w:val="00EE035D"/>
    <w:rsid w:val="00EE04D5"/>
    <w:rsid w:val="00EE10C4"/>
    <w:rsid w:val="00EE21E1"/>
    <w:rsid w:val="00EE2B68"/>
    <w:rsid w:val="00EE2FC1"/>
    <w:rsid w:val="00EE33AD"/>
    <w:rsid w:val="00EE393E"/>
    <w:rsid w:val="00EE42E1"/>
    <w:rsid w:val="00EE4927"/>
    <w:rsid w:val="00EF0928"/>
    <w:rsid w:val="00EF1DC7"/>
    <w:rsid w:val="00EF219E"/>
    <w:rsid w:val="00EF2FCD"/>
    <w:rsid w:val="00EF3010"/>
    <w:rsid w:val="00EF50E7"/>
    <w:rsid w:val="00EF564C"/>
    <w:rsid w:val="00EF7D7E"/>
    <w:rsid w:val="00EF7DBB"/>
    <w:rsid w:val="00EF7F42"/>
    <w:rsid w:val="00F02597"/>
    <w:rsid w:val="00F03A0A"/>
    <w:rsid w:val="00F047E2"/>
    <w:rsid w:val="00F05D84"/>
    <w:rsid w:val="00F068FB"/>
    <w:rsid w:val="00F06E5B"/>
    <w:rsid w:val="00F10445"/>
    <w:rsid w:val="00F147AE"/>
    <w:rsid w:val="00F157B5"/>
    <w:rsid w:val="00F16B5E"/>
    <w:rsid w:val="00F16B61"/>
    <w:rsid w:val="00F212DA"/>
    <w:rsid w:val="00F219FB"/>
    <w:rsid w:val="00F25359"/>
    <w:rsid w:val="00F26DB7"/>
    <w:rsid w:val="00F26EA1"/>
    <w:rsid w:val="00F27BF9"/>
    <w:rsid w:val="00F27E1E"/>
    <w:rsid w:val="00F31131"/>
    <w:rsid w:val="00F31437"/>
    <w:rsid w:val="00F32BB5"/>
    <w:rsid w:val="00F335AB"/>
    <w:rsid w:val="00F33EA1"/>
    <w:rsid w:val="00F35801"/>
    <w:rsid w:val="00F35DFE"/>
    <w:rsid w:val="00F40308"/>
    <w:rsid w:val="00F41D36"/>
    <w:rsid w:val="00F45FDA"/>
    <w:rsid w:val="00F46DC0"/>
    <w:rsid w:val="00F551A0"/>
    <w:rsid w:val="00F57089"/>
    <w:rsid w:val="00F570C4"/>
    <w:rsid w:val="00F5717D"/>
    <w:rsid w:val="00F57EFC"/>
    <w:rsid w:val="00F6118B"/>
    <w:rsid w:val="00F61A62"/>
    <w:rsid w:val="00F626CA"/>
    <w:rsid w:val="00F63C23"/>
    <w:rsid w:val="00F70876"/>
    <w:rsid w:val="00F70D41"/>
    <w:rsid w:val="00F70EDB"/>
    <w:rsid w:val="00F717F8"/>
    <w:rsid w:val="00F72A63"/>
    <w:rsid w:val="00F7566D"/>
    <w:rsid w:val="00F75D8A"/>
    <w:rsid w:val="00F77112"/>
    <w:rsid w:val="00F779F7"/>
    <w:rsid w:val="00F80065"/>
    <w:rsid w:val="00F800A4"/>
    <w:rsid w:val="00F801E1"/>
    <w:rsid w:val="00F83C3D"/>
    <w:rsid w:val="00F85F4D"/>
    <w:rsid w:val="00F867E8"/>
    <w:rsid w:val="00F868AE"/>
    <w:rsid w:val="00F90781"/>
    <w:rsid w:val="00F90D9E"/>
    <w:rsid w:val="00F919A2"/>
    <w:rsid w:val="00F95B2B"/>
    <w:rsid w:val="00F966A5"/>
    <w:rsid w:val="00F966BF"/>
    <w:rsid w:val="00FA0EEA"/>
    <w:rsid w:val="00FA17D8"/>
    <w:rsid w:val="00FA2375"/>
    <w:rsid w:val="00FA2B36"/>
    <w:rsid w:val="00FA2FB4"/>
    <w:rsid w:val="00FA3441"/>
    <w:rsid w:val="00FA3953"/>
    <w:rsid w:val="00FA4B21"/>
    <w:rsid w:val="00FA64C2"/>
    <w:rsid w:val="00FB0C76"/>
    <w:rsid w:val="00FB1010"/>
    <w:rsid w:val="00FB1420"/>
    <w:rsid w:val="00FB1A93"/>
    <w:rsid w:val="00FB2842"/>
    <w:rsid w:val="00FB3430"/>
    <w:rsid w:val="00FB38BD"/>
    <w:rsid w:val="00FB5A4A"/>
    <w:rsid w:val="00FB7325"/>
    <w:rsid w:val="00FB7EA4"/>
    <w:rsid w:val="00FC12EC"/>
    <w:rsid w:val="00FC1955"/>
    <w:rsid w:val="00FC43DB"/>
    <w:rsid w:val="00FC4BE2"/>
    <w:rsid w:val="00FC5B7B"/>
    <w:rsid w:val="00FC5EF7"/>
    <w:rsid w:val="00FC67C0"/>
    <w:rsid w:val="00FD0FA2"/>
    <w:rsid w:val="00FD1C63"/>
    <w:rsid w:val="00FD248D"/>
    <w:rsid w:val="00FD4539"/>
    <w:rsid w:val="00FD5862"/>
    <w:rsid w:val="00FE1FA6"/>
    <w:rsid w:val="00FE3BE2"/>
    <w:rsid w:val="00FE4627"/>
    <w:rsid w:val="00FE649E"/>
    <w:rsid w:val="00FE7455"/>
    <w:rsid w:val="00FE7E4C"/>
    <w:rsid w:val="00FF0218"/>
    <w:rsid w:val="00FF3EEB"/>
    <w:rsid w:val="00FF61B6"/>
    <w:rsid w:val="00FF6A5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385D388"/>
  <w15:chartTrackingRefBased/>
  <w15:docId w15:val="{35B0024C-9C26-48AC-B6E3-18D5A9D641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2C32"/>
  </w:style>
  <w:style w:type="paragraph" w:styleId="Heading1">
    <w:name w:val="heading 1"/>
    <w:basedOn w:val="Normal"/>
    <w:next w:val="Normal"/>
    <w:link w:val="Heading1Char"/>
    <w:uiPriority w:val="9"/>
    <w:qFormat/>
    <w:rsid w:val="007331DF"/>
    <w:pPr>
      <w:keepNext/>
      <w:keepLines/>
      <w:spacing w:before="480" w:after="120" w:line="280" w:lineRule="atLeast"/>
      <w:jc w:val="center"/>
      <w:outlineLvl w:val="0"/>
    </w:pPr>
    <w:rPr>
      <w:rFonts w:ascii="Times New Roman" w:eastAsia="Times New Roman" w:hAnsi="Times New Roman" w:cs="Times New Roman"/>
      <w:b/>
      <w:sz w:val="32"/>
      <w:szCs w:val="40"/>
      <w:lang w:val="ru-RU"/>
    </w:rPr>
  </w:style>
  <w:style w:type="paragraph" w:styleId="Heading2">
    <w:name w:val="heading 2"/>
    <w:basedOn w:val="Normal"/>
    <w:next w:val="Normal"/>
    <w:link w:val="Heading2Char"/>
    <w:uiPriority w:val="9"/>
    <w:unhideWhenUsed/>
    <w:qFormat/>
    <w:rsid w:val="00DE0E9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DB579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B67D0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6">
    <w:name w:val="heading 6"/>
    <w:basedOn w:val="Normal"/>
    <w:next w:val="Normal"/>
    <w:link w:val="Heading6Char"/>
    <w:uiPriority w:val="9"/>
    <w:semiHidden/>
    <w:unhideWhenUsed/>
    <w:qFormat/>
    <w:rsid w:val="00A17862"/>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331DF"/>
    <w:pPr>
      <w:spacing w:after="240" w:line="280" w:lineRule="atLeast"/>
      <w:contextualSpacing/>
      <w:jc w:val="center"/>
    </w:pPr>
    <w:rPr>
      <w:rFonts w:ascii="Aptos Display" w:eastAsia="Times New Roman" w:hAnsi="Aptos Display" w:cs="Times New Roman"/>
      <w:spacing w:val="-10"/>
      <w:kern w:val="28"/>
      <w:sz w:val="44"/>
      <w:szCs w:val="56"/>
      <w:lang w:val="ru-RU"/>
    </w:rPr>
  </w:style>
  <w:style w:type="character" w:customStyle="1" w:styleId="TitleChar">
    <w:name w:val="Title Char"/>
    <w:basedOn w:val="DefaultParagraphFont"/>
    <w:link w:val="Title"/>
    <w:uiPriority w:val="10"/>
    <w:rsid w:val="007331DF"/>
    <w:rPr>
      <w:rFonts w:ascii="Aptos Display" w:eastAsia="Times New Roman" w:hAnsi="Aptos Display" w:cs="Times New Roman"/>
      <w:spacing w:val="-10"/>
      <w:kern w:val="28"/>
      <w:sz w:val="44"/>
      <w:szCs w:val="56"/>
      <w:lang w:val="ru-RU"/>
    </w:rPr>
  </w:style>
  <w:style w:type="character" w:customStyle="1" w:styleId="Heading1Char">
    <w:name w:val="Heading 1 Char"/>
    <w:basedOn w:val="DefaultParagraphFont"/>
    <w:link w:val="Heading1"/>
    <w:uiPriority w:val="9"/>
    <w:rsid w:val="007331DF"/>
    <w:rPr>
      <w:rFonts w:ascii="Times New Roman" w:eastAsia="Times New Roman" w:hAnsi="Times New Roman" w:cs="Times New Roman"/>
      <w:b/>
      <w:sz w:val="32"/>
      <w:szCs w:val="40"/>
      <w:lang w:val="ru-RU"/>
    </w:rPr>
  </w:style>
  <w:style w:type="paragraph" w:styleId="NormalWeb">
    <w:name w:val="Normal (Web)"/>
    <w:basedOn w:val="Normal"/>
    <w:uiPriority w:val="99"/>
    <w:unhideWhenUsed/>
    <w:rsid w:val="005F48A5"/>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FB3430"/>
    <w:rPr>
      <w:b/>
      <w:bCs/>
    </w:rPr>
  </w:style>
  <w:style w:type="paragraph" w:styleId="ListParagraph">
    <w:name w:val="List Paragraph"/>
    <w:aliases w:val="ERP-List Paragraph,List Paragraph11,Bullet EY,List Paragraph1,Dot pt,F5 List Paragraph,List Paragraph Char Char Char,Indicator Text,Numbered Para 1,Colorful List - Accent 11,Bullet 1,Bullet Points,MAIN CONTENT,List Paragraph12,OBC Bullet"/>
    <w:basedOn w:val="Normal"/>
    <w:link w:val="ListParagraphChar"/>
    <w:uiPriority w:val="34"/>
    <w:qFormat/>
    <w:rsid w:val="00CD7140"/>
    <w:pPr>
      <w:ind w:left="720"/>
      <w:contextualSpacing/>
    </w:pPr>
  </w:style>
  <w:style w:type="character" w:customStyle="1" w:styleId="ListParagraphChar">
    <w:name w:val="List Paragraph Char"/>
    <w:aliases w:val="ERP-List Paragraph Char,List Paragraph11 Char,Bullet EY Char,List Paragraph1 Char,Dot pt Char,F5 List Paragraph Char,List Paragraph Char Char Char Char,Indicator Text Char,Numbered Para 1 Char,Colorful List - Accent 11 Char"/>
    <w:link w:val="ListParagraph"/>
    <w:uiPriority w:val="34"/>
    <w:qFormat/>
    <w:locked/>
    <w:rsid w:val="003878A8"/>
  </w:style>
  <w:style w:type="paragraph" w:customStyle="1" w:styleId="odluka-zakon">
    <w:name w:val="odluka-zakon"/>
    <w:basedOn w:val="Normal"/>
    <w:rsid w:val="003878A8"/>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centar">
    <w:name w:val="centar"/>
    <w:basedOn w:val="Normal"/>
    <w:rsid w:val="003878A8"/>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naslov">
    <w:name w:val="naslov"/>
    <w:basedOn w:val="Normal"/>
    <w:rsid w:val="003878A8"/>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Normal3">
    <w:name w:val="Normal3"/>
    <w:basedOn w:val="Normal"/>
    <w:rsid w:val="003878A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r-only">
    <w:name w:val="sr-only"/>
    <w:basedOn w:val="DefaultParagraphFont"/>
    <w:rsid w:val="006547FF"/>
  </w:style>
  <w:style w:type="character" w:customStyle="1" w:styleId="Heading2Char">
    <w:name w:val="Heading 2 Char"/>
    <w:basedOn w:val="DefaultParagraphFont"/>
    <w:link w:val="Heading2"/>
    <w:uiPriority w:val="9"/>
    <w:rsid w:val="00DE0E94"/>
    <w:rPr>
      <w:rFonts w:asciiTheme="majorHAnsi" w:eastAsiaTheme="majorEastAsia" w:hAnsiTheme="majorHAnsi" w:cstheme="majorBidi"/>
      <w:color w:val="2E74B5" w:themeColor="accent1" w:themeShade="BF"/>
      <w:sz w:val="26"/>
      <w:szCs w:val="26"/>
    </w:rPr>
  </w:style>
  <w:style w:type="character" w:customStyle="1" w:styleId="relative">
    <w:name w:val="relative"/>
    <w:basedOn w:val="DefaultParagraphFont"/>
    <w:rsid w:val="00CA4D75"/>
  </w:style>
  <w:style w:type="character" w:customStyle="1" w:styleId="ms-1">
    <w:name w:val="ms-1"/>
    <w:basedOn w:val="DefaultParagraphFont"/>
    <w:rsid w:val="00CA4D75"/>
  </w:style>
  <w:style w:type="character" w:customStyle="1" w:styleId="max-w-full">
    <w:name w:val="max-w-full"/>
    <w:basedOn w:val="DefaultParagraphFont"/>
    <w:rsid w:val="00CA4D75"/>
  </w:style>
  <w:style w:type="character" w:customStyle="1" w:styleId="-me-1">
    <w:name w:val="-me-1"/>
    <w:basedOn w:val="DefaultParagraphFont"/>
    <w:rsid w:val="00CA4D75"/>
  </w:style>
  <w:style w:type="paragraph" w:customStyle="1" w:styleId="basic-paragraph">
    <w:name w:val="basic-paragraph"/>
    <w:basedOn w:val="Normal"/>
    <w:rsid w:val="00BF1B5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perscript">
    <w:name w:val="superscript"/>
    <w:basedOn w:val="DefaultParagraphFont"/>
    <w:rsid w:val="00BF1B5F"/>
  </w:style>
  <w:style w:type="character" w:customStyle="1" w:styleId="bold">
    <w:name w:val="bold"/>
    <w:basedOn w:val="DefaultParagraphFont"/>
    <w:rsid w:val="00BF1B5F"/>
  </w:style>
  <w:style w:type="character" w:customStyle="1" w:styleId="Heading3Char">
    <w:name w:val="Heading 3 Char"/>
    <w:basedOn w:val="DefaultParagraphFont"/>
    <w:link w:val="Heading3"/>
    <w:uiPriority w:val="9"/>
    <w:rsid w:val="00DB579F"/>
    <w:rPr>
      <w:rFonts w:asciiTheme="majorHAnsi" w:eastAsiaTheme="majorEastAsia" w:hAnsiTheme="majorHAnsi" w:cstheme="majorBidi"/>
      <w:color w:val="1F4D78" w:themeColor="accent1" w:themeShade="7F"/>
      <w:sz w:val="24"/>
      <w:szCs w:val="24"/>
    </w:rPr>
  </w:style>
  <w:style w:type="character" w:styleId="Hyperlink">
    <w:name w:val="Hyperlink"/>
    <w:basedOn w:val="DefaultParagraphFont"/>
    <w:uiPriority w:val="99"/>
    <w:unhideWhenUsed/>
    <w:rsid w:val="003D7F40"/>
    <w:rPr>
      <w:color w:val="0563C1" w:themeColor="hyperlink"/>
      <w:u w:val="single"/>
    </w:rPr>
  </w:style>
  <w:style w:type="character" w:customStyle="1" w:styleId="UnresolvedMention1">
    <w:name w:val="Unresolved Mention1"/>
    <w:basedOn w:val="DefaultParagraphFont"/>
    <w:uiPriority w:val="99"/>
    <w:semiHidden/>
    <w:unhideWhenUsed/>
    <w:rsid w:val="003D7F40"/>
    <w:rPr>
      <w:color w:val="605E5C"/>
      <w:shd w:val="clear" w:color="auto" w:fill="E1DFDD"/>
    </w:rPr>
  </w:style>
  <w:style w:type="character" w:styleId="CommentReference">
    <w:name w:val="annotation reference"/>
    <w:uiPriority w:val="99"/>
    <w:semiHidden/>
    <w:unhideWhenUsed/>
    <w:rsid w:val="00E20A12"/>
    <w:rPr>
      <w:sz w:val="16"/>
      <w:szCs w:val="16"/>
    </w:rPr>
  </w:style>
  <w:style w:type="paragraph" w:styleId="CommentText">
    <w:name w:val="annotation text"/>
    <w:basedOn w:val="Normal"/>
    <w:link w:val="CommentTextChar"/>
    <w:uiPriority w:val="99"/>
    <w:unhideWhenUsed/>
    <w:rsid w:val="00E20A12"/>
    <w:pPr>
      <w:spacing w:after="200" w:line="240" w:lineRule="auto"/>
    </w:pPr>
    <w:rPr>
      <w:rFonts w:ascii="Calibri" w:eastAsia="Calibri" w:hAnsi="Calibri" w:cs="Times New Roman"/>
      <w:sz w:val="20"/>
      <w:szCs w:val="20"/>
    </w:rPr>
  </w:style>
  <w:style w:type="character" w:customStyle="1" w:styleId="CommentTextChar">
    <w:name w:val="Comment Text Char"/>
    <w:basedOn w:val="DefaultParagraphFont"/>
    <w:link w:val="CommentText"/>
    <w:uiPriority w:val="99"/>
    <w:rsid w:val="00E20A12"/>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097B3D"/>
    <w:pPr>
      <w:spacing w:after="160"/>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097B3D"/>
    <w:rPr>
      <w:rFonts w:ascii="Calibri" w:eastAsia="Calibri" w:hAnsi="Calibri" w:cs="Times New Roman"/>
      <w:b/>
      <w:bCs/>
      <w:sz w:val="20"/>
      <w:szCs w:val="20"/>
    </w:rPr>
  </w:style>
  <w:style w:type="paragraph" w:styleId="BalloonText">
    <w:name w:val="Balloon Text"/>
    <w:basedOn w:val="Normal"/>
    <w:link w:val="BalloonTextChar"/>
    <w:uiPriority w:val="99"/>
    <w:semiHidden/>
    <w:unhideWhenUsed/>
    <w:rsid w:val="00097B3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7B3D"/>
    <w:rPr>
      <w:rFonts w:ascii="Segoe UI" w:hAnsi="Segoe UI" w:cs="Segoe UI"/>
      <w:sz w:val="18"/>
      <w:szCs w:val="18"/>
    </w:rPr>
  </w:style>
  <w:style w:type="table" w:styleId="TableGrid">
    <w:name w:val="Table Grid"/>
    <w:basedOn w:val="TableNormal"/>
    <w:uiPriority w:val="39"/>
    <w:rsid w:val="009A26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 Char,Footnote Text Char Char,single space,FOOTNOTES,fn,Testo nota a piè di pagina Carattere,Geneva 9,Font: Geneva 9,Boston 10,f,Footnote Text Char1,ft Char Char,single space Char Char,ft,ADB,Char,Знак1,Знак,A,Cha,o"/>
    <w:basedOn w:val="Normal"/>
    <w:link w:val="FootnoteTextChar"/>
    <w:uiPriority w:val="99"/>
    <w:unhideWhenUsed/>
    <w:qFormat/>
    <w:rsid w:val="001D09C9"/>
    <w:pPr>
      <w:spacing w:after="0" w:line="240" w:lineRule="auto"/>
    </w:pPr>
    <w:rPr>
      <w:sz w:val="20"/>
      <w:szCs w:val="20"/>
    </w:rPr>
  </w:style>
  <w:style w:type="character" w:customStyle="1" w:styleId="FootnoteTextChar">
    <w:name w:val="Footnote Text Char"/>
    <w:aliases w:val="Footnote Text Char Char Char Char,Footnote Text Char Char Char1,single space Char,FOOTNOTES Char,fn Char,Testo nota a piè di pagina Carattere Char,Geneva 9 Char,Font: Geneva 9 Char,Boston 10 Char,f Char,Footnote Text Char1 Char,A Char"/>
    <w:basedOn w:val="DefaultParagraphFont"/>
    <w:link w:val="FootnoteText"/>
    <w:uiPriority w:val="99"/>
    <w:rsid w:val="001D09C9"/>
    <w:rPr>
      <w:sz w:val="20"/>
      <w:szCs w:val="20"/>
    </w:rPr>
  </w:style>
  <w:style w:type="character" w:styleId="FootnoteReference">
    <w:name w:val="footnote reference"/>
    <w:aliases w:val="ftref,Footnote Refernece,Footnote Reference Superscript,Footnote Reference text,Footnote symbol,Voetnootverwijzing,footnote ref,FR,Fußnotenzeichen diss neu,Times 10 Point,Exposant 3 Point, Exposant 3 Point,Odwołanie przypisu,note TESI"/>
    <w:basedOn w:val="DefaultParagraphFont"/>
    <w:link w:val="BVIfnrChar"/>
    <w:uiPriority w:val="99"/>
    <w:unhideWhenUsed/>
    <w:qFormat/>
    <w:rsid w:val="001D09C9"/>
    <w:rPr>
      <w:vertAlign w:val="superscript"/>
    </w:rPr>
  </w:style>
  <w:style w:type="paragraph" w:customStyle="1" w:styleId="BVIfnrChar">
    <w:name w:val="BVI fnr Char"/>
    <w:aliases w:val="ftref Char,16 Point Char,Superscript 6 Point Char,Footnotes refss Char,Footnote Reference Number Char,nota pié di pagina Char,Times 10 Point Char,Exposant 3 Point Char,Footnote symbol Char,Footnote reference number Char"/>
    <w:basedOn w:val="Normal"/>
    <w:link w:val="FootnoteReference"/>
    <w:uiPriority w:val="99"/>
    <w:rsid w:val="00640CCD"/>
    <w:pPr>
      <w:spacing w:line="240" w:lineRule="exact"/>
    </w:pPr>
    <w:rPr>
      <w:vertAlign w:val="superscript"/>
    </w:rPr>
  </w:style>
  <w:style w:type="character" w:styleId="Emphasis">
    <w:name w:val="Emphasis"/>
    <w:basedOn w:val="DefaultParagraphFont"/>
    <w:uiPriority w:val="20"/>
    <w:qFormat/>
    <w:rsid w:val="006328BF"/>
    <w:rPr>
      <w:i/>
      <w:iCs/>
    </w:rPr>
  </w:style>
  <w:style w:type="character" w:customStyle="1" w:styleId="jlqj4b">
    <w:name w:val="jlqj4b"/>
    <w:basedOn w:val="DefaultParagraphFont"/>
    <w:rsid w:val="00AB332F"/>
  </w:style>
  <w:style w:type="character" w:customStyle="1" w:styleId="viiyi">
    <w:name w:val="viiyi"/>
    <w:basedOn w:val="DefaultParagraphFont"/>
    <w:rsid w:val="00AB332F"/>
  </w:style>
  <w:style w:type="paragraph" w:customStyle="1" w:styleId="Cha1">
    <w:name w:val="Cha1"/>
    <w:basedOn w:val="Normal"/>
    <w:next w:val="FootnoteText"/>
    <w:uiPriority w:val="99"/>
    <w:semiHidden/>
    <w:unhideWhenUsed/>
    <w:qFormat/>
    <w:rsid w:val="008C0F1D"/>
    <w:pPr>
      <w:spacing w:after="0" w:line="240" w:lineRule="auto"/>
    </w:pPr>
    <w:rPr>
      <w:rFonts w:ascii="Calibri" w:eastAsia="Calibri" w:hAnsi="Calibri" w:cs="Times New Roman"/>
      <w:kern w:val="2"/>
      <w:sz w:val="20"/>
      <w:szCs w:val="20"/>
      <w:lang w:val="en-GB"/>
    </w:rPr>
  </w:style>
  <w:style w:type="table" w:styleId="PlainTable1">
    <w:name w:val="Plain Table 1"/>
    <w:basedOn w:val="TableNormal"/>
    <w:uiPriority w:val="41"/>
    <w:rsid w:val="0064641C"/>
    <w:pPr>
      <w:spacing w:after="0" w:line="240" w:lineRule="auto"/>
    </w:pPr>
    <w:rPr>
      <w:kern w:val="2"/>
      <w:sz w:val="24"/>
      <w:szCs w:val="24"/>
      <w14:ligatures w14:val="standardContextua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GridLight">
    <w:name w:val="Grid Table Light"/>
    <w:basedOn w:val="TableNormal"/>
    <w:uiPriority w:val="40"/>
    <w:rsid w:val="00070536"/>
    <w:pPr>
      <w:spacing w:after="0" w:line="240" w:lineRule="auto"/>
    </w:pPr>
    <w:rPr>
      <w:kern w:val="2"/>
      <w:sz w:val="24"/>
      <w:szCs w:val="24"/>
      <w14:ligatures w14:val="standardContextua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katex-mathml">
    <w:name w:val="katex-mathml"/>
    <w:basedOn w:val="DefaultParagraphFont"/>
    <w:rsid w:val="004530D7"/>
  </w:style>
  <w:style w:type="character" w:customStyle="1" w:styleId="mord">
    <w:name w:val="mord"/>
    <w:basedOn w:val="DefaultParagraphFont"/>
    <w:rsid w:val="004530D7"/>
  </w:style>
  <w:style w:type="character" w:customStyle="1" w:styleId="mrel">
    <w:name w:val="mrel"/>
    <w:basedOn w:val="DefaultParagraphFont"/>
    <w:rsid w:val="004530D7"/>
  </w:style>
  <w:style w:type="character" w:customStyle="1" w:styleId="mop">
    <w:name w:val="mop"/>
    <w:basedOn w:val="DefaultParagraphFont"/>
    <w:rsid w:val="004530D7"/>
  </w:style>
  <w:style w:type="character" w:customStyle="1" w:styleId="vlist-s">
    <w:name w:val="vlist-s"/>
    <w:basedOn w:val="DefaultParagraphFont"/>
    <w:rsid w:val="004530D7"/>
  </w:style>
  <w:style w:type="character" w:customStyle="1" w:styleId="mopen">
    <w:name w:val="mopen"/>
    <w:basedOn w:val="DefaultParagraphFont"/>
    <w:rsid w:val="004530D7"/>
  </w:style>
  <w:style w:type="character" w:customStyle="1" w:styleId="mbin">
    <w:name w:val="mbin"/>
    <w:basedOn w:val="DefaultParagraphFont"/>
    <w:rsid w:val="004530D7"/>
  </w:style>
  <w:style w:type="character" w:customStyle="1" w:styleId="mclose">
    <w:name w:val="mclose"/>
    <w:basedOn w:val="DefaultParagraphFont"/>
    <w:rsid w:val="004530D7"/>
  </w:style>
  <w:style w:type="character" w:customStyle="1" w:styleId="Heading6Char">
    <w:name w:val="Heading 6 Char"/>
    <w:basedOn w:val="DefaultParagraphFont"/>
    <w:link w:val="Heading6"/>
    <w:uiPriority w:val="9"/>
    <w:semiHidden/>
    <w:rsid w:val="00A17862"/>
    <w:rPr>
      <w:rFonts w:asciiTheme="majorHAnsi" w:eastAsiaTheme="majorEastAsia" w:hAnsiTheme="majorHAnsi" w:cstheme="majorBidi"/>
      <w:color w:val="1F4D78" w:themeColor="accent1" w:themeShade="7F"/>
    </w:rPr>
  </w:style>
  <w:style w:type="character" w:styleId="PlaceholderText">
    <w:name w:val="Placeholder Text"/>
    <w:basedOn w:val="DefaultParagraphFont"/>
    <w:uiPriority w:val="99"/>
    <w:semiHidden/>
    <w:rsid w:val="00605683"/>
    <w:rPr>
      <w:color w:val="666666"/>
    </w:rPr>
  </w:style>
  <w:style w:type="paragraph" w:styleId="Revision">
    <w:name w:val="Revision"/>
    <w:hidden/>
    <w:uiPriority w:val="99"/>
    <w:semiHidden/>
    <w:rsid w:val="001B1D2E"/>
    <w:pPr>
      <w:spacing w:after="0" w:line="240" w:lineRule="auto"/>
    </w:pPr>
  </w:style>
  <w:style w:type="character" w:customStyle="1" w:styleId="Heading4Char">
    <w:name w:val="Heading 4 Char"/>
    <w:basedOn w:val="DefaultParagraphFont"/>
    <w:link w:val="Heading4"/>
    <w:uiPriority w:val="9"/>
    <w:rsid w:val="00B67D0F"/>
    <w:rPr>
      <w:rFonts w:asciiTheme="majorHAnsi" w:eastAsiaTheme="majorEastAsia" w:hAnsiTheme="majorHAnsi" w:cstheme="majorBidi"/>
      <w:i/>
      <w:iCs/>
      <w:color w:val="2E74B5" w:themeColor="accent1" w:themeShade="BF"/>
    </w:rPr>
  </w:style>
  <w:style w:type="paragraph" w:styleId="Header">
    <w:name w:val="header"/>
    <w:basedOn w:val="Normal"/>
    <w:link w:val="HeaderChar"/>
    <w:uiPriority w:val="99"/>
    <w:unhideWhenUsed/>
    <w:rsid w:val="00A50780"/>
    <w:pPr>
      <w:tabs>
        <w:tab w:val="center" w:pos="4680"/>
        <w:tab w:val="right" w:pos="9360"/>
      </w:tabs>
      <w:spacing w:after="0" w:line="240" w:lineRule="auto"/>
    </w:pPr>
  </w:style>
  <w:style w:type="character" w:customStyle="1" w:styleId="HeaderChar">
    <w:name w:val="Header Char"/>
    <w:basedOn w:val="DefaultParagraphFont"/>
    <w:link w:val="Header"/>
    <w:uiPriority w:val="99"/>
    <w:rsid w:val="00A50780"/>
  </w:style>
  <w:style w:type="paragraph" w:styleId="Footer">
    <w:name w:val="footer"/>
    <w:basedOn w:val="Normal"/>
    <w:link w:val="FooterChar"/>
    <w:uiPriority w:val="99"/>
    <w:unhideWhenUsed/>
    <w:rsid w:val="00A50780"/>
    <w:pPr>
      <w:tabs>
        <w:tab w:val="center" w:pos="4680"/>
        <w:tab w:val="right" w:pos="9360"/>
      </w:tabs>
      <w:spacing w:after="0" w:line="240" w:lineRule="auto"/>
    </w:pPr>
  </w:style>
  <w:style w:type="character" w:customStyle="1" w:styleId="FooterChar">
    <w:name w:val="Footer Char"/>
    <w:basedOn w:val="DefaultParagraphFont"/>
    <w:link w:val="Footer"/>
    <w:uiPriority w:val="99"/>
    <w:rsid w:val="00A507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769068">
      <w:bodyDiv w:val="1"/>
      <w:marLeft w:val="0"/>
      <w:marRight w:val="0"/>
      <w:marTop w:val="0"/>
      <w:marBottom w:val="0"/>
      <w:divBdr>
        <w:top w:val="none" w:sz="0" w:space="0" w:color="auto"/>
        <w:left w:val="none" w:sz="0" w:space="0" w:color="auto"/>
        <w:bottom w:val="none" w:sz="0" w:space="0" w:color="auto"/>
        <w:right w:val="none" w:sz="0" w:space="0" w:color="auto"/>
      </w:divBdr>
    </w:div>
    <w:div w:id="67314542">
      <w:bodyDiv w:val="1"/>
      <w:marLeft w:val="0"/>
      <w:marRight w:val="0"/>
      <w:marTop w:val="0"/>
      <w:marBottom w:val="0"/>
      <w:divBdr>
        <w:top w:val="none" w:sz="0" w:space="0" w:color="auto"/>
        <w:left w:val="none" w:sz="0" w:space="0" w:color="auto"/>
        <w:bottom w:val="none" w:sz="0" w:space="0" w:color="auto"/>
        <w:right w:val="none" w:sz="0" w:space="0" w:color="auto"/>
      </w:divBdr>
    </w:div>
    <w:div w:id="104471688">
      <w:bodyDiv w:val="1"/>
      <w:marLeft w:val="0"/>
      <w:marRight w:val="0"/>
      <w:marTop w:val="0"/>
      <w:marBottom w:val="0"/>
      <w:divBdr>
        <w:top w:val="none" w:sz="0" w:space="0" w:color="auto"/>
        <w:left w:val="none" w:sz="0" w:space="0" w:color="auto"/>
        <w:bottom w:val="none" w:sz="0" w:space="0" w:color="auto"/>
        <w:right w:val="none" w:sz="0" w:space="0" w:color="auto"/>
      </w:divBdr>
    </w:div>
    <w:div w:id="116458311">
      <w:bodyDiv w:val="1"/>
      <w:marLeft w:val="0"/>
      <w:marRight w:val="0"/>
      <w:marTop w:val="0"/>
      <w:marBottom w:val="0"/>
      <w:divBdr>
        <w:top w:val="none" w:sz="0" w:space="0" w:color="auto"/>
        <w:left w:val="none" w:sz="0" w:space="0" w:color="auto"/>
        <w:bottom w:val="none" w:sz="0" w:space="0" w:color="auto"/>
        <w:right w:val="none" w:sz="0" w:space="0" w:color="auto"/>
      </w:divBdr>
    </w:div>
    <w:div w:id="181095472">
      <w:bodyDiv w:val="1"/>
      <w:marLeft w:val="0"/>
      <w:marRight w:val="0"/>
      <w:marTop w:val="0"/>
      <w:marBottom w:val="0"/>
      <w:divBdr>
        <w:top w:val="none" w:sz="0" w:space="0" w:color="auto"/>
        <w:left w:val="none" w:sz="0" w:space="0" w:color="auto"/>
        <w:bottom w:val="none" w:sz="0" w:space="0" w:color="auto"/>
        <w:right w:val="none" w:sz="0" w:space="0" w:color="auto"/>
      </w:divBdr>
      <w:divsChild>
        <w:div w:id="993335778">
          <w:marLeft w:val="0"/>
          <w:marRight w:val="0"/>
          <w:marTop w:val="0"/>
          <w:marBottom w:val="0"/>
          <w:divBdr>
            <w:top w:val="none" w:sz="0" w:space="0" w:color="auto"/>
            <w:left w:val="none" w:sz="0" w:space="0" w:color="auto"/>
            <w:bottom w:val="none" w:sz="0" w:space="0" w:color="auto"/>
            <w:right w:val="none" w:sz="0" w:space="0" w:color="auto"/>
          </w:divBdr>
          <w:divsChild>
            <w:div w:id="276719845">
              <w:marLeft w:val="0"/>
              <w:marRight w:val="0"/>
              <w:marTop w:val="0"/>
              <w:marBottom w:val="0"/>
              <w:divBdr>
                <w:top w:val="none" w:sz="0" w:space="0" w:color="auto"/>
                <w:left w:val="none" w:sz="0" w:space="0" w:color="auto"/>
                <w:bottom w:val="none" w:sz="0" w:space="0" w:color="auto"/>
                <w:right w:val="none" w:sz="0" w:space="0" w:color="auto"/>
              </w:divBdr>
              <w:divsChild>
                <w:div w:id="2000645600">
                  <w:marLeft w:val="0"/>
                  <w:marRight w:val="0"/>
                  <w:marTop w:val="0"/>
                  <w:marBottom w:val="0"/>
                  <w:divBdr>
                    <w:top w:val="none" w:sz="0" w:space="0" w:color="auto"/>
                    <w:left w:val="none" w:sz="0" w:space="0" w:color="auto"/>
                    <w:bottom w:val="none" w:sz="0" w:space="0" w:color="auto"/>
                    <w:right w:val="none" w:sz="0" w:space="0" w:color="auto"/>
                  </w:divBdr>
                  <w:divsChild>
                    <w:div w:id="1244729308">
                      <w:marLeft w:val="0"/>
                      <w:marRight w:val="0"/>
                      <w:marTop w:val="0"/>
                      <w:marBottom w:val="0"/>
                      <w:divBdr>
                        <w:top w:val="none" w:sz="0" w:space="0" w:color="auto"/>
                        <w:left w:val="none" w:sz="0" w:space="0" w:color="auto"/>
                        <w:bottom w:val="none" w:sz="0" w:space="0" w:color="auto"/>
                        <w:right w:val="none" w:sz="0" w:space="0" w:color="auto"/>
                      </w:divBdr>
                      <w:divsChild>
                        <w:div w:id="1766266260">
                          <w:marLeft w:val="0"/>
                          <w:marRight w:val="0"/>
                          <w:marTop w:val="0"/>
                          <w:marBottom w:val="0"/>
                          <w:divBdr>
                            <w:top w:val="none" w:sz="0" w:space="0" w:color="auto"/>
                            <w:left w:val="none" w:sz="0" w:space="0" w:color="auto"/>
                            <w:bottom w:val="none" w:sz="0" w:space="0" w:color="auto"/>
                            <w:right w:val="none" w:sz="0" w:space="0" w:color="auto"/>
                          </w:divBdr>
                          <w:divsChild>
                            <w:div w:id="1581139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7178380">
                  <w:marLeft w:val="0"/>
                  <w:marRight w:val="0"/>
                  <w:marTop w:val="0"/>
                  <w:marBottom w:val="0"/>
                  <w:divBdr>
                    <w:top w:val="none" w:sz="0" w:space="0" w:color="auto"/>
                    <w:left w:val="none" w:sz="0" w:space="0" w:color="auto"/>
                    <w:bottom w:val="none" w:sz="0" w:space="0" w:color="auto"/>
                    <w:right w:val="none" w:sz="0" w:space="0" w:color="auto"/>
                  </w:divBdr>
                  <w:divsChild>
                    <w:div w:id="1559437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803504">
      <w:bodyDiv w:val="1"/>
      <w:marLeft w:val="0"/>
      <w:marRight w:val="0"/>
      <w:marTop w:val="0"/>
      <w:marBottom w:val="0"/>
      <w:divBdr>
        <w:top w:val="none" w:sz="0" w:space="0" w:color="auto"/>
        <w:left w:val="none" w:sz="0" w:space="0" w:color="auto"/>
        <w:bottom w:val="none" w:sz="0" w:space="0" w:color="auto"/>
        <w:right w:val="none" w:sz="0" w:space="0" w:color="auto"/>
      </w:divBdr>
    </w:div>
    <w:div w:id="265187877">
      <w:bodyDiv w:val="1"/>
      <w:marLeft w:val="0"/>
      <w:marRight w:val="0"/>
      <w:marTop w:val="0"/>
      <w:marBottom w:val="0"/>
      <w:divBdr>
        <w:top w:val="none" w:sz="0" w:space="0" w:color="auto"/>
        <w:left w:val="none" w:sz="0" w:space="0" w:color="auto"/>
        <w:bottom w:val="none" w:sz="0" w:space="0" w:color="auto"/>
        <w:right w:val="none" w:sz="0" w:space="0" w:color="auto"/>
      </w:divBdr>
    </w:div>
    <w:div w:id="329214192">
      <w:bodyDiv w:val="1"/>
      <w:marLeft w:val="0"/>
      <w:marRight w:val="0"/>
      <w:marTop w:val="0"/>
      <w:marBottom w:val="0"/>
      <w:divBdr>
        <w:top w:val="none" w:sz="0" w:space="0" w:color="auto"/>
        <w:left w:val="none" w:sz="0" w:space="0" w:color="auto"/>
        <w:bottom w:val="none" w:sz="0" w:space="0" w:color="auto"/>
        <w:right w:val="none" w:sz="0" w:space="0" w:color="auto"/>
      </w:divBdr>
    </w:div>
    <w:div w:id="349768543">
      <w:bodyDiv w:val="1"/>
      <w:marLeft w:val="0"/>
      <w:marRight w:val="0"/>
      <w:marTop w:val="0"/>
      <w:marBottom w:val="0"/>
      <w:divBdr>
        <w:top w:val="none" w:sz="0" w:space="0" w:color="auto"/>
        <w:left w:val="none" w:sz="0" w:space="0" w:color="auto"/>
        <w:bottom w:val="none" w:sz="0" w:space="0" w:color="auto"/>
        <w:right w:val="none" w:sz="0" w:space="0" w:color="auto"/>
      </w:divBdr>
    </w:div>
    <w:div w:id="403334435">
      <w:bodyDiv w:val="1"/>
      <w:marLeft w:val="0"/>
      <w:marRight w:val="0"/>
      <w:marTop w:val="0"/>
      <w:marBottom w:val="0"/>
      <w:divBdr>
        <w:top w:val="none" w:sz="0" w:space="0" w:color="auto"/>
        <w:left w:val="none" w:sz="0" w:space="0" w:color="auto"/>
        <w:bottom w:val="none" w:sz="0" w:space="0" w:color="auto"/>
        <w:right w:val="none" w:sz="0" w:space="0" w:color="auto"/>
      </w:divBdr>
    </w:div>
    <w:div w:id="437869458">
      <w:bodyDiv w:val="1"/>
      <w:marLeft w:val="0"/>
      <w:marRight w:val="0"/>
      <w:marTop w:val="0"/>
      <w:marBottom w:val="0"/>
      <w:divBdr>
        <w:top w:val="none" w:sz="0" w:space="0" w:color="auto"/>
        <w:left w:val="none" w:sz="0" w:space="0" w:color="auto"/>
        <w:bottom w:val="none" w:sz="0" w:space="0" w:color="auto"/>
        <w:right w:val="none" w:sz="0" w:space="0" w:color="auto"/>
      </w:divBdr>
      <w:divsChild>
        <w:div w:id="300427978">
          <w:marLeft w:val="0"/>
          <w:marRight w:val="0"/>
          <w:marTop w:val="0"/>
          <w:marBottom w:val="0"/>
          <w:divBdr>
            <w:top w:val="none" w:sz="0" w:space="0" w:color="auto"/>
            <w:left w:val="none" w:sz="0" w:space="0" w:color="auto"/>
            <w:bottom w:val="none" w:sz="0" w:space="0" w:color="auto"/>
            <w:right w:val="none" w:sz="0" w:space="0" w:color="auto"/>
          </w:divBdr>
          <w:divsChild>
            <w:div w:id="1042051063">
              <w:marLeft w:val="0"/>
              <w:marRight w:val="0"/>
              <w:marTop w:val="0"/>
              <w:marBottom w:val="0"/>
              <w:divBdr>
                <w:top w:val="none" w:sz="0" w:space="0" w:color="auto"/>
                <w:left w:val="none" w:sz="0" w:space="0" w:color="auto"/>
                <w:bottom w:val="none" w:sz="0" w:space="0" w:color="auto"/>
                <w:right w:val="none" w:sz="0" w:space="0" w:color="auto"/>
              </w:divBdr>
              <w:divsChild>
                <w:div w:id="1502507138">
                  <w:marLeft w:val="0"/>
                  <w:marRight w:val="0"/>
                  <w:marTop w:val="0"/>
                  <w:marBottom w:val="0"/>
                  <w:divBdr>
                    <w:top w:val="none" w:sz="0" w:space="0" w:color="auto"/>
                    <w:left w:val="none" w:sz="0" w:space="0" w:color="auto"/>
                    <w:bottom w:val="none" w:sz="0" w:space="0" w:color="auto"/>
                    <w:right w:val="none" w:sz="0" w:space="0" w:color="auto"/>
                  </w:divBdr>
                  <w:divsChild>
                    <w:div w:id="315181961">
                      <w:marLeft w:val="0"/>
                      <w:marRight w:val="0"/>
                      <w:marTop w:val="0"/>
                      <w:marBottom w:val="0"/>
                      <w:divBdr>
                        <w:top w:val="none" w:sz="0" w:space="0" w:color="auto"/>
                        <w:left w:val="none" w:sz="0" w:space="0" w:color="auto"/>
                        <w:bottom w:val="none" w:sz="0" w:space="0" w:color="auto"/>
                        <w:right w:val="none" w:sz="0" w:space="0" w:color="auto"/>
                      </w:divBdr>
                      <w:divsChild>
                        <w:div w:id="1391608600">
                          <w:marLeft w:val="0"/>
                          <w:marRight w:val="0"/>
                          <w:marTop w:val="0"/>
                          <w:marBottom w:val="0"/>
                          <w:divBdr>
                            <w:top w:val="none" w:sz="0" w:space="0" w:color="auto"/>
                            <w:left w:val="none" w:sz="0" w:space="0" w:color="auto"/>
                            <w:bottom w:val="none" w:sz="0" w:space="0" w:color="auto"/>
                            <w:right w:val="none" w:sz="0" w:space="0" w:color="auto"/>
                          </w:divBdr>
                          <w:divsChild>
                            <w:div w:id="2036031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56417">
                  <w:marLeft w:val="0"/>
                  <w:marRight w:val="0"/>
                  <w:marTop w:val="0"/>
                  <w:marBottom w:val="0"/>
                  <w:divBdr>
                    <w:top w:val="none" w:sz="0" w:space="0" w:color="auto"/>
                    <w:left w:val="none" w:sz="0" w:space="0" w:color="auto"/>
                    <w:bottom w:val="none" w:sz="0" w:space="0" w:color="auto"/>
                    <w:right w:val="none" w:sz="0" w:space="0" w:color="auto"/>
                  </w:divBdr>
                  <w:divsChild>
                    <w:div w:id="134651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3155179">
      <w:bodyDiv w:val="1"/>
      <w:marLeft w:val="0"/>
      <w:marRight w:val="0"/>
      <w:marTop w:val="0"/>
      <w:marBottom w:val="0"/>
      <w:divBdr>
        <w:top w:val="none" w:sz="0" w:space="0" w:color="auto"/>
        <w:left w:val="none" w:sz="0" w:space="0" w:color="auto"/>
        <w:bottom w:val="none" w:sz="0" w:space="0" w:color="auto"/>
        <w:right w:val="none" w:sz="0" w:space="0" w:color="auto"/>
      </w:divBdr>
    </w:div>
    <w:div w:id="464080073">
      <w:bodyDiv w:val="1"/>
      <w:marLeft w:val="0"/>
      <w:marRight w:val="0"/>
      <w:marTop w:val="0"/>
      <w:marBottom w:val="0"/>
      <w:divBdr>
        <w:top w:val="none" w:sz="0" w:space="0" w:color="auto"/>
        <w:left w:val="none" w:sz="0" w:space="0" w:color="auto"/>
        <w:bottom w:val="none" w:sz="0" w:space="0" w:color="auto"/>
        <w:right w:val="none" w:sz="0" w:space="0" w:color="auto"/>
      </w:divBdr>
    </w:div>
    <w:div w:id="511839720">
      <w:bodyDiv w:val="1"/>
      <w:marLeft w:val="0"/>
      <w:marRight w:val="0"/>
      <w:marTop w:val="0"/>
      <w:marBottom w:val="0"/>
      <w:divBdr>
        <w:top w:val="none" w:sz="0" w:space="0" w:color="auto"/>
        <w:left w:val="none" w:sz="0" w:space="0" w:color="auto"/>
        <w:bottom w:val="none" w:sz="0" w:space="0" w:color="auto"/>
        <w:right w:val="none" w:sz="0" w:space="0" w:color="auto"/>
      </w:divBdr>
    </w:div>
    <w:div w:id="578639184">
      <w:bodyDiv w:val="1"/>
      <w:marLeft w:val="0"/>
      <w:marRight w:val="0"/>
      <w:marTop w:val="0"/>
      <w:marBottom w:val="0"/>
      <w:divBdr>
        <w:top w:val="none" w:sz="0" w:space="0" w:color="auto"/>
        <w:left w:val="none" w:sz="0" w:space="0" w:color="auto"/>
        <w:bottom w:val="none" w:sz="0" w:space="0" w:color="auto"/>
        <w:right w:val="none" w:sz="0" w:space="0" w:color="auto"/>
      </w:divBdr>
    </w:div>
    <w:div w:id="618027465">
      <w:bodyDiv w:val="1"/>
      <w:marLeft w:val="0"/>
      <w:marRight w:val="0"/>
      <w:marTop w:val="0"/>
      <w:marBottom w:val="0"/>
      <w:divBdr>
        <w:top w:val="none" w:sz="0" w:space="0" w:color="auto"/>
        <w:left w:val="none" w:sz="0" w:space="0" w:color="auto"/>
        <w:bottom w:val="none" w:sz="0" w:space="0" w:color="auto"/>
        <w:right w:val="none" w:sz="0" w:space="0" w:color="auto"/>
      </w:divBdr>
    </w:div>
    <w:div w:id="640308929">
      <w:bodyDiv w:val="1"/>
      <w:marLeft w:val="0"/>
      <w:marRight w:val="0"/>
      <w:marTop w:val="0"/>
      <w:marBottom w:val="0"/>
      <w:divBdr>
        <w:top w:val="none" w:sz="0" w:space="0" w:color="auto"/>
        <w:left w:val="none" w:sz="0" w:space="0" w:color="auto"/>
        <w:bottom w:val="none" w:sz="0" w:space="0" w:color="auto"/>
        <w:right w:val="none" w:sz="0" w:space="0" w:color="auto"/>
      </w:divBdr>
    </w:div>
    <w:div w:id="651832618">
      <w:bodyDiv w:val="1"/>
      <w:marLeft w:val="0"/>
      <w:marRight w:val="0"/>
      <w:marTop w:val="0"/>
      <w:marBottom w:val="0"/>
      <w:divBdr>
        <w:top w:val="none" w:sz="0" w:space="0" w:color="auto"/>
        <w:left w:val="none" w:sz="0" w:space="0" w:color="auto"/>
        <w:bottom w:val="none" w:sz="0" w:space="0" w:color="auto"/>
        <w:right w:val="none" w:sz="0" w:space="0" w:color="auto"/>
      </w:divBdr>
    </w:div>
    <w:div w:id="657929069">
      <w:bodyDiv w:val="1"/>
      <w:marLeft w:val="0"/>
      <w:marRight w:val="0"/>
      <w:marTop w:val="0"/>
      <w:marBottom w:val="0"/>
      <w:divBdr>
        <w:top w:val="none" w:sz="0" w:space="0" w:color="auto"/>
        <w:left w:val="none" w:sz="0" w:space="0" w:color="auto"/>
        <w:bottom w:val="none" w:sz="0" w:space="0" w:color="auto"/>
        <w:right w:val="none" w:sz="0" w:space="0" w:color="auto"/>
      </w:divBdr>
      <w:divsChild>
        <w:div w:id="1263759294">
          <w:marLeft w:val="0"/>
          <w:marRight w:val="0"/>
          <w:marTop w:val="0"/>
          <w:marBottom w:val="0"/>
          <w:divBdr>
            <w:top w:val="none" w:sz="0" w:space="0" w:color="auto"/>
            <w:left w:val="none" w:sz="0" w:space="0" w:color="auto"/>
            <w:bottom w:val="none" w:sz="0" w:space="0" w:color="auto"/>
            <w:right w:val="none" w:sz="0" w:space="0" w:color="auto"/>
          </w:divBdr>
          <w:divsChild>
            <w:div w:id="2113162044">
              <w:marLeft w:val="0"/>
              <w:marRight w:val="0"/>
              <w:marTop w:val="0"/>
              <w:marBottom w:val="0"/>
              <w:divBdr>
                <w:top w:val="none" w:sz="0" w:space="0" w:color="auto"/>
                <w:left w:val="none" w:sz="0" w:space="0" w:color="auto"/>
                <w:bottom w:val="none" w:sz="0" w:space="0" w:color="auto"/>
                <w:right w:val="none" w:sz="0" w:space="0" w:color="auto"/>
              </w:divBdr>
              <w:divsChild>
                <w:div w:id="389229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339700">
          <w:marLeft w:val="0"/>
          <w:marRight w:val="0"/>
          <w:marTop w:val="0"/>
          <w:marBottom w:val="0"/>
          <w:divBdr>
            <w:top w:val="none" w:sz="0" w:space="0" w:color="auto"/>
            <w:left w:val="none" w:sz="0" w:space="0" w:color="auto"/>
            <w:bottom w:val="none" w:sz="0" w:space="0" w:color="auto"/>
            <w:right w:val="none" w:sz="0" w:space="0" w:color="auto"/>
          </w:divBdr>
          <w:divsChild>
            <w:div w:id="124810849">
              <w:marLeft w:val="0"/>
              <w:marRight w:val="0"/>
              <w:marTop w:val="0"/>
              <w:marBottom w:val="0"/>
              <w:divBdr>
                <w:top w:val="none" w:sz="0" w:space="0" w:color="auto"/>
                <w:left w:val="none" w:sz="0" w:space="0" w:color="auto"/>
                <w:bottom w:val="none" w:sz="0" w:space="0" w:color="auto"/>
                <w:right w:val="none" w:sz="0" w:space="0" w:color="auto"/>
              </w:divBdr>
              <w:divsChild>
                <w:div w:id="1367371157">
                  <w:marLeft w:val="0"/>
                  <w:marRight w:val="0"/>
                  <w:marTop w:val="0"/>
                  <w:marBottom w:val="0"/>
                  <w:divBdr>
                    <w:top w:val="none" w:sz="0" w:space="0" w:color="auto"/>
                    <w:left w:val="none" w:sz="0" w:space="0" w:color="auto"/>
                    <w:bottom w:val="none" w:sz="0" w:space="0" w:color="auto"/>
                    <w:right w:val="none" w:sz="0" w:space="0" w:color="auto"/>
                  </w:divBdr>
                  <w:divsChild>
                    <w:div w:id="2028408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8796992">
      <w:bodyDiv w:val="1"/>
      <w:marLeft w:val="0"/>
      <w:marRight w:val="0"/>
      <w:marTop w:val="0"/>
      <w:marBottom w:val="0"/>
      <w:divBdr>
        <w:top w:val="none" w:sz="0" w:space="0" w:color="auto"/>
        <w:left w:val="none" w:sz="0" w:space="0" w:color="auto"/>
        <w:bottom w:val="none" w:sz="0" w:space="0" w:color="auto"/>
        <w:right w:val="none" w:sz="0" w:space="0" w:color="auto"/>
      </w:divBdr>
    </w:div>
    <w:div w:id="677776900">
      <w:bodyDiv w:val="1"/>
      <w:marLeft w:val="0"/>
      <w:marRight w:val="0"/>
      <w:marTop w:val="0"/>
      <w:marBottom w:val="0"/>
      <w:divBdr>
        <w:top w:val="none" w:sz="0" w:space="0" w:color="auto"/>
        <w:left w:val="none" w:sz="0" w:space="0" w:color="auto"/>
        <w:bottom w:val="none" w:sz="0" w:space="0" w:color="auto"/>
        <w:right w:val="none" w:sz="0" w:space="0" w:color="auto"/>
      </w:divBdr>
    </w:div>
    <w:div w:id="683897515">
      <w:bodyDiv w:val="1"/>
      <w:marLeft w:val="0"/>
      <w:marRight w:val="0"/>
      <w:marTop w:val="0"/>
      <w:marBottom w:val="0"/>
      <w:divBdr>
        <w:top w:val="none" w:sz="0" w:space="0" w:color="auto"/>
        <w:left w:val="none" w:sz="0" w:space="0" w:color="auto"/>
        <w:bottom w:val="none" w:sz="0" w:space="0" w:color="auto"/>
        <w:right w:val="none" w:sz="0" w:space="0" w:color="auto"/>
      </w:divBdr>
    </w:div>
    <w:div w:id="694310119">
      <w:bodyDiv w:val="1"/>
      <w:marLeft w:val="0"/>
      <w:marRight w:val="0"/>
      <w:marTop w:val="0"/>
      <w:marBottom w:val="0"/>
      <w:divBdr>
        <w:top w:val="none" w:sz="0" w:space="0" w:color="auto"/>
        <w:left w:val="none" w:sz="0" w:space="0" w:color="auto"/>
        <w:bottom w:val="none" w:sz="0" w:space="0" w:color="auto"/>
        <w:right w:val="none" w:sz="0" w:space="0" w:color="auto"/>
      </w:divBdr>
    </w:div>
    <w:div w:id="730537297">
      <w:bodyDiv w:val="1"/>
      <w:marLeft w:val="0"/>
      <w:marRight w:val="0"/>
      <w:marTop w:val="0"/>
      <w:marBottom w:val="0"/>
      <w:divBdr>
        <w:top w:val="none" w:sz="0" w:space="0" w:color="auto"/>
        <w:left w:val="none" w:sz="0" w:space="0" w:color="auto"/>
        <w:bottom w:val="none" w:sz="0" w:space="0" w:color="auto"/>
        <w:right w:val="none" w:sz="0" w:space="0" w:color="auto"/>
      </w:divBdr>
      <w:divsChild>
        <w:div w:id="111366417">
          <w:marLeft w:val="0"/>
          <w:marRight w:val="0"/>
          <w:marTop w:val="0"/>
          <w:marBottom w:val="0"/>
          <w:divBdr>
            <w:top w:val="none" w:sz="0" w:space="0" w:color="auto"/>
            <w:left w:val="none" w:sz="0" w:space="0" w:color="auto"/>
            <w:bottom w:val="none" w:sz="0" w:space="0" w:color="auto"/>
            <w:right w:val="none" w:sz="0" w:space="0" w:color="auto"/>
          </w:divBdr>
          <w:divsChild>
            <w:div w:id="168912536">
              <w:marLeft w:val="0"/>
              <w:marRight w:val="0"/>
              <w:marTop w:val="0"/>
              <w:marBottom w:val="0"/>
              <w:divBdr>
                <w:top w:val="none" w:sz="0" w:space="0" w:color="auto"/>
                <w:left w:val="none" w:sz="0" w:space="0" w:color="auto"/>
                <w:bottom w:val="none" w:sz="0" w:space="0" w:color="auto"/>
                <w:right w:val="none" w:sz="0" w:space="0" w:color="auto"/>
              </w:divBdr>
              <w:divsChild>
                <w:div w:id="696614351">
                  <w:marLeft w:val="0"/>
                  <w:marRight w:val="0"/>
                  <w:marTop w:val="0"/>
                  <w:marBottom w:val="0"/>
                  <w:divBdr>
                    <w:top w:val="none" w:sz="0" w:space="0" w:color="auto"/>
                    <w:left w:val="none" w:sz="0" w:space="0" w:color="auto"/>
                    <w:bottom w:val="none" w:sz="0" w:space="0" w:color="auto"/>
                    <w:right w:val="none" w:sz="0" w:space="0" w:color="auto"/>
                  </w:divBdr>
                  <w:divsChild>
                    <w:div w:id="1116482370">
                      <w:marLeft w:val="0"/>
                      <w:marRight w:val="0"/>
                      <w:marTop w:val="0"/>
                      <w:marBottom w:val="0"/>
                      <w:divBdr>
                        <w:top w:val="none" w:sz="0" w:space="0" w:color="auto"/>
                        <w:left w:val="none" w:sz="0" w:space="0" w:color="auto"/>
                        <w:bottom w:val="none" w:sz="0" w:space="0" w:color="auto"/>
                        <w:right w:val="none" w:sz="0" w:space="0" w:color="auto"/>
                      </w:divBdr>
                      <w:divsChild>
                        <w:div w:id="1326200611">
                          <w:marLeft w:val="0"/>
                          <w:marRight w:val="0"/>
                          <w:marTop w:val="0"/>
                          <w:marBottom w:val="0"/>
                          <w:divBdr>
                            <w:top w:val="none" w:sz="0" w:space="0" w:color="auto"/>
                            <w:left w:val="none" w:sz="0" w:space="0" w:color="auto"/>
                            <w:bottom w:val="none" w:sz="0" w:space="0" w:color="auto"/>
                            <w:right w:val="none" w:sz="0" w:space="0" w:color="auto"/>
                          </w:divBdr>
                          <w:divsChild>
                            <w:div w:id="1407915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867299">
                  <w:marLeft w:val="0"/>
                  <w:marRight w:val="0"/>
                  <w:marTop w:val="0"/>
                  <w:marBottom w:val="0"/>
                  <w:divBdr>
                    <w:top w:val="none" w:sz="0" w:space="0" w:color="auto"/>
                    <w:left w:val="none" w:sz="0" w:space="0" w:color="auto"/>
                    <w:bottom w:val="none" w:sz="0" w:space="0" w:color="auto"/>
                    <w:right w:val="none" w:sz="0" w:space="0" w:color="auto"/>
                  </w:divBdr>
                  <w:divsChild>
                    <w:div w:id="583102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8697027">
      <w:bodyDiv w:val="1"/>
      <w:marLeft w:val="0"/>
      <w:marRight w:val="0"/>
      <w:marTop w:val="0"/>
      <w:marBottom w:val="0"/>
      <w:divBdr>
        <w:top w:val="none" w:sz="0" w:space="0" w:color="auto"/>
        <w:left w:val="none" w:sz="0" w:space="0" w:color="auto"/>
        <w:bottom w:val="none" w:sz="0" w:space="0" w:color="auto"/>
        <w:right w:val="none" w:sz="0" w:space="0" w:color="auto"/>
      </w:divBdr>
      <w:divsChild>
        <w:div w:id="1178813930">
          <w:marLeft w:val="0"/>
          <w:marRight w:val="0"/>
          <w:marTop w:val="0"/>
          <w:marBottom w:val="0"/>
          <w:divBdr>
            <w:top w:val="none" w:sz="0" w:space="0" w:color="auto"/>
            <w:left w:val="none" w:sz="0" w:space="0" w:color="auto"/>
            <w:bottom w:val="none" w:sz="0" w:space="0" w:color="auto"/>
            <w:right w:val="none" w:sz="0" w:space="0" w:color="auto"/>
          </w:divBdr>
          <w:divsChild>
            <w:div w:id="2046833085">
              <w:marLeft w:val="0"/>
              <w:marRight w:val="0"/>
              <w:marTop w:val="0"/>
              <w:marBottom w:val="0"/>
              <w:divBdr>
                <w:top w:val="none" w:sz="0" w:space="0" w:color="auto"/>
                <w:left w:val="none" w:sz="0" w:space="0" w:color="auto"/>
                <w:bottom w:val="none" w:sz="0" w:space="0" w:color="auto"/>
                <w:right w:val="none" w:sz="0" w:space="0" w:color="auto"/>
              </w:divBdr>
              <w:divsChild>
                <w:div w:id="661810878">
                  <w:marLeft w:val="0"/>
                  <w:marRight w:val="0"/>
                  <w:marTop w:val="0"/>
                  <w:marBottom w:val="0"/>
                  <w:divBdr>
                    <w:top w:val="none" w:sz="0" w:space="0" w:color="auto"/>
                    <w:left w:val="none" w:sz="0" w:space="0" w:color="auto"/>
                    <w:bottom w:val="none" w:sz="0" w:space="0" w:color="auto"/>
                    <w:right w:val="none" w:sz="0" w:space="0" w:color="auto"/>
                  </w:divBdr>
                  <w:divsChild>
                    <w:div w:id="1806318157">
                      <w:marLeft w:val="0"/>
                      <w:marRight w:val="0"/>
                      <w:marTop w:val="0"/>
                      <w:marBottom w:val="0"/>
                      <w:divBdr>
                        <w:top w:val="none" w:sz="0" w:space="0" w:color="auto"/>
                        <w:left w:val="none" w:sz="0" w:space="0" w:color="auto"/>
                        <w:bottom w:val="none" w:sz="0" w:space="0" w:color="auto"/>
                        <w:right w:val="none" w:sz="0" w:space="0" w:color="auto"/>
                      </w:divBdr>
                      <w:divsChild>
                        <w:div w:id="376321147">
                          <w:marLeft w:val="0"/>
                          <w:marRight w:val="0"/>
                          <w:marTop w:val="0"/>
                          <w:marBottom w:val="0"/>
                          <w:divBdr>
                            <w:top w:val="none" w:sz="0" w:space="0" w:color="auto"/>
                            <w:left w:val="none" w:sz="0" w:space="0" w:color="auto"/>
                            <w:bottom w:val="none" w:sz="0" w:space="0" w:color="auto"/>
                            <w:right w:val="none" w:sz="0" w:space="0" w:color="auto"/>
                          </w:divBdr>
                          <w:divsChild>
                            <w:div w:id="1910535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227500">
                  <w:marLeft w:val="0"/>
                  <w:marRight w:val="0"/>
                  <w:marTop w:val="0"/>
                  <w:marBottom w:val="0"/>
                  <w:divBdr>
                    <w:top w:val="none" w:sz="0" w:space="0" w:color="auto"/>
                    <w:left w:val="none" w:sz="0" w:space="0" w:color="auto"/>
                    <w:bottom w:val="none" w:sz="0" w:space="0" w:color="auto"/>
                    <w:right w:val="none" w:sz="0" w:space="0" w:color="auto"/>
                  </w:divBdr>
                  <w:divsChild>
                    <w:div w:id="178587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0660612">
      <w:bodyDiv w:val="1"/>
      <w:marLeft w:val="0"/>
      <w:marRight w:val="0"/>
      <w:marTop w:val="0"/>
      <w:marBottom w:val="0"/>
      <w:divBdr>
        <w:top w:val="none" w:sz="0" w:space="0" w:color="auto"/>
        <w:left w:val="none" w:sz="0" w:space="0" w:color="auto"/>
        <w:bottom w:val="none" w:sz="0" w:space="0" w:color="auto"/>
        <w:right w:val="none" w:sz="0" w:space="0" w:color="auto"/>
      </w:divBdr>
    </w:div>
    <w:div w:id="758873384">
      <w:bodyDiv w:val="1"/>
      <w:marLeft w:val="0"/>
      <w:marRight w:val="0"/>
      <w:marTop w:val="0"/>
      <w:marBottom w:val="0"/>
      <w:divBdr>
        <w:top w:val="none" w:sz="0" w:space="0" w:color="auto"/>
        <w:left w:val="none" w:sz="0" w:space="0" w:color="auto"/>
        <w:bottom w:val="none" w:sz="0" w:space="0" w:color="auto"/>
        <w:right w:val="none" w:sz="0" w:space="0" w:color="auto"/>
      </w:divBdr>
    </w:div>
    <w:div w:id="768964956">
      <w:bodyDiv w:val="1"/>
      <w:marLeft w:val="0"/>
      <w:marRight w:val="0"/>
      <w:marTop w:val="0"/>
      <w:marBottom w:val="0"/>
      <w:divBdr>
        <w:top w:val="none" w:sz="0" w:space="0" w:color="auto"/>
        <w:left w:val="none" w:sz="0" w:space="0" w:color="auto"/>
        <w:bottom w:val="none" w:sz="0" w:space="0" w:color="auto"/>
        <w:right w:val="none" w:sz="0" w:space="0" w:color="auto"/>
      </w:divBdr>
    </w:div>
    <w:div w:id="771701942">
      <w:bodyDiv w:val="1"/>
      <w:marLeft w:val="0"/>
      <w:marRight w:val="0"/>
      <w:marTop w:val="0"/>
      <w:marBottom w:val="0"/>
      <w:divBdr>
        <w:top w:val="none" w:sz="0" w:space="0" w:color="auto"/>
        <w:left w:val="none" w:sz="0" w:space="0" w:color="auto"/>
        <w:bottom w:val="none" w:sz="0" w:space="0" w:color="auto"/>
        <w:right w:val="none" w:sz="0" w:space="0" w:color="auto"/>
      </w:divBdr>
      <w:divsChild>
        <w:div w:id="409619109">
          <w:marLeft w:val="0"/>
          <w:marRight w:val="0"/>
          <w:marTop w:val="0"/>
          <w:marBottom w:val="0"/>
          <w:divBdr>
            <w:top w:val="none" w:sz="0" w:space="0" w:color="auto"/>
            <w:left w:val="none" w:sz="0" w:space="0" w:color="auto"/>
            <w:bottom w:val="none" w:sz="0" w:space="0" w:color="auto"/>
            <w:right w:val="none" w:sz="0" w:space="0" w:color="auto"/>
          </w:divBdr>
          <w:divsChild>
            <w:div w:id="809713295">
              <w:marLeft w:val="0"/>
              <w:marRight w:val="0"/>
              <w:marTop w:val="0"/>
              <w:marBottom w:val="0"/>
              <w:divBdr>
                <w:top w:val="none" w:sz="0" w:space="0" w:color="auto"/>
                <w:left w:val="none" w:sz="0" w:space="0" w:color="auto"/>
                <w:bottom w:val="none" w:sz="0" w:space="0" w:color="auto"/>
                <w:right w:val="none" w:sz="0" w:space="0" w:color="auto"/>
              </w:divBdr>
              <w:divsChild>
                <w:div w:id="2017271912">
                  <w:marLeft w:val="0"/>
                  <w:marRight w:val="0"/>
                  <w:marTop w:val="0"/>
                  <w:marBottom w:val="0"/>
                  <w:divBdr>
                    <w:top w:val="none" w:sz="0" w:space="0" w:color="auto"/>
                    <w:left w:val="none" w:sz="0" w:space="0" w:color="auto"/>
                    <w:bottom w:val="none" w:sz="0" w:space="0" w:color="auto"/>
                    <w:right w:val="none" w:sz="0" w:space="0" w:color="auto"/>
                  </w:divBdr>
                  <w:divsChild>
                    <w:div w:id="931550277">
                      <w:marLeft w:val="0"/>
                      <w:marRight w:val="0"/>
                      <w:marTop w:val="0"/>
                      <w:marBottom w:val="0"/>
                      <w:divBdr>
                        <w:top w:val="none" w:sz="0" w:space="0" w:color="auto"/>
                        <w:left w:val="none" w:sz="0" w:space="0" w:color="auto"/>
                        <w:bottom w:val="none" w:sz="0" w:space="0" w:color="auto"/>
                        <w:right w:val="none" w:sz="0" w:space="0" w:color="auto"/>
                      </w:divBdr>
                      <w:divsChild>
                        <w:div w:id="330648172">
                          <w:marLeft w:val="0"/>
                          <w:marRight w:val="0"/>
                          <w:marTop w:val="0"/>
                          <w:marBottom w:val="0"/>
                          <w:divBdr>
                            <w:top w:val="none" w:sz="0" w:space="0" w:color="auto"/>
                            <w:left w:val="none" w:sz="0" w:space="0" w:color="auto"/>
                            <w:bottom w:val="none" w:sz="0" w:space="0" w:color="auto"/>
                            <w:right w:val="none" w:sz="0" w:space="0" w:color="auto"/>
                          </w:divBdr>
                          <w:divsChild>
                            <w:div w:id="787435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1881174">
                  <w:marLeft w:val="0"/>
                  <w:marRight w:val="0"/>
                  <w:marTop w:val="0"/>
                  <w:marBottom w:val="0"/>
                  <w:divBdr>
                    <w:top w:val="none" w:sz="0" w:space="0" w:color="auto"/>
                    <w:left w:val="none" w:sz="0" w:space="0" w:color="auto"/>
                    <w:bottom w:val="none" w:sz="0" w:space="0" w:color="auto"/>
                    <w:right w:val="none" w:sz="0" w:space="0" w:color="auto"/>
                  </w:divBdr>
                  <w:divsChild>
                    <w:div w:id="1262303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2674238">
      <w:bodyDiv w:val="1"/>
      <w:marLeft w:val="0"/>
      <w:marRight w:val="0"/>
      <w:marTop w:val="0"/>
      <w:marBottom w:val="0"/>
      <w:divBdr>
        <w:top w:val="none" w:sz="0" w:space="0" w:color="auto"/>
        <w:left w:val="none" w:sz="0" w:space="0" w:color="auto"/>
        <w:bottom w:val="none" w:sz="0" w:space="0" w:color="auto"/>
        <w:right w:val="none" w:sz="0" w:space="0" w:color="auto"/>
      </w:divBdr>
    </w:div>
    <w:div w:id="880291368">
      <w:bodyDiv w:val="1"/>
      <w:marLeft w:val="0"/>
      <w:marRight w:val="0"/>
      <w:marTop w:val="0"/>
      <w:marBottom w:val="0"/>
      <w:divBdr>
        <w:top w:val="none" w:sz="0" w:space="0" w:color="auto"/>
        <w:left w:val="none" w:sz="0" w:space="0" w:color="auto"/>
        <w:bottom w:val="none" w:sz="0" w:space="0" w:color="auto"/>
        <w:right w:val="none" w:sz="0" w:space="0" w:color="auto"/>
      </w:divBdr>
    </w:div>
    <w:div w:id="884949895">
      <w:bodyDiv w:val="1"/>
      <w:marLeft w:val="0"/>
      <w:marRight w:val="0"/>
      <w:marTop w:val="0"/>
      <w:marBottom w:val="0"/>
      <w:divBdr>
        <w:top w:val="none" w:sz="0" w:space="0" w:color="auto"/>
        <w:left w:val="none" w:sz="0" w:space="0" w:color="auto"/>
        <w:bottom w:val="none" w:sz="0" w:space="0" w:color="auto"/>
        <w:right w:val="none" w:sz="0" w:space="0" w:color="auto"/>
      </w:divBdr>
    </w:div>
    <w:div w:id="906035593">
      <w:bodyDiv w:val="1"/>
      <w:marLeft w:val="0"/>
      <w:marRight w:val="0"/>
      <w:marTop w:val="0"/>
      <w:marBottom w:val="0"/>
      <w:divBdr>
        <w:top w:val="none" w:sz="0" w:space="0" w:color="auto"/>
        <w:left w:val="none" w:sz="0" w:space="0" w:color="auto"/>
        <w:bottom w:val="none" w:sz="0" w:space="0" w:color="auto"/>
        <w:right w:val="none" w:sz="0" w:space="0" w:color="auto"/>
      </w:divBdr>
    </w:div>
    <w:div w:id="917324206">
      <w:bodyDiv w:val="1"/>
      <w:marLeft w:val="0"/>
      <w:marRight w:val="0"/>
      <w:marTop w:val="0"/>
      <w:marBottom w:val="0"/>
      <w:divBdr>
        <w:top w:val="none" w:sz="0" w:space="0" w:color="auto"/>
        <w:left w:val="none" w:sz="0" w:space="0" w:color="auto"/>
        <w:bottom w:val="none" w:sz="0" w:space="0" w:color="auto"/>
        <w:right w:val="none" w:sz="0" w:space="0" w:color="auto"/>
      </w:divBdr>
      <w:divsChild>
        <w:div w:id="511458863">
          <w:marLeft w:val="0"/>
          <w:marRight w:val="0"/>
          <w:marTop w:val="0"/>
          <w:marBottom w:val="0"/>
          <w:divBdr>
            <w:top w:val="none" w:sz="0" w:space="0" w:color="auto"/>
            <w:left w:val="none" w:sz="0" w:space="0" w:color="auto"/>
            <w:bottom w:val="none" w:sz="0" w:space="0" w:color="auto"/>
            <w:right w:val="none" w:sz="0" w:space="0" w:color="auto"/>
          </w:divBdr>
          <w:divsChild>
            <w:div w:id="1683240598">
              <w:marLeft w:val="0"/>
              <w:marRight w:val="0"/>
              <w:marTop w:val="0"/>
              <w:marBottom w:val="0"/>
              <w:divBdr>
                <w:top w:val="none" w:sz="0" w:space="0" w:color="auto"/>
                <w:left w:val="none" w:sz="0" w:space="0" w:color="auto"/>
                <w:bottom w:val="none" w:sz="0" w:space="0" w:color="auto"/>
                <w:right w:val="none" w:sz="0" w:space="0" w:color="auto"/>
              </w:divBdr>
              <w:divsChild>
                <w:div w:id="1007975785">
                  <w:marLeft w:val="0"/>
                  <w:marRight w:val="0"/>
                  <w:marTop w:val="0"/>
                  <w:marBottom w:val="0"/>
                  <w:divBdr>
                    <w:top w:val="none" w:sz="0" w:space="0" w:color="auto"/>
                    <w:left w:val="none" w:sz="0" w:space="0" w:color="auto"/>
                    <w:bottom w:val="none" w:sz="0" w:space="0" w:color="auto"/>
                    <w:right w:val="none" w:sz="0" w:space="0" w:color="auto"/>
                  </w:divBdr>
                  <w:divsChild>
                    <w:div w:id="1186946186">
                      <w:marLeft w:val="0"/>
                      <w:marRight w:val="0"/>
                      <w:marTop w:val="0"/>
                      <w:marBottom w:val="0"/>
                      <w:divBdr>
                        <w:top w:val="none" w:sz="0" w:space="0" w:color="auto"/>
                        <w:left w:val="none" w:sz="0" w:space="0" w:color="auto"/>
                        <w:bottom w:val="none" w:sz="0" w:space="0" w:color="auto"/>
                        <w:right w:val="none" w:sz="0" w:space="0" w:color="auto"/>
                      </w:divBdr>
                      <w:divsChild>
                        <w:div w:id="883831803">
                          <w:marLeft w:val="0"/>
                          <w:marRight w:val="0"/>
                          <w:marTop w:val="0"/>
                          <w:marBottom w:val="0"/>
                          <w:divBdr>
                            <w:top w:val="none" w:sz="0" w:space="0" w:color="auto"/>
                            <w:left w:val="none" w:sz="0" w:space="0" w:color="auto"/>
                            <w:bottom w:val="none" w:sz="0" w:space="0" w:color="auto"/>
                            <w:right w:val="none" w:sz="0" w:space="0" w:color="auto"/>
                          </w:divBdr>
                          <w:divsChild>
                            <w:div w:id="1214854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7274371">
      <w:bodyDiv w:val="1"/>
      <w:marLeft w:val="0"/>
      <w:marRight w:val="0"/>
      <w:marTop w:val="0"/>
      <w:marBottom w:val="0"/>
      <w:divBdr>
        <w:top w:val="none" w:sz="0" w:space="0" w:color="auto"/>
        <w:left w:val="none" w:sz="0" w:space="0" w:color="auto"/>
        <w:bottom w:val="none" w:sz="0" w:space="0" w:color="auto"/>
        <w:right w:val="none" w:sz="0" w:space="0" w:color="auto"/>
      </w:divBdr>
    </w:div>
    <w:div w:id="930167065">
      <w:bodyDiv w:val="1"/>
      <w:marLeft w:val="0"/>
      <w:marRight w:val="0"/>
      <w:marTop w:val="0"/>
      <w:marBottom w:val="0"/>
      <w:divBdr>
        <w:top w:val="none" w:sz="0" w:space="0" w:color="auto"/>
        <w:left w:val="none" w:sz="0" w:space="0" w:color="auto"/>
        <w:bottom w:val="none" w:sz="0" w:space="0" w:color="auto"/>
        <w:right w:val="none" w:sz="0" w:space="0" w:color="auto"/>
      </w:divBdr>
      <w:divsChild>
        <w:div w:id="82915573">
          <w:marLeft w:val="0"/>
          <w:marRight w:val="0"/>
          <w:marTop w:val="0"/>
          <w:marBottom w:val="0"/>
          <w:divBdr>
            <w:top w:val="none" w:sz="0" w:space="0" w:color="auto"/>
            <w:left w:val="none" w:sz="0" w:space="0" w:color="auto"/>
            <w:bottom w:val="none" w:sz="0" w:space="0" w:color="auto"/>
            <w:right w:val="none" w:sz="0" w:space="0" w:color="auto"/>
          </w:divBdr>
          <w:divsChild>
            <w:div w:id="1994948487">
              <w:marLeft w:val="0"/>
              <w:marRight w:val="0"/>
              <w:marTop w:val="0"/>
              <w:marBottom w:val="0"/>
              <w:divBdr>
                <w:top w:val="none" w:sz="0" w:space="0" w:color="auto"/>
                <w:left w:val="none" w:sz="0" w:space="0" w:color="auto"/>
                <w:bottom w:val="none" w:sz="0" w:space="0" w:color="auto"/>
                <w:right w:val="none" w:sz="0" w:space="0" w:color="auto"/>
              </w:divBdr>
              <w:divsChild>
                <w:div w:id="840969779">
                  <w:marLeft w:val="0"/>
                  <w:marRight w:val="0"/>
                  <w:marTop w:val="0"/>
                  <w:marBottom w:val="0"/>
                  <w:divBdr>
                    <w:top w:val="none" w:sz="0" w:space="0" w:color="auto"/>
                    <w:left w:val="none" w:sz="0" w:space="0" w:color="auto"/>
                    <w:bottom w:val="none" w:sz="0" w:space="0" w:color="auto"/>
                    <w:right w:val="none" w:sz="0" w:space="0" w:color="auto"/>
                  </w:divBdr>
                  <w:divsChild>
                    <w:div w:id="1178348094">
                      <w:marLeft w:val="0"/>
                      <w:marRight w:val="0"/>
                      <w:marTop w:val="0"/>
                      <w:marBottom w:val="0"/>
                      <w:divBdr>
                        <w:top w:val="none" w:sz="0" w:space="0" w:color="auto"/>
                        <w:left w:val="none" w:sz="0" w:space="0" w:color="auto"/>
                        <w:bottom w:val="none" w:sz="0" w:space="0" w:color="auto"/>
                        <w:right w:val="none" w:sz="0" w:space="0" w:color="auto"/>
                      </w:divBdr>
                      <w:divsChild>
                        <w:div w:id="663052787">
                          <w:marLeft w:val="0"/>
                          <w:marRight w:val="0"/>
                          <w:marTop w:val="0"/>
                          <w:marBottom w:val="0"/>
                          <w:divBdr>
                            <w:top w:val="none" w:sz="0" w:space="0" w:color="auto"/>
                            <w:left w:val="none" w:sz="0" w:space="0" w:color="auto"/>
                            <w:bottom w:val="none" w:sz="0" w:space="0" w:color="auto"/>
                            <w:right w:val="none" w:sz="0" w:space="0" w:color="auto"/>
                          </w:divBdr>
                          <w:divsChild>
                            <w:div w:id="1502232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0743989">
                  <w:marLeft w:val="0"/>
                  <w:marRight w:val="0"/>
                  <w:marTop w:val="0"/>
                  <w:marBottom w:val="0"/>
                  <w:divBdr>
                    <w:top w:val="none" w:sz="0" w:space="0" w:color="auto"/>
                    <w:left w:val="none" w:sz="0" w:space="0" w:color="auto"/>
                    <w:bottom w:val="none" w:sz="0" w:space="0" w:color="auto"/>
                    <w:right w:val="none" w:sz="0" w:space="0" w:color="auto"/>
                  </w:divBdr>
                  <w:divsChild>
                    <w:div w:id="1567956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8682489">
      <w:bodyDiv w:val="1"/>
      <w:marLeft w:val="0"/>
      <w:marRight w:val="0"/>
      <w:marTop w:val="0"/>
      <w:marBottom w:val="0"/>
      <w:divBdr>
        <w:top w:val="none" w:sz="0" w:space="0" w:color="auto"/>
        <w:left w:val="none" w:sz="0" w:space="0" w:color="auto"/>
        <w:bottom w:val="none" w:sz="0" w:space="0" w:color="auto"/>
        <w:right w:val="none" w:sz="0" w:space="0" w:color="auto"/>
      </w:divBdr>
    </w:div>
    <w:div w:id="988483872">
      <w:bodyDiv w:val="1"/>
      <w:marLeft w:val="0"/>
      <w:marRight w:val="0"/>
      <w:marTop w:val="0"/>
      <w:marBottom w:val="0"/>
      <w:divBdr>
        <w:top w:val="none" w:sz="0" w:space="0" w:color="auto"/>
        <w:left w:val="none" w:sz="0" w:space="0" w:color="auto"/>
        <w:bottom w:val="none" w:sz="0" w:space="0" w:color="auto"/>
        <w:right w:val="none" w:sz="0" w:space="0" w:color="auto"/>
      </w:divBdr>
    </w:div>
    <w:div w:id="988753942">
      <w:bodyDiv w:val="1"/>
      <w:marLeft w:val="0"/>
      <w:marRight w:val="0"/>
      <w:marTop w:val="0"/>
      <w:marBottom w:val="0"/>
      <w:divBdr>
        <w:top w:val="none" w:sz="0" w:space="0" w:color="auto"/>
        <w:left w:val="none" w:sz="0" w:space="0" w:color="auto"/>
        <w:bottom w:val="none" w:sz="0" w:space="0" w:color="auto"/>
        <w:right w:val="none" w:sz="0" w:space="0" w:color="auto"/>
      </w:divBdr>
    </w:div>
    <w:div w:id="1044251210">
      <w:bodyDiv w:val="1"/>
      <w:marLeft w:val="0"/>
      <w:marRight w:val="0"/>
      <w:marTop w:val="0"/>
      <w:marBottom w:val="0"/>
      <w:divBdr>
        <w:top w:val="none" w:sz="0" w:space="0" w:color="auto"/>
        <w:left w:val="none" w:sz="0" w:space="0" w:color="auto"/>
        <w:bottom w:val="none" w:sz="0" w:space="0" w:color="auto"/>
        <w:right w:val="none" w:sz="0" w:space="0" w:color="auto"/>
      </w:divBdr>
    </w:div>
    <w:div w:id="1047290677">
      <w:bodyDiv w:val="1"/>
      <w:marLeft w:val="0"/>
      <w:marRight w:val="0"/>
      <w:marTop w:val="0"/>
      <w:marBottom w:val="0"/>
      <w:divBdr>
        <w:top w:val="none" w:sz="0" w:space="0" w:color="auto"/>
        <w:left w:val="none" w:sz="0" w:space="0" w:color="auto"/>
        <w:bottom w:val="none" w:sz="0" w:space="0" w:color="auto"/>
        <w:right w:val="none" w:sz="0" w:space="0" w:color="auto"/>
      </w:divBdr>
    </w:div>
    <w:div w:id="1055785260">
      <w:bodyDiv w:val="1"/>
      <w:marLeft w:val="0"/>
      <w:marRight w:val="0"/>
      <w:marTop w:val="0"/>
      <w:marBottom w:val="0"/>
      <w:divBdr>
        <w:top w:val="none" w:sz="0" w:space="0" w:color="auto"/>
        <w:left w:val="none" w:sz="0" w:space="0" w:color="auto"/>
        <w:bottom w:val="none" w:sz="0" w:space="0" w:color="auto"/>
        <w:right w:val="none" w:sz="0" w:space="0" w:color="auto"/>
      </w:divBdr>
    </w:div>
    <w:div w:id="1069156393">
      <w:bodyDiv w:val="1"/>
      <w:marLeft w:val="0"/>
      <w:marRight w:val="0"/>
      <w:marTop w:val="0"/>
      <w:marBottom w:val="0"/>
      <w:divBdr>
        <w:top w:val="none" w:sz="0" w:space="0" w:color="auto"/>
        <w:left w:val="none" w:sz="0" w:space="0" w:color="auto"/>
        <w:bottom w:val="none" w:sz="0" w:space="0" w:color="auto"/>
        <w:right w:val="none" w:sz="0" w:space="0" w:color="auto"/>
      </w:divBdr>
    </w:div>
    <w:div w:id="1076441820">
      <w:bodyDiv w:val="1"/>
      <w:marLeft w:val="0"/>
      <w:marRight w:val="0"/>
      <w:marTop w:val="0"/>
      <w:marBottom w:val="0"/>
      <w:divBdr>
        <w:top w:val="none" w:sz="0" w:space="0" w:color="auto"/>
        <w:left w:val="none" w:sz="0" w:space="0" w:color="auto"/>
        <w:bottom w:val="none" w:sz="0" w:space="0" w:color="auto"/>
        <w:right w:val="none" w:sz="0" w:space="0" w:color="auto"/>
      </w:divBdr>
    </w:div>
    <w:div w:id="1107430521">
      <w:bodyDiv w:val="1"/>
      <w:marLeft w:val="0"/>
      <w:marRight w:val="0"/>
      <w:marTop w:val="0"/>
      <w:marBottom w:val="0"/>
      <w:divBdr>
        <w:top w:val="none" w:sz="0" w:space="0" w:color="auto"/>
        <w:left w:val="none" w:sz="0" w:space="0" w:color="auto"/>
        <w:bottom w:val="none" w:sz="0" w:space="0" w:color="auto"/>
        <w:right w:val="none" w:sz="0" w:space="0" w:color="auto"/>
      </w:divBdr>
    </w:div>
    <w:div w:id="1151363140">
      <w:bodyDiv w:val="1"/>
      <w:marLeft w:val="0"/>
      <w:marRight w:val="0"/>
      <w:marTop w:val="0"/>
      <w:marBottom w:val="0"/>
      <w:divBdr>
        <w:top w:val="none" w:sz="0" w:space="0" w:color="auto"/>
        <w:left w:val="none" w:sz="0" w:space="0" w:color="auto"/>
        <w:bottom w:val="none" w:sz="0" w:space="0" w:color="auto"/>
        <w:right w:val="none" w:sz="0" w:space="0" w:color="auto"/>
      </w:divBdr>
    </w:div>
    <w:div w:id="1186669746">
      <w:bodyDiv w:val="1"/>
      <w:marLeft w:val="0"/>
      <w:marRight w:val="0"/>
      <w:marTop w:val="0"/>
      <w:marBottom w:val="0"/>
      <w:divBdr>
        <w:top w:val="none" w:sz="0" w:space="0" w:color="auto"/>
        <w:left w:val="none" w:sz="0" w:space="0" w:color="auto"/>
        <w:bottom w:val="none" w:sz="0" w:space="0" w:color="auto"/>
        <w:right w:val="none" w:sz="0" w:space="0" w:color="auto"/>
      </w:divBdr>
    </w:div>
    <w:div w:id="1248882134">
      <w:bodyDiv w:val="1"/>
      <w:marLeft w:val="0"/>
      <w:marRight w:val="0"/>
      <w:marTop w:val="0"/>
      <w:marBottom w:val="0"/>
      <w:divBdr>
        <w:top w:val="none" w:sz="0" w:space="0" w:color="auto"/>
        <w:left w:val="none" w:sz="0" w:space="0" w:color="auto"/>
        <w:bottom w:val="none" w:sz="0" w:space="0" w:color="auto"/>
        <w:right w:val="none" w:sz="0" w:space="0" w:color="auto"/>
      </w:divBdr>
    </w:div>
    <w:div w:id="1255167415">
      <w:bodyDiv w:val="1"/>
      <w:marLeft w:val="0"/>
      <w:marRight w:val="0"/>
      <w:marTop w:val="0"/>
      <w:marBottom w:val="0"/>
      <w:divBdr>
        <w:top w:val="none" w:sz="0" w:space="0" w:color="auto"/>
        <w:left w:val="none" w:sz="0" w:space="0" w:color="auto"/>
        <w:bottom w:val="none" w:sz="0" w:space="0" w:color="auto"/>
        <w:right w:val="none" w:sz="0" w:space="0" w:color="auto"/>
      </w:divBdr>
    </w:div>
    <w:div w:id="1285623329">
      <w:bodyDiv w:val="1"/>
      <w:marLeft w:val="0"/>
      <w:marRight w:val="0"/>
      <w:marTop w:val="0"/>
      <w:marBottom w:val="0"/>
      <w:divBdr>
        <w:top w:val="none" w:sz="0" w:space="0" w:color="auto"/>
        <w:left w:val="none" w:sz="0" w:space="0" w:color="auto"/>
        <w:bottom w:val="none" w:sz="0" w:space="0" w:color="auto"/>
        <w:right w:val="none" w:sz="0" w:space="0" w:color="auto"/>
      </w:divBdr>
    </w:div>
    <w:div w:id="1369529349">
      <w:bodyDiv w:val="1"/>
      <w:marLeft w:val="0"/>
      <w:marRight w:val="0"/>
      <w:marTop w:val="0"/>
      <w:marBottom w:val="0"/>
      <w:divBdr>
        <w:top w:val="none" w:sz="0" w:space="0" w:color="auto"/>
        <w:left w:val="none" w:sz="0" w:space="0" w:color="auto"/>
        <w:bottom w:val="none" w:sz="0" w:space="0" w:color="auto"/>
        <w:right w:val="none" w:sz="0" w:space="0" w:color="auto"/>
      </w:divBdr>
    </w:div>
    <w:div w:id="1420062953">
      <w:bodyDiv w:val="1"/>
      <w:marLeft w:val="0"/>
      <w:marRight w:val="0"/>
      <w:marTop w:val="0"/>
      <w:marBottom w:val="0"/>
      <w:divBdr>
        <w:top w:val="none" w:sz="0" w:space="0" w:color="auto"/>
        <w:left w:val="none" w:sz="0" w:space="0" w:color="auto"/>
        <w:bottom w:val="none" w:sz="0" w:space="0" w:color="auto"/>
        <w:right w:val="none" w:sz="0" w:space="0" w:color="auto"/>
      </w:divBdr>
    </w:div>
    <w:div w:id="1435786959">
      <w:bodyDiv w:val="1"/>
      <w:marLeft w:val="0"/>
      <w:marRight w:val="0"/>
      <w:marTop w:val="0"/>
      <w:marBottom w:val="0"/>
      <w:divBdr>
        <w:top w:val="none" w:sz="0" w:space="0" w:color="auto"/>
        <w:left w:val="none" w:sz="0" w:space="0" w:color="auto"/>
        <w:bottom w:val="none" w:sz="0" w:space="0" w:color="auto"/>
        <w:right w:val="none" w:sz="0" w:space="0" w:color="auto"/>
      </w:divBdr>
    </w:div>
    <w:div w:id="1437215636">
      <w:bodyDiv w:val="1"/>
      <w:marLeft w:val="0"/>
      <w:marRight w:val="0"/>
      <w:marTop w:val="0"/>
      <w:marBottom w:val="0"/>
      <w:divBdr>
        <w:top w:val="none" w:sz="0" w:space="0" w:color="auto"/>
        <w:left w:val="none" w:sz="0" w:space="0" w:color="auto"/>
        <w:bottom w:val="none" w:sz="0" w:space="0" w:color="auto"/>
        <w:right w:val="none" w:sz="0" w:space="0" w:color="auto"/>
      </w:divBdr>
    </w:div>
    <w:div w:id="1439334390">
      <w:bodyDiv w:val="1"/>
      <w:marLeft w:val="0"/>
      <w:marRight w:val="0"/>
      <w:marTop w:val="0"/>
      <w:marBottom w:val="0"/>
      <w:divBdr>
        <w:top w:val="none" w:sz="0" w:space="0" w:color="auto"/>
        <w:left w:val="none" w:sz="0" w:space="0" w:color="auto"/>
        <w:bottom w:val="none" w:sz="0" w:space="0" w:color="auto"/>
        <w:right w:val="none" w:sz="0" w:space="0" w:color="auto"/>
      </w:divBdr>
      <w:divsChild>
        <w:div w:id="533614977">
          <w:marLeft w:val="0"/>
          <w:marRight w:val="0"/>
          <w:marTop w:val="0"/>
          <w:marBottom w:val="0"/>
          <w:divBdr>
            <w:top w:val="none" w:sz="0" w:space="0" w:color="auto"/>
            <w:left w:val="none" w:sz="0" w:space="0" w:color="auto"/>
            <w:bottom w:val="none" w:sz="0" w:space="0" w:color="auto"/>
            <w:right w:val="none" w:sz="0" w:space="0" w:color="auto"/>
          </w:divBdr>
          <w:divsChild>
            <w:div w:id="2136438886">
              <w:marLeft w:val="0"/>
              <w:marRight w:val="0"/>
              <w:marTop w:val="0"/>
              <w:marBottom w:val="0"/>
              <w:divBdr>
                <w:top w:val="none" w:sz="0" w:space="0" w:color="auto"/>
                <w:left w:val="none" w:sz="0" w:space="0" w:color="auto"/>
                <w:bottom w:val="none" w:sz="0" w:space="0" w:color="auto"/>
                <w:right w:val="none" w:sz="0" w:space="0" w:color="auto"/>
              </w:divBdr>
              <w:divsChild>
                <w:div w:id="1906602012">
                  <w:marLeft w:val="0"/>
                  <w:marRight w:val="0"/>
                  <w:marTop w:val="0"/>
                  <w:marBottom w:val="0"/>
                  <w:divBdr>
                    <w:top w:val="none" w:sz="0" w:space="0" w:color="auto"/>
                    <w:left w:val="none" w:sz="0" w:space="0" w:color="auto"/>
                    <w:bottom w:val="none" w:sz="0" w:space="0" w:color="auto"/>
                    <w:right w:val="none" w:sz="0" w:space="0" w:color="auto"/>
                  </w:divBdr>
                  <w:divsChild>
                    <w:div w:id="521436188">
                      <w:marLeft w:val="0"/>
                      <w:marRight w:val="0"/>
                      <w:marTop w:val="0"/>
                      <w:marBottom w:val="0"/>
                      <w:divBdr>
                        <w:top w:val="none" w:sz="0" w:space="0" w:color="auto"/>
                        <w:left w:val="none" w:sz="0" w:space="0" w:color="auto"/>
                        <w:bottom w:val="none" w:sz="0" w:space="0" w:color="auto"/>
                        <w:right w:val="none" w:sz="0" w:space="0" w:color="auto"/>
                      </w:divBdr>
                      <w:divsChild>
                        <w:div w:id="1444106473">
                          <w:marLeft w:val="0"/>
                          <w:marRight w:val="0"/>
                          <w:marTop w:val="0"/>
                          <w:marBottom w:val="0"/>
                          <w:divBdr>
                            <w:top w:val="none" w:sz="0" w:space="0" w:color="auto"/>
                            <w:left w:val="none" w:sz="0" w:space="0" w:color="auto"/>
                            <w:bottom w:val="none" w:sz="0" w:space="0" w:color="auto"/>
                            <w:right w:val="none" w:sz="0" w:space="0" w:color="auto"/>
                          </w:divBdr>
                          <w:divsChild>
                            <w:div w:id="715012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8280671">
      <w:bodyDiv w:val="1"/>
      <w:marLeft w:val="0"/>
      <w:marRight w:val="0"/>
      <w:marTop w:val="0"/>
      <w:marBottom w:val="0"/>
      <w:divBdr>
        <w:top w:val="none" w:sz="0" w:space="0" w:color="auto"/>
        <w:left w:val="none" w:sz="0" w:space="0" w:color="auto"/>
        <w:bottom w:val="none" w:sz="0" w:space="0" w:color="auto"/>
        <w:right w:val="none" w:sz="0" w:space="0" w:color="auto"/>
      </w:divBdr>
    </w:div>
    <w:div w:id="1468546978">
      <w:bodyDiv w:val="1"/>
      <w:marLeft w:val="0"/>
      <w:marRight w:val="0"/>
      <w:marTop w:val="0"/>
      <w:marBottom w:val="0"/>
      <w:divBdr>
        <w:top w:val="none" w:sz="0" w:space="0" w:color="auto"/>
        <w:left w:val="none" w:sz="0" w:space="0" w:color="auto"/>
        <w:bottom w:val="none" w:sz="0" w:space="0" w:color="auto"/>
        <w:right w:val="none" w:sz="0" w:space="0" w:color="auto"/>
      </w:divBdr>
    </w:div>
    <w:div w:id="1487162202">
      <w:bodyDiv w:val="1"/>
      <w:marLeft w:val="0"/>
      <w:marRight w:val="0"/>
      <w:marTop w:val="0"/>
      <w:marBottom w:val="0"/>
      <w:divBdr>
        <w:top w:val="none" w:sz="0" w:space="0" w:color="auto"/>
        <w:left w:val="none" w:sz="0" w:space="0" w:color="auto"/>
        <w:bottom w:val="none" w:sz="0" w:space="0" w:color="auto"/>
        <w:right w:val="none" w:sz="0" w:space="0" w:color="auto"/>
      </w:divBdr>
    </w:div>
    <w:div w:id="1496334406">
      <w:bodyDiv w:val="1"/>
      <w:marLeft w:val="0"/>
      <w:marRight w:val="0"/>
      <w:marTop w:val="0"/>
      <w:marBottom w:val="0"/>
      <w:divBdr>
        <w:top w:val="none" w:sz="0" w:space="0" w:color="auto"/>
        <w:left w:val="none" w:sz="0" w:space="0" w:color="auto"/>
        <w:bottom w:val="none" w:sz="0" w:space="0" w:color="auto"/>
        <w:right w:val="none" w:sz="0" w:space="0" w:color="auto"/>
      </w:divBdr>
    </w:div>
    <w:div w:id="1500346122">
      <w:bodyDiv w:val="1"/>
      <w:marLeft w:val="0"/>
      <w:marRight w:val="0"/>
      <w:marTop w:val="0"/>
      <w:marBottom w:val="0"/>
      <w:divBdr>
        <w:top w:val="none" w:sz="0" w:space="0" w:color="auto"/>
        <w:left w:val="none" w:sz="0" w:space="0" w:color="auto"/>
        <w:bottom w:val="none" w:sz="0" w:space="0" w:color="auto"/>
        <w:right w:val="none" w:sz="0" w:space="0" w:color="auto"/>
      </w:divBdr>
    </w:div>
    <w:div w:id="1504542450">
      <w:bodyDiv w:val="1"/>
      <w:marLeft w:val="0"/>
      <w:marRight w:val="0"/>
      <w:marTop w:val="0"/>
      <w:marBottom w:val="0"/>
      <w:divBdr>
        <w:top w:val="none" w:sz="0" w:space="0" w:color="auto"/>
        <w:left w:val="none" w:sz="0" w:space="0" w:color="auto"/>
        <w:bottom w:val="none" w:sz="0" w:space="0" w:color="auto"/>
        <w:right w:val="none" w:sz="0" w:space="0" w:color="auto"/>
      </w:divBdr>
    </w:div>
    <w:div w:id="1507668801">
      <w:bodyDiv w:val="1"/>
      <w:marLeft w:val="0"/>
      <w:marRight w:val="0"/>
      <w:marTop w:val="0"/>
      <w:marBottom w:val="0"/>
      <w:divBdr>
        <w:top w:val="none" w:sz="0" w:space="0" w:color="auto"/>
        <w:left w:val="none" w:sz="0" w:space="0" w:color="auto"/>
        <w:bottom w:val="none" w:sz="0" w:space="0" w:color="auto"/>
        <w:right w:val="none" w:sz="0" w:space="0" w:color="auto"/>
      </w:divBdr>
    </w:div>
    <w:div w:id="1515608847">
      <w:bodyDiv w:val="1"/>
      <w:marLeft w:val="0"/>
      <w:marRight w:val="0"/>
      <w:marTop w:val="0"/>
      <w:marBottom w:val="0"/>
      <w:divBdr>
        <w:top w:val="none" w:sz="0" w:space="0" w:color="auto"/>
        <w:left w:val="none" w:sz="0" w:space="0" w:color="auto"/>
        <w:bottom w:val="none" w:sz="0" w:space="0" w:color="auto"/>
        <w:right w:val="none" w:sz="0" w:space="0" w:color="auto"/>
      </w:divBdr>
    </w:div>
    <w:div w:id="1528132362">
      <w:bodyDiv w:val="1"/>
      <w:marLeft w:val="0"/>
      <w:marRight w:val="0"/>
      <w:marTop w:val="0"/>
      <w:marBottom w:val="0"/>
      <w:divBdr>
        <w:top w:val="none" w:sz="0" w:space="0" w:color="auto"/>
        <w:left w:val="none" w:sz="0" w:space="0" w:color="auto"/>
        <w:bottom w:val="none" w:sz="0" w:space="0" w:color="auto"/>
        <w:right w:val="none" w:sz="0" w:space="0" w:color="auto"/>
      </w:divBdr>
    </w:div>
    <w:div w:id="1647205217">
      <w:bodyDiv w:val="1"/>
      <w:marLeft w:val="0"/>
      <w:marRight w:val="0"/>
      <w:marTop w:val="0"/>
      <w:marBottom w:val="0"/>
      <w:divBdr>
        <w:top w:val="none" w:sz="0" w:space="0" w:color="auto"/>
        <w:left w:val="none" w:sz="0" w:space="0" w:color="auto"/>
        <w:bottom w:val="none" w:sz="0" w:space="0" w:color="auto"/>
        <w:right w:val="none" w:sz="0" w:space="0" w:color="auto"/>
      </w:divBdr>
    </w:div>
    <w:div w:id="1654405179">
      <w:bodyDiv w:val="1"/>
      <w:marLeft w:val="0"/>
      <w:marRight w:val="0"/>
      <w:marTop w:val="0"/>
      <w:marBottom w:val="0"/>
      <w:divBdr>
        <w:top w:val="none" w:sz="0" w:space="0" w:color="auto"/>
        <w:left w:val="none" w:sz="0" w:space="0" w:color="auto"/>
        <w:bottom w:val="none" w:sz="0" w:space="0" w:color="auto"/>
        <w:right w:val="none" w:sz="0" w:space="0" w:color="auto"/>
      </w:divBdr>
    </w:div>
    <w:div w:id="1771974206">
      <w:bodyDiv w:val="1"/>
      <w:marLeft w:val="0"/>
      <w:marRight w:val="0"/>
      <w:marTop w:val="0"/>
      <w:marBottom w:val="0"/>
      <w:divBdr>
        <w:top w:val="none" w:sz="0" w:space="0" w:color="auto"/>
        <w:left w:val="none" w:sz="0" w:space="0" w:color="auto"/>
        <w:bottom w:val="none" w:sz="0" w:space="0" w:color="auto"/>
        <w:right w:val="none" w:sz="0" w:space="0" w:color="auto"/>
      </w:divBdr>
      <w:divsChild>
        <w:div w:id="607660202">
          <w:marLeft w:val="0"/>
          <w:marRight w:val="0"/>
          <w:marTop w:val="0"/>
          <w:marBottom w:val="0"/>
          <w:divBdr>
            <w:top w:val="none" w:sz="0" w:space="0" w:color="auto"/>
            <w:left w:val="none" w:sz="0" w:space="0" w:color="auto"/>
            <w:bottom w:val="none" w:sz="0" w:space="0" w:color="auto"/>
            <w:right w:val="none" w:sz="0" w:space="0" w:color="auto"/>
          </w:divBdr>
        </w:div>
        <w:div w:id="94636204">
          <w:marLeft w:val="0"/>
          <w:marRight w:val="0"/>
          <w:marTop w:val="0"/>
          <w:marBottom w:val="0"/>
          <w:divBdr>
            <w:top w:val="none" w:sz="0" w:space="0" w:color="auto"/>
            <w:left w:val="none" w:sz="0" w:space="0" w:color="auto"/>
            <w:bottom w:val="none" w:sz="0" w:space="0" w:color="auto"/>
            <w:right w:val="none" w:sz="0" w:space="0" w:color="auto"/>
          </w:divBdr>
        </w:div>
        <w:div w:id="1127040823">
          <w:marLeft w:val="0"/>
          <w:marRight w:val="0"/>
          <w:marTop w:val="0"/>
          <w:marBottom w:val="0"/>
          <w:divBdr>
            <w:top w:val="none" w:sz="0" w:space="0" w:color="auto"/>
            <w:left w:val="none" w:sz="0" w:space="0" w:color="auto"/>
            <w:bottom w:val="none" w:sz="0" w:space="0" w:color="auto"/>
            <w:right w:val="none" w:sz="0" w:space="0" w:color="auto"/>
          </w:divBdr>
        </w:div>
        <w:div w:id="608783650">
          <w:marLeft w:val="0"/>
          <w:marRight w:val="0"/>
          <w:marTop w:val="0"/>
          <w:marBottom w:val="0"/>
          <w:divBdr>
            <w:top w:val="none" w:sz="0" w:space="0" w:color="auto"/>
            <w:left w:val="none" w:sz="0" w:space="0" w:color="auto"/>
            <w:bottom w:val="none" w:sz="0" w:space="0" w:color="auto"/>
            <w:right w:val="none" w:sz="0" w:space="0" w:color="auto"/>
          </w:divBdr>
        </w:div>
        <w:div w:id="502479264">
          <w:marLeft w:val="0"/>
          <w:marRight w:val="0"/>
          <w:marTop w:val="0"/>
          <w:marBottom w:val="0"/>
          <w:divBdr>
            <w:top w:val="none" w:sz="0" w:space="0" w:color="auto"/>
            <w:left w:val="none" w:sz="0" w:space="0" w:color="auto"/>
            <w:bottom w:val="none" w:sz="0" w:space="0" w:color="auto"/>
            <w:right w:val="none" w:sz="0" w:space="0" w:color="auto"/>
          </w:divBdr>
        </w:div>
        <w:div w:id="1146387299">
          <w:marLeft w:val="0"/>
          <w:marRight w:val="0"/>
          <w:marTop w:val="0"/>
          <w:marBottom w:val="0"/>
          <w:divBdr>
            <w:top w:val="none" w:sz="0" w:space="0" w:color="auto"/>
            <w:left w:val="none" w:sz="0" w:space="0" w:color="auto"/>
            <w:bottom w:val="none" w:sz="0" w:space="0" w:color="auto"/>
            <w:right w:val="none" w:sz="0" w:space="0" w:color="auto"/>
          </w:divBdr>
        </w:div>
        <w:div w:id="663321951">
          <w:marLeft w:val="0"/>
          <w:marRight w:val="0"/>
          <w:marTop w:val="0"/>
          <w:marBottom w:val="0"/>
          <w:divBdr>
            <w:top w:val="none" w:sz="0" w:space="0" w:color="auto"/>
            <w:left w:val="none" w:sz="0" w:space="0" w:color="auto"/>
            <w:bottom w:val="none" w:sz="0" w:space="0" w:color="auto"/>
            <w:right w:val="none" w:sz="0" w:space="0" w:color="auto"/>
          </w:divBdr>
        </w:div>
        <w:div w:id="1361665990">
          <w:marLeft w:val="0"/>
          <w:marRight w:val="0"/>
          <w:marTop w:val="0"/>
          <w:marBottom w:val="0"/>
          <w:divBdr>
            <w:top w:val="none" w:sz="0" w:space="0" w:color="auto"/>
            <w:left w:val="none" w:sz="0" w:space="0" w:color="auto"/>
            <w:bottom w:val="none" w:sz="0" w:space="0" w:color="auto"/>
            <w:right w:val="none" w:sz="0" w:space="0" w:color="auto"/>
          </w:divBdr>
        </w:div>
        <w:div w:id="1368292003">
          <w:marLeft w:val="0"/>
          <w:marRight w:val="0"/>
          <w:marTop w:val="0"/>
          <w:marBottom w:val="0"/>
          <w:divBdr>
            <w:top w:val="none" w:sz="0" w:space="0" w:color="auto"/>
            <w:left w:val="none" w:sz="0" w:space="0" w:color="auto"/>
            <w:bottom w:val="none" w:sz="0" w:space="0" w:color="auto"/>
            <w:right w:val="none" w:sz="0" w:space="0" w:color="auto"/>
          </w:divBdr>
        </w:div>
        <w:div w:id="1577664065">
          <w:marLeft w:val="0"/>
          <w:marRight w:val="0"/>
          <w:marTop w:val="0"/>
          <w:marBottom w:val="0"/>
          <w:divBdr>
            <w:top w:val="none" w:sz="0" w:space="0" w:color="auto"/>
            <w:left w:val="none" w:sz="0" w:space="0" w:color="auto"/>
            <w:bottom w:val="none" w:sz="0" w:space="0" w:color="auto"/>
            <w:right w:val="none" w:sz="0" w:space="0" w:color="auto"/>
          </w:divBdr>
        </w:div>
      </w:divsChild>
    </w:div>
    <w:div w:id="1773209611">
      <w:bodyDiv w:val="1"/>
      <w:marLeft w:val="0"/>
      <w:marRight w:val="0"/>
      <w:marTop w:val="0"/>
      <w:marBottom w:val="0"/>
      <w:divBdr>
        <w:top w:val="none" w:sz="0" w:space="0" w:color="auto"/>
        <w:left w:val="none" w:sz="0" w:space="0" w:color="auto"/>
        <w:bottom w:val="none" w:sz="0" w:space="0" w:color="auto"/>
        <w:right w:val="none" w:sz="0" w:space="0" w:color="auto"/>
      </w:divBdr>
    </w:div>
    <w:div w:id="1782412433">
      <w:bodyDiv w:val="1"/>
      <w:marLeft w:val="0"/>
      <w:marRight w:val="0"/>
      <w:marTop w:val="0"/>
      <w:marBottom w:val="0"/>
      <w:divBdr>
        <w:top w:val="none" w:sz="0" w:space="0" w:color="auto"/>
        <w:left w:val="none" w:sz="0" w:space="0" w:color="auto"/>
        <w:bottom w:val="none" w:sz="0" w:space="0" w:color="auto"/>
        <w:right w:val="none" w:sz="0" w:space="0" w:color="auto"/>
      </w:divBdr>
    </w:div>
    <w:div w:id="1783304643">
      <w:bodyDiv w:val="1"/>
      <w:marLeft w:val="0"/>
      <w:marRight w:val="0"/>
      <w:marTop w:val="0"/>
      <w:marBottom w:val="0"/>
      <w:divBdr>
        <w:top w:val="none" w:sz="0" w:space="0" w:color="auto"/>
        <w:left w:val="none" w:sz="0" w:space="0" w:color="auto"/>
        <w:bottom w:val="none" w:sz="0" w:space="0" w:color="auto"/>
        <w:right w:val="none" w:sz="0" w:space="0" w:color="auto"/>
      </w:divBdr>
    </w:div>
    <w:div w:id="1783449751">
      <w:bodyDiv w:val="1"/>
      <w:marLeft w:val="0"/>
      <w:marRight w:val="0"/>
      <w:marTop w:val="0"/>
      <w:marBottom w:val="0"/>
      <w:divBdr>
        <w:top w:val="none" w:sz="0" w:space="0" w:color="auto"/>
        <w:left w:val="none" w:sz="0" w:space="0" w:color="auto"/>
        <w:bottom w:val="none" w:sz="0" w:space="0" w:color="auto"/>
        <w:right w:val="none" w:sz="0" w:space="0" w:color="auto"/>
      </w:divBdr>
    </w:div>
    <w:div w:id="1835216462">
      <w:bodyDiv w:val="1"/>
      <w:marLeft w:val="0"/>
      <w:marRight w:val="0"/>
      <w:marTop w:val="0"/>
      <w:marBottom w:val="0"/>
      <w:divBdr>
        <w:top w:val="none" w:sz="0" w:space="0" w:color="auto"/>
        <w:left w:val="none" w:sz="0" w:space="0" w:color="auto"/>
        <w:bottom w:val="none" w:sz="0" w:space="0" w:color="auto"/>
        <w:right w:val="none" w:sz="0" w:space="0" w:color="auto"/>
      </w:divBdr>
    </w:div>
    <w:div w:id="1846050013">
      <w:bodyDiv w:val="1"/>
      <w:marLeft w:val="0"/>
      <w:marRight w:val="0"/>
      <w:marTop w:val="0"/>
      <w:marBottom w:val="0"/>
      <w:divBdr>
        <w:top w:val="none" w:sz="0" w:space="0" w:color="auto"/>
        <w:left w:val="none" w:sz="0" w:space="0" w:color="auto"/>
        <w:bottom w:val="none" w:sz="0" w:space="0" w:color="auto"/>
        <w:right w:val="none" w:sz="0" w:space="0" w:color="auto"/>
      </w:divBdr>
    </w:div>
    <w:div w:id="1858691723">
      <w:bodyDiv w:val="1"/>
      <w:marLeft w:val="0"/>
      <w:marRight w:val="0"/>
      <w:marTop w:val="0"/>
      <w:marBottom w:val="0"/>
      <w:divBdr>
        <w:top w:val="none" w:sz="0" w:space="0" w:color="auto"/>
        <w:left w:val="none" w:sz="0" w:space="0" w:color="auto"/>
        <w:bottom w:val="none" w:sz="0" w:space="0" w:color="auto"/>
        <w:right w:val="none" w:sz="0" w:space="0" w:color="auto"/>
      </w:divBdr>
    </w:div>
    <w:div w:id="1865166958">
      <w:bodyDiv w:val="1"/>
      <w:marLeft w:val="0"/>
      <w:marRight w:val="0"/>
      <w:marTop w:val="0"/>
      <w:marBottom w:val="0"/>
      <w:divBdr>
        <w:top w:val="none" w:sz="0" w:space="0" w:color="auto"/>
        <w:left w:val="none" w:sz="0" w:space="0" w:color="auto"/>
        <w:bottom w:val="none" w:sz="0" w:space="0" w:color="auto"/>
        <w:right w:val="none" w:sz="0" w:space="0" w:color="auto"/>
      </w:divBdr>
    </w:div>
    <w:div w:id="1900050732">
      <w:bodyDiv w:val="1"/>
      <w:marLeft w:val="0"/>
      <w:marRight w:val="0"/>
      <w:marTop w:val="0"/>
      <w:marBottom w:val="0"/>
      <w:divBdr>
        <w:top w:val="none" w:sz="0" w:space="0" w:color="auto"/>
        <w:left w:val="none" w:sz="0" w:space="0" w:color="auto"/>
        <w:bottom w:val="none" w:sz="0" w:space="0" w:color="auto"/>
        <w:right w:val="none" w:sz="0" w:space="0" w:color="auto"/>
      </w:divBdr>
      <w:divsChild>
        <w:div w:id="1939827629">
          <w:marLeft w:val="0"/>
          <w:marRight w:val="0"/>
          <w:marTop w:val="0"/>
          <w:marBottom w:val="0"/>
          <w:divBdr>
            <w:top w:val="none" w:sz="0" w:space="0" w:color="auto"/>
            <w:left w:val="none" w:sz="0" w:space="0" w:color="auto"/>
            <w:bottom w:val="none" w:sz="0" w:space="0" w:color="auto"/>
            <w:right w:val="none" w:sz="0" w:space="0" w:color="auto"/>
          </w:divBdr>
          <w:divsChild>
            <w:div w:id="825050764">
              <w:marLeft w:val="0"/>
              <w:marRight w:val="0"/>
              <w:marTop w:val="0"/>
              <w:marBottom w:val="0"/>
              <w:divBdr>
                <w:top w:val="none" w:sz="0" w:space="0" w:color="auto"/>
                <w:left w:val="none" w:sz="0" w:space="0" w:color="auto"/>
                <w:bottom w:val="none" w:sz="0" w:space="0" w:color="auto"/>
                <w:right w:val="none" w:sz="0" w:space="0" w:color="auto"/>
              </w:divBdr>
              <w:divsChild>
                <w:div w:id="1133595731">
                  <w:marLeft w:val="0"/>
                  <w:marRight w:val="0"/>
                  <w:marTop w:val="0"/>
                  <w:marBottom w:val="0"/>
                  <w:divBdr>
                    <w:top w:val="none" w:sz="0" w:space="0" w:color="auto"/>
                    <w:left w:val="none" w:sz="0" w:space="0" w:color="auto"/>
                    <w:bottom w:val="none" w:sz="0" w:space="0" w:color="auto"/>
                    <w:right w:val="none" w:sz="0" w:space="0" w:color="auto"/>
                  </w:divBdr>
                  <w:divsChild>
                    <w:div w:id="1723018842">
                      <w:marLeft w:val="0"/>
                      <w:marRight w:val="0"/>
                      <w:marTop w:val="0"/>
                      <w:marBottom w:val="0"/>
                      <w:divBdr>
                        <w:top w:val="none" w:sz="0" w:space="0" w:color="auto"/>
                        <w:left w:val="none" w:sz="0" w:space="0" w:color="auto"/>
                        <w:bottom w:val="none" w:sz="0" w:space="0" w:color="auto"/>
                        <w:right w:val="none" w:sz="0" w:space="0" w:color="auto"/>
                      </w:divBdr>
                      <w:divsChild>
                        <w:div w:id="91440709">
                          <w:marLeft w:val="0"/>
                          <w:marRight w:val="0"/>
                          <w:marTop w:val="0"/>
                          <w:marBottom w:val="0"/>
                          <w:divBdr>
                            <w:top w:val="none" w:sz="0" w:space="0" w:color="auto"/>
                            <w:left w:val="none" w:sz="0" w:space="0" w:color="auto"/>
                            <w:bottom w:val="none" w:sz="0" w:space="0" w:color="auto"/>
                            <w:right w:val="none" w:sz="0" w:space="0" w:color="auto"/>
                          </w:divBdr>
                          <w:divsChild>
                            <w:div w:id="1617249839">
                              <w:marLeft w:val="0"/>
                              <w:marRight w:val="0"/>
                              <w:marTop w:val="0"/>
                              <w:marBottom w:val="0"/>
                              <w:divBdr>
                                <w:top w:val="none" w:sz="0" w:space="0" w:color="auto"/>
                                <w:left w:val="none" w:sz="0" w:space="0" w:color="auto"/>
                                <w:bottom w:val="none" w:sz="0" w:space="0" w:color="auto"/>
                                <w:right w:val="none" w:sz="0" w:space="0" w:color="auto"/>
                              </w:divBdr>
                              <w:divsChild>
                                <w:div w:id="1917670999">
                                  <w:marLeft w:val="0"/>
                                  <w:marRight w:val="0"/>
                                  <w:marTop w:val="0"/>
                                  <w:marBottom w:val="0"/>
                                  <w:divBdr>
                                    <w:top w:val="none" w:sz="0" w:space="0" w:color="auto"/>
                                    <w:left w:val="none" w:sz="0" w:space="0" w:color="auto"/>
                                    <w:bottom w:val="none" w:sz="0" w:space="0" w:color="auto"/>
                                    <w:right w:val="none" w:sz="0" w:space="0" w:color="auto"/>
                                  </w:divBdr>
                                  <w:divsChild>
                                    <w:div w:id="930503266">
                                      <w:marLeft w:val="0"/>
                                      <w:marRight w:val="0"/>
                                      <w:marTop w:val="0"/>
                                      <w:marBottom w:val="0"/>
                                      <w:divBdr>
                                        <w:top w:val="none" w:sz="0" w:space="0" w:color="auto"/>
                                        <w:left w:val="none" w:sz="0" w:space="0" w:color="auto"/>
                                        <w:bottom w:val="none" w:sz="0" w:space="0" w:color="auto"/>
                                        <w:right w:val="none" w:sz="0" w:space="0" w:color="auto"/>
                                      </w:divBdr>
                                      <w:divsChild>
                                        <w:div w:id="471294757">
                                          <w:marLeft w:val="0"/>
                                          <w:marRight w:val="0"/>
                                          <w:marTop w:val="0"/>
                                          <w:marBottom w:val="0"/>
                                          <w:divBdr>
                                            <w:top w:val="none" w:sz="0" w:space="0" w:color="auto"/>
                                            <w:left w:val="none" w:sz="0" w:space="0" w:color="auto"/>
                                            <w:bottom w:val="none" w:sz="0" w:space="0" w:color="auto"/>
                                            <w:right w:val="none" w:sz="0" w:space="0" w:color="auto"/>
                                          </w:divBdr>
                                          <w:divsChild>
                                            <w:div w:id="1653025625">
                                              <w:marLeft w:val="0"/>
                                              <w:marRight w:val="0"/>
                                              <w:marTop w:val="0"/>
                                              <w:marBottom w:val="0"/>
                                              <w:divBdr>
                                                <w:top w:val="none" w:sz="0" w:space="0" w:color="auto"/>
                                                <w:left w:val="none" w:sz="0" w:space="0" w:color="auto"/>
                                                <w:bottom w:val="none" w:sz="0" w:space="0" w:color="auto"/>
                                                <w:right w:val="none" w:sz="0" w:space="0" w:color="auto"/>
                                              </w:divBdr>
                                              <w:divsChild>
                                                <w:div w:id="1933271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2065862">
                                  <w:marLeft w:val="0"/>
                                  <w:marRight w:val="0"/>
                                  <w:marTop w:val="0"/>
                                  <w:marBottom w:val="0"/>
                                  <w:divBdr>
                                    <w:top w:val="none" w:sz="0" w:space="0" w:color="auto"/>
                                    <w:left w:val="none" w:sz="0" w:space="0" w:color="auto"/>
                                    <w:bottom w:val="none" w:sz="0" w:space="0" w:color="auto"/>
                                    <w:right w:val="none" w:sz="0" w:space="0" w:color="auto"/>
                                  </w:divBdr>
                                  <w:divsChild>
                                    <w:div w:id="557787073">
                                      <w:marLeft w:val="0"/>
                                      <w:marRight w:val="0"/>
                                      <w:marTop w:val="0"/>
                                      <w:marBottom w:val="0"/>
                                      <w:divBdr>
                                        <w:top w:val="none" w:sz="0" w:space="0" w:color="auto"/>
                                        <w:left w:val="none" w:sz="0" w:space="0" w:color="auto"/>
                                        <w:bottom w:val="none" w:sz="0" w:space="0" w:color="auto"/>
                                        <w:right w:val="none" w:sz="0" w:space="0" w:color="auto"/>
                                      </w:divBdr>
                                      <w:divsChild>
                                        <w:div w:id="1924995825">
                                          <w:marLeft w:val="0"/>
                                          <w:marRight w:val="0"/>
                                          <w:marTop w:val="0"/>
                                          <w:marBottom w:val="0"/>
                                          <w:divBdr>
                                            <w:top w:val="none" w:sz="0" w:space="0" w:color="auto"/>
                                            <w:left w:val="none" w:sz="0" w:space="0" w:color="auto"/>
                                            <w:bottom w:val="none" w:sz="0" w:space="0" w:color="auto"/>
                                            <w:right w:val="none" w:sz="0" w:space="0" w:color="auto"/>
                                          </w:divBdr>
                                          <w:divsChild>
                                            <w:div w:id="1560289992">
                                              <w:marLeft w:val="0"/>
                                              <w:marRight w:val="0"/>
                                              <w:marTop w:val="0"/>
                                              <w:marBottom w:val="0"/>
                                              <w:divBdr>
                                                <w:top w:val="none" w:sz="0" w:space="0" w:color="auto"/>
                                                <w:left w:val="none" w:sz="0" w:space="0" w:color="auto"/>
                                                <w:bottom w:val="none" w:sz="0" w:space="0" w:color="auto"/>
                                                <w:right w:val="none" w:sz="0" w:space="0" w:color="auto"/>
                                              </w:divBdr>
                                              <w:divsChild>
                                                <w:div w:id="2003846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2059682">
                                  <w:marLeft w:val="0"/>
                                  <w:marRight w:val="0"/>
                                  <w:marTop w:val="0"/>
                                  <w:marBottom w:val="0"/>
                                  <w:divBdr>
                                    <w:top w:val="none" w:sz="0" w:space="0" w:color="auto"/>
                                    <w:left w:val="none" w:sz="0" w:space="0" w:color="auto"/>
                                    <w:bottom w:val="none" w:sz="0" w:space="0" w:color="auto"/>
                                    <w:right w:val="none" w:sz="0" w:space="0" w:color="auto"/>
                                  </w:divBdr>
                                  <w:divsChild>
                                    <w:div w:id="2047947308">
                                      <w:marLeft w:val="0"/>
                                      <w:marRight w:val="0"/>
                                      <w:marTop w:val="0"/>
                                      <w:marBottom w:val="0"/>
                                      <w:divBdr>
                                        <w:top w:val="none" w:sz="0" w:space="0" w:color="auto"/>
                                        <w:left w:val="none" w:sz="0" w:space="0" w:color="auto"/>
                                        <w:bottom w:val="none" w:sz="0" w:space="0" w:color="auto"/>
                                        <w:right w:val="none" w:sz="0" w:space="0" w:color="auto"/>
                                      </w:divBdr>
                                      <w:divsChild>
                                        <w:div w:id="733772074">
                                          <w:marLeft w:val="0"/>
                                          <w:marRight w:val="0"/>
                                          <w:marTop w:val="0"/>
                                          <w:marBottom w:val="0"/>
                                          <w:divBdr>
                                            <w:top w:val="none" w:sz="0" w:space="0" w:color="auto"/>
                                            <w:left w:val="none" w:sz="0" w:space="0" w:color="auto"/>
                                            <w:bottom w:val="none" w:sz="0" w:space="0" w:color="auto"/>
                                            <w:right w:val="none" w:sz="0" w:space="0" w:color="auto"/>
                                          </w:divBdr>
                                          <w:divsChild>
                                            <w:div w:id="1746873108">
                                              <w:marLeft w:val="0"/>
                                              <w:marRight w:val="0"/>
                                              <w:marTop w:val="0"/>
                                              <w:marBottom w:val="0"/>
                                              <w:divBdr>
                                                <w:top w:val="none" w:sz="0" w:space="0" w:color="auto"/>
                                                <w:left w:val="none" w:sz="0" w:space="0" w:color="auto"/>
                                                <w:bottom w:val="none" w:sz="0" w:space="0" w:color="auto"/>
                                                <w:right w:val="none" w:sz="0" w:space="0" w:color="auto"/>
                                              </w:divBdr>
                                              <w:divsChild>
                                                <w:div w:id="2128889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833213">
                          <w:marLeft w:val="0"/>
                          <w:marRight w:val="0"/>
                          <w:marTop w:val="0"/>
                          <w:marBottom w:val="0"/>
                          <w:divBdr>
                            <w:top w:val="none" w:sz="0" w:space="0" w:color="auto"/>
                            <w:left w:val="none" w:sz="0" w:space="0" w:color="auto"/>
                            <w:bottom w:val="none" w:sz="0" w:space="0" w:color="auto"/>
                            <w:right w:val="none" w:sz="0" w:space="0" w:color="auto"/>
                          </w:divBdr>
                          <w:divsChild>
                            <w:div w:id="987709135">
                              <w:marLeft w:val="0"/>
                              <w:marRight w:val="0"/>
                              <w:marTop w:val="0"/>
                              <w:marBottom w:val="0"/>
                              <w:divBdr>
                                <w:top w:val="none" w:sz="0" w:space="0" w:color="auto"/>
                                <w:left w:val="none" w:sz="0" w:space="0" w:color="auto"/>
                                <w:bottom w:val="none" w:sz="0" w:space="0" w:color="auto"/>
                                <w:right w:val="none" w:sz="0" w:space="0" w:color="auto"/>
                              </w:divBdr>
                              <w:divsChild>
                                <w:div w:id="1730106913">
                                  <w:marLeft w:val="0"/>
                                  <w:marRight w:val="0"/>
                                  <w:marTop w:val="0"/>
                                  <w:marBottom w:val="0"/>
                                  <w:divBdr>
                                    <w:top w:val="none" w:sz="0" w:space="0" w:color="auto"/>
                                    <w:left w:val="none" w:sz="0" w:space="0" w:color="auto"/>
                                    <w:bottom w:val="none" w:sz="0" w:space="0" w:color="auto"/>
                                    <w:right w:val="none" w:sz="0" w:space="0" w:color="auto"/>
                                  </w:divBdr>
                                </w:div>
                                <w:div w:id="1324506453">
                                  <w:marLeft w:val="0"/>
                                  <w:marRight w:val="0"/>
                                  <w:marTop w:val="0"/>
                                  <w:marBottom w:val="0"/>
                                  <w:divBdr>
                                    <w:top w:val="none" w:sz="0" w:space="0" w:color="auto"/>
                                    <w:left w:val="none" w:sz="0" w:space="0" w:color="auto"/>
                                    <w:bottom w:val="none" w:sz="0" w:space="0" w:color="auto"/>
                                    <w:right w:val="none" w:sz="0" w:space="0" w:color="auto"/>
                                  </w:divBdr>
                                </w:div>
                              </w:divsChild>
                            </w:div>
                            <w:div w:id="494304521">
                              <w:marLeft w:val="0"/>
                              <w:marRight w:val="0"/>
                              <w:marTop w:val="0"/>
                              <w:marBottom w:val="0"/>
                              <w:divBdr>
                                <w:top w:val="none" w:sz="0" w:space="0" w:color="auto"/>
                                <w:left w:val="none" w:sz="0" w:space="0" w:color="auto"/>
                                <w:bottom w:val="none" w:sz="0" w:space="0" w:color="auto"/>
                                <w:right w:val="none" w:sz="0" w:space="0" w:color="auto"/>
                              </w:divBdr>
                              <w:divsChild>
                                <w:div w:id="1279216455">
                                  <w:marLeft w:val="0"/>
                                  <w:marRight w:val="0"/>
                                  <w:marTop w:val="0"/>
                                  <w:marBottom w:val="0"/>
                                  <w:divBdr>
                                    <w:top w:val="none" w:sz="0" w:space="0" w:color="auto"/>
                                    <w:left w:val="none" w:sz="0" w:space="0" w:color="auto"/>
                                    <w:bottom w:val="none" w:sz="0" w:space="0" w:color="auto"/>
                                    <w:right w:val="none" w:sz="0" w:space="0" w:color="auto"/>
                                  </w:divBdr>
                                  <w:divsChild>
                                    <w:div w:id="498425264">
                                      <w:marLeft w:val="0"/>
                                      <w:marRight w:val="0"/>
                                      <w:marTop w:val="0"/>
                                      <w:marBottom w:val="0"/>
                                      <w:divBdr>
                                        <w:top w:val="none" w:sz="0" w:space="0" w:color="auto"/>
                                        <w:left w:val="none" w:sz="0" w:space="0" w:color="auto"/>
                                        <w:bottom w:val="none" w:sz="0" w:space="0" w:color="auto"/>
                                        <w:right w:val="none" w:sz="0" w:space="0" w:color="auto"/>
                                      </w:divBdr>
                                      <w:divsChild>
                                        <w:div w:id="706829763">
                                          <w:marLeft w:val="0"/>
                                          <w:marRight w:val="0"/>
                                          <w:marTop w:val="0"/>
                                          <w:marBottom w:val="0"/>
                                          <w:divBdr>
                                            <w:top w:val="none" w:sz="0" w:space="0" w:color="auto"/>
                                            <w:left w:val="none" w:sz="0" w:space="0" w:color="auto"/>
                                            <w:bottom w:val="none" w:sz="0" w:space="0" w:color="auto"/>
                                            <w:right w:val="none" w:sz="0" w:space="0" w:color="auto"/>
                                          </w:divBdr>
                                          <w:divsChild>
                                            <w:div w:id="1958101828">
                                              <w:marLeft w:val="0"/>
                                              <w:marRight w:val="0"/>
                                              <w:marTop w:val="0"/>
                                              <w:marBottom w:val="0"/>
                                              <w:divBdr>
                                                <w:top w:val="none" w:sz="0" w:space="0" w:color="auto"/>
                                                <w:left w:val="none" w:sz="0" w:space="0" w:color="auto"/>
                                                <w:bottom w:val="none" w:sz="0" w:space="0" w:color="auto"/>
                                                <w:right w:val="none" w:sz="0" w:space="0" w:color="auto"/>
                                              </w:divBdr>
                                              <w:divsChild>
                                                <w:div w:id="744496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998828">
                                  <w:marLeft w:val="0"/>
                                  <w:marRight w:val="0"/>
                                  <w:marTop w:val="0"/>
                                  <w:marBottom w:val="0"/>
                                  <w:divBdr>
                                    <w:top w:val="none" w:sz="0" w:space="0" w:color="auto"/>
                                    <w:left w:val="none" w:sz="0" w:space="0" w:color="auto"/>
                                    <w:bottom w:val="none" w:sz="0" w:space="0" w:color="auto"/>
                                    <w:right w:val="none" w:sz="0" w:space="0" w:color="auto"/>
                                  </w:divBdr>
                                  <w:divsChild>
                                    <w:div w:id="14894551">
                                      <w:marLeft w:val="0"/>
                                      <w:marRight w:val="0"/>
                                      <w:marTop w:val="0"/>
                                      <w:marBottom w:val="0"/>
                                      <w:divBdr>
                                        <w:top w:val="none" w:sz="0" w:space="0" w:color="auto"/>
                                        <w:left w:val="none" w:sz="0" w:space="0" w:color="auto"/>
                                        <w:bottom w:val="none" w:sz="0" w:space="0" w:color="auto"/>
                                        <w:right w:val="none" w:sz="0" w:space="0" w:color="auto"/>
                                      </w:divBdr>
                                      <w:divsChild>
                                        <w:div w:id="768114630">
                                          <w:marLeft w:val="0"/>
                                          <w:marRight w:val="0"/>
                                          <w:marTop w:val="0"/>
                                          <w:marBottom w:val="0"/>
                                          <w:divBdr>
                                            <w:top w:val="none" w:sz="0" w:space="0" w:color="auto"/>
                                            <w:left w:val="none" w:sz="0" w:space="0" w:color="auto"/>
                                            <w:bottom w:val="none" w:sz="0" w:space="0" w:color="auto"/>
                                            <w:right w:val="none" w:sz="0" w:space="0" w:color="auto"/>
                                          </w:divBdr>
                                          <w:divsChild>
                                            <w:div w:id="2017687511">
                                              <w:marLeft w:val="0"/>
                                              <w:marRight w:val="0"/>
                                              <w:marTop w:val="0"/>
                                              <w:marBottom w:val="0"/>
                                              <w:divBdr>
                                                <w:top w:val="none" w:sz="0" w:space="0" w:color="auto"/>
                                                <w:left w:val="none" w:sz="0" w:space="0" w:color="auto"/>
                                                <w:bottom w:val="none" w:sz="0" w:space="0" w:color="auto"/>
                                                <w:right w:val="none" w:sz="0" w:space="0" w:color="auto"/>
                                              </w:divBdr>
                                              <w:divsChild>
                                                <w:div w:id="297686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911771697">
      <w:bodyDiv w:val="1"/>
      <w:marLeft w:val="0"/>
      <w:marRight w:val="0"/>
      <w:marTop w:val="0"/>
      <w:marBottom w:val="0"/>
      <w:divBdr>
        <w:top w:val="none" w:sz="0" w:space="0" w:color="auto"/>
        <w:left w:val="none" w:sz="0" w:space="0" w:color="auto"/>
        <w:bottom w:val="none" w:sz="0" w:space="0" w:color="auto"/>
        <w:right w:val="none" w:sz="0" w:space="0" w:color="auto"/>
      </w:divBdr>
      <w:divsChild>
        <w:div w:id="834297825">
          <w:marLeft w:val="0"/>
          <w:marRight w:val="0"/>
          <w:marTop w:val="0"/>
          <w:marBottom w:val="0"/>
          <w:divBdr>
            <w:top w:val="none" w:sz="0" w:space="0" w:color="auto"/>
            <w:left w:val="none" w:sz="0" w:space="0" w:color="auto"/>
            <w:bottom w:val="none" w:sz="0" w:space="0" w:color="auto"/>
            <w:right w:val="none" w:sz="0" w:space="0" w:color="auto"/>
          </w:divBdr>
          <w:divsChild>
            <w:div w:id="334919576">
              <w:marLeft w:val="0"/>
              <w:marRight w:val="0"/>
              <w:marTop w:val="0"/>
              <w:marBottom w:val="0"/>
              <w:divBdr>
                <w:top w:val="none" w:sz="0" w:space="0" w:color="auto"/>
                <w:left w:val="none" w:sz="0" w:space="0" w:color="auto"/>
                <w:bottom w:val="none" w:sz="0" w:space="0" w:color="auto"/>
                <w:right w:val="none" w:sz="0" w:space="0" w:color="auto"/>
              </w:divBdr>
              <w:divsChild>
                <w:div w:id="933896813">
                  <w:marLeft w:val="0"/>
                  <w:marRight w:val="0"/>
                  <w:marTop w:val="0"/>
                  <w:marBottom w:val="0"/>
                  <w:divBdr>
                    <w:top w:val="none" w:sz="0" w:space="0" w:color="auto"/>
                    <w:left w:val="none" w:sz="0" w:space="0" w:color="auto"/>
                    <w:bottom w:val="none" w:sz="0" w:space="0" w:color="auto"/>
                    <w:right w:val="none" w:sz="0" w:space="0" w:color="auto"/>
                  </w:divBdr>
                  <w:divsChild>
                    <w:div w:id="334697355">
                      <w:marLeft w:val="0"/>
                      <w:marRight w:val="0"/>
                      <w:marTop w:val="0"/>
                      <w:marBottom w:val="0"/>
                      <w:divBdr>
                        <w:top w:val="none" w:sz="0" w:space="0" w:color="auto"/>
                        <w:left w:val="none" w:sz="0" w:space="0" w:color="auto"/>
                        <w:bottom w:val="none" w:sz="0" w:space="0" w:color="auto"/>
                        <w:right w:val="none" w:sz="0" w:space="0" w:color="auto"/>
                      </w:divBdr>
                      <w:divsChild>
                        <w:div w:id="1681661834">
                          <w:marLeft w:val="0"/>
                          <w:marRight w:val="0"/>
                          <w:marTop w:val="0"/>
                          <w:marBottom w:val="0"/>
                          <w:divBdr>
                            <w:top w:val="none" w:sz="0" w:space="0" w:color="auto"/>
                            <w:left w:val="none" w:sz="0" w:space="0" w:color="auto"/>
                            <w:bottom w:val="none" w:sz="0" w:space="0" w:color="auto"/>
                            <w:right w:val="none" w:sz="0" w:space="0" w:color="auto"/>
                          </w:divBdr>
                          <w:divsChild>
                            <w:div w:id="546456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115191">
                  <w:marLeft w:val="0"/>
                  <w:marRight w:val="0"/>
                  <w:marTop w:val="0"/>
                  <w:marBottom w:val="0"/>
                  <w:divBdr>
                    <w:top w:val="none" w:sz="0" w:space="0" w:color="auto"/>
                    <w:left w:val="none" w:sz="0" w:space="0" w:color="auto"/>
                    <w:bottom w:val="none" w:sz="0" w:space="0" w:color="auto"/>
                    <w:right w:val="none" w:sz="0" w:space="0" w:color="auto"/>
                  </w:divBdr>
                  <w:divsChild>
                    <w:div w:id="1168211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9531714">
      <w:bodyDiv w:val="1"/>
      <w:marLeft w:val="0"/>
      <w:marRight w:val="0"/>
      <w:marTop w:val="0"/>
      <w:marBottom w:val="0"/>
      <w:divBdr>
        <w:top w:val="none" w:sz="0" w:space="0" w:color="auto"/>
        <w:left w:val="none" w:sz="0" w:space="0" w:color="auto"/>
        <w:bottom w:val="none" w:sz="0" w:space="0" w:color="auto"/>
        <w:right w:val="none" w:sz="0" w:space="0" w:color="auto"/>
      </w:divBdr>
    </w:div>
    <w:div w:id="1975790820">
      <w:bodyDiv w:val="1"/>
      <w:marLeft w:val="0"/>
      <w:marRight w:val="0"/>
      <w:marTop w:val="0"/>
      <w:marBottom w:val="0"/>
      <w:divBdr>
        <w:top w:val="none" w:sz="0" w:space="0" w:color="auto"/>
        <w:left w:val="none" w:sz="0" w:space="0" w:color="auto"/>
        <w:bottom w:val="none" w:sz="0" w:space="0" w:color="auto"/>
        <w:right w:val="none" w:sz="0" w:space="0" w:color="auto"/>
      </w:divBdr>
    </w:div>
    <w:div w:id="2021345579">
      <w:bodyDiv w:val="1"/>
      <w:marLeft w:val="0"/>
      <w:marRight w:val="0"/>
      <w:marTop w:val="0"/>
      <w:marBottom w:val="0"/>
      <w:divBdr>
        <w:top w:val="none" w:sz="0" w:space="0" w:color="auto"/>
        <w:left w:val="none" w:sz="0" w:space="0" w:color="auto"/>
        <w:bottom w:val="none" w:sz="0" w:space="0" w:color="auto"/>
        <w:right w:val="none" w:sz="0" w:space="0" w:color="auto"/>
      </w:divBdr>
    </w:div>
    <w:div w:id="2058817575">
      <w:bodyDiv w:val="1"/>
      <w:marLeft w:val="0"/>
      <w:marRight w:val="0"/>
      <w:marTop w:val="0"/>
      <w:marBottom w:val="0"/>
      <w:divBdr>
        <w:top w:val="none" w:sz="0" w:space="0" w:color="auto"/>
        <w:left w:val="none" w:sz="0" w:space="0" w:color="auto"/>
        <w:bottom w:val="none" w:sz="0" w:space="0" w:color="auto"/>
        <w:right w:val="none" w:sz="0" w:space="0" w:color="auto"/>
      </w:divBdr>
    </w:div>
    <w:div w:id="2065715230">
      <w:bodyDiv w:val="1"/>
      <w:marLeft w:val="0"/>
      <w:marRight w:val="0"/>
      <w:marTop w:val="0"/>
      <w:marBottom w:val="0"/>
      <w:divBdr>
        <w:top w:val="none" w:sz="0" w:space="0" w:color="auto"/>
        <w:left w:val="none" w:sz="0" w:space="0" w:color="auto"/>
        <w:bottom w:val="none" w:sz="0" w:space="0" w:color="auto"/>
        <w:right w:val="none" w:sz="0" w:space="0" w:color="auto"/>
      </w:divBdr>
    </w:div>
    <w:div w:id="2068524845">
      <w:bodyDiv w:val="1"/>
      <w:marLeft w:val="0"/>
      <w:marRight w:val="0"/>
      <w:marTop w:val="0"/>
      <w:marBottom w:val="0"/>
      <w:divBdr>
        <w:top w:val="none" w:sz="0" w:space="0" w:color="auto"/>
        <w:left w:val="none" w:sz="0" w:space="0" w:color="auto"/>
        <w:bottom w:val="none" w:sz="0" w:space="0" w:color="auto"/>
        <w:right w:val="none" w:sz="0" w:space="0" w:color="auto"/>
      </w:divBdr>
      <w:divsChild>
        <w:div w:id="1117485178">
          <w:marLeft w:val="0"/>
          <w:marRight w:val="0"/>
          <w:marTop w:val="0"/>
          <w:marBottom w:val="0"/>
          <w:divBdr>
            <w:top w:val="none" w:sz="0" w:space="0" w:color="auto"/>
            <w:left w:val="none" w:sz="0" w:space="0" w:color="auto"/>
            <w:bottom w:val="none" w:sz="0" w:space="0" w:color="auto"/>
            <w:right w:val="none" w:sz="0" w:space="0" w:color="auto"/>
          </w:divBdr>
          <w:divsChild>
            <w:div w:id="1667904083">
              <w:marLeft w:val="0"/>
              <w:marRight w:val="0"/>
              <w:marTop w:val="0"/>
              <w:marBottom w:val="0"/>
              <w:divBdr>
                <w:top w:val="none" w:sz="0" w:space="0" w:color="auto"/>
                <w:left w:val="none" w:sz="0" w:space="0" w:color="auto"/>
                <w:bottom w:val="none" w:sz="0" w:space="0" w:color="auto"/>
                <w:right w:val="none" w:sz="0" w:space="0" w:color="auto"/>
              </w:divBdr>
              <w:divsChild>
                <w:div w:id="257949865">
                  <w:marLeft w:val="0"/>
                  <w:marRight w:val="0"/>
                  <w:marTop w:val="0"/>
                  <w:marBottom w:val="0"/>
                  <w:divBdr>
                    <w:top w:val="none" w:sz="0" w:space="0" w:color="auto"/>
                    <w:left w:val="none" w:sz="0" w:space="0" w:color="auto"/>
                    <w:bottom w:val="none" w:sz="0" w:space="0" w:color="auto"/>
                    <w:right w:val="none" w:sz="0" w:space="0" w:color="auto"/>
                  </w:divBdr>
                  <w:divsChild>
                    <w:div w:id="2015455496">
                      <w:marLeft w:val="0"/>
                      <w:marRight w:val="0"/>
                      <w:marTop w:val="0"/>
                      <w:marBottom w:val="0"/>
                      <w:divBdr>
                        <w:top w:val="none" w:sz="0" w:space="0" w:color="auto"/>
                        <w:left w:val="none" w:sz="0" w:space="0" w:color="auto"/>
                        <w:bottom w:val="none" w:sz="0" w:space="0" w:color="auto"/>
                        <w:right w:val="none" w:sz="0" w:space="0" w:color="auto"/>
                      </w:divBdr>
                      <w:divsChild>
                        <w:div w:id="1508059382">
                          <w:marLeft w:val="0"/>
                          <w:marRight w:val="0"/>
                          <w:marTop w:val="0"/>
                          <w:marBottom w:val="0"/>
                          <w:divBdr>
                            <w:top w:val="none" w:sz="0" w:space="0" w:color="auto"/>
                            <w:left w:val="none" w:sz="0" w:space="0" w:color="auto"/>
                            <w:bottom w:val="none" w:sz="0" w:space="0" w:color="auto"/>
                            <w:right w:val="none" w:sz="0" w:space="0" w:color="auto"/>
                          </w:divBdr>
                          <w:divsChild>
                            <w:div w:id="1395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989933">
                  <w:marLeft w:val="0"/>
                  <w:marRight w:val="0"/>
                  <w:marTop w:val="0"/>
                  <w:marBottom w:val="0"/>
                  <w:divBdr>
                    <w:top w:val="none" w:sz="0" w:space="0" w:color="auto"/>
                    <w:left w:val="none" w:sz="0" w:space="0" w:color="auto"/>
                    <w:bottom w:val="none" w:sz="0" w:space="0" w:color="auto"/>
                    <w:right w:val="none" w:sz="0" w:space="0" w:color="auto"/>
                  </w:divBdr>
                  <w:divsChild>
                    <w:div w:id="155630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8823204">
      <w:bodyDiv w:val="1"/>
      <w:marLeft w:val="0"/>
      <w:marRight w:val="0"/>
      <w:marTop w:val="0"/>
      <w:marBottom w:val="0"/>
      <w:divBdr>
        <w:top w:val="none" w:sz="0" w:space="0" w:color="auto"/>
        <w:left w:val="none" w:sz="0" w:space="0" w:color="auto"/>
        <w:bottom w:val="none" w:sz="0" w:space="0" w:color="auto"/>
        <w:right w:val="none" w:sz="0" w:space="0" w:color="auto"/>
      </w:divBdr>
    </w:div>
    <w:div w:id="2091583878">
      <w:bodyDiv w:val="1"/>
      <w:marLeft w:val="0"/>
      <w:marRight w:val="0"/>
      <w:marTop w:val="0"/>
      <w:marBottom w:val="0"/>
      <w:divBdr>
        <w:top w:val="none" w:sz="0" w:space="0" w:color="auto"/>
        <w:left w:val="none" w:sz="0" w:space="0" w:color="auto"/>
        <w:bottom w:val="none" w:sz="0" w:space="0" w:color="auto"/>
        <w:right w:val="none" w:sz="0" w:space="0" w:color="auto"/>
      </w:divBdr>
    </w:div>
    <w:div w:id="2099013557">
      <w:bodyDiv w:val="1"/>
      <w:marLeft w:val="0"/>
      <w:marRight w:val="0"/>
      <w:marTop w:val="0"/>
      <w:marBottom w:val="0"/>
      <w:divBdr>
        <w:top w:val="none" w:sz="0" w:space="0" w:color="auto"/>
        <w:left w:val="none" w:sz="0" w:space="0" w:color="auto"/>
        <w:bottom w:val="none" w:sz="0" w:space="0" w:color="auto"/>
        <w:right w:val="none" w:sz="0" w:space="0" w:color="auto"/>
      </w:divBdr>
      <w:divsChild>
        <w:div w:id="2024628941">
          <w:marLeft w:val="0"/>
          <w:marRight w:val="0"/>
          <w:marTop w:val="0"/>
          <w:marBottom w:val="0"/>
          <w:divBdr>
            <w:top w:val="none" w:sz="0" w:space="0" w:color="auto"/>
            <w:left w:val="none" w:sz="0" w:space="0" w:color="auto"/>
            <w:bottom w:val="none" w:sz="0" w:space="0" w:color="auto"/>
            <w:right w:val="none" w:sz="0" w:space="0" w:color="auto"/>
          </w:divBdr>
          <w:divsChild>
            <w:div w:id="1571844958">
              <w:marLeft w:val="0"/>
              <w:marRight w:val="0"/>
              <w:marTop w:val="0"/>
              <w:marBottom w:val="0"/>
              <w:divBdr>
                <w:top w:val="none" w:sz="0" w:space="0" w:color="auto"/>
                <w:left w:val="none" w:sz="0" w:space="0" w:color="auto"/>
                <w:bottom w:val="none" w:sz="0" w:space="0" w:color="auto"/>
                <w:right w:val="none" w:sz="0" w:space="0" w:color="auto"/>
              </w:divBdr>
              <w:divsChild>
                <w:div w:id="1027029672">
                  <w:marLeft w:val="0"/>
                  <w:marRight w:val="0"/>
                  <w:marTop w:val="0"/>
                  <w:marBottom w:val="0"/>
                  <w:divBdr>
                    <w:top w:val="none" w:sz="0" w:space="0" w:color="auto"/>
                    <w:left w:val="none" w:sz="0" w:space="0" w:color="auto"/>
                    <w:bottom w:val="none" w:sz="0" w:space="0" w:color="auto"/>
                    <w:right w:val="none" w:sz="0" w:space="0" w:color="auto"/>
                  </w:divBdr>
                  <w:divsChild>
                    <w:div w:id="16784854">
                      <w:marLeft w:val="0"/>
                      <w:marRight w:val="0"/>
                      <w:marTop w:val="0"/>
                      <w:marBottom w:val="0"/>
                      <w:divBdr>
                        <w:top w:val="none" w:sz="0" w:space="0" w:color="auto"/>
                        <w:left w:val="none" w:sz="0" w:space="0" w:color="auto"/>
                        <w:bottom w:val="none" w:sz="0" w:space="0" w:color="auto"/>
                        <w:right w:val="none" w:sz="0" w:space="0" w:color="auto"/>
                      </w:divBdr>
                      <w:divsChild>
                        <w:div w:id="941651219">
                          <w:marLeft w:val="0"/>
                          <w:marRight w:val="0"/>
                          <w:marTop w:val="0"/>
                          <w:marBottom w:val="0"/>
                          <w:divBdr>
                            <w:top w:val="none" w:sz="0" w:space="0" w:color="auto"/>
                            <w:left w:val="none" w:sz="0" w:space="0" w:color="auto"/>
                            <w:bottom w:val="none" w:sz="0" w:space="0" w:color="auto"/>
                            <w:right w:val="none" w:sz="0" w:space="0" w:color="auto"/>
                          </w:divBdr>
                          <w:divsChild>
                            <w:div w:id="2063552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1929369">
      <w:bodyDiv w:val="1"/>
      <w:marLeft w:val="0"/>
      <w:marRight w:val="0"/>
      <w:marTop w:val="0"/>
      <w:marBottom w:val="0"/>
      <w:divBdr>
        <w:top w:val="none" w:sz="0" w:space="0" w:color="auto"/>
        <w:left w:val="none" w:sz="0" w:space="0" w:color="auto"/>
        <w:bottom w:val="none" w:sz="0" w:space="0" w:color="auto"/>
        <w:right w:val="none" w:sz="0" w:space="0" w:color="auto"/>
      </w:divBdr>
    </w:div>
    <w:div w:id="21218780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notes.xml.rels><?xml version="1.0" encoding="UTF-8" standalone="yes"?>
<Relationships xmlns="http://schemas.openxmlformats.org/package/2006/relationships"><Relationship Id="rId8" Type="http://schemas.openxmlformats.org/officeDocument/2006/relationships/hyperlink" Target="https://www.sciencedirect.com/science/article/abs/pii/S0959652616000962?via%3Dihub" TargetMode="External"/><Relationship Id="rId3" Type="http://schemas.openxmlformats.org/officeDocument/2006/relationships/hyperlink" Target="https://www.undp.org/sr/serbia/news/zajedno-za-razvoj-domacinskog-turizma-u-somboru" TargetMode="External"/><Relationship Id="rId7" Type="http://schemas.openxmlformats.org/officeDocument/2006/relationships/hyperlink" Target="https://www.oecd.org/content/dam/oecd/en/about/programmes/grc/grc-see/Presentations_Regional%20Peer%20Dialogue_Industrial%20Symbiosis_April%2017%202024.pdf" TargetMode="External"/><Relationship Id="rId2" Type="http://schemas.openxmlformats.org/officeDocument/2006/relationships/hyperlink" Target="https://www.gstcouncil.org/gstc-criteria/criteria-translations/" TargetMode="External"/><Relationship Id="rId1" Type="http://schemas.openxmlformats.org/officeDocument/2006/relationships/hyperlink" Target="https://www.undp.org/sr/serbia/news/srbija-se-pridruzila-globalnoj-inicijativi-za-odrzivi-turizam" TargetMode="External"/><Relationship Id="rId6" Type="http://schemas.openxmlformats.org/officeDocument/2006/relationships/hyperlink" Target="https://www.oecd.org/en/events/2024/04/regional-peer-dialogue-on-industrial-symbiosis.html" TargetMode="External"/><Relationship Id="rId5" Type="http://schemas.openxmlformats.org/officeDocument/2006/relationships/hyperlink" Target="https://www.ellenmacarthurfoundation.org/about-us/what-we-do" TargetMode="External"/><Relationship Id="rId10" Type="http://schemas.openxmlformats.org/officeDocument/2006/relationships/hyperlink" Target="https://www.oecd.org/en/events/2024/04/regional-peer-dialogue-on-industrial-symbiosis.html" TargetMode="External"/><Relationship Id="rId4" Type="http://schemas.openxmlformats.org/officeDocument/2006/relationships/hyperlink" Target="https://ec.europa.eu/environment/ecolabel/products-groups-and-criteria.html" TargetMode="External"/><Relationship Id="rId9" Type="http://schemas.openxmlformats.org/officeDocument/2006/relationships/hyperlink" Target="https://www.oecd.org/en/about/programmes/green-transition-in-the-western-balkans.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70B4C3-BC41-49D9-BA00-EE18F90406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118</Pages>
  <Words>48038</Words>
  <Characters>273817</Characters>
  <Application>Microsoft Office Word</Application>
  <DocSecurity>0</DocSecurity>
  <Lines>2281</Lines>
  <Paragraphs>642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321213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Isidora</dc:creator>
  <cp:keywords/>
  <dc:description/>
  <cp:lastModifiedBy>Aleksandra Vučinć</cp:lastModifiedBy>
  <cp:revision>2</cp:revision>
  <cp:lastPrinted>2025-08-02T13:00:00Z</cp:lastPrinted>
  <dcterms:created xsi:type="dcterms:W3CDTF">2025-11-18T23:07:00Z</dcterms:created>
  <dcterms:modified xsi:type="dcterms:W3CDTF">2025-11-18T23:07:00Z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c945f227-a840-4bf6-956f-66612616d633</vt:lpwstr>
  </property>
</Properties>
</file>